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466691" w:rsidRPr="001B632B" w:rsidRDefault="004570CE" w:rsidP="001B632B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063AE5">
        <w:rPr>
          <w:rFonts w:eastAsia="SimSun"/>
          <w:b/>
          <w:sz w:val="24"/>
          <w:szCs w:val="24"/>
          <w:lang w:eastAsia="ar-SA"/>
        </w:rPr>
        <w:t xml:space="preserve">решения </w:t>
      </w:r>
      <w:r w:rsidR="000B004C" w:rsidRPr="000B004C">
        <w:rPr>
          <w:rFonts w:eastAsia="SimSun"/>
          <w:b/>
          <w:sz w:val="24"/>
          <w:szCs w:val="24"/>
          <w:lang w:eastAsia="ar-SA"/>
        </w:rPr>
        <w:t xml:space="preserve">о предоставлении разрешения на </w:t>
      </w:r>
      <w:r w:rsidR="00773E62" w:rsidRPr="00773E62">
        <w:rPr>
          <w:rFonts w:eastAsia="SimSun"/>
          <w:b/>
          <w:sz w:val="24"/>
          <w:szCs w:val="24"/>
          <w:lang w:eastAsia="ar-SA"/>
        </w:rPr>
        <w:t>условно разрешенный вид использования</w:t>
      </w:r>
      <w:r w:rsidR="00DD3AC1" w:rsidRPr="00DD3AC1">
        <w:rPr>
          <w:rFonts w:eastAsia="SimSun"/>
          <w:b/>
          <w:sz w:val="24"/>
          <w:szCs w:val="24"/>
          <w:lang w:eastAsia="ar-SA"/>
        </w:rPr>
        <w:t xml:space="preserve"> 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«2.7.1 Хранение автотранспорта» в отношении земельного участка с кадастровым номером 11:20:0608002:935, расположенного по адресу: Российская Федерация, Республика Коми, городской округ Ухта, г. Ухта, ул. Подгорная, земельный участок 14/5, находящегося в территориальной зоне </w:t>
      </w:r>
      <w:proofErr w:type="gramStart"/>
      <w:r w:rsidR="00324BD1" w:rsidRPr="00324BD1">
        <w:rPr>
          <w:rFonts w:eastAsia="SimSun"/>
          <w:b/>
          <w:sz w:val="24"/>
          <w:szCs w:val="24"/>
          <w:lang w:eastAsia="ar-SA"/>
        </w:rPr>
        <w:t>ПР</w:t>
      </w:r>
      <w:proofErr w:type="gramEnd"/>
      <w:r w:rsidR="00324BD1" w:rsidRPr="00324BD1">
        <w:rPr>
          <w:rFonts w:eastAsia="SimSun"/>
          <w:b/>
          <w:sz w:val="24"/>
          <w:szCs w:val="24"/>
          <w:lang w:eastAsia="ar-SA"/>
        </w:rPr>
        <w:t xml:space="preserve"> 305 (зона производственная)</w:t>
      </w:r>
      <w:r w:rsidR="00466691" w:rsidRPr="00863E15">
        <w:rPr>
          <w:rFonts w:eastAsia="SimSun"/>
          <w:sz w:val="18"/>
          <w:szCs w:val="18"/>
          <w:lang w:eastAsia="ar-SA"/>
        </w:rPr>
        <w:t xml:space="preserve"> </w:t>
      </w:r>
    </w:p>
    <w:p w:rsidR="004A17F7" w:rsidRPr="00863E15" w:rsidRDefault="004A17F7" w:rsidP="00466691">
      <w:pPr>
        <w:jc w:val="center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0B004C" w:rsidRP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Перечень информационных материалов к проекту: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1. Ситуационный план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0B004C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 xml:space="preserve">Общественные обсуждения проводятся </w:t>
      </w:r>
      <w:r w:rsidR="00514940">
        <w:rPr>
          <w:rFonts w:eastAsia="SimSun"/>
          <w:b/>
          <w:sz w:val="24"/>
          <w:szCs w:val="24"/>
          <w:lang w:eastAsia="ar-SA"/>
        </w:rPr>
        <w:t>с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27.06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514940">
        <w:rPr>
          <w:rFonts w:eastAsia="SimSun"/>
          <w:b/>
          <w:sz w:val="24"/>
          <w:szCs w:val="24"/>
          <w:lang w:eastAsia="ar-SA"/>
        </w:rPr>
        <w:t>по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18.07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262C3A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Pr="000B004C">
        <w:rPr>
          <w:rFonts w:eastAsia="SimSun"/>
          <w:sz w:val="24"/>
          <w:szCs w:val="24"/>
          <w:lang w:eastAsia="ar-SA"/>
        </w:rPr>
        <w:t xml:space="preserve">в следующем порядке: 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проекта </w:t>
      </w:r>
      <w:r w:rsidR="00514940">
        <w:rPr>
          <w:rFonts w:eastAsia="SimSun"/>
          <w:b/>
          <w:sz w:val="24"/>
          <w:szCs w:val="24"/>
          <w:lang w:eastAsia="ar-SA"/>
        </w:rPr>
        <w:t>«</w:t>
      </w:r>
      <w:r w:rsidR="001B632B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7</w:t>
      </w:r>
      <w:r w:rsidR="00514940">
        <w:rPr>
          <w:rFonts w:eastAsia="SimSun"/>
          <w:b/>
          <w:sz w:val="24"/>
          <w:szCs w:val="24"/>
          <w:lang w:eastAsia="ar-SA"/>
        </w:rPr>
        <w:t>»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1B632B">
        <w:rPr>
          <w:rFonts w:eastAsia="SimSun"/>
          <w:b/>
          <w:sz w:val="24"/>
          <w:szCs w:val="24"/>
          <w:u w:val="single"/>
          <w:lang w:eastAsia="ar-SA"/>
        </w:rPr>
        <w:t>ию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л</w:t>
      </w:r>
      <w:r w:rsidR="001B632B">
        <w:rPr>
          <w:rFonts w:eastAsia="SimSun"/>
          <w:b/>
          <w:sz w:val="24"/>
          <w:szCs w:val="24"/>
          <w:u w:val="single"/>
          <w:lang w:eastAsia="ar-SA"/>
        </w:rPr>
        <w:t>я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21593" w:rsidRDefault="00514940" w:rsidP="00921A52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с «</w:t>
      </w:r>
      <w:r w:rsidR="001B632B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7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1B632B">
        <w:rPr>
          <w:rFonts w:eastAsia="SimSun"/>
          <w:b/>
          <w:sz w:val="24"/>
          <w:szCs w:val="24"/>
          <w:u w:val="single"/>
          <w:lang w:eastAsia="ar-SA"/>
        </w:rPr>
        <w:t>ию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л</w:t>
      </w:r>
      <w:r w:rsidR="001B632B">
        <w:rPr>
          <w:rFonts w:eastAsia="SimSun"/>
          <w:b/>
          <w:sz w:val="24"/>
          <w:szCs w:val="24"/>
          <w:u w:val="single"/>
          <w:lang w:eastAsia="ar-SA"/>
        </w:rPr>
        <w:t>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  <w:r>
        <w:rPr>
          <w:rFonts w:eastAsia="SimSun"/>
          <w:b/>
          <w:sz w:val="24"/>
          <w:szCs w:val="24"/>
          <w:lang w:eastAsia="ar-SA"/>
        </w:rPr>
        <w:t xml:space="preserve"> по «</w:t>
      </w:r>
      <w:r w:rsidR="001B632B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1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1B632B">
        <w:rPr>
          <w:rFonts w:eastAsia="SimSun"/>
          <w:b/>
          <w:sz w:val="24"/>
          <w:szCs w:val="24"/>
          <w:u w:val="single"/>
          <w:lang w:eastAsia="ar-SA"/>
        </w:rPr>
        <w:t>ию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л</w:t>
      </w:r>
      <w:r w:rsidR="001B632B">
        <w:rPr>
          <w:rFonts w:eastAsia="SimSun"/>
          <w:b/>
          <w:sz w:val="24"/>
          <w:szCs w:val="24"/>
          <w:u w:val="single"/>
          <w:lang w:eastAsia="ar-SA"/>
        </w:rPr>
        <w:t>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D367E0" w:rsidRPr="005C2D3C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</w:p>
    <w:p w:rsidR="00AC6D7D" w:rsidRPr="00C37E3A" w:rsidRDefault="00514940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 xml:space="preserve">пн.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324BD1">
        <w:rPr>
          <w:rFonts w:eastAsia="SimSun"/>
          <w:b/>
          <w:sz w:val="24"/>
          <w:szCs w:val="24"/>
          <w:lang w:eastAsia="ar-SA"/>
        </w:rPr>
        <w:t>т</w:t>
      </w:r>
      <w:r w:rsidR="001B632B">
        <w:rPr>
          <w:rFonts w:eastAsia="SimSun"/>
          <w:b/>
          <w:sz w:val="24"/>
          <w:szCs w:val="24"/>
          <w:lang w:eastAsia="ar-SA"/>
        </w:rPr>
        <w:t>. - с 9:00 до 17:00</w:t>
      </w:r>
      <w:r w:rsidR="007117EC">
        <w:rPr>
          <w:rFonts w:eastAsia="SimSun"/>
          <w:b/>
          <w:sz w:val="24"/>
          <w:szCs w:val="24"/>
          <w:lang w:eastAsia="ar-SA"/>
        </w:rPr>
        <w:t xml:space="preserve">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7117E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7117E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r w:rsidR="007117EC">
        <w:rPr>
          <w:rFonts w:eastAsia="SimSun"/>
          <w:b/>
          <w:sz w:val="24"/>
          <w:szCs w:val="24"/>
          <w:lang w:eastAsia="ar-SA"/>
        </w:rPr>
        <w:t>0</w:t>
      </w:r>
      <w:r w:rsidR="001B632B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b/>
          <w:sz w:val="24"/>
          <w:szCs w:val="24"/>
          <w:lang w:eastAsia="ar-SA"/>
        </w:rPr>
        <w:t xml:space="preserve">(обед с 13:00 </w:t>
      </w:r>
      <w:proofErr w:type="gramStart"/>
      <w:r>
        <w:rPr>
          <w:rFonts w:eastAsia="SimSun"/>
          <w:b/>
          <w:sz w:val="24"/>
          <w:szCs w:val="24"/>
          <w:lang w:eastAsia="ar-SA"/>
        </w:rPr>
        <w:t>до</w:t>
      </w:r>
      <w:proofErr w:type="gramEnd"/>
      <w:r>
        <w:rPr>
          <w:rFonts w:eastAsia="SimSun"/>
          <w:b/>
          <w:sz w:val="24"/>
          <w:szCs w:val="24"/>
          <w:lang w:eastAsia="ar-SA"/>
        </w:rPr>
        <w:t xml:space="preserve"> 14:00)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</w:t>
      </w:r>
      <w:proofErr w:type="gramEnd"/>
      <w:r>
        <w:rPr>
          <w:sz w:val="24"/>
          <w:szCs w:val="24"/>
        </w:rPr>
        <w:t xml:space="preserve">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Участники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C6D7D" w:rsidRDefault="00AC6D7D" w:rsidP="00AC6D7D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DD79DC">
        <w:rPr>
          <w:rFonts w:eastAsia="SimSun"/>
          <w:b/>
          <w:sz w:val="24"/>
          <w:szCs w:val="24"/>
          <w:lang w:eastAsia="ar-SA"/>
        </w:rPr>
        <w:t>с «</w:t>
      </w:r>
      <w:r w:rsidR="00DD79DC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BC17C3">
        <w:rPr>
          <w:rFonts w:eastAsia="SimSun"/>
          <w:b/>
          <w:sz w:val="24"/>
          <w:szCs w:val="24"/>
          <w:u w:val="single"/>
          <w:lang w:eastAsia="ar-SA"/>
        </w:rPr>
        <w:t>7</w:t>
      </w:r>
      <w:r w:rsidR="00DD79DC">
        <w:rPr>
          <w:rFonts w:eastAsia="SimSun"/>
          <w:b/>
          <w:sz w:val="24"/>
          <w:szCs w:val="24"/>
          <w:lang w:eastAsia="ar-SA"/>
        </w:rPr>
        <w:t>»</w:t>
      </w:r>
      <w:r w:rsidR="00DD79DC">
        <w:rPr>
          <w:rFonts w:eastAsia="SimSun"/>
          <w:b/>
          <w:sz w:val="24"/>
          <w:szCs w:val="24"/>
          <w:u w:val="single"/>
          <w:lang w:eastAsia="ar-SA"/>
        </w:rPr>
        <w:t xml:space="preserve"> ию</w:t>
      </w:r>
      <w:r w:rsidR="00BC17C3">
        <w:rPr>
          <w:rFonts w:eastAsia="SimSun"/>
          <w:b/>
          <w:sz w:val="24"/>
          <w:szCs w:val="24"/>
          <w:u w:val="single"/>
          <w:lang w:eastAsia="ar-SA"/>
        </w:rPr>
        <w:t>л</w:t>
      </w:r>
      <w:r w:rsidR="00DD79DC">
        <w:rPr>
          <w:rFonts w:eastAsia="SimSun"/>
          <w:b/>
          <w:sz w:val="24"/>
          <w:szCs w:val="24"/>
          <w:u w:val="single"/>
          <w:lang w:eastAsia="ar-SA"/>
        </w:rPr>
        <w:t>я 2025 г.</w:t>
      </w:r>
      <w:r w:rsidR="00DD79DC">
        <w:rPr>
          <w:rFonts w:eastAsia="SimSun"/>
          <w:b/>
          <w:sz w:val="24"/>
          <w:szCs w:val="24"/>
          <w:lang w:eastAsia="ar-SA"/>
        </w:rPr>
        <w:t xml:space="preserve"> по «</w:t>
      </w:r>
      <w:r w:rsidR="00DD79DC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BC17C3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DD79DC">
        <w:rPr>
          <w:rFonts w:eastAsia="SimSun"/>
          <w:b/>
          <w:sz w:val="24"/>
          <w:szCs w:val="24"/>
          <w:lang w:eastAsia="ar-SA"/>
        </w:rPr>
        <w:t>»</w:t>
      </w:r>
      <w:r w:rsidR="00DD79DC">
        <w:rPr>
          <w:rFonts w:eastAsia="SimSun"/>
          <w:b/>
          <w:sz w:val="24"/>
          <w:szCs w:val="24"/>
          <w:u w:val="single"/>
          <w:lang w:eastAsia="ar-SA"/>
        </w:rPr>
        <w:t xml:space="preserve"> ию</w:t>
      </w:r>
      <w:r w:rsidR="00BC17C3">
        <w:rPr>
          <w:rFonts w:eastAsia="SimSun"/>
          <w:b/>
          <w:sz w:val="24"/>
          <w:szCs w:val="24"/>
          <w:u w:val="single"/>
          <w:lang w:eastAsia="ar-SA"/>
        </w:rPr>
        <w:t>л</w:t>
      </w:r>
      <w:r w:rsidR="00DD79DC">
        <w:rPr>
          <w:rFonts w:eastAsia="SimSun"/>
          <w:b/>
          <w:sz w:val="24"/>
          <w:szCs w:val="24"/>
          <w:u w:val="single"/>
          <w:lang w:eastAsia="ar-SA"/>
        </w:rPr>
        <w:t>я 2025 г.</w:t>
      </w:r>
      <w:r w:rsidR="00106396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по электронному </w:t>
      </w:r>
      <w:r>
        <w:rPr>
          <w:sz w:val="24"/>
          <w:szCs w:val="24"/>
        </w:rPr>
        <w:lastRenderedPageBreak/>
        <w:t xml:space="preserve">адресу: </w:t>
      </w:r>
      <w:hyperlink r:id="rId9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 w:val="24"/>
          <w:szCs w:val="24"/>
        </w:rPr>
        <w:t xml:space="preserve">(Главное меню/ сферы деятельности/ публичные слушания и общественные </w:t>
      </w:r>
      <w:proofErr w:type="gramStart"/>
      <w:r>
        <w:rPr>
          <w:sz w:val="24"/>
          <w:szCs w:val="24"/>
        </w:rPr>
        <w:t>обсу</w:t>
      </w:r>
      <w:r w:rsidR="00DD79DC">
        <w:rPr>
          <w:sz w:val="24"/>
          <w:szCs w:val="24"/>
        </w:rPr>
        <w:t>ждения</w:t>
      </w:r>
      <w:proofErr w:type="gramEnd"/>
      <w:r w:rsidR="00DD79DC">
        <w:rPr>
          <w:sz w:val="24"/>
          <w:szCs w:val="24"/>
        </w:rPr>
        <w:t>/ общественные обсуждения</w:t>
      </w:r>
      <w:r>
        <w:rPr>
          <w:sz w:val="24"/>
          <w:szCs w:val="24"/>
        </w:rPr>
        <w:t>)</w:t>
      </w:r>
      <w:r w:rsidR="001B632B">
        <w:rPr>
          <w:sz w:val="24"/>
          <w:szCs w:val="24"/>
        </w:rPr>
        <w:t xml:space="preserve"> </w:t>
      </w:r>
      <w:r>
        <w:rPr>
          <w:sz w:val="24"/>
          <w:szCs w:val="24"/>
        </w:rPr>
        <w:t>с приложением скан-копий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г. Ухта, ул. Бушуева, д.7, 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пн.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т. - с 9:00 до 17:00,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DD79DC" w:rsidRPr="00DD79D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DD79DC" w:rsidRPr="00DD79D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bookmarkStart w:id="0" w:name="_GoBack"/>
      <w:bookmarkEnd w:id="0"/>
      <w:r w:rsidR="00DD79DC" w:rsidRPr="00DD79DC">
        <w:rPr>
          <w:rFonts w:eastAsia="SimSun"/>
          <w:b/>
          <w:sz w:val="24"/>
          <w:szCs w:val="24"/>
          <w:lang w:eastAsia="ar-SA"/>
        </w:rPr>
        <w:t>0 (обед с 13:00 до 14:00)</w:t>
      </w:r>
      <w:r>
        <w:rPr>
          <w:rFonts w:eastAsia="SimSun"/>
          <w:b/>
          <w:sz w:val="23"/>
          <w:szCs w:val="23"/>
          <w:lang w:eastAsia="ar-SA"/>
        </w:rPr>
        <w:t>, тел. 78-90-</w:t>
      </w:r>
      <w:r w:rsidR="00CE33C7">
        <w:rPr>
          <w:rFonts w:eastAsia="SimSun"/>
          <w:b/>
          <w:sz w:val="23"/>
          <w:szCs w:val="23"/>
          <w:lang w:eastAsia="ar-SA"/>
        </w:rPr>
        <w:t>00 (доб.319)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886FED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6FED">
        <w:rPr>
          <w:sz w:val="24"/>
          <w:szCs w:val="24"/>
        </w:rPr>
        <w:t xml:space="preserve">или в форме электронного документа на адрес электронной почты: </w:t>
      </w:r>
      <w:r w:rsidRPr="00886FED">
        <w:rPr>
          <w:b/>
          <w:sz w:val="24"/>
          <w:szCs w:val="24"/>
          <w:u w:val="single"/>
        </w:rPr>
        <w:t>arh.uhta@mail.ru</w:t>
      </w:r>
      <w:r w:rsidRPr="00886FED">
        <w:rPr>
          <w:sz w:val="24"/>
          <w:szCs w:val="24"/>
        </w:rPr>
        <w:t>;</w:t>
      </w:r>
    </w:p>
    <w:p w:rsidR="004A17F7" w:rsidRPr="00063AE5" w:rsidRDefault="004A17F7" w:rsidP="004A17F7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4A17F7" w:rsidRPr="00863E15" w:rsidRDefault="004A17F7" w:rsidP="004A17F7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При личном обращении в Комиссию по землепользованию и застройке </w:t>
      </w:r>
      <w:r w:rsidR="0009053F">
        <w:rPr>
          <w:rFonts w:eastAsia="SimSun"/>
          <w:sz w:val="24"/>
          <w:szCs w:val="24"/>
          <w:lang w:eastAsia="ar-SA"/>
        </w:rPr>
        <w:t>муниципального округа</w:t>
      </w:r>
      <w:r w:rsidRPr="00063AE5">
        <w:rPr>
          <w:rFonts w:eastAsia="SimSun"/>
          <w:sz w:val="24"/>
          <w:szCs w:val="24"/>
          <w:lang w:eastAsia="ar-SA"/>
        </w:rPr>
        <w:t xml:space="preserve">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0" w:history="1">
        <w:r w:rsidRPr="00063AE5">
          <w:rPr>
            <w:rFonts w:eastAsia="SimSun"/>
            <w:sz w:val="24"/>
            <w:szCs w:val="24"/>
            <w:lang w:eastAsia="ar-SA"/>
          </w:rPr>
          <w:t>законом</w:t>
        </w:r>
      </w:hyperlink>
      <w:r w:rsidRPr="00063AE5">
        <w:rPr>
          <w:rFonts w:eastAsia="SimSun"/>
          <w:sz w:val="24"/>
          <w:szCs w:val="24"/>
          <w:lang w:eastAsia="ar-SA"/>
        </w:rPr>
        <w:t xml:space="preserve"> от 27 июля 2006 года </w:t>
      </w:r>
      <w:r>
        <w:rPr>
          <w:rFonts w:eastAsia="SimSun"/>
          <w:sz w:val="24"/>
          <w:szCs w:val="24"/>
          <w:lang w:eastAsia="ar-SA"/>
        </w:rPr>
        <w:t>№</w:t>
      </w:r>
      <w:r w:rsidRPr="00063AE5">
        <w:rPr>
          <w:rFonts w:eastAsia="SimSun"/>
          <w:sz w:val="24"/>
          <w:szCs w:val="24"/>
          <w:lang w:eastAsia="ar-SA"/>
        </w:rPr>
        <w:t xml:space="preserve"> 152-ФЗ «О персональных данных».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3AE5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</w:t>
      </w:r>
      <w:r>
        <w:rPr>
          <w:rFonts w:eastAsia="SimSun"/>
          <w:sz w:val="24"/>
          <w:szCs w:val="24"/>
          <w:lang w:eastAsia="ar-SA"/>
        </w:rPr>
        <w:t xml:space="preserve">ии </w:t>
      </w:r>
      <w:r w:rsidR="009714F8" w:rsidRPr="009714F8">
        <w:rPr>
          <w:rFonts w:eastAsia="SimSun"/>
          <w:sz w:val="24"/>
          <w:szCs w:val="24"/>
          <w:lang w:eastAsia="ar-SA"/>
        </w:rPr>
        <w:t>муниципального округа</w:t>
      </w:r>
      <w:r>
        <w:rPr>
          <w:rFonts w:eastAsia="SimSun"/>
          <w:sz w:val="24"/>
          <w:szCs w:val="24"/>
          <w:lang w:eastAsia="ar-SA"/>
        </w:rPr>
        <w:t xml:space="preserve"> «Ухта» в информационно-</w:t>
      </w:r>
      <w:r w:rsidRPr="00063AE5">
        <w:rPr>
          <w:rFonts w:eastAsia="SimSun"/>
          <w:sz w:val="24"/>
          <w:szCs w:val="24"/>
          <w:lang w:eastAsia="ar-SA"/>
        </w:rPr>
        <w:t>телекоммуникационной сети «Интернет</w:t>
      </w:r>
      <w:r>
        <w:rPr>
          <w:rFonts w:eastAsia="SimSun"/>
          <w:sz w:val="24"/>
          <w:szCs w:val="24"/>
          <w:lang w:eastAsia="ar-SA"/>
        </w:rPr>
        <w:t>»,</w:t>
      </w:r>
      <w:r>
        <w:rPr>
          <w:sz w:val="24"/>
          <w:szCs w:val="24"/>
        </w:rPr>
        <w:t xml:space="preserve">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2B" w:rsidRDefault="001B632B" w:rsidP="006F0A5A">
      <w:r>
        <w:separator/>
      </w:r>
    </w:p>
  </w:endnote>
  <w:endnote w:type="continuationSeparator" w:id="0">
    <w:p w:rsidR="001B632B" w:rsidRDefault="001B632B" w:rsidP="006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2B" w:rsidRDefault="001B632B" w:rsidP="006F0A5A">
      <w:r>
        <w:separator/>
      </w:r>
    </w:p>
  </w:footnote>
  <w:footnote w:type="continuationSeparator" w:id="0">
    <w:p w:rsidR="001B632B" w:rsidRDefault="001B632B" w:rsidP="006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8111"/>
      <w:docPartObj>
        <w:docPartGallery w:val="Page Numbers (Top of Page)"/>
        <w:docPartUnique/>
      </w:docPartObj>
    </w:sdtPr>
    <w:sdtEndPr/>
    <w:sdtContent>
      <w:p w:rsidR="001B632B" w:rsidRDefault="001B63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7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2B" w:rsidRDefault="001B63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F7"/>
    <w:rsid w:val="00002120"/>
    <w:rsid w:val="00012C02"/>
    <w:rsid w:val="00012D95"/>
    <w:rsid w:val="00017409"/>
    <w:rsid w:val="00037DBB"/>
    <w:rsid w:val="00044842"/>
    <w:rsid w:val="00050D44"/>
    <w:rsid w:val="00061714"/>
    <w:rsid w:val="00063AE5"/>
    <w:rsid w:val="00070288"/>
    <w:rsid w:val="00086DAE"/>
    <w:rsid w:val="0009053F"/>
    <w:rsid w:val="00096C52"/>
    <w:rsid w:val="000A0D1D"/>
    <w:rsid w:val="000A10B3"/>
    <w:rsid w:val="000A3FD5"/>
    <w:rsid w:val="000A5A3A"/>
    <w:rsid w:val="000A6719"/>
    <w:rsid w:val="000B004C"/>
    <w:rsid w:val="000B4A18"/>
    <w:rsid w:val="000C0EA4"/>
    <w:rsid w:val="000C38E0"/>
    <w:rsid w:val="00106396"/>
    <w:rsid w:val="00106942"/>
    <w:rsid w:val="00107D3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3A4E"/>
    <w:rsid w:val="001A4E3A"/>
    <w:rsid w:val="001B632B"/>
    <w:rsid w:val="001C6DB4"/>
    <w:rsid w:val="001C7E5F"/>
    <w:rsid w:val="001E1445"/>
    <w:rsid w:val="001E3EF7"/>
    <w:rsid w:val="001F48C1"/>
    <w:rsid w:val="001F5A2E"/>
    <w:rsid w:val="002107A1"/>
    <w:rsid w:val="002149F5"/>
    <w:rsid w:val="00215DC1"/>
    <w:rsid w:val="0022238B"/>
    <w:rsid w:val="002237D7"/>
    <w:rsid w:val="00223BF7"/>
    <w:rsid w:val="00247026"/>
    <w:rsid w:val="002560F0"/>
    <w:rsid w:val="00262C3A"/>
    <w:rsid w:val="00262FDD"/>
    <w:rsid w:val="00265B9B"/>
    <w:rsid w:val="002766EA"/>
    <w:rsid w:val="00293F1A"/>
    <w:rsid w:val="0029590C"/>
    <w:rsid w:val="002A4C89"/>
    <w:rsid w:val="002B62B0"/>
    <w:rsid w:val="002C5770"/>
    <w:rsid w:val="002D596A"/>
    <w:rsid w:val="002D7659"/>
    <w:rsid w:val="002E6B73"/>
    <w:rsid w:val="002F4760"/>
    <w:rsid w:val="00324471"/>
    <w:rsid w:val="00324BD1"/>
    <w:rsid w:val="00325683"/>
    <w:rsid w:val="0033773E"/>
    <w:rsid w:val="0034132C"/>
    <w:rsid w:val="0034320A"/>
    <w:rsid w:val="00343887"/>
    <w:rsid w:val="00347256"/>
    <w:rsid w:val="00350F4F"/>
    <w:rsid w:val="00374DC0"/>
    <w:rsid w:val="003801FE"/>
    <w:rsid w:val="003971C0"/>
    <w:rsid w:val="003A5435"/>
    <w:rsid w:val="003B2458"/>
    <w:rsid w:val="003B6089"/>
    <w:rsid w:val="003B7858"/>
    <w:rsid w:val="003D6D54"/>
    <w:rsid w:val="003D7CAA"/>
    <w:rsid w:val="0040143C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66691"/>
    <w:rsid w:val="004840EC"/>
    <w:rsid w:val="00485399"/>
    <w:rsid w:val="004867EF"/>
    <w:rsid w:val="004932DC"/>
    <w:rsid w:val="00497364"/>
    <w:rsid w:val="004A17F7"/>
    <w:rsid w:val="004C084B"/>
    <w:rsid w:val="004C2D53"/>
    <w:rsid w:val="004C375C"/>
    <w:rsid w:val="004E58FD"/>
    <w:rsid w:val="004E5900"/>
    <w:rsid w:val="004E5B58"/>
    <w:rsid w:val="004F0ED5"/>
    <w:rsid w:val="004F0FC5"/>
    <w:rsid w:val="004F7210"/>
    <w:rsid w:val="0051298B"/>
    <w:rsid w:val="00513818"/>
    <w:rsid w:val="00514940"/>
    <w:rsid w:val="00514C32"/>
    <w:rsid w:val="00517341"/>
    <w:rsid w:val="00517DF2"/>
    <w:rsid w:val="005252FF"/>
    <w:rsid w:val="00525302"/>
    <w:rsid w:val="00531F1A"/>
    <w:rsid w:val="00555011"/>
    <w:rsid w:val="00562BE9"/>
    <w:rsid w:val="005652F4"/>
    <w:rsid w:val="0056741C"/>
    <w:rsid w:val="00587A6A"/>
    <w:rsid w:val="00595365"/>
    <w:rsid w:val="005B362A"/>
    <w:rsid w:val="005C1583"/>
    <w:rsid w:val="005C1AFA"/>
    <w:rsid w:val="005C2D3C"/>
    <w:rsid w:val="005C6C73"/>
    <w:rsid w:val="005D7FAD"/>
    <w:rsid w:val="005F4D93"/>
    <w:rsid w:val="0060390A"/>
    <w:rsid w:val="00611452"/>
    <w:rsid w:val="00620B55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390F"/>
    <w:rsid w:val="006C6161"/>
    <w:rsid w:val="006C727D"/>
    <w:rsid w:val="006D2A12"/>
    <w:rsid w:val="006E102B"/>
    <w:rsid w:val="006E76AC"/>
    <w:rsid w:val="006F0A5A"/>
    <w:rsid w:val="00704F52"/>
    <w:rsid w:val="00707FD4"/>
    <w:rsid w:val="00711552"/>
    <w:rsid w:val="007117EC"/>
    <w:rsid w:val="00711B2A"/>
    <w:rsid w:val="00722A94"/>
    <w:rsid w:val="00732F13"/>
    <w:rsid w:val="0073499D"/>
    <w:rsid w:val="0073591E"/>
    <w:rsid w:val="0073788E"/>
    <w:rsid w:val="00755421"/>
    <w:rsid w:val="00760920"/>
    <w:rsid w:val="007662F7"/>
    <w:rsid w:val="00773E62"/>
    <w:rsid w:val="00785A3A"/>
    <w:rsid w:val="00793668"/>
    <w:rsid w:val="007A7674"/>
    <w:rsid w:val="007C3172"/>
    <w:rsid w:val="007C5F54"/>
    <w:rsid w:val="007C672C"/>
    <w:rsid w:val="007C7501"/>
    <w:rsid w:val="007D3F5D"/>
    <w:rsid w:val="007D4B6E"/>
    <w:rsid w:val="007F03D3"/>
    <w:rsid w:val="007F10D5"/>
    <w:rsid w:val="007F4FF0"/>
    <w:rsid w:val="00802157"/>
    <w:rsid w:val="008135E7"/>
    <w:rsid w:val="00820320"/>
    <w:rsid w:val="008211E7"/>
    <w:rsid w:val="008278CF"/>
    <w:rsid w:val="00847F89"/>
    <w:rsid w:val="00854C80"/>
    <w:rsid w:val="00873AE4"/>
    <w:rsid w:val="008810E6"/>
    <w:rsid w:val="008815B8"/>
    <w:rsid w:val="00882224"/>
    <w:rsid w:val="00882365"/>
    <w:rsid w:val="00886DAA"/>
    <w:rsid w:val="00886FED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21A52"/>
    <w:rsid w:val="00931F0F"/>
    <w:rsid w:val="00933C92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4654"/>
    <w:rsid w:val="009F6B2E"/>
    <w:rsid w:val="00A0038D"/>
    <w:rsid w:val="00A10E5A"/>
    <w:rsid w:val="00A11DA9"/>
    <w:rsid w:val="00A1704A"/>
    <w:rsid w:val="00A24273"/>
    <w:rsid w:val="00A24D90"/>
    <w:rsid w:val="00A24DE6"/>
    <w:rsid w:val="00A2600F"/>
    <w:rsid w:val="00A350A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C0790"/>
    <w:rsid w:val="00AC2DDE"/>
    <w:rsid w:val="00AC6D7D"/>
    <w:rsid w:val="00AD0280"/>
    <w:rsid w:val="00AD0E6D"/>
    <w:rsid w:val="00AD40E6"/>
    <w:rsid w:val="00AE23F7"/>
    <w:rsid w:val="00AE4BF4"/>
    <w:rsid w:val="00AF4FF5"/>
    <w:rsid w:val="00B007DE"/>
    <w:rsid w:val="00B1640C"/>
    <w:rsid w:val="00B24BFF"/>
    <w:rsid w:val="00B31429"/>
    <w:rsid w:val="00B45233"/>
    <w:rsid w:val="00B46BD3"/>
    <w:rsid w:val="00B502D3"/>
    <w:rsid w:val="00B57830"/>
    <w:rsid w:val="00B610C5"/>
    <w:rsid w:val="00B62727"/>
    <w:rsid w:val="00B66F91"/>
    <w:rsid w:val="00B7022E"/>
    <w:rsid w:val="00B737FF"/>
    <w:rsid w:val="00B775F2"/>
    <w:rsid w:val="00B77A4E"/>
    <w:rsid w:val="00B84EBF"/>
    <w:rsid w:val="00B957A7"/>
    <w:rsid w:val="00B961E7"/>
    <w:rsid w:val="00BA59AA"/>
    <w:rsid w:val="00BB3256"/>
    <w:rsid w:val="00BC17C3"/>
    <w:rsid w:val="00BD762F"/>
    <w:rsid w:val="00BF330A"/>
    <w:rsid w:val="00BF57CF"/>
    <w:rsid w:val="00C15F18"/>
    <w:rsid w:val="00C37E3A"/>
    <w:rsid w:val="00C42ED9"/>
    <w:rsid w:val="00C54A00"/>
    <w:rsid w:val="00C6534F"/>
    <w:rsid w:val="00C74927"/>
    <w:rsid w:val="00C75C5F"/>
    <w:rsid w:val="00C81A05"/>
    <w:rsid w:val="00C96BDD"/>
    <w:rsid w:val="00CA395A"/>
    <w:rsid w:val="00CB43E1"/>
    <w:rsid w:val="00CB4ACE"/>
    <w:rsid w:val="00CD57E8"/>
    <w:rsid w:val="00CE33C7"/>
    <w:rsid w:val="00CE7103"/>
    <w:rsid w:val="00CF1244"/>
    <w:rsid w:val="00CF3947"/>
    <w:rsid w:val="00CF3D3A"/>
    <w:rsid w:val="00D0059D"/>
    <w:rsid w:val="00D21593"/>
    <w:rsid w:val="00D24252"/>
    <w:rsid w:val="00D3387D"/>
    <w:rsid w:val="00D367E0"/>
    <w:rsid w:val="00D4086A"/>
    <w:rsid w:val="00D433D0"/>
    <w:rsid w:val="00D440B6"/>
    <w:rsid w:val="00D45AC7"/>
    <w:rsid w:val="00D62B33"/>
    <w:rsid w:val="00D66BF5"/>
    <w:rsid w:val="00D83F04"/>
    <w:rsid w:val="00D85092"/>
    <w:rsid w:val="00D906B0"/>
    <w:rsid w:val="00DA258C"/>
    <w:rsid w:val="00DB3097"/>
    <w:rsid w:val="00DB3B79"/>
    <w:rsid w:val="00DB4056"/>
    <w:rsid w:val="00DD13C1"/>
    <w:rsid w:val="00DD3AC1"/>
    <w:rsid w:val="00DD79DC"/>
    <w:rsid w:val="00DD7C13"/>
    <w:rsid w:val="00DF3CBF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6ED8"/>
    <w:rsid w:val="00F57F73"/>
    <w:rsid w:val="00F96737"/>
    <w:rsid w:val="00F97EE2"/>
    <w:rsid w:val="00FA51ED"/>
    <w:rsid w:val="00FA5524"/>
    <w:rsid w:val="00FC36DA"/>
    <w:rsid w:val="00FD4E71"/>
    <w:rsid w:val="00FE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F0053756DA53243AF07C420C348C559B7D7ACE78A8EE21406C1C72B96c7D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uhta.ru/directions/public_hearing/p_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C97DD-0573-4639-A408-E70FA20C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132</cp:revision>
  <cp:lastPrinted>2022-03-24T08:53:00Z</cp:lastPrinted>
  <dcterms:created xsi:type="dcterms:W3CDTF">2020-07-28T13:53:00Z</dcterms:created>
  <dcterms:modified xsi:type="dcterms:W3CDTF">2025-06-20T06:56:00Z</dcterms:modified>
</cp:coreProperties>
</file>