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EE" w:rsidRPr="00ED59F1" w:rsidRDefault="00E970EE" w:rsidP="00E970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9F1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E970EE" w:rsidRDefault="00E970EE" w:rsidP="00E970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9F1">
        <w:rPr>
          <w:rFonts w:ascii="Times New Roman" w:hAnsi="Times New Roman" w:cs="Times New Roman"/>
          <w:sz w:val="28"/>
          <w:szCs w:val="28"/>
        </w:rPr>
        <w:t xml:space="preserve">« Управление образования» </w:t>
      </w:r>
    </w:p>
    <w:p w:rsidR="00E970EE" w:rsidRDefault="00E970EE" w:rsidP="00E970EE">
      <w:pPr>
        <w:spacing w:after="0" w:line="240" w:lineRule="auto"/>
        <w:ind w:right="-5"/>
        <w:rPr>
          <w:rFonts w:ascii="Times New Roman" w:eastAsia="Calibri" w:hAnsi="Times New Roman" w:cs="Times New Roman"/>
          <w:sz w:val="28"/>
          <w:szCs w:val="28"/>
        </w:rPr>
      </w:pPr>
    </w:p>
    <w:p w:rsidR="00E970EE" w:rsidRPr="00ED59F1" w:rsidRDefault="00E970EE" w:rsidP="00E970EE">
      <w:pPr>
        <w:spacing w:after="0" w:line="240" w:lineRule="auto"/>
        <w:ind w:left="1429" w:right="-5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9F1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E970EE" w:rsidRPr="00ED59F1" w:rsidRDefault="00E970EE" w:rsidP="00E970EE">
      <w:pPr>
        <w:spacing w:after="0" w:line="240" w:lineRule="auto"/>
        <w:ind w:left="1429" w:right="-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0EE" w:rsidRPr="00ED59F1" w:rsidRDefault="00E970EE" w:rsidP="00E970EE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01.09.2014</w:t>
      </w:r>
      <w:r w:rsidRPr="00ED59F1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</w:t>
      </w:r>
      <w:r w:rsidR="00234FA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D59F1">
        <w:rPr>
          <w:rFonts w:ascii="Times New Roman" w:eastAsia="Calibri" w:hAnsi="Times New Roman" w:cs="Times New Roman"/>
          <w:sz w:val="28"/>
          <w:szCs w:val="28"/>
        </w:rPr>
        <w:t xml:space="preserve">   № 01-08/ </w:t>
      </w:r>
      <w:r>
        <w:rPr>
          <w:rFonts w:ascii="Times New Roman" w:eastAsia="Calibri" w:hAnsi="Times New Roman" w:cs="Times New Roman"/>
          <w:sz w:val="28"/>
          <w:szCs w:val="28"/>
        </w:rPr>
        <w:t>647</w:t>
      </w:r>
    </w:p>
    <w:p w:rsidR="00E970EE" w:rsidRDefault="00E970EE" w:rsidP="00E970EE">
      <w:pPr>
        <w:spacing w:after="0" w:line="240" w:lineRule="auto"/>
        <w:ind w:left="1429" w:right="-5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9F1">
        <w:rPr>
          <w:rFonts w:ascii="Times New Roman" w:eastAsia="Calibri" w:hAnsi="Times New Roman" w:cs="Times New Roman"/>
          <w:sz w:val="28"/>
          <w:szCs w:val="28"/>
        </w:rPr>
        <w:t>Ухта</w:t>
      </w:r>
    </w:p>
    <w:p w:rsidR="00E970EE" w:rsidRDefault="00E970EE" w:rsidP="001D26EC">
      <w:pPr>
        <w:spacing w:after="0"/>
        <w:ind w:left="1429" w:right="-5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0EE" w:rsidRDefault="00E970EE" w:rsidP="001D26EC">
      <w:pPr>
        <w:spacing w:after="0"/>
        <w:ind w:left="1429" w:right="-5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Об утверждении Положения об общественном Совете</w:t>
      </w:r>
    </w:p>
    <w:p w:rsidR="00E970EE" w:rsidRDefault="006D70EB" w:rsidP="001D26EC">
      <w:pPr>
        <w:spacing w:after="0"/>
        <w:ind w:left="1429" w:right="-5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по пров</w:t>
      </w:r>
      <w:r w:rsidR="00517503">
        <w:rPr>
          <w:rFonts w:ascii="Times New Roman" w:eastAsia="Calibri" w:hAnsi="Times New Roman" w:cs="Times New Roman"/>
          <w:sz w:val="28"/>
          <w:szCs w:val="28"/>
        </w:rPr>
        <w:t xml:space="preserve">едению  независимой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оценки качества деятельности  образовательных организаций </w:t>
      </w:r>
    </w:p>
    <w:p w:rsidR="00E970EE" w:rsidRDefault="00E970EE" w:rsidP="001D26EC">
      <w:pPr>
        <w:spacing w:after="0"/>
        <w:ind w:left="1429" w:right="-5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0EE" w:rsidRPr="006D70EB" w:rsidRDefault="006D70EB" w:rsidP="006D70EB">
      <w:pPr>
        <w:shd w:val="clear" w:color="auto" w:fill="FFFFFF"/>
        <w:spacing w:before="100" w:before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 исполнение</w:t>
      </w:r>
      <w:r w:rsidRPr="006D7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подпункта «к» пункта 1 Указа Президента Российской Федерации от 01.01.2001 № 597 «О мероприятиях по реализации государственной социальной политики», постановления Правительства Российской Федерации «О формировании независимой оценки качества работы организаций, оказывающих социальные услуги»,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70E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 мероприятий по формированию независимой оценки качества работы организаций, оказывающих социальные услуги, на годы, утвержденного распоряжением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D7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970EE">
        <w:rPr>
          <w:rFonts w:ascii="Times New Roman" w:eastAsia="Calibri" w:hAnsi="Times New Roman" w:cs="Times New Roman"/>
          <w:sz w:val="28"/>
          <w:szCs w:val="28"/>
        </w:rPr>
        <w:t xml:space="preserve"> целью развития институтов общественного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в системе </w:t>
      </w:r>
      <w:r w:rsidR="005A4D30">
        <w:rPr>
          <w:rFonts w:ascii="Times New Roman" w:eastAsia="Calibri" w:hAnsi="Times New Roman" w:cs="Times New Roman"/>
          <w:sz w:val="28"/>
          <w:szCs w:val="28"/>
        </w:rPr>
        <w:t xml:space="preserve"> общего </w:t>
      </w:r>
      <w:r w:rsidR="00E970EE">
        <w:rPr>
          <w:rFonts w:ascii="Times New Roman" w:eastAsia="Calibri" w:hAnsi="Times New Roman" w:cs="Times New Roman"/>
          <w:sz w:val="28"/>
          <w:szCs w:val="28"/>
        </w:rPr>
        <w:t xml:space="preserve"> образования г. Ухты </w:t>
      </w:r>
    </w:p>
    <w:p w:rsidR="00E970EE" w:rsidRDefault="00E970EE" w:rsidP="001D26EC">
      <w:pPr>
        <w:spacing w:after="0"/>
        <w:ind w:right="-5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E970EE" w:rsidRDefault="00E970EE" w:rsidP="001D26EC">
      <w:pPr>
        <w:spacing w:after="0"/>
        <w:ind w:right="-5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0EE" w:rsidRDefault="00E970EE" w:rsidP="001D26EC">
      <w:pPr>
        <w:pStyle w:val="a3"/>
        <w:numPr>
          <w:ilvl w:val="0"/>
          <w:numId w:val="1"/>
        </w:numPr>
        <w:spacing w:after="0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E970EE" w:rsidRPr="00DC4729" w:rsidRDefault="00E970EE" w:rsidP="00DC4729">
      <w:pPr>
        <w:pStyle w:val="a3"/>
        <w:numPr>
          <w:ilvl w:val="1"/>
          <w:numId w:val="1"/>
        </w:numPr>
        <w:spacing w:after="0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Положение об общественном Совете по </w:t>
      </w:r>
      <w:r w:rsidR="00DC4729">
        <w:rPr>
          <w:rFonts w:ascii="Times New Roman" w:eastAsia="Calibri" w:hAnsi="Times New Roman" w:cs="Times New Roman"/>
          <w:sz w:val="28"/>
          <w:szCs w:val="28"/>
        </w:rPr>
        <w:t xml:space="preserve">  пр</w:t>
      </w:r>
      <w:r w:rsidR="00517503">
        <w:rPr>
          <w:rFonts w:ascii="Times New Roman" w:eastAsia="Calibri" w:hAnsi="Times New Roman" w:cs="Times New Roman"/>
          <w:sz w:val="28"/>
          <w:szCs w:val="28"/>
        </w:rPr>
        <w:t xml:space="preserve">оведению независимой  </w:t>
      </w:r>
      <w:r w:rsidR="00DC4729">
        <w:rPr>
          <w:rFonts w:ascii="Times New Roman" w:eastAsia="Calibri" w:hAnsi="Times New Roman" w:cs="Times New Roman"/>
          <w:sz w:val="28"/>
          <w:szCs w:val="28"/>
        </w:rPr>
        <w:t xml:space="preserve">  оценки качества  деятельности  образовательных организаций </w:t>
      </w:r>
      <w:r w:rsidR="00234FA2">
        <w:rPr>
          <w:rFonts w:ascii="Times New Roman" w:eastAsia="Calibri" w:hAnsi="Times New Roman" w:cs="Times New Roman"/>
          <w:sz w:val="28"/>
          <w:szCs w:val="28"/>
        </w:rPr>
        <w:t xml:space="preserve"> - далее по тексту</w:t>
      </w:r>
      <w:r w:rsidR="00234FA2" w:rsidRPr="00234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FA2">
        <w:rPr>
          <w:rFonts w:ascii="Times New Roman" w:eastAsia="Calibri" w:hAnsi="Times New Roman" w:cs="Times New Roman"/>
          <w:sz w:val="28"/>
          <w:szCs w:val="28"/>
        </w:rPr>
        <w:t>общественный  Совет</w:t>
      </w:r>
      <w:r w:rsidR="00DC4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(приложение № 1)</w:t>
      </w:r>
      <w:r w:rsidR="00DC47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0EE" w:rsidRDefault="00E970EE" w:rsidP="001D26EC">
      <w:pPr>
        <w:pStyle w:val="a3"/>
        <w:numPr>
          <w:ilvl w:val="0"/>
          <w:numId w:val="1"/>
        </w:numPr>
        <w:spacing w:after="0"/>
        <w:ind w:right="-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Заместителю начальника МУ « Управление образования» администрации МОГО «Ухта»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Волоховой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Л.А.:</w:t>
      </w:r>
    </w:p>
    <w:p w:rsidR="00234FA2" w:rsidRDefault="00E970EE" w:rsidP="001D26EC">
      <w:pPr>
        <w:pStyle w:val="a3"/>
        <w:numPr>
          <w:ilvl w:val="1"/>
          <w:numId w:val="1"/>
        </w:numPr>
        <w:spacing w:after="0"/>
        <w:ind w:right="-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34FA2">
        <w:rPr>
          <w:rFonts w:ascii="Times New Roman" w:eastAsia="Calibri" w:hAnsi="Times New Roman" w:cs="Times New Roman"/>
          <w:sz w:val="28"/>
          <w:szCs w:val="28"/>
        </w:rPr>
        <w:t xml:space="preserve">рганизовать  формирование  общественного  Совета. </w:t>
      </w:r>
    </w:p>
    <w:p w:rsidR="00234FA2" w:rsidRDefault="00234FA2" w:rsidP="00234FA2">
      <w:pPr>
        <w:pStyle w:val="a3"/>
        <w:spacing w:after="0"/>
        <w:ind w:left="862" w:right="-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Сроки: сентябрь 2014 года.</w:t>
      </w:r>
    </w:p>
    <w:p w:rsidR="001D26EC" w:rsidRDefault="00234FA2" w:rsidP="00234FA2">
      <w:pPr>
        <w:pStyle w:val="a3"/>
        <w:numPr>
          <w:ilvl w:val="1"/>
          <w:numId w:val="1"/>
        </w:numPr>
        <w:spacing w:after="0"/>
        <w:ind w:right="-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0EE" w:rsidRPr="00234FA2">
        <w:rPr>
          <w:rFonts w:ascii="Times New Roman" w:eastAsia="Calibri" w:hAnsi="Times New Roman" w:cs="Times New Roman"/>
          <w:sz w:val="28"/>
          <w:szCs w:val="28"/>
        </w:rPr>
        <w:t xml:space="preserve"> Внести предложения по изменениям и дополнениям</w:t>
      </w:r>
      <w:r w:rsidR="001D26EC" w:rsidRPr="00234FA2">
        <w:rPr>
          <w:rFonts w:ascii="Times New Roman" w:eastAsia="Calibri" w:hAnsi="Times New Roman" w:cs="Times New Roman"/>
          <w:sz w:val="28"/>
          <w:szCs w:val="28"/>
        </w:rPr>
        <w:t xml:space="preserve"> к нормативным актам МУ « Управление образования»  и подведомственных муниципальных образовательных организаций в связи с принятием данного приказа</w:t>
      </w:r>
      <w:r w:rsidR="005D440B" w:rsidRPr="00234F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4FA2" w:rsidRDefault="00234FA2" w:rsidP="00234FA2">
      <w:pPr>
        <w:pStyle w:val="a3"/>
        <w:spacing w:after="0"/>
        <w:ind w:left="862" w:right="-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Сроки: до 05 ноября 2015 года.</w:t>
      </w:r>
    </w:p>
    <w:p w:rsidR="00517503" w:rsidRDefault="00517503" w:rsidP="00234FA2">
      <w:pPr>
        <w:pStyle w:val="a3"/>
        <w:spacing w:after="0"/>
        <w:ind w:left="862"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7503" w:rsidRPr="00234FA2" w:rsidRDefault="00517503" w:rsidP="00234FA2">
      <w:pPr>
        <w:pStyle w:val="a3"/>
        <w:spacing w:after="0"/>
        <w:ind w:left="862"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6EC" w:rsidRDefault="001D26EC" w:rsidP="001D26EC">
      <w:pPr>
        <w:pStyle w:val="a3"/>
        <w:numPr>
          <w:ilvl w:val="0"/>
          <w:numId w:val="1"/>
        </w:numPr>
        <w:spacing w:after="0"/>
        <w:ind w:right="-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Контроль 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D26EC" w:rsidRDefault="001D26EC" w:rsidP="001D26EC">
      <w:pPr>
        <w:spacing w:after="0"/>
        <w:ind w:right="-5"/>
        <w:rPr>
          <w:rFonts w:ascii="Times New Roman" w:eastAsia="Calibri" w:hAnsi="Times New Roman" w:cs="Times New Roman"/>
          <w:sz w:val="28"/>
          <w:szCs w:val="28"/>
        </w:rPr>
      </w:pPr>
    </w:p>
    <w:p w:rsidR="001D26EC" w:rsidRDefault="001D26EC" w:rsidP="001D26EC">
      <w:pPr>
        <w:spacing w:after="0"/>
        <w:ind w:right="-5"/>
        <w:rPr>
          <w:rFonts w:ascii="Times New Roman" w:eastAsia="Calibri" w:hAnsi="Times New Roman" w:cs="Times New Roman"/>
          <w:sz w:val="28"/>
          <w:szCs w:val="28"/>
        </w:rPr>
      </w:pPr>
    </w:p>
    <w:p w:rsidR="001D26EC" w:rsidRDefault="001D26EC" w:rsidP="001D26EC">
      <w:pPr>
        <w:spacing w:after="0"/>
        <w:ind w:right="-5"/>
        <w:rPr>
          <w:rFonts w:ascii="Times New Roman" w:eastAsia="Calibri" w:hAnsi="Times New Roman" w:cs="Times New Roman"/>
          <w:sz w:val="28"/>
          <w:szCs w:val="28"/>
        </w:rPr>
      </w:pPr>
    </w:p>
    <w:p w:rsidR="00E970EE" w:rsidRPr="001D26EC" w:rsidRDefault="001D26EC" w:rsidP="001D26EC">
      <w:pPr>
        <w:spacing w:after="0"/>
        <w:ind w:right="-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                                                                        Н.А.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Безносикова</w:t>
      </w:r>
      <w:proofErr w:type="spellEnd"/>
      <w:r w:rsidR="00E970EE" w:rsidRPr="001D26EC">
        <w:rPr>
          <w:rFonts w:ascii="Times New Roman" w:eastAsia="Calibri" w:hAnsi="Times New Roman" w:cs="Times New Roman"/>
          <w:sz w:val="28"/>
          <w:szCs w:val="28"/>
        </w:rPr>
        <w:br/>
      </w:r>
    </w:p>
    <w:p w:rsidR="00E970EE" w:rsidRPr="00E970EE" w:rsidRDefault="00E970EE" w:rsidP="001D26EC">
      <w:pPr>
        <w:pStyle w:val="a3"/>
        <w:spacing w:after="0"/>
        <w:ind w:left="862"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FA2" w:rsidRDefault="00234FA2">
      <w:r>
        <w:br w:type="page"/>
      </w:r>
    </w:p>
    <w:p w:rsidR="00234FA2" w:rsidRPr="00234FA2" w:rsidRDefault="00234FA2" w:rsidP="00234FA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A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</w:t>
      </w:r>
      <w:r w:rsidRPr="00234F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4FA2" w:rsidRPr="00234FA2" w:rsidRDefault="00234FA2" w:rsidP="00234FA2">
      <w:pPr>
        <w:spacing w:after="0"/>
        <w:ind w:left="1429" w:right="-5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FA2">
        <w:rPr>
          <w:rFonts w:ascii="Times New Roman" w:eastAsia="Calibri" w:hAnsi="Times New Roman" w:cs="Times New Roman"/>
          <w:b/>
          <w:sz w:val="28"/>
          <w:szCs w:val="28"/>
        </w:rPr>
        <w:t>об общественном Совете</w:t>
      </w:r>
    </w:p>
    <w:p w:rsidR="00234FA2" w:rsidRPr="00234FA2" w:rsidRDefault="00234FA2" w:rsidP="00234FA2">
      <w:pPr>
        <w:spacing w:after="0"/>
        <w:ind w:left="1429" w:right="-5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FA2">
        <w:rPr>
          <w:rFonts w:ascii="Times New Roman" w:eastAsia="Calibri" w:hAnsi="Times New Roman" w:cs="Times New Roman"/>
          <w:b/>
          <w:sz w:val="28"/>
          <w:szCs w:val="28"/>
        </w:rPr>
        <w:t>по пров</w:t>
      </w:r>
      <w:r w:rsidR="00517503">
        <w:rPr>
          <w:rFonts w:ascii="Times New Roman" w:eastAsia="Calibri" w:hAnsi="Times New Roman" w:cs="Times New Roman"/>
          <w:b/>
          <w:sz w:val="28"/>
          <w:szCs w:val="28"/>
        </w:rPr>
        <w:t xml:space="preserve">едению  независимой  </w:t>
      </w:r>
      <w:r w:rsidRPr="00234FA2">
        <w:rPr>
          <w:rFonts w:ascii="Times New Roman" w:eastAsia="Calibri" w:hAnsi="Times New Roman" w:cs="Times New Roman"/>
          <w:b/>
          <w:sz w:val="28"/>
          <w:szCs w:val="28"/>
        </w:rPr>
        <w:t xml:space="preserve">  оценки качества деятельности  образовательных организаций</w:t>
      </w:r>
    </w:p>
    <w:p w:rsidR="00234FA2" w:rsidRPr="00234FA2" w:rsidRDefault="00234FA2" w:rsidP="00234FA2">
      <w:pPr>
        <w:spacing w:after="0"/>
        <w:ind w:left="1429" w:right="-5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FA2" w:rsidRPr="00234FA2" w:rsidRDefault="00234FA2" w:rsidP="00234FA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en-US"/>
        </w:rPr>
      </w:pPr>
    </w:p>
    <w:p w:rsidR="00234FA2" w:rsidRPr="00234FA2" w:rsidRDefault="00234FA2" w:rsidP="00234FA2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FA2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234FA2" w:rsidRPr="00F568BE" w:rsidRDefault="00234FA2" w:rsidP="00234FA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8BE">
        <w:rPr>
          <w:rFonts w:ascii="Times New Roman" w:eastAsia="Times New Roman" w:hAnsi="Times New Roman" w:cs="Times New Roman"/>
          <w:color w:val="00599C"/>
          <w:sz w:val="28"/>
          <w:szCs w:val="28"/>
        </w:rPr>
        <w:t> </w:t>
      </w:r>
      <w:r w:rsidRPr="00F568B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F568BE">
        <w:rPr>
          <w:rFonts w:ascii="Times New Roman" w:hAnsi="Times New Roman" w:cs="Times New Roman"/>
          <w:sz w:val="28"/>
          <w:szCs w:val="28"/>
        </w:rPr>
        <w:t>Общественный совет для</w:t>
      </w:r>
      <w:r w:rsidR="00F568BE" w:rsidRPr="00F568BE">
        <w:rPr>
          <w:rFonts w:ascii="Times New Roman" w:hAnsi="Times New Roman" w:cs="Times New Roman"/>
          <w:sz w:val="28"/>
          <w:szCs w:val="28"/>
        </w:rPr>
        <w:t xml:space="preserve"> </w:t>
      </w:r>
      <w:r w:rsidR="00F568BE" w:rsidRPr="00F568BE">
        <w:rPr>
          <w:rFonts w:ascii="Times New Roman" w:eastAsia="Calibri" w:hAnsi="Times New Roman" w:cs="Times New Roman"/>
          <w:sz w:val="28"/>
          <w:szCs w:val="28"/>
        </w:rPr>
        <w:t>пров</w:t>
      </w:r>
      <w:r w:rsidR="00F568BE" w:rsidRPr="00F568BE">
        <w:rPr>
          <w:rFonts w:ascii="Times New Roman" w:eastAsia="Calibri" w:hAnsi="Times New Roman" w:cs="Times New Roman"/>
          <w:sz w:val="28"/>
          <w:szCs w:val="28"/>
        </w:rPr>
        <w:t>едения</w:t>
      </w:r>
      <w:r w:rsidR="00517503">
        <w:rPr>
          <w:rFonts w:ascii="Times New Roman" w:eastAsia="Calibri" w:hAnsi="Times New Roman" w:cs="Times New Roman"/>
          <w:sz w:val="28"/>
          <w:szCs w:val="28"/>
        </w:rPr>
        <w:t xml:space="preserve">  независимой</w:t>
      </w:r>
      <w:r w:rsidR="00F568BE" w:rsidRPr="00F568BE">
        <w:rPr>
          <w:rFonts w:ascii="Times New Roman" w:eastAsia="Calibri" w:hAnsi="Times New Roman" w:cs="Times New Roman"/>
          <w:sz w:val="28"/>
          <w:szCs w:val="28"/>
        </w:rPr>
        <w:t xml:space="preserve">  оценки качества деятельности  образовательных организаций</w:t>
      </w:r>
      <w:r w:rsidRPr="00F568BE">
        <w:rPr>
          <w:rFonts w:ascii="Times New Roman" w:hAnsi="Times New Roman" w:cs="Times New Roman"/>
          <w:sz w:val="28"/>
          <w:szCs w:val="28"/>
        </w:rPr>
        <w:t xml:space="preserve"> </w:t>
      </w:r>
      <w:r w:rsidRPr="00F568BE">
        <w:rPr>
          <w:rFonts w:ascii="Times New Roman" w:eastAsia="Times New Roman" w:hAnsi="Times New Roman" w:cs="Times New Roman"/>
          <w:sz w:val="28"/>
          <w:szCs w:val="28"/>
        </w:rPr>
        <w:t>(далее – Общественный совет)</w:t>
      </w:r>
      <w:r w:rsidRPr="00F568BE"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Pr="00F568BE">
        <w:rPr>
          <w:rFonts w:ascii="Times New Roman" w:eastAsia="Times New Roman" w:hAnsi="Times New Roman" w:cs="Times New Roman"/>
          <w:sz w:val="28"/>
          <w:szCs w:val="28"/>
        </w:rPr>
        <w:t xml:space="preserve"> на общественных началах как </w:t>
      </w:r>
      <w:r w:rsidRPr="00F568BE">
        <w:rPr>
          <w:rFonts w:ascii="Times New Roman" w:hAnsi="Times New Roman" w:cs="Times New Roman"/>
          <w:sz w:val="28"/>
          <w:szCs w:val="28"/>
        </w:rPr>
        <w:t>совещательный орган</w:t>
      </w:r>
      <w:r w:rsidRPr="00F568BE">
        <w:rPr>
          <w:rFonts w:ascii="Times New Roman" w:hAnsi="Times New Roman" w:cs="Times New Roman"/>
          <w:i/>
          <w:sz w:val="28"/>
          <w:szCs w:val="28"/>
        </w:rPr>
        <w:t>.</w:t>
      </w:r>
    </w:p>
    <w:p w:rsidR="00234FA2" w:rsidRPr="00F568BE" w:rsidRDefault="00234FA2" w:rsidP="00234FA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BE">
        <w:rPr>
          <w:rFonts w:ascii="Times New Roman" w:eastAsia="Times New Roman" w:hAnsi="Times New Roman" w:cs="Times New Roman"/>
          <w:sz w:val="28"/>
          <w:szCs w:val="28"/>
        </w:rPr>
        <w:t>1.2. Общест</w:t>
      </w:r>
      <w:r w:rsidRPr="00F568BE">
        <w:rPr>
          <w:rFonts w:ascii="Times New Roman" w:eastAsia="Times New Roman" w:hAnsi="Times New Roman" w:cs="Times New Roman"/>
          <w:sz w:val="28"/>
          <w:szCs w:val="28"/>
        </w:rPr>
        <w:t>венный совет создается при МУ «</w:t>
      </w:r>
      <w:r w:rsidRPr="00F568BE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образования» администрации МОГО « Ухта». </w:t>
      </w:r>
    </w:p>
    <w:p w:rsidR="00234FA2" w:rsidRPr="00F568BE" w:rsidRDefault="00234FA2" w:rsidP="00234FA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BE">
        <w:rPr>
          <w:rFonts w:ascii="Times New Roman" w:eastAsia="Times New Roman" w:hAnsi="Times New Roman" w:cs="Times New Roman"/>
          <w:sz w:val="28"/>
          <w:szCs w:val="28"/>
        </w:rPr>
        <w:t>1.3. Общественный совет создается, реорганизуется и ликвидир</w:t>
      </w:r>
      <w:r w:rsidRPr="00F568BE">
        <w:rPr>
          <w:rFonts w:ascii="Times New Roman" w:eastAsia="Times New Roman" w:hAnsi="Times New Roman" w:cs="Times New Roman"/>
          <w:sz w:val="28"/>
          <w:szCs w:val="28"/>
        </w:rPr>
        <w:t>уется приказом   МУ «</w:t>
      </w:r>
      <w:r w:rsidRPr="00F568BE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образования» администрации МОГО « Ухта». </w:t>
      </w:r>
    </w:p>
    <w:p w:rsidR="00234FA2" w:rsidRPr="00F568BE" w:rsidRDefault="00234FA2" w:rsidP="00234FA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BE">
        <w:rPr>
          <w:rFonts w:ascii="Times New Roman" w:eastAsia="Times New Roman" w:hAnsi="Times New Roman" w:cs="Times New Roman"/>
          <w:sz w:val="28"/>
          <w:szCs w:val="28"/>
        </w:rPr>
        <w:t xml:space="preserve">1.4. Общественный совет </w:t>
      </w:r>
      <w:r w:rsidRPr="00F568BE">
        <w:rPr>
          <w:rFonts w:ascii="Times New Roman" w:hAnsi="Times New Roman" w:cs="Times New Roman"/>
          <w:bCs/>
          <w:sz w:val="28"/>
          <w:szCs w:val="28"/>
        </w:rPr>
        <w:t>при организ</w:t>
      </w:r>
      <w:r w:rsidR="00F568BE" w:rsidRPr="00F568BE">
        <w:rPr>
          <w:rFonts w:ascii="Times New Roman" w:hAnsi="Times New Roman" w:cs="Times New Roman"/>
          <w:bCs/>
          <w:sz w:val="28"/>
          <w:szCs w:val="28"/>
        </w:rPr>
        <w:t>ации деятельности по независимо</w:t>
      </w:r>
      <w:r w:rsidR="00F568BE">
        <w:rPr>
          <w:rFonts w:ascii="Times New Roman" w:hAnsi="Times New Roman" w:cs="Times New Roman"/>
          <w:bCs/>
          <w:sz w:val="28"/>
          <w:szCs w:val="28"/>
        </w:rPr>
        <w:t>й</w:t>
      </w:r>
      <w:r w:rsidR="00F568BE" w:rsidRPr="00F568BE">
        <w:rPr>
          <w:rFonts w:ascii="Times New Roman" w:eastAsia="Calibri" w:hAnsi="Times New Roman" w:cs="Times New Roman"/>
          <w:sz w:val="28"/>
          <w:szCs w:val="28"/>
        </w:rPr>
        <w:t xml:space="preserve">  экспертизе</w:t>
      </w:r>
      <w:r w:rsidR="00F568BE" w:rsidRPr="00F568BE">
        <w:rPr>
          <w:rFonts w:ascii="Times New Roman" w:eastAsia="Calibri" w:hAnsi="Times New Roman" w:cs="Times New Roman"/>
          <w:sz w:val="28"/>
          <w:szCs w:val="28"/>
        </w:rPr>
        <w:t xml:space="preserve">  оценки качества деятельности  образовательных организаций</w:t>
      </w:r>
      <w:r w:rsidRPr="00F568BE">
        <w:rPr>
          <w:rFonts w:ascii="Times New Roman" w:hAnsi="Times New Roman" w:cs="Times New Roman"/>
          <w:bCs/>
          <w:sz w:val="28"/>
          <w:szCs w:val="28"/>
        </w:rPr>
        <w:t xml:space="preserve">, оказывающих социальные услуги населению города </w:t>
      </w:r>
      <w:r w:rsidRPr="00F568BE">
        <w:rPr>
          <w:rFonts w:ascii="Times New Roman" w:hAnsi="Times New Roman" w:cs="Times New Roman"/>
          <w:sz w:val="28"/>
          <w:szCs w:val="28"/>
        </w:rPr>
        <w:t xml:space="preserve">в сфере образования, </w:t>
      </w:r>
      <w:r w:rsidRPr="00F568BE">
        <w:rPr>
          <w:rFonts w:ascii="Times New Roman" w:hAnsi="Times New Roman" w:cs="Times New Roman"/>
          <w:bCs/>
          <w:sz w:val="28"/>
          <w:szCs w:val="28"/>
        </w:rPr>
        <w:t xml:space="preserve">руководствуется в своей работе законодательством Российской Федерации, законодательством Республики Коми, нормативно-правовыми актами администрации города Ухты  и настоящим </w:t>
      </w:r>
      <w:r w:rsidRPr="00F568BE">
        <w:rPr>
          <w:rFonts w:ascii="Times New Roman" w:eastAsia="Times New Roman" w:hAnsi="Times New Roman" w:cs="Times New Roman"/>
          <w:sz w:val="28"/>
          <w:szCs w:val="28"/>
        </w:rPr>
        <w:t>Положением.</w:t>
      </w:r>
    </w:p>
    <w:p w:rsidR="00234FA2" w:rsidRPr="00F568BE" w:rsidRDefault="00234FA2" w:rsidP="00234FA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8BE">
        <w:rPr>
          <w:rFonts w:ascii="Times New Roman" w:eastAsia="Times New Roman" w:hAnsi="Times New Roman" w:cs="Times New Roman"/>
          <w:sz w:val="28"/>
          <w:szCs w:val="28"/>
        </w:rPr>
        <w:t>1.5. Деятельность членов Общественного совета</w:t>
      </w:r>
      <w:r w:rsidRPr="00F568BE">
        <w:rPr>
          <w:rFonts w:ascii="Times New Roman" w:hAnsi="Times New Roman" w:cs="Times New Roman"/>
          <w:bCs/>
          <w:sz w:val="28"/>
          <w:szCs w:val="28"/>
        </w:rPr>
        <w:t xml:space="preserve"> строится на добровольной основе, принципах законности, уважении прав и свобод человека, а также коллегиальности, открытости и гласности. </w:t>
      </w:r>
    </w:p>
    <w:p w:rsidR="00234FA2" w:rsidRPr="00F568BE" w:rsidRDefault="00234FA2" w:rsidP="00234FA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BE">
        <w:rPr>
          <w:rFonts w:ascii="Times New Roman" w:eastAsia="Times New Roman" w:hAnsi="Times New Roman" w:cs="Times New Roman"/>
          <w:sz w:val="28"/>
          <w:szCs w:val="28"/>
        </w:rPr>
        <w:t>1.6. Решения, принимаемые Общественным советом в соответствии с его компетенцией, носят рекомендательный характер.</w:t>
      </w:r>
    </w:p>
    <w:p w:rsidR="00234FA2" w:rsidRPr="00234FA2" w:rsidRDefault="00234FA2" w:rsidP="00234FA2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FA2" w:rsidRPr="00234FA2" w:rsidRDefault="00234FA2" w:rsidP="00234FA2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FA2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Общественного совета</w:t>
      </w:r>
    </w:p>
    <w:p w:rsidR="00234FA2" w:rsidRPr="00234FA2" w:rsidRDefault="00234FA2" w:rsidP="00234FA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FA2">
        <w:rPr>
          <w:rFonts w:ascii="Times New Roman" w:eastAsia="Times New Roman" w:hAnsi="Times New Roman" w:cs="Times New Roman"/>
          <w:b/>
          <w:color w:val="00599C"/>
          <w:sz w:val="28"/>
          <w:szCs w:val="28"/>
        </w:rPr>
        <w:t> </w:t>
      </w:r>
      <w:r w:rsidRPr="00234FA2">
        <w:rPr>
          <w:rFonts w:ascii="Times New Roman" w:eastAsia="Times New Roman" w:hAnsi="Times New Roman" w:cs="Times New Roman"/>
          <w:sz w:val="28"/>
          <w:szCs w:val="28"/>
        </w:rPr>
        <w:t>2.1. Целью деятельности Общественного совета является проведение</w:t>
      </w:r>
      <w:r w:rsidRPr="00234FA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234FA2">
        <w:rPr>
          <w:rFonts w:ascii="Times New Roman" w:eastAsia="Times New Roman" w:hAnsi="Times New Roman" w:cs="Times New Roman"/>
          <w:sz w:val="28"/>
          <w:szCs w:val="28"/>
        </w:rPr>
        <w:t>независимой</w:t>
      </w:r>
      <w:r w:rsidR="0051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568BE">
        <w:rPr>
          <w:rFonts w:ascii="Times New Roman" w:hAnsi="Times New Roman" w:cs="Times New Roman"/>
          <w:sz w:val="28"/>
          <w:szCs w:val="28"/>
        </w:rPr>
        <w:t xml:space="preserve">оценки качества деятельности </w:t>
      </w:r>
      <w:r w:rsidRPr="00234FA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F568BE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234FA2">
        <w:rPr>
          <w:rFonts w:ascii="Times New Roman" w:hAnsi="Times New Roman" w:cs="Times New Roman"/>
          <w:sz w:val="28"/>
          <w:szCs w:val="28"/>
        </w:rPr>
        <w:t>города Ухты</w:t>
      </w:r>
      <w:proofErr w:type="gramEnd"/>
      <w:r w:rsidRPr="00234FA2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234FA2" w:rsidRPr="00234FA2" w:rsidRDefault="00234FA2" w:rsidP="00234F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FA2">
        <w:rPr>
          <w:rFonts w:ascii="Times New Roman" w:eastAsia="Times New Roman" w:hAnsi="Times New Roman" w:cs="Times New Roman"/>
          <w:sz w:val="28"/>
          <w:szCs w:val="28"/>
        </w:rPr>
        <w:t>2.2. Основными задачами деятельности Общественного совета являются:</w:t>
      </w:r>
    </w:p>
    <w:p w:rsidR="00234FA2" w:rsidRPr="00234FA2" w:rsidRDefault="00F568BE" w:rsidP="00234F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</w:t>
      </w:r>
      <w:r w:rsidR="00234FA2" w:rsidRPr="00234FA2">
        <w:rPr>
          <w:rFonts w:ascii="Times New Roman" w:eastAsia="Times New Roman" w:hAnsi="Times New Roman" w:cs="Times New Roman"/>
          <w:sz w:val="28"/>
          <w:szCs w:val="28"/>
        </w:rPr>
        <w:t xml:space="preserve">. Выработка рекомендаций по улучшению </w:t>
      </w:r>
      <w:r w:rsidR="00234FA2" w:rsidRPr="00234FA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работы муниципальных  организаций  с учётом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экспертизы </w:t>
      </w:r>
      <w:r w:rsidR="00517503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>качества деятельности</w:t>
      </w:r>
      <w:proofErr w:type="gramEnd"/>
      <w:r w:rsidR="00234FA2" w:rsidRPr="00234FA2">
        <w:rPr>
          <w:rFonts w:ascii="Times New Roman" w:hAnsi="Times New Roman" w:cs="Times New Roman"/>
          <w:sz w:val="28"/>
          <w:szCs w:val="28"/>
        </w:rPr>
        <w:t>.</w:t>
      </w:r>
    </w:p>
    <w:p w:rsidR="00234FA2" w:rsidRPr="00234FA2" w:rsidRDefault="00234FA2" w:rsidP="00234F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599C"/>
          <w:sz w:val="28"/>
          <w:szCs w:val="28"/>
        </w:rPr>
      </w:pPr>
    </w:p>
    <w:p w:rsidR="00234FA2" w:rsidRPr="00234FA2" w:rsidRDefault="00234FA2" w:rsidP="00234F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FA2">
        <w:rPr>
          <w:rFonts w:ascii="Times New Roman" w:eastAsia="Times New Roman" w:hAnsi="Times New Roman" w:cs="Times New Roman"/>
          <w:b/>
          <w:sz w:val="28"/>
          <w:szCs w:val="28"/>
        </w:rPr>
        <w:t>3. Функции и полномочия Общественного совета</w:t>
      </w:r>
    </w:p>
    <w:p w:rsidR="00234FA2" w:rsidRPr="00234FA2" w:rsidRDefault="00234FA2" w:rsidP="00234FA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7030A0"/>
          <w:sz w:val="28"/>
          <w:szCs w:val="28"/>
        </w:rPr>
      </w:pPr>
      <w:r w:rsidRPr="00234FA2">
        <w:rPr>
          <w:rFonts w:ascii="Times New Roman" w:eastAsia="Times New Roman" w:hAnsi="Times New Roman" w:cs="Times New Roman"/>
          <w:b/>
          <w:color w:val="00599C"/>
          <w:sz w:val="28"/>
          <w:szCs w:val="28"/>
        </w:rPr>
        <w:t> </w:t>
      </w:r>
      <w:r w:rsidRPr="00234FA2">
        <w:rPr>
          <w:rFonts w:ascii="Times New Roman" w:hAnsi="Times New Roman" w:cs="Times New Roman"/>
          <w:bCs/>
          <w:sz w:val="28"/>
          <w:szCs w:val="28"/>
        </w:rPr>
        <w:t xml:space="preserve">3.1. Общественный совет при организации оценки качества </w:t>
      </w:r>
      <w:r w:rsidRPr="00234FA2">
        <w:rPr>
          <w:rFonts w:ascii="Times New Roman" w:hAnsi="Times New Roman" w:cs="Times New Roman"/>
          <w:sz w:val="28"/>
          <w:szCs w:val="28"/>
        </w:rPr>
        <w:t>работы муниципальных учреждений</w:t>
      </w:r>
      <w:r w:rsidRPr="00234FA2">
        <w:rPr>
          <w:rFonts w:ascii="Times New Roman" w:hAnsi="Times New Roman" w:cs="Times New Roman"/>
          <w:bCs/>
          <w:color w:val="7030A0"/>
          <w:sz w:val="28"/>
          <w:szCs w:val="28"/>
        </w:rPr>
        <w:t>:</w:t>
      </w:r>
    </w:p>
    <w:p w:rsidR="00234FA2" w:rsidRPr="00234FA2" w:rsidRDefault="00234FA2" w:rsidP="00234F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F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3.1.1. </w:t>
      </w:r>
      <w:r w:rsidR="00517503">
        <w:rPr>
          <w:rFonts w:ascii="Times New Roman" w:eastAsia="Times New Roman" w:hAnsi="Times New Roman" w:cs="Times New Roman"/>
          <w:sz w:val="28"/>
          <w:szCs w:val="28"/>
        </w:rPr>
        <w:t xml:space="preserve">Может формировать </w:t>
      </w:r>
      <w:r w:rsidRPr="0023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FA2">
        <w:rPr>
          <w:rFonts w:ascii="Times New Roman" w:hAnsi="Times New Roman" w:cs="Times New Roman"/>
          <w:bCs/>
          <w:sz w:val="28"/>
          <w:szCs w:val="28"/>
        </w:rPr>
        <w:t>с учетом уровня оценки и специфики деятельности</w:t>
      </w:r>
      <w:r w:rsidRPr="00234FA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517503">
        <w:rPr>
          <w:rFonts w:ascii="Times New Roman" w:hAnsi="Times New Roman" w:cs="Times New Roman"/>
          <w:bCs/>
          <w:sz w:val="28"/>
          <w:szCs w:val="28"/>
        </w:rPr>
        <w:t xml:space="preserve">муниципальных организаций </w:t>
      </w:r>
      <w:r w:rsidRPr="00234FA2">
        <w:rPr>
          <w:rFonts w:ascii="Times New Roman" w:hAnsi="Times New Roman" w:cs="Times New Roman"/>
          <w:bCs/>
          <w:sz w:val="28"/>
          <w:szCs w:val="28"/>
        </w:rPr>
        <w:t xml:space="preserve"> перечень </w:t>
      </w:r>
      <w:r w:rsidR="005175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организаций </w:t>
      </w:r>
      <w:r w:rsidRPr="00234FA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234FA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34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4FA2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517503">
        <w:rPr>
          <w:rFonts w:ascii="Times New Roman" w:eastAsia="Times New Roman" w:hAnsi="Times New Roman" w:cs="Times New Roman"/>
          <w:sz w:val="28"/>
          <w:szCs w:val="28"/>
        </w:rPr>
        <w:t>едения оценки качества их  деятельности</w:t>
      </w:r>
      <w:r w:rsidRPr="00234FA2">
        <w:rPr>
          <w:rFonts w:ascii="Times New Roman" w:eastAsia="Times New Roman" w:hAnsi="Times New Roman" w:cs="Times New Roman"/>
          <w:sz w:val="28"/>
          <w:szCs w:val="28"/>
        </w:rPr>
        <w:t>, в том числе на основе изучения результатов общественного мнения.</w:t>
      </w:r>
    </w:p>
    <w:p w:rsidR="00234FA2" w:rsidRPr="00234FA2" w:rsidRDefault="00464591" w:rsidP="00234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r w:rsidR="00234FA2" w:rsidRPr="00234F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7503">
        <w:rPr>
          <w:rFonts w:ascii="Times New Roman" w:eastAsia="Times New Roman" w:hAnsi="Times New Roman" w:cs="Times New Roman"/>
          <w:sz w:val="28"/>
          <w:szCs w:val="28"/>
        </w:rPr>
        <w:t xml:space="preserve"> Может </w:t>
      </w:r>
      <w:r w:rsidR="00517503">
        <w:rPr>
          <w:rFonts w:ascii="Times New Roman" w:hAnsi="Times New Roman" w:cs="Times New Roman"/>
          <w:bCs/>
          <w:sz w:val="28"/>
          <w:szCs w:val="28"/>
        </w:rPr>
        <w:t xml:space="preserve">организовывать </w:t>
      </w:r>
      <w:r w:rsidR="00234FA2" w:rsidRPr="00234FA2">
        <w:rPr>
          <w:rFonts w:ascii="Times New Roman" w:hAnsi="Times New Roman" w:cs="Times New Roman"/>
          <w:bCs/>
          <w:sz w:val="28"/>
          <w:szCs w:val="28"/>
        </w:rPr>
        <w:t xml:space="preserve"> работу по выявлению общественного мнения о качестве</w:t>
      </w:r>
      <w:r w:rsidR="00234FA2" w:rsidRPr="00234FA2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="00517503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234FA2" w:rsidRPr="00234FA2">
        <w:rPr>
          <w:rFonts w:ascii="Times New Roman" w:hAnsi="Times New Roman" w:cs="Times New Roman"/>
          <w:bCs/>
          <w:sz w:val="28"/>
          <w:szCs w:val="28"/>
        </w:rPr>
        <w:t xml:space="preserve"> оцен</w:t>
      </w:r>
      <w:r w:rsidR="00517503">
        <w:rPr>
          <w:rFonts w:ascii="Times New Roman" w:hAnsi="Times New Roman" w:cs="Times New Roman"/>
          <w:bCs/>
          <w:sz w:val="28"/>
          <w:szCs w:val="28"/>
        </w:rPr>
        <w:t>иваемых муниципальных организаций</w:t>
      </w:r>
      <w:r w:rsidR="00234FA2" w:rsidRPr="00234FA2">
        <w:rPr>
          <w:rFonts w:ascii="Times New Roman" w:hAnsi="Times New Roman" w:cs="Times New Roman"/>
          <w:bCs/>
          <w:sz w:val="28"/>
          <w:szCs w:val="28"/>
        </w:rPr>
        <w:t>, в том числе с помощью  анкети</w:t>
      </w:r>
      <w:r w:rsidR="00517503">
        <w:rPr>
          <w:rFonts w:ascii="Times New Roman" w:hAnsi="Times New Roman" w:cs="Times New Roman"/>
          <w:bCs/>
          <w:sz w:val="28"/>
          <w:szCs w:val="28"/>
        </w:rPr>
        <w:t>рования</w:t>
      </w:r>
      <w:r w:rsidR="00234FA2" w:rsidRPr="00234FA2">
        <w:rPr>
          <w:rFonts w:ascii="Times New Roman" w:hAnsi="Times New Roman" w:cs="Times New Roman"/>
          <w:bCs/>
          <w:sz w:val="28"/>
          <w:szCs w:val="28"/>
        </w:rPr>
        <w:t>.</w:t>
      </w:r>
    </w:p>
    <w:p w:rsidR="00234FA2" w:rsidRPr="00234FA2" w:rsidRDefault="00464591" w:rsidP="00234FA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3.1.3</w:t>
      </w:r>
      <w:bookmarkStart w:id="0" w:name="_GoBack"/>
      <w:bookmarkEnd w:id="0"/>
      <w:r w:rsidR="00234FA2" w:rsidRPr="00234FA2">
        <w:rPr>
          <w:rFonts w:ascii="Times New Roman" w:eastAsia="Times New Roman" w:hAnsi="Times New Roman" w:cs="Times New Roman"/>
          <w:sz w:val="28"/>
          <w:szCs w:val="28"/>
        </w:rPr>
        <w:t xml:space="preserve">.  Принимает в пределах своей компетенции решения об </w:t>
      </w:r>
      <w:r w:rsidR="00517503">
        <w:rPr>
          <w:rFonts w:ascii="Times New Roman" w:hAnsi="Times New Roman" w:cs="Times New Roman"/>
          <w:bCs/>
          <w:sz w:val="28"/>
          <w:szCs w:val="28"/>
        </w:rPr>
        <w:t xml:space="preserve">оценке качества деятельности </w:t>
      </w:r>
      <w:r w:rsidR="00234FA2" w:rsidRPr="00234FA2">
        <w:rPr>
          <w:rFonts w:ascii="Times New Roman" w:hAnsi="Times New Roman" w:cs="Times New Roman"/>
          <w:bCs/>
          <w:sz w:val="28"/>
          <w:szCs w:val="28"/>
        </w:rPr>
        <w:t xml:space="preserve"> муници</w:t>
      </w:r>
      <w:r w:rsidR="00517503">
        <w:rPr>
          <w:rFonts w:ascii="Times New Roman" w:hAnsi="Times New Roman" w:cs="Times New Roman"/>
          <w:bCs/>
          <w:sz w:val="28"/>
          <w:szCs w:val="28"/>
        </w:rPr>
        <w:t>пальных организаций</w:t>
      </w:r>
      <w:r w:rsidR="00234FA2" w:rsidRPr="00234FA2">
        <w:rPr>
          <w:rFonts w:ascii="Times New Roman" w:hAnsi="Times New Roman" w:cs="Times New Roman"/>
          <w:bCs/>
          <w:sz w:val="28"/>
          <w:szCs w:val="28"/>
        </w:rPr>
        <w:t>, а также формирует предложе</w:t>
      </w:r>
      <w:r w:rsidR="00517503">
        <w:rPr>
          <w:rFonts w:ascii="Times New Roman" w:hAnsi="Times New Roman" w:cs="Times New Roman"/>
          <w:bCs/>
          <w:sz w:val="28"/>
          <w:szCs w:val="28"/>
        </w:rPr>
        <w:t>ния по оценке качества работы  муниципальных организаций</w:t>
      </w:r>
      <w:r w:rsidR="00234FA2" w:rsidRPr="00234F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34FA2" w:rsidRPr="00234FA2" w:rsidRDefault="00234FA2" w:rsidP="00234FA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FA2">
        <w:rPr>
          <w:rFonts w:ascii="Times New Roman" w:eastAsia="Times New Roman" w:hAnsi="Times New Roman" w:cs="Times New Roman"/>
          <w:sz w:val="28"/>
          <w:szCs w:val="28"/>
        </w:rPr>
        <w:t xml:space="preserve">3.2. К компетенции Общественного совета относится: </w:t>
      </w:r>
    </w:p>
    <w:p w:rsidR="00234FA2" w:rsidRPr="00234FA2" w:rsidRDefault="00234FA2" w:rsidP="00234FA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FA2">
        <w:rPr>
          <w:rFonts w:ascii="Times New Roman" w:eastAsia="Times New Roman" w:hAnsi="Times New Roman" w:cs="Times New Roman"/>
          <w:sz w:val="28"/>
          <w:szCs w:val="28"/>
        </w:rPr>
        <w:t xml:space="preserve">3.2.1. Осуществление запросов в целях получения информации от </w:t>
      </w:r>
      <w:r w:rsidRPr="00234FA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517503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Pr="00234F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4FA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234FA2">
        <w:rPr>
          <w:rFonts w:ascii="Times New Roman" w:hAnsi="Times New Roman" w:cs="Times New Roman"/>
          <w:sz w:val="28"/>
          <w:szCs w:val="28"/>
        </w:rPr>
        <w:t>Запросы Общественного совета должны соответствовать целям и задачам его деятельности.</w:t>
      </w:r>
    </w:p>
    <w:p w:rsidR="00234FA2" w:rsidRPr="00234FA2" w:rsidRDefault="00234FA2" w:rsidP="00234FA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A2">
        <w:rPr>
          <w:rFonts w:ascii="Times New Roman" w:hAnsi="Times New Roman" w:cs="Times New Roman"/>
          <w:sz w:val="28"/>
          <w:szCs w:val="28"/>
        </w:rPr>
        <w:t xml:space="preserve">3.2.2. Направление членов Общественного совета для участия в заседаниях и совещаниях, проводимых администрацией МОГО «Ухта», </w:t>
      </w:r>
      <w:bookmarkStart w:id="1" w:name="Par235"/>
      <w:bookmarkEnd w:id="1"/>
      <w:r w:rsidRPr="00234FA2">
        <w:rPr>
          <w:rFonts w:ascii="Times New Roman" w:hAnsi="Times New Roman" w:cs="Times New Roman"/>
          <w:sz w:val="28"/>
          <w:szCs w:val="28"/>
        </w:rPr>
        <w:t xml:space="preserve">на которых рассматриваются вопросы </w:t>
      </w:r>
      <w:r w:rsidRPr="00234FA2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деятельности</w:t>
      </w:r>
      <w:r w:rsidRPr="00234FA2">
        <w:rPr>
          <w:rFonts w:ascii="Times New Roman" w:hAnsi="Times New Roman" w:cs="Times New Roman"/>
          <w:sz w:val="28"/>
          <w:szCs w:val="28"/>
        </w:rPr>
        <w:t xml:space="preserve"> </w:t>
      </w:r>
      <w:r w:rsidRPr="00234FA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51750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234FA2">
        <w:rPr>
          <w:rFonts w:ascii="Times New Roman" w:hAnsi="Times New Roman" w:cs="Times New Roman"/>
          <w:sz w:val="28"/>
          <w:szCs w:val="28"/>
        </w:rPr>
        <w:t>.</w:t>
      </w:r>
    </w:p>
    <w:p w:rsidR="00234FA2" w:rsidRPr="00234FA2" w:rsidRDefault="00234FA2" w:rsidP="00234FA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A2">
        <w:rPr>
          <w:rFonts w:ascii="Times New Roman" w:hAnsi="Times New Roman" w:cs="Times New Roman"/>
          <w:sz w:val="28"/>
          <w:szCs w:val="28"/>
        </w:rPr>
        <w:t>3.2.3.</w:t>
      </w:r>
      <w:bookmarkStart w:id="2" w:name="Par200"/>
      <w:bookmarkEnd w:id="2"/>
      <w:r w:rsidRPr="00234FA2">
        <w:rPr>
          <w:rFonts w:ascii="Times New Roman" w:hAnsi="Times New Roman" w:cs="Times New Roman"/>
          <w:sz w:val="28"/>
          <w:szCs w:val="28"/>
        </w:rPr>
        <w:t xml:space="preserve"> Приглашение   руководителей </w:t>
      </w:r>
      <w:r w:rsidR="00517503">
        <w:rPr>
          <w:rFonts w:ascii="Times New Roman" w:hAnsi="Times New Roman" w:cs="Times New Roman"/>
          <w:bCs/>
          <w:sz w:val="28"/>
          <w:szCs w:val="28"/>
        </w:rPr>
        <w:t xml:space="preserve">муниципальных организаций </w:t>
      </w:r>
      <w:r w:rsidRPr="00234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FA2">
        <w:rPr>
          <w:rFonts w:ascii="Times New Roman" w:hAnsi="Times New Roman" w:cs="Times New Roman"/>
          <w:sz w:val="28"/>
          <w:szCs w:val="28"/>
        </w:rPr>
        <w:t>на заседания Общественного совета.</w:t>
      </w:r>
    </w:p>
    <w:p w:rsidR="00234FA2" w:rsidRPr="00234FA2" w:rsidRDefault="00234FA2" w:rsidP="00234FA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FA2">
        <w:rPr>
          <w:rFonts w:ascii="Times New Roman" w:eastAsia="Times New Roman" w:hAnsi="Times New Roman" w:cs="Times New Roman"/>
          <w:sz w:val="28"/>
          <w:szCs w:val="28"/>
        </w:rPr>
        <w:t>3.2.4. Направление в адрес администрации МОГО « Ухта»:</w:t>
      </w:r>
    </w:p>
    <w:p w:rsidR="00234FA2" w:rsidRPr="00234FA2" w:rsidRDefault="00234FA2" w:rsidP="00234FA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FA2">
        <w:rPr>
          <w:rFonts w:ascii="Times New Roman" w:hAnsi="Times New Roman" w:cs="Times New Roman"/>
          <w:bCs/>
          <w:sz w:val="28"/>
          <w:szCs w:val="28"/>
        </w:rPr>
        <w:t>-предложений об организации доступа к информации, необходимой для потребителей услуг муниципальных  учреждений;</w:t>
      </w:r>
    </w:p>
    <w:p w:rsidR="00234FA2" w:rsidRPr="00234FA2" w:rsidRDefault="00234FA2" w:rsidP="00234FA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FA2">
        <w:rPr>
          <w:rFonts w:ascii="Times New Roman" w:hAnsi="Times New Roman" w:cs="Times New Roman"/>
          <w:bCs/>
          <w:sz w:val="28"/>
          <w:szCs w:val="28"/>
        </w:rPr>
        <w:t>-информации о результатах оценки качества</w:t>
      </w:r>
      <w:r w:rsidR="00517503">
        <w:rPr>
          <w:rFonts w:ascii="Times New Roman" w:hAnsi="Times New Roman" w:cs="Times New Roman"/>
          <w:bCs/>
          <w:sz w:val="28"/>
          <w:szCs w:val="28"/>
        </w:rPr>
        <w:t xml:space="preserve"> работы муниципальных организаций</w:t>
      </w:r>
      <w:r w:rsidRPr="00234FA2">
        <w:rPr>
          <w:rFonts w:ascii="Times New Roman" w:hAnsi="Times New Roman" w:cs="Times New Roman"/>
          <w:bCs/>
          <w:sz w:val="28"/>
          <w:szCs w:val="28"/>
        </w:rPr>
        <w:t>, рейтингах их деятельности;</w:t>
      </w:r>
    </w:p>
    <w:p w:rsidR="00234FA2" w:rsidRPr="00234FA2" w:rsidRDefault="00234FA2" w:rsidP="00234FA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FA2">
        <w:rPr>
          <w:rFonts w:ascii="Times New Roman" w:hAnsi="Times New Roman" w:cs="Times New Roman"/>
          <w:bCs/>
          <w:sz w:val="28"/>
          <w:szCs w:val="28"/>
        </w:rPr>
        <w:t>-предложений об улучшении качества</w:t>
      </w:r>
      <w:r w:rsidR="00517503">
        <w:rPr>
          <w:rFonts w:ascii="Times New Roman" w:hAnsi="Times New Roman" w:cs="Times New Roman"/>
          <w:bCs/>
          <w:sz w:val="28"/>
          <w:szCs w:val="28"/>
        </w:rPr>
        <w:t xml:space="preserve"> работы муниципальных организаций</w:t>
      </w:r>
      <w:r w:rsidRPr="00234FA2">
        <w:rPr>
          <w:rFonts w:ascii="Times New Roman" w:hAnsi="Times New Roman" w:cs="Times New Roman"/>
          <w:bCs/>
          <w:sz w:val="28"/>
          <w:szCs w:val="28"/>
        </w:rPr>
        <w:t>.</w:t>
      </w:r>
    </w:p>
    <w:p w:rsidR="00234FA2" w:rsidRPr="00234FA2" w:rsidRDefault="00234FA2" w:rsidP="00234FA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517503" w:rsidRDefault="00517503" w:rsidP="00234FA2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7503" w:rsidRDefault="00517503" w:rsidP="00234FA2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4FA2" w:rsidRPr="00234FA2" w:rsidRDefault="00234FA2" w:rsidP="00234FA2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34FA2">
        <w:rPr>
          <w:rFonts w:ascii="Times New Roman" w:hAnsi="Times New Roman" w:cs="Times New Roman"/>
          <w:b/>
          <w:sz w:val="28"/>
          <w:szCs w:val="28"/>
        </w:rPr>
        <w:t xml:space="preserve">4. Порядок формирования Общественного совета </w:t>
      </w:r>
    </w:p>
    <w:p w:rsidR="00517503" w:rsidRDefault="00234FA2" w:rsidP="00234FA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85"/>
      <w:bookmarkEnd w:id="3"/>
      <w:r w:rsidRPr="00234FA2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234FA2">
        <w:rPr>
          <w:rFonts w:ascii="Times New Roman" w:hAnsi="Times New Roman" w:cs="Times New Roman"/>
          <w:bCs/>
          <w:sz w:val="28"/>
          <w:szCs w:val="28"/>
        </w:rPr>
        <w:t xml:space="preserve"> Общественного совет действует на постоянной основе, состав совета и положение о Совете утверждаются приказом </w:t>
      </w:r>
      <w:r w:rsidR="00517503">
        <w:rPr>
          <w:rFonts w:ascii="Times New Roman" w:hAnsi="Times New Roman" w:cs="Times New Roman"/>
          <w:bCs/>
          <w:sz w:val="28"/>
          <w:szCs w:val="28"/>
        </w:rPr>
        <w:t xml:space="preserve"> МУ «Управление образования» администрации МОГО «Ухта».</w:t>
      </w:r>
    </w:p>
    <w:p w:rsidR="00234FA2" w:rsidRPr="00234FA2" w:rsidRDefault="00234FA2" w:rsidP="00234FA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FA2">
        <w:rPr>
          <w:rFonts w:ascii="Times New Roman" w:hAnsi="Times New Roman" w:cs="Times New Roman"/>
          <w:bCs/>
          <w:sz w:val="28"/>
          <w:szCs w:val="28"/>
        </w:rPr>
        <w:t xml:space="preserve">4.2. При формировании состава Общественного совета обеспечивается отсутствие конфликта интересов. </w:t>
      </w:r>
    </w:p>
    <w:p w:rsidR="00234FA2" w:rsidRPr="00234FA2" w:rsidRDefault="00234FA2" w:rsidP="00234FA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4FA2">
        <w:rPr>
          <w:rFonts w:ascii="Times New Roman" w:hAnsi="Times New Roman" w:cs="Times New Roman"/>
          <w:bCs/>
          <w:sz w:val="28"/>
          <w:szCs w:val="28"/>
        </w:rPr>
        <w:t xml:space="preserve">4.3.  Состав Общественного совета формируется и </w:t>
      </w:r>
      <w:r w:rsidRPr="00234FA2">
        <w:rPr>
          <w:rFonts w:ascii="Times New Roman" w:hAnsi="Times New Roman" w:cs="Times New Roman"/>
          <w:sz w:val="28"/>
          <w:szCs w:val="28"/>
        </w:rPr>
        <w:t>из представителей общественных организаций, профессиональных сообществ, средств массовой информации и составляет не менее 5 человек.</w:t>
      </w:r>
    </w:p>
    <w:p w:rsidR="00234FA2" w:rsidRPr="00234FA2" w:rsidRDefault="00234FA2" w:rsidP="00234FA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A2">
        <w:rPr>
          <w:rFonts w:ascii="Times New Roman" w:hAnsi="Times New Roman" w:cs="Times New Roman"/>
          <w:sz w:val="28"/>
          <w:szCs w:val="28"/>
        </w:rPr>
        <w:t>4.4. Члены Общественного совета осуществляют свою деятельность на общественных началах и на безвозмездной основе.</w:t>
      </w:r>
    </w:p>
    <w:p w:rsidR="00234FA2" w:rsidRPr="00234FA2" w:rsidRDefault="00234FA2" w:rsidP="00234FA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A2">
        <w:rPr>
          <w:rFonts w:ascii="Times New Roman" w:hAnsi="Times New Roman" w:cs="Times New Roman"/>
          <w:sz w:val="28"/>
          <w:szCs w:val="28"/>
        </w:rPr>
        <w:lastRenderedPageBreak/>
        <w:t>4.5. Член Общественного совета может выйти из состава Общественного совета на основании письменного заявления.</w:t>
      </w:r>
    </w:p>
    <w:p w:rsidR="00234FA2" w:rsidRPr="00234FA2" w:rsidRDefault="00234FA2" w:rsidP="00234FA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A2">
        <w:rPr>
          <w:rFonts w:ascii="Times New Roman" w:hAnsi="Times New Roman" w:cs="Times New Roman"/>
          <w:sz w:val="28"/>
          <w:szCs w:val="28"/>
        </w:rPr>
        <w:t>4.6. Член Общественного совета может быть исключен из состава Общественного совета по решению Общественного совета.</w:t>
      </w:r>
    </w:p>
    <w:p w:rsidR="00234FA2" w:rsidRPr="00234FA2" w:rsidRDefault="00234FA2" w:rsidP="00234FA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234FA2" w:rsidRPr="00234FA2" w:rsidRDefault="00234FA2" w:rsidP="00234FA2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FA2">
        <w:rPr>
          <w:rFonts w:ascii="Times New Roman" w:eastAsia="Times New Roman" w:hAnsi="Times New Roman" w:cs="Times New Roman"/>
          <w:b/>
          <w:sz w:val="28"/>
          <w:szCs w:val="28"/>
        </w:rPr>
        <w:t>5. Порядок деятельности Общественного совета</w:t>
      </w:r>
    </w:p>
    <w:p w:rsidR="00234FA2" w:rsidRPr="00234FA2" w:rsidRDefault="00234FA2" w:rsidP="00234FA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FA2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234FA2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на первом заседании избирают председателя Общественного совета, секретаря Общественного совета. </w:t>
      </w:r>
    </w:p>
    <w:p w:rsidR="00234FA2" w:rsidRPr="00234FA2" w:rsidRDefault="00234FA2" w:rsidP="00234FA2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A2">
        <w:rPr>
          <w:rFonts w:ascii="Times New Roman" w:hAnsi="Times New Roman" w:cs="Times New Roman"/>
          <w:sz w:val="28"/>
          <w:szCs w:val="28"/>
        </w:rPr>
        <w:t>5.2. Основными формами работы Общественного совета являются заседания Общественного совета, которые проводятся не реже двух раз в год.</w:t>
      </w:r>
    </w:p>
    <w:p w:rsidR="00234FA2" w:rsidRPr="00234FA2" w:rsidRDefault="00234FA2" w:rsidP="00234FA2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A2">
        <w:rPr>
          <w:rFonts w:ascii="Times New Roman" w:hAnsi="Times New Roman" w:cs="Times New Roman"/>
          <w:sz w:val="28"/>
          <w:szCs w:val="28"/>
        </w:rPr>
        <w:t>5.3</w:t>
      </w:r>
      <w:r w:rsidR="00517503">
        <w:rPr>
          <w:rFonts w:ascii="Times New Roman" w:hAnsi="Times New Roman" w:cs="Times New Roman"/>
          <w:sz w:val="28"/>
          <w:szCs w:val="28"/>
        </w:rPr>
        <w:t>. П</w:t>
      </w:r>
      <w:r w:rsidRPr="00234FA2">
        <w:rPr>
          <w:rFonts w:ascii="Times New Roman" w:hAnsi="Times New Roman" w:cs="Times New Roman"/>
          <w:sz w:val="28"/>
          <w:szCs w:val="28"/>
        </w:rPr>
        <w:t>о решению Общественного совета может быть проведено внеочередное заседание.</w:t>
      </w:r>
      <w:bookmarkStart w:id="4" w:name="Par246"/>
      <w:bookmarkEnd w:id="4"/>
    </w:p>
    <w:p w:rsidR="00234FA2" w:rsidRPr="00234FA2" w:rsidRDefault="00234FA2" w:rsidP="00234FA2">
      <w:pPr>
        <w:shd w:val="clear" w:color="auto" w:fill="FFFFFF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FA2">
        <w:rPr>
          <w:rFonts w:ascii="Times New Roman" w:hAnsi="Times New Roman" w:cs="Times New Roman"/>
          <w:sz w:val="28"/>
          <w:szCs w:val="28"/>
        </w:rPr>
        <w:t>5.4.</w:t>
      </w:r>
      <w:r w:rsidRPr="00234FA2">
        <w:rPr>
          <w:rFonts w:ascii="Times New Roman" w:eastAsia="Times New Roman" w:hAnsi="Times New Roman" w:cs="Times New Roman"/>
          <w:sz w:val="28"/>
          <w:szCs w:val="28"/>
        </w:rPr>
        <w:t xml:space="preserve"> Повестка дня очередного заседания Общественного совета обсуждается членами Общественного совета на текущем заседании и утверждается простым большинством голосов.</w:t>
      </w:r>
    </w:p>
    <w:p w:rsidR="00234FA2" w:rsidRPr="00234FA2" w:rsidRDefault="00234FA2" w:rsidP="00234FA2">
      <w:pPr>
        <w:shd w:val="clear" w:color="auto" w:fill="FFFFFF"/>
        <w:spacing w:after="0" w:line="24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FA2">
        <w:rPr>
          <w:rFonts w:ascii="Times New Roman" w:hAnsi="Times New Roman" w:cs="Times New Roman"/>
          <w:sz w:val="28"/>
          <w:szCs w:val="28"/>
        </w:rPr>
        <w:t>5.5.</w:t>
      </w:r>
      <w:r w:rsidRPr="00234FA2">
        <w:rPr>
          <w:rFonts w:ascii="Times New Roman" w:eastAsia="Times New Roman" w:hAnsi="Times New Roman" w:cs="Times New Roman"/>
          <w:sz w:val="28"/>
          <w:szCs w:val="28"/>
        </w:rPr>
        <w:t xml:space="preserve"> О дате заседания члены Общественного совета уведомляются не позднее, чем за 3 дня до его проведения.</w:t>
      </w:r>
    </w:p>
    <w:p w:rsidR="00234FA2" w:rsidRPr="00234FA2" w:rsidRDefault="00517503" w:rsidP="00234FA2">
      <w:pPr>
        <w:shd w:val="clear" w:color="auto" w:fill="FFFFFF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234FA2" w:rsidRPr="00234FA2">
        <w:rPr>
          <w:rFonts w:ascii="Times New Roman" w:eastAsia="Times New Roman" w:hAnsi="Times New Roman" w:cs="Times New Roman"/>
          <w:sz w:val="28"/>
          <w:szCs w:val="28"/>
        </w:rPr>
        <w:t>. Члены Общественного совета обладают равными правами при обсуждении всех вопросов в пределах компетенции Общественного совета.</w:t>
      </w:r>
      <w:r w:rsidR="00234FA2" w:rsidRPr="00234FA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234FA2" w:rsidRPr="00234FA2">
        <w:rPr>
          <w:rFonts w:ascii="Times New Roman" w:eastAsia="Times New Roman" w:hAnsi="Times New Roman" w:cs="Times New Roman"/>
          <w:sz w:val="28"/>
          <w:szCs w:val="28"/>
        </w:rPr>
        <w:t>Решения Общественного совета принимаются простым большинством голосов присутствующих на заседании членов Общественного совета и правомочны при наличии не менее половины членов Общественного совета.</w:t>
      </w:r>
    </w:p>
    <w:p w:rsidR="00234FA2" w:rsidRPr="00234FA2" w:rsidRDefault="00517503" w:rsidP="00234FA2">
      <w:pPr>
        <w:shd w:val="clear" w:color="auto" w:fill="FFFFFF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234FA2" w:rsidRPr="00234FA2">
        <w:rPr>
          <w:rFonts w:ascii="Times New Roman" w:eastAsia="Times New Roman" w:hAnsi="Times New Roman" w:cs="Times New Roman"/>
          <w:sz w:val="28"/>
          <w:szCs w:val="28"/>
        </w:rPr>
        <w:t>. Решение заседания Общественного совета оформляется протоколом, который подписывается председателем и секретарем Общественного совета.</w:t>
      </w:r>
    </w:p>
    <w:p w:rsidR="00234FA2" w:rsidRPr="00234FA2" w:rsidRDefault="00517503" w:rsidP="00234FA2">
      <w:pPr>
        <w:shd w:val="clear" w:color="auto" w:fill="FFFFFF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234FA2" w:rsidRPr="00234FA2">
        <w:rPr>
          <w:rFonts w:ascii="Times New Roman" w:eastAsia="Times New Roman" w:hAnsi="Times New Roman" w:cs="Times New Roman"/>
          <w:sz w:val="28"/>
          <w:szCs w:val="28"/>
        </w:rPr>
        <w:t>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234FA2" w:rsidRPr="00234FA2" w:rsidRDefault="00464591" w:rsidP="00234FA2">
      <w:pPr>
        <w:shd w:val="clear" w:color="auto" w:fill="FFFFFF"/>
        <w:spacing w:after="0" w:line="24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234FA2" w:rsidRPr="00234FA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5" w:name="Par28"/>
      <w:bookmarkEnd w:id="5"/>
      <w:r w:rsidR="00234FA2" w:rsidRPr="0023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FA2" w:rsidRPr="00234FA2">
        <w:rPr>
          <w:rFonts w:ascii="Times New Roman" w:hAnsi="Times New Roman" w:cs="Times New Roman"/>
          <w:bCs/>
          <w:sz w:val="28"/>
          <w:szCs w:val="28"/>
        </w:rPr>
        <w:t xml:space="preserve">Информация о деятельности и решениях Общественного совета,  результатах </w:t>
      </w:r>
      <w:r w:rsidR="00234FA2" w:rsidRPr="00234FA2">
        <w:rPr>
          <w:rFonts w:ascii="Times New Roman" w:hAnsi="Times New Roman" w:cs="Times New Roman"/>
          <w:sz w:val="28"/>
          <w:szCs w:val="28"/>
        </w:rPr>
        <w:t xml:space="preserve">оценки качества работы </w:t>
      </w:r>
      <w:r w:rsidR="00234FA2" w:rsidRPr="00234FA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34FA2" w:rsidRPr="00234FA2">
        <w:rPr>
          <w:rFonts w:ascii="Times New Roman" w:hAnsi="Times New Roman" w:cs="Times New Roman"/>
          <w:bCs/>
          <w:sz w:val="28"/>
          <w:szCs w:val="28"/>
        </w:rPr>
        <w:t>, рейтинги деяте</w:t>
      </w:r>
      <w:r>
        <w:rPr>
          <w:rFonts w:ascii="Times New Roman" w:hAnsi="Times New Roman" w:cs="Times New Roman"/>
          <w:bCs/>
          <w:sz w:val="28"/>
          <w:szCs w:val="28"/>
        </w:rPr>
        <w:t>льности муниципальных организаций</w:t>
      </w:r>
      <w:r w:rsidR="00234FA2" w:rsidRPr="00234FA2">
        <w:rPr>
          <w:rFonts w:ascii="Times New Roman" w:hAnsi="Times New Roman" w:cs="Times New Roman"/>
          <w:bCs/>
          <w:sz w:val="28"/>
          <w:szCs w:val="28"/>
        </w:rPr>
        <w:t>, размещаются МУ «Управление образования» администрации МОГО «Ухта» в сети Интернет.</w:t>
      </w:r>
    </w:p>
    <w:p w:rsidR="00234FA2" w:rsidRPr="00234FA2" w:rsidRDefault="00234FA2" w:rsidP="00234FA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11BB0" w:rsidRPr="00234FA2" w:rsidRDefault="00A11BB0" w:rsidP="001D26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BB0" w:rsidRPr="00234FA2" w:rsidSect="00A1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6DA"/>
    <w:multiLevelType w:val="multilevel"/>
    <w:tmpl w:val="F8AA53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EE"/>
    <w:rsid w:val="000028C9"/>
    <w:rsid w:val="000057B1"/>
    <w:rsid w:val="00017817"/>
    <w:rsid w:val="000210F8"/>
    <w:rsid w:val="00033F09"/>
    <w:rsid w:val="000439F1"/>
    <w:rsid w:val="00043E33"/>
    <w:rsid w:val="00045322"/>
    <w:rsid w:val="000457FE"/>
    <w:rsid w:val="00060A35"/>
    <w:rsid w:val="000610DD"/>
    <w:rsid w:val="00071021"/>
    <w:rsid w:val="000746D1"/>
    <w:rsid w:val="00084BC0"/>
    <w:rsid w:val="00087697"/>
    <w:rsid w:val="00094941"/>
    <w:rsid w:val="000B0300"/>
    <w:rsid w:val="000C3131"/>
    <w:rsid w:val="000C3948"/>
    <w:rsid w:val="000D37FF"/>
    <w:rsid w:val="000D571E"/>
    <w:rsid w:val="000D67CD"/>
    <w:rsid w:val="000D7D07"/>
    <w:rsid w:val="000E0A02"/>
    <w:rsid w:val="000E118A"/>
    <w:rsid w:val="000E35BD"/>
    <w:rsid w:val="000E47AD"/>
    <w:rsid w:val="000F0136"/>
    <w:rsid w:val="000F1760"/>
    <w:rsid w:val="000F51B1"/>
    <w:rsid w:val="000F5883"/>
    <w:rsid w:val="001008CA"/>
    <w:rsid w:val="001029E3"/>
    <w:rsid w:val="00103CB9"/>
    <w:rsid w:val="0010464F"/>
    <w:rsid w:val="00104E64"/>
    <w:rsid w:val="001076EE"/>
    <w:rsid w:val="00107F3D"/>
    <w:rsid w:val="001131C7"/>
    <w:rsid w:val="00113BF6"/>
    <w:rsid w:val="001209C6"/>
    <w:rsid w:val="00121446"/>
    <w:rsid w:val="00122192"/>
    <w:rsid w:val="00124E00"/>
    <w:rsid w:val="0013471F"/>
    <w:rsid w:val="00135C39"/>
    <w:rsid w:val="00150623"/>
    <w:rsid w:val="00155A3D"/>
    <w:rsid w:val="00160270"/>
    <w:rsid w:val="00166785"/>
    <w:rsid w:val="00167781"/>
    <w:rsid w:val="001705BA"/>
    <w:rsid w:val="00171222"/>
    <w:rsid w:val="001715F4"/>
    <w:rsid w:val="00171BF1"/>
    <w:rsid w:val="00172263"/>
    <w:rsid w:val="0017381D"/>
    <w:rsid w:val="00174672"/>
    <w:rsid w:val="00177B26"/>
    <w:rsid w:val="001817B8"/>
    <w:rsid w:val="00184DF0"/>
    <w:rsid w:val="00190AF6"/>
    <w:rsid w:val="001A08A9"/>
    <w:rsid w:val="001A55B7"/>
    <w:rsid w:val="001B0D07"/>
    <w:rsid w:val="001B134B"/>
    <w:rsid w:val="001B73CC"/>
    <w:rsid w:val="001C261F"/>
    <w:rsid w:val="001C7331"/>
    <w:rsid w:val="001D26EC"/>
    <w:rsid w:val="001E13D4"/>
    <w:rsid w:val="001E1E57"/>
    <w:rsid w:val="001E5149"/>
    <w:rsid w:val="001F0759"/>
    <w:rsid w:val="001F668D"/>
    <w:rsid w:val="0020204C"/>
    <w:rsid w:val="002034E1"/>
    <w:rsid w:val="00206C2E"/>
    <w:rsid w:val="00212733"/>
    <w:rsid w:val="0021528D"/>
    <w:rsid w:val="00217413"/>
    <w:rsid w:val="00226200"/>
    <w:rsid w:val="00230ABB"/>
    <w:rsid w:val="00232891"/>
    <w:rsid w:val="00234FA2"/>
    <w:rsid w:val="0023618B"/>
    <w:rsid w:val="002510EB"/>
    <w:rsid w:val="0025224C"/>
    <w:rsid w:val="00254989"/>
    <w:rsid w:val="00257E47"/>
    <w:rsid w:val="002626A6"/>
    <w:rsid w:val="00263449"/>
    <w:rsid w:val="00264E63"/>
    <w:rsid w:val="002657F0"/>
    <w:rsid w:val="002762E1"/>
    <w:rsid w:val="002773BC"/>
    <w:rsid w:val="00280318"/>
    <w:rsid w:val="00290C76"/>
    <w:rsid w:val="00296C2C"/>
    <w:rsid w:val="002A2E0C"/>
    <w:rsid w:val="002A34E9"/>
    <w:rsid w:val="002A70B4"/>
    <w:rsid w:val="002B0072"/>
    <w:rsid w:val="002B18A0"/>
    <w:rsid w:val="002B3A75"/>
    <w:rsid w:val="002B445D"/>
    <w:rsid w:val="002C010C"/>
    <w:rsid w:val="002C06D5"/>
    <w:rsid w:val="002C0E5B"/>
    <w:rsid w:val="002D6356"/>
    <w:rsid w:val="002E48AD"/>
    <w:rsid w:val="002E54EC"/>
    <w:rsid w:val="002F3FB2"/>
    <w:rsid w:val="002F64E7"/>
    <w:rsid w:val="003010F8"/>
    <w:rsid w:val="00302A44"/>
    <w:rsid w:val="00306C47"/>
    <w:rsid w:val="00317670"/>
    <w:rsid w:val="00320293"/>
    <w:rsid w:val="00324C1A"/>
    <w:rsid w:val="00324C46"/>
    <w:rsid w:val="00325CEE"/>
    <w:rsid w:val="00327449"/>
    <w:rsid w:val="00335EF5"/>
    <w:rsid w:val="00336183"/>
    <w:rsid w:val="00336C61"/>
    <w:rsid w:val="00336CDD"/>
    <w:rsid w:val="003415FD"/>
    <w:rsid w:val="003427B3"/>
    <w:rsid w:val="00344ED3"/>
    <w:rsid w:val="0035044F"/>
    <w:rsid w:val="003555F8"/>
    <w:rsid w:val="003656D1"/>
    <w:rsid w:val="00366877"/>
    <w:rsid w:val="003736C4"/>
    <w:rsid w:val="00381F85"/>
    <w:rsid w:val="0038306F"/>
    <w:rsid w:val="00383779"/>
    <w:rsid w:val="00383D40"/>
    <w:rsid w:val="00383E95"/>
    <w:rsid w:val="00384BDE"/>
    <w:rsid w:val="0038528A"/>
    <w:rsid w:val="00385459"/>
    <w:rsid w:val="00392AFF"/>
    <w:rsid w:val="00397C05"/>
    <w:rsid w:val="003A574F"/>
    <w:rsid w:val="003A7B74"/>
    <w:rsid w:val="003B285B"/>
    <w:rsid w:val="003B34F3"/>
    <w:rsid w:val="003B38DE"/>
    <w:rsid w:val="003B3F9E"/>
    <w:rsid w:val="003B495C"/>
    <w:rsid w:val="003B523C"/>
    <w:rsid w:val="003B639C"/>
    <w:rsid w:val="003C09BC"/>
    <w:rsid w:val="003C40F0"/>
    <w:rsid w:val="003D0EE7"/>
    <w:rsid w:val="003D243D"/>
    <w:rsid w:val="003E1419"/>
    <w:rsid w:val="003E30C3"/>
    <w:rsid w:val="003E51DB"/>
    <w:rsid w:val="003E7638"/>
    <w:rsid w:val="003F0A5B"/>
    <w:rsid w:val="003F0EA8"/>
    <w:rsid w:val="003F3AB9"/>
    <w:rsid w:val="003F6581"/>
    <w:rsid w:val="003F7CD7"/>
    <w:rsid w:val="004030E5"/>
    <w:rsid w:val="00403485"/>
    <w:rsid w:val="004069F3"/>
    <w:rsid w:val="004105AB"/>
    <w:rsid w:val="00411C9E"/>
    <w:rsid w:val="004140E8"/>
    <w:rsid w:val="0043200F"/>
    <w:rsid w:val="004349E7"/>
    <w:rsid w:val="004356D2"/>
    <w:rsid w:val="00436CD5"/>
    <w:rsid w:val="004400FA"/>
    <w:rsid w:val="0044654A"/>
    <w:rsid w:val="00446C19"/>
    <w:rsid w:val="004520FA"/>
    <w:rsid w:val="00454A81"/>
    <w:rsid w:val="00457E44"/>
    <w:rsid w:val="0046423C"/>
    <w:rsid w:val="00464591"/>
    <w:rsid w:val="004658C4"/>
    <w:rsid w:val="00470844"/>
    <w:rsid w:val="00481E97"/>
    <w:rsid w:val="00482A3F"/>
    <w:rsid w:val="00492F63"/>
    <w:rsid w:val="004A345F"/>
    <w:rsid w:val="004A51DE"/>
    <w:rsid w:val="004B3DED"/>
    <w:rsid w:val="004B6E1D"/>
    <w:rsid w:val="004C0FCD"/>
    <w:rsid w:val="004C38F7"/>
    <w:rsid w:val="004C48FD"/>
    <w:rsid w:val="004C5715"/>
    <w:rsid w:val="004C5EA0"/>
    <w:rsid w:val="004D3461"/>
    <w:rsid w:val="004D3F7D"/>
    <w:rsid w:val="004E0C02"/>
    <w:rsid w:val="004E0D33"/>
    <w:rsid w:val="004E344C"/>
    <w:rsid w:val="004E39EF"/>
    <w:rsid w:val="004E4CD4"/>
    <w:rsid w:val="004F4476"/>
    <w:rsid w:val="004F7AC1"/>
    <w:rsid w:val="004F7DCD"/>
    <w:rsid w:val="00503CA0"/>
    <w:rsid w:val="00505B12"/>
    <w:rsid w:val="00517503"/>
    <w:rsid w:val="00517A94"/>
    <w:rsid w:val="005202AD"/>
    <w:rsid w:val="0052226D"/>
    <w:rsid w:val="00527A39"/>
    <w:rsid w:val="005322CE"/>
    <w:rsid w:val="00535CC3"/>
    <w:rsid w:val="0053664B"/>
    <w:rsid w:val="005366AF"/>
    <w:rsid w:val="00543A97"/>
    <w:rsid w:val="00550CB4"/>
    <w:rsid w:val="00551C0E"/>
    <w:rsid w:val="0055312B"/>
    <w:rsid w:val="00553FB1"/>
    <w:rsid w:val="005716FE"/>
    <w:rsid w:val="00572B93"/>
    <w:rsid w:val="00583049"/>
    <w:rsid w:val="005851F8"/>
    <w:rsid w:val="00585566"/>
    <w:rsid w:val="00587370"/>
    <w:rsid w:val="00587E02"/>
    <w:rsid w:val="005949C0"/>
    <w:rsid w:val="00596182"/>
    <w:rsid w:val="00597786"/>
    <w:rsid w:val="005A1A17"/>
    <w:rsid w:val="005A4D30"/>
    <w:rsid w:val="005A5DE3"/>
    <w:rsid w:val="005A6EB8"/>
    <w:rsid w:val="005B08D8"/>
    <w:rsid w:val="005B14FD"/>
    <w:rsid w:val="005B2945"/>
    <w:rsid w:val="005B33C8"/>
    <w:rsid w:val="005C3DBA"/>
    <w:rsid w:val="005C4DD6"/>
    <w:rsid w:val="005C6140"/>
    <w:rsid w:val="005C641C"/>
    <w:rsid w:val="005D440B"/>
    <w:rsid w:val="005E1964"/>
    <w:rsid w:val="005E48D6"/>
    <w:rsid w:val="005F1D44"/>
    <w:rsid w:val="005F4CF6"/>
    <w:rsid w:val="005F4F9F"/>
    <w:rsid w:val="00603C41"/>
    <w:rsid w:val="006078D1"/>
    <w:rsid w:val="00622C23"/>
    <w:rsid w:val="006250F2"/>
    <w:rsid w:val="0063059B"/>
    <w:rsid w:val="006330F3"/>
    <w:rsid w:val="006436E4"/>
    <w:rsid w:val="00653109"/>
    <w:rsid w:val="006621BB"/>
    <w:rsid w:val="0066561B"/>
    <w:rsid w:val="00676326"/>
    <w:rsid w:val="00676C6E"/>
    <w:rsid w:val="006861A3"/>
    <w:rsid w:val="00693A23"/>
    <w:rsid w:val="00695ACF"/>
    <w:rsid w:val="006B64CF"/>
    <w:rsid w:val="006C15AF"/>
    <w:rsid w:val="006C4183"/>
    <w:rsid w:val="006D1A32"/>
    <w:rsid w:val="006D3AF8"/>
    <w:rsid w:val="006D61B9"/>
    <w:rsid w:val="006D70EB"/>
    <w:rsid w:val="006E0942"/>
    <w:rsid w:val="006E44D8"/>
    <w:rsid w:val="006F1B72"/>
    <w:rsid w:val="006F2212"/>
    <w:rsid w:val="006F22BF"/>
    <w:rsid w:val="006F33AD"/>
    <w:rsid w:val="00701BA5"/>
    <w:rsid w:val="007036FE"/>
    <w:rsid w:val="00707A17"/>
    <w:rsid w:val="00711F60"/>
    <w:rsid w:val="00714DF6"/>
    <w:rsid w:val="00721305"/>
    <w:rsid w:val="00721C4D"/>
    <w:rsid w:val="007238AA"/>
    <w:rsid w:val="007252FC"/>
    <w:rsid w:val="00730B8F"/>
    <w:rsid w:val="00732504"/>
    <w:rsid w:val="00733973"/>
    <w:rsid w:val="00734084"/>
    <w:rsid w:val="00735BF1"/>
    <w:rsid w:val="007364F0"/>
    <w:rsid w:val="0073738D"/>
    <w:rsid w:val="00742365"/>
    <w:rsid w:val="007511AF"/>
    <w:rsid w:val="00753F51"/>
    <w:rsid w:val="00755540"/>
    <w:rsid w:val="007573AC"/>
    <w:rsid w:val="00757D6B"/>
    <w:rsid w:val="00761CAB"/>
    <w:rsid w:val="0077192B"/>
    <w:rsid w:val="0077772D"/>
    <w:rsid w:val="007827B4"/>
    <w:rsid w:val="007851E2"/>
    <w:rsid w:val="00786E56"/>
    <w:rsid w:val="00790829"/>
    <w:rsid w:val="00791CF4"/>
    <w:rsid w:val="007976EB"/>
    <w:rsid w:val="007A153C"/>
    <w:rsid w:val="007A15FB"/>
    <w:rsid w:val="007A6764"/>
    <w:rsid w:val="007B0ADD"/>
    <w:rsid w:val="007B6CF5"/>
    <w:rsid w:val="007C18B7"/>
    <w:rsid w:val="007D515D"/>
    <w:rsid w:val="00804BF5"/>
    <w:rsid w:val="00804C79"/>
    <w:rsid w:val="0081749C"/>
    <w:rsid w:val="00820E3B"/>
    <w:rsid w:val="0082479F"/>
    <w:rsid w:val="008304FB"/>
    <w:rsid w:val="00830FDE"/>
    <w:rsid w:val="00834BF5"/>
    <w:rsid w:val="0083791F"/>
    <w:rsid w:val="00837E5A"/>
    <w:rsid w:val="00841244"/>
    <w:rsid w:val="008457BE"/>
    <w:rsid w:val="008468F8"/>
    <w:rsid w:val="00847FF8"/>
    <w:rsid w:val="00850870"/>
    <w:rsid w:val="00852A39"/>
    <w:rsid w:val="0085486C"/>
    <w:rsid w:val="00854B06"/>
    <w:rsid w:val="008551E0"/>
    <w:rsid w:val="00856234"/>
    <w:rsid w:val="00861A5C"/>
    <w:rsid w:val="008658DC"/>
    <w:rsid w:val="00865C86"/>
    <w:rsid w:val="00865EF1"/>
    <w:rsid w:val="0086792C"/>
    <w:rsid w:val="00872230"/>
    <w:rsid w:val="00872C50"/>
    <w:rsid w:val="008752A4"/>
    <w:rsid w:val="00877FD7"/>
    <w:rsid w:val="00882405"/>
    <w:rsid w:val="00884D71"/>
    <w:rsid w:val="008910EF"/>
    <w:rsid w:val="0089525C"/>
    <w:rsid w:val="008A64F2"/>
    <w:rsid w:val="008A747D"/>
    <w:rsid w:val="008C1D28"/>
    <w:rsid w:val="008C1F05"/>
    <w:rsid w:val="008C331A"/>
    <w:rsid w:val="008C37A5"/>
    <w:rsid w:val="008D123B"/>
    <w:rsid w:val="008D55F7"/>
    <w:rsid w:val="008E0C1D"/>
    <w:rsid w:val="008E1E33"/>
    <w:rsid w:val="008E6EB0"/>
    <w:rsid w:val="008F67D8"/>
    <w:rsid w:val="00903913"/>
    <w:rsid w:val="00905F1B"/>
    <w:rsid w:val="00906F68"/>
    <w:rsid w:val="00910BE5"/>
    <w:rsid w:val="00912416"/>
    <w:rsid w:val="00916261"/>
    <w:rsid w:val="00917FCD"/>
    <w:rsid w:val="00920417"/>
    <w:rsid w:val="0092114C"/>
    <w:rsid w:val="00922A0E"/>
    <w:rsid w:val="00923136"/>
    <w:rsid w:val="009250AA"/>
    <w:rsid w:val="00933C34"/>
    <w:rsid w:val="00935D38"/>
    <w:rsid w:val="00952DAA"/>
    <w:rsid w:val="009561BE"/>
    <w:rsid w:val="00956ADE"/>
    <w:rsid w:val="00956DDB"/>
    <w:rsid w:val="00972C8F"/>
    <w:rsid w:val="00972E5B"/>
    <w:rsid w:val="00972F8E"/>
    <w:rsid w:val="009779D1"/>
    <w:rsid w:val="0098339A"/>
    <w:rsid w:val="00987DA8"/>
    <w:rsid w:val="00991D4E"/>
    <w:rsid w:val="00995233"/>
    <w:rsid w:val="009A3052"/>
    <w:rsid w:val="009B38A3"/>
    <w:rsid w:val="009B7B87"/>
    <w:rsid w:val="009C110D"/>
    <w:rsid w:val="009C6F14"/>
    <w:rsid w:val="009D0451"/>
    <w:rsid w:val="009D1BA7"/>
    <w:rsid w:val="009F0C50"/>
    <w:rsid w:val="009F4949"/>
    <w:rsid w:val="009F7FF0"/>
    <w:rsid w:val="00A01719"/>
    <w:rsid w:val="00A051A9"/>
    <w:rsid w:val="00A0606C"/>
    <w:rsid w:val="00A0773F"/>
    <w:rsid w:val="00A1014F"/>
    <w:rsid w:val="00A11873"/>
    <w:rsid w:val="00A11BB0"/>
    <w:rsid w:val="00A20A91"/>
    <w:rsid w:val="00A21BFE"/>
    <w:rsid w:val="00A258A9"/>
    <w:rsid w:val="00A32736"/>
    <w:rsid w:val="00A336AD"/>
    <w:rsid w:val="00A3410A"/>
    <w:rsid w:val="00A347F8"/>
    <w:rsid w:val="00A541D7"/>
    <w:rsid w:val="00A547A2"/>
    <w:rsid w:val="00A634D0"/>
    <w:rsid w:val="00A65176"/>
    <w:rsid w:val="00A662AC"/>
    <w:rsid w:val="00A71D42"/>
    <w:rsid w:val="00A762AE"/>
    <w:rsid w:val="00A77A07"/>
    <w:rsid w:val="00A83306"/>
    <w:rsid w:val="00A8588B"/>
    <w:rsid w:val="00A918FE"/>
    <w:rsid w:val="00A92153"/>
    <w:rsid w:val="00A937B9"/>
    <w:rsid w:val="00A96FD3"/>
    <w:rsid w:val="00A972B9"/>
    <w:rsid w:val="00AA1514"/>
    <w:rsid w:val="00AA220A"/>
    <w:rsid w:val="00AA3D03"/>
    <w:rsid w:val="00AA71EF"/>
    <w:rsid w:val="00AB3F22"/>
    <w:rsid w:val="00AC77C8"/>
    <w:rsid w:val="00AD17DC"/>
    <w:rsid w:val="00AD56EF"/>
    <w:rsid w:val="00AD5884"/>
    <w:rsid w:val="00AE12AF"/>
    <w:rsid w:val="00AE16CC"/>
    <w:rsid w:val="00AE23D1"/>
    <w:rsid w:val="00AE4D15"/>
    <w:rsid w:val="00AE4D53"/>
    <w:rsid w:val="00AF0FFA"/>
    <w:rsid w:val="00AF1D01"/>
    <w:rsid w:val="00AF78A0"/>
    <w:rsid w:val="00B001BA"/>
    <w:rsid w:val="00B00245"/>
    <w:rsid w:val="00B03BA2"/>
    <w:rsid w:val="00B04DB4"/>
    <w:rsid w:val="00B2414C"/>
    <w:rsid w:val="00B30EF4"/>
    <w:rsid w:val="00B32F30"/>
    <w:rsid w:val="00B33133"/>
    <w:rsid w:val="00B4591E"/>
    <w:rsid w:val="00B4760D"/>
    <w:rsid w:val="00B477FC"/>
    <w:rsid w:val="00B53814"/>
    <w:rsid w:val="00B54BB3"/>
    <w:rsid w:val="00B625B6"/>
    <w:rsid w:val="00B7275C"/>
    <w:rsid w:val="00B86F58"/>
    <w:rsid w:val="00B876A2"/>
    <w:rsid w:val="00BA0DAE"/>
    <w:rsid w:val="00BA0FE4"/>
    <w:rsid w:val="00BA1362"/>
    <w:rsid w:val="00BB4FF1"/>
    <w:rsid w:val="00BB5862"/>
    <w:rsid w:val="00BB5D0A"/>
    <w:rsid w:val="00BB6A48"/>
    <w:rsid w:val="00BC0018"/>
    <w:rsid w:val="00BC12E8"/>
    <w:rsid w:val="00BE0A3D"/>
    <w:rsid w:val="00BE2F25"/>
    <w:rsid w:val="00BE2F50"/>
    <w:rsid w:val="00BE2FB7"/>
    <w:rsid w:val="00BE360E"/>
    <w:rsid w:val="00BF23A2"/>
    <w:rsid w:val="00C03017"/>
    <w:rsid w:val="00C03445"/>
    <w:rsid w:val="00C04240"/>
    <w:rsid w:val="00C0659A"/>
    <w:rsid w:val="00C0785B"/>
    <w:rsid w:val="00C11084"/>
    <w:rsid w:val="00C11806"/>
    <w:rsid w:val="00C171CA"/>
    <w:rsid w:val="00C177DA"/>
    <w:rsid w:val="00C2007E"/>
    <w:rsid w:val="00C23CE1"/>
    <w:rsid w:val="00C31519"/>
    <w:rsid w:val="00C36E36"/>
    <w:rsid w:val="00C37D4C"/>
    <w:rsid w:val="00C43026"/>
    <w:rsid w:val="00C54034"/>
    <w:rsid w:val="00C544FA"/>
    <w:rsid w:val="00C54A54"/>
    <w:rsid w:val="00C57779"/>
    <w:rsid w:val="00C579C4"/>
    <w:rsid w:val="00C61A32"/>
    <w:rsid w:val="00C63B10"/>
    <w:rsid w:val="00C7188C"/>
    <w:rsid w:val="00C76202"/>
    <w:rsid w:val="00C977E7"/>
    <w:rsid w:val="00CA4735"/>
    <w:rsid w:val="00CC0F73"/>
    <w:rsid w:val="00CC1CA4"/>
    <w:rsid w:val="00CC4E9A"/>
    <w:rsid w:val="00CD12F2"/>
    <w:rsid w:val="00CD19C2"/>
    <w:rsid w:val="00CD4277"/>
    <w:rsid w:val="00CE2A62"/>
    <w:rsid w:val="00CE5CAE"/>
    <w:rsid w:val="00CE6DA0"/>
    <w:rsid w:val="00CF0607"/>
    <w:rsid w:val="00CF5009"/>
    <w:rsid w:val="00D00A87"/>
    <w:rsid w:val="00D012AA"/>
    <w:rsid w:val="00D12B4C"/>
    <w:rsid w:val="00D16B8C"/>
    <w:rsid w:val="00D247FB"/>
    <w:rsid w:val="00D25BCC"/>
    <w:rsid w:val="00D2712D"/>
    <w:rsid w:val="00D276B1"/>
    <w:rsid w:val="00D301CF"/>
    <w:rsid w:val="00D322B1"/>
    <w:rsid w:val="00D335BA"/>
    <w:rsid w:val="00D33989"/>
    <w:rsid w:val="00D440FC"/>
    <w:rsid w:val="00D4758A"/>
    <w:rsid w:val="00D50820"/>
    <w:rsid w:val="00D5646A"/>
    <w:rsid w:val="00D573B9"/>
    <w:rsid w:val="00D64C94"/>
    <w:rsid w:val="00D730FF"/>
    <w:rsid w:val="00D77C04"/>
    <w:rsid w:val="00D93D6A"/>
    <w:rsid w:val="00D95876"/>
    <w:rsid w:val="00D971BD"/>
    <w:rsid w:val="00DA310A"/>
    <w:rsid w:val="00DA3728"/>
    <w:rsid w:val="00DA47A9"/>
    <w:rsid w:val="00DA5213"/>
    <w:rsid w:val="00DA52A1"/>
    <w:rsid w:val="00DA7CE4"/>
    <w:rsid w:val="00DC09FF"/>
    <w:rsid w:val="00DC4729"/>
    <w:rsid w:val="00DC7D03"/>
    <w:rsid w:val="00DC7DD3"/>
    <w:rsid w:val="00DD3B99"/>
    <w:rsid w:val="00DD4102"/>
    <w:rsid w:val="00DD7E21"/>
    <w:rsid w:val="00DF063C"/>
    <w:rsid w:val="00DF375F"/>
    <w:rsid w:val="00DF3AEF"/>
    <w:rsid w:val="00E02274"/>
    <w:rsid w:val="00E05301"/>
    <w:rsid w:val="00E12787"/>
    <w:rsid w:val="00E179A2"/>
    <w:rsid w:val="00E21C76"/>
    <w:rsid w:val="00E24C38"/>
    <w:rsid w:val="00E2796F"/>
    <w:rsid w:val="00E3153C"/>
    <w:rsid w:val="00E369EE"/>
    <w:rsid w:val="00E4208A"/>
    <w:rsid w:val="00E507BE"/>
    <w:rsid w:val="00E538CA"/>
    <w:rsid w:val="00E57DF9"/>
    <w:rsid w:val="00E61C67"/>
    <w:rsid w:val="00E84CA7"/>
    <w:rsid w:val="00E90457"/>
    <w:rsid w:val="00E970EE"/>
    <w:rsid w:val="00EA3B76"/>
    <w:rsid w:val="00EA3C7A"/>
    <w:rsid w:val="00EA4470"/>
    <w:rsid w:val="00EB1ABB"/>
    <w:rsid w:val="00EB3BD7"/>
    <w:rsid w:val="00EC0C8E"/>
    <w:rsid w:val="00EC3170"/>
    <w:rsid w:val="00ED04E2"/>
    <w:rsid w:val="00ED0669"/>
    <w:rsid w:val="00ED0FA7"/>
    <w:rsid w:val="00ED3C10"/>
    <w:rsid w:val="00ED3E07"/>
    <w:rsid w:val="00ED516D"/>
    <w:rsid w:val="00ED5AE9"/>
    <w:rsid w:val="00EE0608"/>
    <w:rsid w:val="00EE664A"/>
    <w:rsid w:val="00EF23DA"/>
    <w:rsid w:val="00EF3704"/>
    <w:rsid w:val="00EF3D12"/>
    <w:rsid w:val="00EF6735"/>
    <w:rsid w:val="00EF7D0A"/>
    <w:rsid w:val="00F010A8"/>
    <w:rsid w:val="00F121D5"/>
    <w:rsid w:val="00F15721"/>
    <w:rsid w:val="00F17CAF"/>
    <w:rsid w:val="00F2646E"/>
    <w:rsid w:val="00F30D83"/>
    <w:rsid w:val="00F345ED"/>
    <w:rsid w:val="00F351FA"/>
    <w:rsid w:val="00F408E7"/>
    <w:rsid w:val="00F47848"/>
    <w:rsid w:val="00F53628"/>
    <w:rsid w:val="00F55100"/>
    <w:rsid w:val="00F5543C"/>
    <w:rsid w:val="00F55F1C"/>
    <w:rsid w:val="00F5646E"/>
    <w:rsid w:val="00F568BE"/>
    <w:rsid w:val="00F60D8D"/>
    <w:rsid w:val="00F60ED4"/>
    <w:rsid w:val="00F61CF9"/>
    <w:rsid w:val="00F65F26"/>
    <w:rsid w:val="00F71B8E"/>
    <w:rsid w:val="00F71CC2"/>
    <w:rsid w:val="00F82D43"/>
    <w:rsid w:val="00F870E4"/>
    <w:rsid w:val="00F90B95"/>
    <w:rsid w:val="00F923E8"/>
    <w:rsid w:val="00F9306D"/>
    <w:rsid w:val="00F96E8F"/>
    <w:rsid w:val="00FA3F11"/>
    <w:rsid w:val="00FC0CEF"/>
    <w:rsid w:val="00FC27BE"/>
    <w:rsid w:val="00FC31B1"/>
    <w:rsid w:val="00FC6398"/>
    <w:rsid w:val="00FC6F23"/>
    <w:rsid w:val="00FD5E6C"/>
    <w:rsid w:val="00FD72BA"/>
    <w:rsid w:val="00FE2709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EE"/>
    <w:pPr>
      <w:ind w:left="720"/>
      <w:contextualSpacing/>
    </w:pPr>
  </w:style>
  <w:style w:type="paragraph" w:customStyle="1" w:styleId="ConsPlusNormal">
    <w:name w:val="ConsPlusNormal"/>
    <w:rsid w:val="00234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EE"/>
    <w:pPr>
      <w:ind w:left="720"/>
      <w:contextualSpacing/>
    </w:pPr>
  </w:style>
  <w:style w:type="paragraph" w:customStyle="1" w:styleId="ConsPlusNormal">
    <w:name w:val="ConsPlusNormal"/>
    <w:rsid w:val="00234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860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59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69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201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Волохова Лариса Алексеевна</cp:lastModifiedBy>
  <cp:revision>5</cp:revision>
  <cp:lastPrinted>2015-02-24T14:49:00Z</cp:lastPrinted>
  <dcterms:created xsi:type="dcterms:W3CDTF">2015-02-24T13:45:00Z</dcterms:created>
  <dcterms:modified xsi:type="dcterms:W3CDTF">2015-02-24T14:49:00Z</dcterms:modified>
</cp:coreProperties>
</file>