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</w:t>
            </w:r>
            <w:proofErr w:type="gramStart"/>
            <w:r w:rsidRPr="004551B6">
              <w:rPr>
                <w:sz w:val="18"/>
                <w:szCs w:val="18"/>
              </w:rPr>
              <w:t>,  Республика</w:t>
            </w:r>
            <w:proofErr w:type="gramEnd"/>
            <w:r w:rsidRPr="004551B6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5933" w:rsidTr="00665933">
        <w:tc>
          <w:tcPr>
            <w:tcW w:w="4785" w:type="dxa"/>
          </w:tcPr>
          <w:p w:rsidR="00665933" w:rsidRPr="002A34F9" w:rsidRDefault="00665933" w:rsidP="00665933">
            <w:pPr>
              <w:pStyle w:val="11"/>
              <w:widowControl w:val="0"/>
              <w:tabs>
                <w:tab w:val="left" w:pos="706"/>
              </w:tabs>
              <w:spacing w:after="0" w:line="240" w:lineRule="auto"/>
              <w:ind w:right="158" w:firstLine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>
              <w:rPr>
                <w:rFonts w:eastAsia="Arial Unicode MS"/>
                <w:sz w:val="28"/>
                <w:szCs w:val="28"/>
              </w:rPr>
              <w:t xml:space="preserve">постановление </w:t>
            </w:r>
            <w:r w:rsidRPr="002A34F9">
              <w:rPr>
                <w:rFonts w:eastAsia="Arial Unicode MS"/>
                <w:sz w:val="28"/>
                <w:szCs w:val="28"/>
              </w:rPr>
              <w:t>адми</w:t>
            </w:r>
            <w:r>
              <w:rPr>
                <w:rFonts w:eastAsia="Arial Unicode MS"/>
                <w:sz w:val="28"/>
                <w:szCs w:val="28"/>
              </w:rPr>
              <w:t xml:space="preserve">нистрации МОГО «Ухта» от </w:t>
            </w:r>
            <w:r w:rsidRPr="002A34F9">
              <w:rPr>
                <w:rFonts w:eastAsia="Arial Unicode MS"/>
                <w:sz w:val="28"/>
                <w:szCs w:val="28"/>
              </w:rPr>
              <w:t>25.11.2019 № 3762 «Об утверждении Порядка оказания дополнительных мер социальной поддержки отдельных категорий граждан, проживающих на территории МОГО «Ухта»</w:t>
            </w:r>
          </w:p>
          <w:p w:rsidR="00665933" w:rsidRDefault="00665933" w:rsidP="006659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65933" w:rsidRDefault="00665933" w:rsidP="00665933">
            <w:pPr>
              <w:tabs>
                <w:tab w:val="left" w:pos="426"/>
              </w:tabs>
              <w:ind w:firstLine="885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  <w:p w:rsidR="00665933" w:rsidRPr="002C50D7" w:rsidRDefault="00665933" w:rsidP="00665933">
            <w:pPr>
              <w:tabs>
                <w:tab w:val="left" w:pos="426"/>
              </w:tabs>
              <w:ind w:firstLine="885"/>
              <w:rPr>
                <w:b/>
              </w:rPr>
            </w:pPr>
            <w:r w:rsidRPr="002C50D7">
              <w:rPr>
                <w:b/>
              </w:rPr>
              <w:t xml:space="preserve">ВЕРСИЯ № </w:t>
            </w:r>
          </w:p>
          <w:p w:rsidR="00665933" w:rsidRPr="00F86A1A" w:rsidRDefault="00665933" w:rsidP="00665933">
            <w:pPr>
              <w:tabs>
                <w:tab w:val="left" w:pos="426"/>
              </w:tabs>
              <w:ind w:firstLine="885"/>
              <w:rPr>
                <w:b/>
                <w:sz w:val="28"/>
                <w:szCs w:val="28"/>
              </w:rPr>
            </w:pPr>
            <w:r w:rsidRPr="0054638E">
              <w:t>подпись</w:t>
            </w:r>
          </w:p>
        </w:tc>
      </w:tr>
    </w:tbl>
    <w:p w:rsidR="00665933" w:rsidRDefault="00665933" w:rsidP="00665933">
      <w:pPr>
        <w:rPr>
          <w:sz w:val="28"/>
          <w:szCs w:val="28"/>
        </w:rPr>
      </w:pPr>
    </w:p>
    <w:p w:rsidR="00665933" w:rsidRDefault="00665933" w:rsidP="00665933">
      <w:pPr>
        <w:rPr>
          <w:sz w:val="28"/>
          <w:szCs w:val="28"/>
        </w:rPr>
      </w:pPr>
    </w:p>
    <w:p w:rsidR="00665933" w:rsidRPr="002A34F9" w:rsidRDefault="00665933" w:rsidP="00665933">
      <w:pPr>
        <w:widowControl w:val="0"/>
        <w:spacing w:after="240"/>
        <w:ind w:firstLine="709"/>
        <w:jc w:val="both"/>
        <w:rPr>
          <w:sz w:val="28"/>
          <w:szCs w:val="28"/>
        </w:rPr>
      </w:pPr>
      <w:r w:rsidRPr="002A34F9">
        <w:rPr>
          <w:sz w:val="28"/>
          <w:szCs w:val="28"/>
        </w:rPr>
        <w:t xml:space="preserve">Руководствуясь </w:t>
      </w:r>
      <w:r w:rsidR="007E0ACB">
        <w:rPr>
          <w:sz w:val="28"/>
          <w:szCs w:val="28"/>
        </w:rPr>
        <w:t xml:space="preserve">статьей 7 </w:t>
      </w:r>
      <w:r w:rsidRPr="002A34F9">
        <w:rPr>
          <w:sz w:val="28"/>
          <w:szCs w:val="28"/>
        </w:rPr>
        <w:t>Федеральн</w:t>
      </w:r>
      <w:r w:rsidR="007E0ACB">
        <w:rPr>
          <w:sz w:val="28"/>
          <w:szCs w:val="28"/>
        </w:rPr>
        <w:t>ого</w:t>
      </w:r>
      <w:r w:rsidRPr="002A34F9">
        <w:rPr>
          <w:sz w:val="28"/>
          <w:szCs w:val="28"/>
        </w:rPr>
        <w:t xml:space="preserve"> закон</w:t>
      </w:r>
      <w:r w:rsidR="007E0ACB">
        <w:rPr>
          <w:sz w:val="28"/>
          <w:szCs w:val="28"/>
        </w:rPr>
        <w:t>а</w:t>
      </w:r>
      <w:r w:rsidRPr="002A34F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городского округа «Ухта», администрация постановляет:</w:t>
      </w:r>
    </w:p>
    <w:p w:rsidR="00665933" w:rsidRPr="002A34F9" w:rsidRDefault="008F5311" w:rsidP="00665933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5933" w:rsidRPr="002A34F9">
        <w:rPr>
          <w:sz w:val="28"/>
          <w:szCs w:val="28"/>
        </w:rPr>
        <w:t>Внести в постановление администрации МОГО «Ухта» от 25.11.2019 № 3762 «Об утверждении Порядка оказания дополнительных мер социальной поддержки отдельных категорий граждан, проживающих на территории МОГО «Ухта» (далее-постановление) изменения</w:t>
      </w:r>
      <w:r w:rsidR="007E0ACB">
        <w:rPr>
          <w:sz w:val="28"/>
          <w:szCs w:val="28"/>
        </w:rPr>
        <w:t xml:space="preserve"> следующего содержания</w:t>
      </w:r>
      <w:r w:rsidR="00665933" w:rsidRPr="002A34F9">
        <w:rPr>
          <w:sz w:val="28"/>
          <w:szCs w:val="28"/>
        </w:rPr>
        <w:t>:</w:t>
      </w:r>
    </w:p>
    <w:p w:rsidR="00665933" w:rsidRPr="002A34F9" w:rsidRDefault="00665933" w:rsidP="00665933">
      <w:pPr>
        <w:widowControl w:val="0"/>
        <w:spacing w:after="60"/>
        <w:ind w:firstLine="709"/>
        <w:jc w:val="both"/>
        <w:rPr>
          <w:sz w:val="28"/>
          <w:szCs w:val="28"/>
        </w:rPr>
      </w:pPr>
      <w:r w:rsidRPr="002A34F9">
        <w:rPr>
          <w:sz w:val="28"/>
          <w:szCs w:val="28"/>
        </w:rPr>
        <w:t>1.</w:t>
      </w:r>
      <w:r w:rsidR="008F5311">
        <w:rPr>
          <w:sz w:val="28"/>
          <w:szCs w:val="28"/>
        </w:rPr>
        <w:t>1.</w:t>
      </w:r>
      <w:r w:rsidRPr="002A34F9">
        <w:rPr>
          <w:sz w:val="28"/>
          <w:szCs w:val="28"/>
        </w:rPr>
        <w:t xml:space="preserve"> В Порядк</w:t>
      </w:r>
      <w:r w:rsidR="007E0ACB">
        <w:rPr>
          <w:sz w:val="28"/>
          <w:szCs w:val="28"/>
        </w:rPr>
        <w:t>е</w:t>
      </w:r>
      <w:r w:rsidRPr="002A34F9">
        <w:rPr>
          <w:sz w:val="28"/>
          <w:szCs w:val="28"/>
        </w:rPr>
        <w:t xml:space="preserve"> оказания дополнительных мер социальной поддержки отдельных категорий граждан, проживающих на </w:t>
      </w:r>
      <w:r>
        <w:rPr>
          <w:sz w:val="28"/>
          <w:szCs w:val="28"/>
        </w:rPr>
        <w:t>территории МОГО «Ухта», (далее -</w:t>
      </w:r>
      <w:r w:rsidRPr="002A34F9">
        <w:rPr>
          <w:sz w:val="28"/>
          <w:szCs w:val="28"/>
        </w:rPr>
        <w:t xml:space="preserve"> Порядок), утвержденн</w:t>
      </w:r>
      <w:r w:rsidR="007E0ACB">
        <w:rPr>
          <w:sz w:val="28"/>
          <w:szCs w:val="28"/>
        </w:rPr>
        <w:t>ом</w:t>
      </w:r>
      <w:r w:rsidRPr="002A34F9">
        <w:rPr>
          <w:sz w:val="28"/>
          <w:szCs w:val="28"/>
        </w:rPr>
        <w:t xml:space="preserve"> постановлением (приложение № 1):</w:t>
      </w:r>
    </w:p>
    <w:p w:rsidR="00A62D71" w:rsidRDefault="00A62D71" w:rsidP="00665933">
      <w:pPr>
        <w:widowControl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F5311">
        <w:rPr>
          <w:sz w:val="28"/>
          <w:szCs w:val="28"/>
        </w:rPr>
        <w:t>1.</w:t>
      </w:r>
      <w:r w:rsidR="00A727A4">
        <w:rPr>
          <w:sz w:val="28"/>
          <w:szCs w:val="28"/>
        </w:rPr>
        <w:t>Подп</w:t>
      </w:r>
      <w:r>
        <w:rPr>
          <w:sz w:val="28"/>
          <w:szCs w:val="28"/>
        </w:rPr>
        <w:t xml:space="preserve">ункт 2.1.4 раздела 1 </w:t>
      </w:r>
      <w:r w:rsidR="007E0ACB">
        <w:rPr>
          <w:sz w:val="28"/>
          <w:szCs w:val="28"/>
        </w:rPr>
        <w:t xml:space="preserve">«Общие положения» </w:t>
      </w:r>
      <w:r>
        <w:rPr>
          <w:sz w:val="28"/>
          <w:szCs w:val="28"/>
        </w:rPr>
        <w:t>Порядка изложить в следующей редакции:</w:t>
      </w:r>
    </w:p>
    <w:p w:rsidR="00A62D71" w:rsidRPr="00A62D71" w:rsidRDefault="00A62D71" w:rsidP="00A62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D71">
        <w:rPr>
          <w:rFonts w:ascii="Times New Roman" w:hAnsi="Times New Roman" w:cs="Times New Roman"/>
          <w:sz w:val="28"/>
          <w:szCs w:val="28"/>
        </w:rPr>
        <w:t xml:space="preserve">«2.1.4. Для граждан и семей, попавших в трудную жизненную и (или) экстремальную ситуацию, в результате пожара, наводнения с полным или частичным уничтожением жилого помещения и (или) имущества, к заявлению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A62D71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62D7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62D71" w:rsidRPr="00A62D71" w:rsidRDefault="00A62D71" w:rsidP="00A62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D71">
        <w:rPr>
          <w:rFonts w:ascii="Times New Roman" w:hAnsi="Times New Roman" w:cs="Times New Roman"/>
          <w:sz w:val="28"/>
          <w:szCs w:val="28"/>
        </w:rPr>
        <w:t>1)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2D71">
        <w:rPr>
          <w:rFonts w:ascii="Times New Roman" w:hAnsi="Times New Roman" w:cs="Times New Roman"/>
          <w:sz w:val="28"/>
          <w:szCs w:val="28"/>
        </w:rPr>
        <w:t xml:space="preserve"> паспорта;</w:t>
      </w:r>
    </w:p>
    <w:p w:rsidR="00A62D71" w:rsidRDefault="00A62D71" w:rsidP="00A62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D71">
        <w:rPr>
          <w:rFonts w:ascii="Times New Roman" w:hAnsi="Times New Roman" w:cs="Times New Roman"/>
          <w:sz w:val="28"/>
          <w:szCs w:val="28"/>
        </w:rPr>
        <w:t>2)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2D71">
        <w:rPr>
          <w:rFonts w:ascii="Times New Roman" w:hAnsi="Times New Roman" w:cs="Times New Roman"/>
          <w:sz w:val="28"/>
          <w:szCs w:val="28"/>
        </w:rPr>
        <w:t xml:space="preserve"> страхового номера индивидуального лицевого счета (СНИЛС)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2D71" w:rsidRDefault="00A62D71" w:rsidP="00A62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копию свидетельства о </w:t>
      </w:r>
      <w:r w:rsidR="00A13B5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A13B53">
        <w:rPr>
          <w:rFonts w:ascii="Times New Roman" w:hAnsi="Times New Roman" w:cs="Times New Roman"/>
          <w:sz w:val="28"/>
          <w:szCs w:val="28"/>
        </w:rPr>
        <w:t xml:space="preserve">гистрации права на пострадавшее </w:t>
      </w:r>
      <w:r>
        <w:rPr>
          <w:rFonts w:ascii="Times New Roman" w:hAnsi="Times New Roman" w:cs="Times New Roman"/>
          <w:sz w:val="28"/>
          <w:szCs w:val="28"/>
        </w:rPr>
        <w:t>жилое помещение, либо выписку из</w:t>
      </w:r>
      <w:r w:rsidR="00A13B53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об основных характеристиках и зарегистрированных </w:t>
      </w:r>
      <w:r w:rsidR="007E0ACB">
        <w:rPr>
          <w:rFonts w:ascii="Times New Roman" w:hAnsi="Times New Roman" w:cs="Times New Roman"/>
          <w:sz w:val="28"/>
          <w:szCs w:val="28"/>
        </w:rPr>
        <w:t xml:space="preserve">правах на объект </w:t>
      </w:r>
      <w:r w:rsidR="009E5F20">
        <w:rPr>
          <w:rFonts w:ascii="Times New Roman" w:hAnsi="Times New Roman" w:cs="Times New Roman"/>
          <w:sz w:val="28"/>
          <w:szCs w:val="28"/>
        </w:rPr>
        <w:t xml:space="preserve">недвижимости, либо </w:t>
      </w:r>
      <w:r w:rsidR="009E5F20" w:rsidRPr="00A62D71">
        <w:rPr>
          <w:rFonts w:ascii="Times New Roman" w:hAnsi="Times New Roman" w:cs="Times New Roman"/>
          <w:sz w:val="28"/>
          <w:szCs w:val="28"/>
        </w:rPr>
        <w:t>договор</w:t>
      </w:r>
      <w:r w:rsidR="009E5F20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помещения;</w:t>
      </w:r>
    </w:p>
    <w:p w:rsidR="00A62D71" w:rsidRPr="00A62D71" w:rsidRDefault="00A62D71" w:rsidP="00A62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D71">
        <w:rPr>
          <w:rFonts w:ascii="Times New Roman" w:hAnsi="Times New Roman" w:cs="Times New Roman"/>
          <w:sz w:val="28"/>
          <w:szCs w:val="28"/>
        </w:rPr>
        <w:t>4) документы, подтверждающие трудную жизненную и (или) экстремальную ситуации.</w:t>
      </w:r>
    </w:p>
    <w:p w:rsidR="00A62D71" w:rsidRPr="00A62D71" w:rsidRDefault="00A62D71" w:rsidP="00A62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D71">
        <w:rPr>
          <w:rFonts w:ascii="Times New Roman" w:hAnsi="Times New Roman" w:cs="Times New Roman"/>
          <w:sz w:val="28"/>
          <w:szCs w:val="28"/>
        </w:rPr>
        <w:t xml:space="preserve">Жилое помещение, пострадавшее в результате пожара, наводнения, должно являться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собственностью заявителя, </w:t>
      </w:r>
      <w:r w:rsidRPr="00A62D71">
        <w:rPr>
          <w:rFonts w:ascii="Times New Roman" w:hAnsi="Times New Roman" w:cs="Times New Roman"/>
          <w:sz w:val="28"/>
          <w:szCs w:val="28"/>
        </w:rPr>
        <w:t xml:space="preserve">местом постоянного проживания и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A62D71">
        <w:rPr>
          <w:rFonts w:ascii="Times New Roman" w:hAnsi="Times New Roman" w:cs="Times New Roman"/>
          <w:sz w:val="28"/>
          <w:szCs w:val="28"/>
        </w:rPr>
        <w:t>регистрации заявителя.</w:t>
      </w:r>
      <w:r w:rsidR="009E5F20">
        <w:rPr>
          <w:rFonts w:ascii="Times New Roman" w:hAnsi="Times New Roman" w:cs="Times New Roman"/>
          <w:sz w:val="28"/>
          <w:szCs w:val="28"/>
        </w:rPr>
        <w:t>».</w:t>
      </w:r>
    </w:p>
    <w:p w:rsidR="00A62D71" w:rsidRDefault="00A62D71" w:rsidP="00665933">
      <w:pPr>
        <w:widowControl w:val="0"/>
        <w:spacing w:after="20"/>
        <w:ind w:firstLine="709"/>
        <w:jc w:val="both"/>
        <w:rPr>
          <w:sz w:val="28"/>
          <w:szCs w:val="28"/>
        </w:rPr>
      </w:pPr>
    </w:p>
    <w:p w:rsidR="00A727A4" w:rsidRDefault="00665933" w:rsidP="00A727A4">
      <w:pPr>
        <w:widowControl w:val="0"/>
        <w:spacing w:after="20"/>
        <w:ind w:firstLine="709"/>
        <w:jc w:val="both"/>
        <w:rPr>
          <w:sz w:val="28"/>
          <w:szCs w:val="28"/>
        </w:rPr>
      </w:pPr>
      <w:r w:rsidRPr="002A34F9">
        <w:rPr>
          <w:sz w:val="28"/>
          <w:szCs w:val="28"/>
        </w:rPr>
        <w:t>1.1.</w:t>
      </w:r>
      <w:r w:rsidR="007E0ACB">
        <w:rPr>
          <w:sz w:val="28"/>
          <w:szCs w:val="28"/>
        </w:rPr>
        <w:t>2.</w:t>
      </w:r>
      <w:r w:rsidR="00A727A4">
        <w:rPr>
          <w:sz w:val="28"/>
          <w:szCs w:val="28"/>
        </w:rPr>
        <w:t>Подп</w:t>
      </w:r>
      <w:r>
        <w:rPr>
          <w:sz w:val="28"/>
          <w:szCs w:val="28"/>
        </w:rPr>
        <w:t>ункт2.1.6</w:t>
      </w:r>
      <w:r w:rsidRPr="002A34F9">
        <w:rPr>
          <w:sz w:val="28"/>
          <w:szCs w:val="28"/>
        </w:rPr>
        <w:t xml:space="preserve"> раздела 1 </w:t>
      </w:r>
      <w:r w:rsidR="007E0ACB">
        <w:rPr>
          <w:sz w:val="28"/>
          <w:szCs w:val="28"/>
        </w:rPr>
        <w:t xml:space="preserve">«Общие положения» </w:t>
      </w:r>
      <w:r w:rsidRPr="002A34F9">
        <w:rPr>
          <w:sz w:val="28"/>
          <w:szCs w:val="28"/>
        </w:rPr>
        <w:t>Порядка изложить в следующей редакции:</w:t>
      </w:r>
    </w:p>
    <w:p w:rsidR="00665933" w:rsidRDefault="00665933" w:rsidP="00426B92">
      <w:pPr>
        <w:widowControl w:val="0"/>
        <w:shd w:val="clear" w:color="auto" w:fill="FFFFFF" w:themeFill="background1"/>
        <w:spacing w:after="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665933">
        <w:rPr>
          <w:color w:val="000000" w:themeColor="text1"/>
          <w:sz w:val="28"/>
          <w:szCs w:val="28"/>
        </w:rPr>
        <w:t xml:space="preserve">2.1.6. </w:t>
      </w:r>
      <w:r w:rsidR="00E71A6D">
        <w:rPr>
          <w:color w:val="000000" w:themeColor="text1"/>
          <w:sz w:val="28"/>
          <w:szCs w:val="28"/>
        </w:rPr>
        <w:t>Д</w:t>
      </w:r>
      <w:r w:rsidRPr="00665933">
        <w:rPr>
          <w:color w:val="000000" w:themeColor="text1"/>
          <w:sz w:val="28"/>
          <w:szCs w:val="28"/>
        </w:rPr>
        <w:t xml:space="preserve">окументы, указанные в </w:t>
      </w:r>
      <w:r w:rsidR="00A727A4">
        <w:rPr>
          <w:color w:val="000000" w:themeColor="text1"/>
          <w:sz w:val="28"/>
          <w:szCs w:val="28"/>
        </w:rPr>
        <w:t>под</w:t>
      </w:r>
      <w:r w:rsidRPr="00665933">
        <w:rPr>
          <w:color w:val="000000" w:themeColor="text1"/>
          <w:sz w:val="28"/>
          <w:szCs w:val="28"/>
        </w:rPr>
        <w:t>п</w:t>
      </w:r>
      <w:r w:rsidR="00E71A6D">
        <w:rPr>
          <w:color w:val="000000" w:themeColor="text1"/>
          <w:sz w:val="28"/>
          <w:szCs w:val="28"/>
        </w:rPr>
        <w:t>ункте</w:t>
      </w:r>
      <w:hyperlink w:anchor="P89" w:history="1">
        <w:r w:rsidRPr="00665933">
          <w:rPr>
            <w:color w:val="000000" w:themeColor="text1"/>
            <w:sz w:val="28"/>
            <w:szCs w:val="28"/>
          </w:rPr>
          <w:t>2.1.5 настоящего Порядка,</w:t>
        </w:r>
        <w:r w:rsidR="00E71A6D">
          <w:rPr>
            <w:color w:val="000000" w:themeColor="text1"/>
            <w:sz w:val="28"/>
            <w:szCs w:val="28"/>
          </w:rPr>
          <w:t xml:space="preserve"> непредставленные заявителем, </w:t>
        </w:r>
      </w:hyperlink>
      <w:r w:rsidRPr="00665933">
        <w:rPr>
          <w:color w:val="000000" w:themeColor="text1"/>
          <w:sz w:val="28"/>
          <w:szCs w:val="28"/>
        </w:rPr>
        <w:t>запрашиваются социальным отделом в органах и организациях, в порядке межведомственного информационного взаимодействия</w:t>
      </w:r>
      <w:r w:rsidR="00E71A6D">
        <w:rPr>
          <w:color w:val="000000" w:themeColor="text1"/>
          <w:sz w:val="28"/>
          <w:szCs w:val="28"/>
        </w:rPr>
        <w:t>,</w:t>
      </w:r>
      <w:r w:rsidR="00E71A6D" w:rsidRPr="00665933">
        <w:rPr>
          <w:color w:val="000000" w:themeColor="text1"/>
          <w:sz w:val="28"/>
          <w:szCs w:val="28"/>
        </w:rPr>
        <w:t>в распоряжении которых они находятся, в</w:t>
      </w:r>
      <w:r w:rsidRPr="00665933">
        <w:rPr>
          <w:color w:val="000000" w:themeColor="text1"/>
          <w:sz w:val="28"/>
          <w:szCs w:val="28"/>
        </w:rPr>
        <w:t xml:space="preserve"> течение </w:t>
      </w:r>
      <w:r w:rsidR="00AD21D1">
        <w:rPr>
          <w:color w:val="000000" w:themeColor="text1"/>
          <w:sz w:val="28"/>
          <w:szCs w:val="28"/>
        </w:rPr>
        <w:t>10</w:t>
      </w:r>
      <w:r w:rsidRPr="00665933">
        <w:rPr>
          <w:color w:val="000000" w:themeColor="text1"/>
          <w:sz w:val="28"/>
          <w:szCs w:val="28"/>
        </w:rPr>
        <w:t xml:space="preserve"> рабочих дней</w:t>
      </w:r>
      <w:r w:rsidR="00E71A6D">
        <w:rPr>
          <w:color w:val="000000" w:themeColor="text1"/>
          <w:sz w:val="28"/>
          <w:szCs w:val="28"/>
        </w:rPr>
        <w:t xml:space="preserve"> со дня поступления заявления, ходатайства</w:t>
      </w:r>
      <w:r w:rsidRPr="0066593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r w:rsidR="00465495">
        <w:rPr>
          <w:color w:val="000000" w:themeColor="text1"/>
          <w:sz w:val="28"/>
          <w:szCs w:val="28"/>
        </w:rPr>
        <w:t>.</w:t>
      </w:r>
    </w:p>
    <w:p w:rsidR="00A727A4" w:rsidRDefault="00A727A4" w:rsidP="00426B92">
      <w:pPr>
        <w:widowControl w:val="0"/>
        <w:shd w:val="clear" w:color="auto" w:fill="FFFFFF" w:themeFill="background1"/>
        <w:spacing w:after="20"/>
        <w:ind w:firstLine="709"/>
        <w:jc w:val="both"/>
        <w:rPr>
          <w:color w:val="000000" w:themeColor="text1"/>
          <w:sz w:val="28"/>
          <w:szCs w:val="28"/>
        </w:rPr>
      </w:pPr>
    </w:p>
    <w:p w:rsidR="00A727A4" w:rsidRPr="002A34F9" w:rsidRDefault="00665933" w:rsidP="00426B92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E0AC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7E0ACB">
        <w:rPr>
          <w:color w:val="000000" w:themeColor="text1"/>
          <w:sz w:val="28"/>
          <w:szCs w:val="28"/>
        </w:rPr>
        <w:t>3.</w:t>
      </w:r>
      <w:r w:rsidR="00A727A4">
        <w:rPr>
          <w:sz w:val="28"/>
          <w:szCs w:val="28"/>
        </w:rPr>
        <w:t>Подпункт2.1.7</w:t>
      </w:r>
      <w:r w:rsidR="00A727A4" w:rsidRPr="002A34F9">
        <w:rPr>
          <w:sz w:val="28"/>
          <w:szCs w:val="28"/>
        </w:rPr>
        <w:t xml:space="preserve"> раздела 1 </w:t>
      </w:r>
      <w:r w:rsidR="00A727A4">
        <w:rPr>
          <w:sz w:val="28"/>
          <w:szCs w:val="28"/>
        </w:rPr>
        <w:t xml:space="preserve">«Общие положения» </w:t>
      </w:r>
      <w:r w:rsidR="00A727A4" w:rsidRPr="002A34F9">
        <w:rPr>
          <w:sz w:val="28"/>
          <w:szCs w:val="28"/>
        </w:rPr>
        <w:t>Порядка изложить в следующей редакции:</w:t>
      </w:r>
    </w:p>
    <w:p w:rsidR="00A727A4" w:rsidRDefault="00A727A4" w:rsidP="00A727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727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2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2.1.7. Заявление, </w:t>
      </w:r>
      <w:proofErr w:type="gramStart"/>
      <w:r w:rsidR="009E5F20" w:rsidRPr="00A727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ходатайство</w:t>
      </w:r>
      <w:r w:rsidR="009E5F2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A727A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</w:t>
      </w:r>
      <w:proofErr w:type="gramEnd"/>
      <w:r w:rsidRPr="00A72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727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перечисленные в </w:t>
      </w:r>
      <w:hyperlink r:id="rId5" w:history="1">
        <w:r w:rsidRPr="00A727A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одпунктах</w:t>
        </w:r>
        <w:r w:rsidRPr="00A727A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2.1.3</w:t>
        </w:r>
      </w:hyperlink>
      <w:r w:rsidRPr="00A727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6" w:history="1">
        <w:r w:rsidRPr="00A727A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2.1.4</w:t>
        </w:r>
      </w:hyperlink>
      <w:r w:rsidRPr="00A727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6713F" w:rsidRPr="00B6713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настоящего Порядка </w:t>
      </w:r>
      <w:r w:rsidRPr="00A727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предоставляются:</w:t>
      </w:r>
    </w:p>
    <w:p w:rsidR="00A727A4" w:rsidRPr="00A727A4" w:rsidRDefault="00A727A4" w:rsidP="00A727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7A4">
        <w:rPr>
          <w:rFonts w:ascii="Times New Roman" w:eastAsiaTheme="minorHAnsi" w:hAnsi="Times New Roman" w:cs="Times New Roman"/>
          <w:sz w:val="28"/>
          <w:szCs w:val="28"/>
          <w:lang w:eastAsia="en-US"/>
        </w:rPr>
        <w:t>- лично в социальный отдел;</w:t>
      </w:r>
    </w:p>
    <w:p w:rsidR="00A727A4" w:rsidRPr="00A727A4" w:rsidRDefault="00A727A4" w:rsidP="00A727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27A4">
        <w:rPr>
          <w:rFonts w:eastAsiaTheme="minorHAnsi"/>
          <w:sz w:val="28"/>
          <w:szCs w:val="28"/>
          <w:lang w:eastAsia="en-US"/>
        </w:rPr>
        <w:t xml:space="preserve">- посредством почтового отправления в адрес администрации МОГО </w:t>
      </w:r>
      <w:r w:rsidR="00AD21D1">
        <w:rPr>
          <w:rFonts w:eastAsiaTheme="minorHAnsi"/>
          <w:sz w:val="28"/>
          <w:szCs w:val="28"/>
          <w:lang w:eastAsia="en-US"/>
        </w:rPr>
        <w:t>«</w:t>
      </w:r>
      <w:r w:rsidRPr="00A727A4">
        <w:rPr>
          <w:rFonts w:eastAsiaTheme="minorHAnsi"/>
          <w:sz w:val="28"/>
          <w:szCs w:val="28"/>
          <w:lang w:eastAsia="en-US"/>
        </w:rPr>
        <w:t>Ухта</w:t>
      </w:r>
      <w:r w:rsidR="00AD21D1">
        <w:rPr>
          <w:rFonts w:eastAsiaTheme="minorHAnsi"/>
          <w:sz w:val="28"/>
          <w:szCs w:val="28"/>
          <w:lang w:eastAsia="en-US"/>
        </w:rPr>
        <w:t>»</w:t>
      </w:r>
      <w:r w:rsidRPr="00A727A4">
        <w:rPr>
          <w:rFonts w:eastAsiaTheme="minorHAnsi"/>
          <w:sz w:val="28"/>
          <w:szCs w:val="28"/>
          <w:lang w:eastAsia="en-US"/>
        </w:rPr>
        <w:t xml:space="preserve"> через организацию почтовой связи, иную организацию, осуществляющую доставку корреспонденции.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727A4" w:rsidRDefault="00A727A4" w:rsidP="00A727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7A4" w:rsidRDefault="00A727A4" w:rsidP="00A727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1.1.4. Подп</w:t>
      </w:r>
      <w:r w:rsidR="0066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2.1.9 раздела 1 </w:t>
      </w:r>
      <w:r w:rsidR="003C6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«Общие положения» </w:t>
      </w:r>
      <w:r w:rsidR="00665933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изложить в следующей редакции:</w:t>
      </w:r>
    </w:p>
    <w:p w:rsidR="00665933" w:rsidRPr="00665933" w:rsidRDefault="00665933" w:rsidP="00A727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2.1.9. Заявление, ходатайство для оказания единовременной материальной помощи в день его регистрации </w:t>
      </w:r>
      <w:r w:rsidR="0070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общим отделом </w:t>
      </w:r>
      <w:r w:rsidRPr="0066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на рассмотрение заместителю руководителя администрации МОГО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5933">
        <w:rPr>
          <w:rFonts w:ascii="Times New Roman" w:hAnsi="Times New Roman" w:cs="Times New Roman"/>
          <w:color w:val="000000" w:themeColor="text1"/>
          <w:sz w:val="28"/>
          <w:szCs w:val="28"/>
        </w:rPr>
        <w:t>Ухта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65933">
        <w:rPr>
          <w:rFonts w:ascii="Times New Roman" w:hAnsi="Times New Roman" w:cs="Times New Roman"/>
          <w:color w:val="000000" w:themeColor="text1"/>
          <w:sz w:val="28"/>
          <w:szCs w:val="28"/>
        </w:rPr>
        <w:t>, курирующее соответствующее направление, в системе электронного документооборота</w:t>
      </w:r>
      <w:r w:rsidR="00022038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</w:t>
      </w:r>
      <w:r w:rsidRPr="0066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не позднее 3 рабочих дней </w:t>
      </w:r>
      <w:r w:rsidR="00A7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резолюцией </w:t>
      </w:r>
      <w:r w:rsidR="0002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9E5F2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665933">
        <w:rPr>
          <w:rFonts w:ascii="Times New Roman" w:hAnsi="Times New Roman" w:cs="Times New Roman"/>
          <w:color w:val="000000" w:themeColor="text1"/>
          <w:sz w:val="28"/>
          <w:szCs w:val="28"/>
        </w:rPr>
        <w:t>в работу социальному отделу.</w:t>
      </w:r>
      <w:r w:rsidR="0046549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65933" w:rsidRDefault="00A13B53" w:rsidP="00665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57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27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457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</w:t>
      </w:r>
      <w:r w:rsidR="00845713">
        <w:rPr>
          <w:rFonts w:ascii="Times New Roman" w:hAnsi="Times New Roman" w:cs="Times New Roman"/>
          <w:color w:val="000000" w:themeColor="text1"/>
          <w:sz w:val="28"/>
          <w:szCs w:val="28"/>
        </w:rPr>
        <w:t>четвертый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3.1 раздела 3 </w:t>
      </w:r>
      <w:r w:rsidR="0084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«Размер предоставляемых дополнительных мер социальной поддержки»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 изложить в следующей редакции:</w:t>
      </w:r>
    </w:p>
    <w:p w:rsidR="00A13B53" w:rsidRDefault="00A13B53" w:rsidP="00A13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A13B53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A13B53">
        <w:rPr>
          <w:rFonts w:ascii="Times New Roman" w:hAnsi="Times New Roman" w:cs="Times New Roman"/>
          <w:sz w:val="28"/>
          <w:szCs w:val="28"/>
        </w:rPr>
        <w:t xml:space="preserve"> или частичным уничтожением огнем жилого помещения и (или) имущества в результате пожара; полным или частичным уничтожением жилого помещения и (или) имущества в результате наводнения - до 50 000 </w:t>
      </w:r>
      <w:r w:rsidRPr="00A13B53">
        <w:rPr>
          <w:rFonts w:ascii="Times New Roman" w:hAnsi="Times New Roman" w:cs="Times New Roman"/>
          <w:sz w:val="28"/>
          <w:szCs w:val="28"/>
        </w:rPr>
        <w:lastRenderedPageBreak/>
        <w:t>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5495">
        <w:rPr>
          <w:rFonts w:ascii="Times New Roman" w:hAnsi="Times New Roman" w:cs="Times New Roman"/>
          <w:sz w:val="28"/>
          <w:szCs w:val="28"/>
        </w:rPr>
        <w:t>.</w:t>
      </w:r>
    </w:p>
    <w:p w:rsidR="00A13B53" w:rsidRDefault="005A0EB2" w:rsidP="00A13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</w:t>
      </w:r>
      <w:r w:rsidR="00A13B53">
        <w:rPr>
          <w:rFonts w:ascii="Times New Roman" w:hAnsi="Times New Roman" w:cs="Times New Roman"/>
          <w:sz w:val="28"/>
          <w:szCs w:val="28"/>
        </w:rPr>
        <w:t xml:space="preserve"> Раздел 4 </w:t>
      </w:r>
      <w:r w:rsidR="00845713">
        <w:rPr>
          <w:rFonts w:ascii="Times New Roman" w:hAnsi="Times New Roman" w:cs="Times New Roman"/>
          <w:sz w:val="28"/>
          <w:szCs w:val="28"/>
        </w:rPr>
        <w:t xml:space="preserve">«Рассмотрение заявления (ходатайства), оформление решения либо уведомления об отказе в оказании дополнительных мер социальной поддержки» </w:t>
      </w:r>
      <w:r w:rsidR="00A13B53">
        <w:rPr>
          <w:rFonts w:ascii="Times New Roman" w:hAnsi="Times New Roman" w:cs="Times New Roman"/>
          <w:sz w:val="28"/>
          <w:szCs w:val="28"/>
        </w:rPr>
        <w:t xml:space="preserve">Порядка изложить в следующей редакции: </w:t>
      </w:r>
    </w:p>
    <w:p w:rsidR="00845713" w:rsidRDefault="00D31E4C" w:rsidP="005A0EB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5713">
        <w:rPr>
          <w:rFonts w:ascii="Times New Roman" w:hAnsi="Times New Roman" w:cs="Times New Roman"/>
          <w:sz w:val="28"/>
          <w:szCs w:val="28"/>
        </w:rPr>
        <w:t>4. Рассмотрение заявления</w:t>
      </w:r>
      <w:r w:rsidR="00C44218">
        <w:rPr>
          <w:rFonts w:ascii="Times New Roman" w:hAnsi="Times New Roman" w:cs="Times New Roman"/>
          <w:sz w:val="28"/>
          <w:szCs w:val="28"/>
        </w:rPr>
        <w:t xml:space="preserve">, </w:t>
      </w:r>
      <w:r w:rsidR="00845713">
        <w:rPr>
          <w:rFonts w:ascii="Times New Roman" w:hAnsi="Times New Roman" w:cs="Times New Roman"/>
          <w:sz w:val="28"/>
          <w:szCs w:val="28"/>
        </w:rPr>
        <w:t>ходатайства, оформление решения либо уведомления об отказе в оказании дополнительных мер социальной поддержки</w:t>
      </w:r>
    </w:p>
    <w:p w:rsidR="00A13B53" w:rsidRPr="00A13B53" w:rsidRDefault="00A13B53" w:rsidP="00B35495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Основанием для начала рассмотрения заявления, ходатайства для оказания единовременной материальной помощи, является поступление документов с </w:t>
      </w:r>
      <w:r w:rsidRPr="00B35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резолюцией заместителя руководителя администрации МОГО </w:t>
      </w:r>
      <w:r w:rsidR="00845713" w:rsidRPr="00B35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Pr="00B35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Ухта</w:t>
      </w:r>
      <w:r w:rsidR="00845713" w:rsidRPr="00B35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B35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курирующего соответствующее направление деятельности (председателя Комиссии), в социальный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отдел.</w:t>
      </w:r>
    </w:p>
    <w:p w:rsidR="00A13B53" w:rsidRPr="00A13B53" w:rsidRDefault="00A13B53" w:rsidP="00B35495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социального отдела в течение </w:t>
      </w:r>
      <w:r w:rsidR="008D1A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8D1AB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8D1AB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момента поступления документов, ходатайства в социальный отдел, 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документы </w:t>
      </w:r>
      <w:r w:rsidR="00C554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екретарю Комиссии (специалист социального отдела, ответственный за формирование дела) (далее - </w:t>
      </w:r>
      <w:r w:rsidR="00C554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екретарь Комиссии). Секретарь Комиссии в течение </w:t>
      </w:r>
      <w:r w:rsidR="00AD21D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документов проверяет полноту (комплектность) документов, указанных в п</w:t>
      </w:r>
      <w:r w:rsidR="00AD21D1">
        <w:rPr>
          <w:rFonts w:ascii="Times New Roman" w:hAnsi="Times New Roman" w:cs="Times New Roman"/>
          <w:color w:val="000000" w:themeColor="text1"/>
          <w:sz w:val="28"/>
          <w:szCs w:val="28"/>
        </w:rPr>
        <w:t>одпункте</w:t>
      </w:r>
      <w:r w:rsidR="00523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89" w:history="1">
        <w:r w:rsidRPr="00A13B5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2.1.5 настоящего Порядка, </w:t>
        </w:r>
      </w:hyperlink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проводит дополнительную проверку, запрашивает </w:t>
      </w:r>
      <w:hyperlink w:anchor="P89" w:history="1">
        <w:r w:rsidRPr="00A13B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документы (сведения</w:t>
        </w:r>
      </w:hyperlink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) в порядке межведомственного информационного взаимодействия.</w:t>
      </w:r>
    </w:p>
    <w:p w:rsidR="00A13B53" w:rsidRPr="00A13B53" w:rsidRDefault="00A13B53" w:rsidP="00B35495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4.2. В день заседания</w:t>
      </w:r>
      <w:r w:rsidR="00AD21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рассматривает полностью сформированный пакет документов секретарем Комиссии</w:t>
      </w:r>
      <w:r w:rsidR="00B33285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по заявлениям, ходатайствамдля оказания единовременной материальной помощи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, и принимает одно из следующих решений:</w:t>
      </w:r>
    </w:p>
    <w:p w:rsidR="00A13B53" w:rsidRPr="00A13B53" w:rsidRDefault="00A13B53" w:rsidP="00A13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наличия оснований, предусмотренных </w:t>
      </w:r>
      <w:hyperlink w:anchor="P178" w:history="1">
        <w:r w:rsidRPr="00A13B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5</w:t>
        </w:r>
      </w:hyperlink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принимает решение об отказе в предоставлении единовременной материальной помощи, единовременной денежной выплаты, единовременного денежного поощрения;</w:t>
      </w:r>
    </w:p>
    <w:p w:rsidR="00A13B53" w:rsidRPr="00A13B53" w:rsidRDefault="00A13B53" w:rsidP="00A13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отсутствия оснований, предусмотренных </w:t>
      </w:r>
      <w:hyperlink w:anchor="P178" w:history="1">
        <w:r w:rsidRPr="00A13B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5</w:t>
        </w:r>
      </w:hyperlink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принимает решение об оказании единовременной материальной помощи, единовременной денежной выплаты, единовременного денежного поощрения.</w:t>
      </w:r>
    </w:p>
    <w:p w:rsidR="00A13B53" w:rsidRPr="00A13B53" w:rsidRDefault="00A13B53" w:rsidP="00A13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Заявления, ходатайства для оказания единовременной материальной помощи</w:t>
      </w:r>
      <w:r w:rsidR="00B33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3285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денежной выплаты, единовременного денежного поощрения</w:t>
      </w:r>
      <w:r w:rsidR="0050532A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рассматриваютсяв</w:t>
      </w:r>
      <w:r w:rsidR="00C55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социальном отделе 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более месяца со дня </w:t>
      </w:r>
      <w:r w:rsidR="008D1AB1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A13B53" w:rsidRPr="00A13B53" w:rsidRDefault="00A13B53" w:rsidP="00A13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Комиссии, в течение 3 рабочих дней со дня заседания Комиссии, осуществляет оформление решения об оказании единовременной 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материальной помощи, единовременной денежной выплаты, единовременного денежного поощрения или решение об отказе оказания единовременной материальной помощи, единовременной денежной выплаты, единовременного денежного поощрения</w:t>
      </w:r>
      <w:r w:rsidR="00B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(Протокол)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передает (направляет) его заместителю руководителя администрации МОГО </w:t>
      </w:r>
      <w:r w:rsidR="005053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Ухта</w:t>
      </w:r>
      <w:r w:rsidR="005053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, курирующего соответствующее направление деятельности (пре</w:t>
      </w:r>
      <w:r w:rsidR="005A0EB2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дседателю Комиссии), который подписывает его в течение 2 рабочий дней.</w:t>
      </w:r>
    </w:p>
    <w:p w:rsidR="00B35495" w:rsidRDefault="00523C7D" w:rsidP="00B3549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13B53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Социальный отдел в письменной форме </w:t>
      </w:r>
      <w:r w:rsidR="005A0EB2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сообщает</w:t>
      </w:r>
      <w:r w:rsidR="00A13B53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гражданину, лицу, подавшему заявление, ходатайство на оказание един</w:t>
      </w:r>
      <w:r w:rsidR="00D31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овременной материальной помощи </w:t>
      </w:r>
      <w:r w:rsidR="00A13B53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в течение </w:t>
      </w:r>
      <w:r w:rsidR="008D1A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13B53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подписания председателем Комиссии </w:t>
      </w:r>
      <w:r w:rsidR="009C0F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13B53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ротокола заседания Комиссии.</w:t>
      </w:r>
      <w:r w:rsidR="00B6713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A51E6" w:rsidRDefault="00DA51E6" w:rsidP="005C682D">
      <w:pPr>
        <w:widowControl w:val="0"/>
        <w:spacing w:after="20"/>
        <w:ind w:firstLine="709"/>
        <w:jc w:val="both"/>
        <w:rPr>
          <w:color w:val="000000" w:themeColor="text1"/>
          <w:sz w:val="28"/>
          <w:szCs w:val="28"/>
        </w:rPr>
      </w:pPr>
    </w:p>
    <w:p w:rsidR="005C682D" w:rsidRDefault="00DA51E6" w:rsidP="005C682D">
      <w:pPr>
        <w:widowControl w:val="0"/>
        <w:spacing w:after="2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1.1.7.</w:t>
      </w:r>
      <w:r w:rsidR="00523C7D">
        <w:rPr>
          <w:color w:val="000000" w:themeColor="text1"/>
          <w:sz w:val="28"/>
          <w:szCs w:val="28"/>
        </w:rPr>
        <w:t xml:space="preserve"> </w:t>
      </w:r>
      <w:r w:rsidR="005C682D">
        <w:rPr>
          <w:sz w:val="28"/>
          <w:szCs w:val="28"/>
        </w:rPr>
        <w:t>Пункт 5.1 раздела 5 «Основания для отказа в оказании дополнительных мер социальной поддержки» Порядка изложить в следующей редакции:</w:t>
      </w:r>
    </w:p>
    <w:p w:rsidR="005C682D" w:rsidRPr="005C682D" w:rsidRDefault="005C682D" w:rsidP="005C682D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8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82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5.1. Основаниями для отказа в оказании единовременной материальной помощи, единовременной денежной выплаты, единовременного денежного поощрения являются:</w:t>
      </w:r>
    </w:p>
    <w:p w:rsidR="001C5086" w:rsidRPr="00B6713F" w:rsidRDefault="005C682D" w:rsidP="00B6713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C6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непредставление или представление не в полном объеме документов, указанных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под</w:t>
      </w:r>
      <w:hyperlink r:id="rId7" w:history="1">
        <w:r w:rsidRPr="005C682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пунктах 2.1.3</w:t>
        </w:r>
      </w:hyperlink>
      <w:r w:rsidRPr="005C6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5C682D">
          <w:rPr>
            <w:rFonts w:eastAsiaTheme="minorHAnsi"/>
            <w:color w:val="000000" w:themeColor="text1"/>
            <w:sz w:val="28"/>
            <w:szCs w:val="28"/>
            <w:lang w:eastAsia="en-US"/>
          </w:rPr>
          <w:t>2.1.4</w:t>
        </w:r>
      </w:hyperlink>
      <w:r w:rsidRPr="005C6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5C682D">
          <w:rPr>
            <w:rFonts w:eastAsiaTheme="minorHAnsi"/>
            <w:color w:val="000000" w:themeColor="text1"/>
            <w:sz w:val="28"/>
            <w:szCs w:val="28"/>
            <w:lang w:eastAsia="en-US"/>
          </w:rPr>
          <w:t>2.2.1</w:t>
        </w:r>
      </w:hyperlink>
      <w:r w:rsidRPr="005C6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5C682D">
          <w:rPr>
            <w:rFonts w:eastAsiaTheme="minorHAnsi"/>
            <w:color w:val="000000" w:themeColor="text1"/>
            <w:sz w:val="28"/>
            <w:szCs w:val="28"/>
            <w:lang w:eastAsia="en-US"/>
          </w:rPr>
          <w:t>2.3.1</w:t>
        </w:r>
      </w:hyperlink>
      <w:r w:rsidRPr="005C6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Pr="005C682D">
          <w:rPr>
            <w:rFonts w:eastAsiaTheme="minorHAnsi"/>
            <w:color w:val="000000" w:themeColor="text1"/>
            <w:sz w:val="28"/>
            <w:szCs w:val="28"/>
            <w:lang w:eastAsia="en-US"/>
          </w:rPr>
          <w:t>2.4.1</w:t>
        </w:r>
      </w:hyperlink>
      <w:r w:rsidRPr="005C6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5C682D">
          <w:rPr>
            <w:rFonts w:eastAsiaTheme="minorHAnsi"/>
            <w:color w:val="000000" w:themeColor="text1"/>
            <w:sz w:val="28"/>
            <w:szCs w:val="28"/>
            <w:lang w:eastAsia="en-US"/>
          </w:rPr>
          <w:t>2.5.1</w:t>
        </w:r>
      </w:hyperlink>
      <w:r w:rsidRPr="005C6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3" w:history="1">
        <w:r w:rsidRPr="005C682D">
          <w:rPr>
            <w:rFonts w:eastAsiaTheme="minorHAnsi"/>
            <w:color w:val="000000" w:themeColor="text1"/>
            <w:sz w:val="28"/>
            <w:szCs w:val="28"/>
            <w:lang w:eastAsia="en-US"/>
          </w:rPr>
          <w:t>2.6.1</w:t>
        </w:r>
      </w:hyperlink>
      <w:r w:rsidRPr="005C6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Pr="005C682D">
          <w:rPr>
            <w:rFonts w:eastAsiaTheme="minorHAnsi"/>
            <w:color w:val="000000" w:themeColor="text1"/>
            <w:sz w:val="28"/>
            <w:szCs w:val="28"/>
            <w:lang w:eastAsia="en-US"/>
          </w:rPr>
          <w:t>2.7.1</w:t>
        </w:r>
      </w:hyperlink>
      <w:r w:rsidRPr="005C6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Pr="005C682D">
          <w:rPr>
            <w:rFonts w:eastAsiaTheme="minorHAnsi"/>
            <w:color w:val="000000" w:themeColor="text1"/>
            <w:sz w:val="28"/>
            <w:szCs w:val="28"/>
            <w:lang w:eastAsia="en-US"/>
          </w:rPr>
          <w:t>2.8</w:t>
        </w:r>
      </w:hyperlink>
      <w:r w:rsidR="001C5086">
        <w:rPr>
          <w:rFonts w:eastAsiaTheme="minorHAnsi"/>
          <w:color w:val="000000" w:themeColor="text1"/>
          <w:sz w:val="28"/>
          <w:szCs w:val="28"/>
          <w:lang w:eastAsia="en-US"/>
        </w:rPr>
        <w:t>.1, 2.8.2, 2.9.1</w:t>
      </w:r>
      <w:r w:rsidRPr="005C6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и отсутствие условий, указанных в </w:t>
      </w:r>
      <w:hyperlink r:id="rId16" w:history="1">
        <w:r w:rsidRPr="005C682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3.1</w:t>
        </w:r>
      </w:hyperlink>
      <w:r w:rsidRPr="005C6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  <w:r w:rsidR="001C5086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DA51E6" w:rsidRPr="00DA51E6" w:rsidRDefault="00523C7D" w:rsidP="00DA51E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1E6" w:rsidRPr="00DA5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1.1.8. Раздел 6 «Периоды оказания </w:t>
      </w:r>
      <w:r w:rsidR="00DA51E6" w:rsidRPr="00DA51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дополнительных мер социальной поддержки</w:t>
      </w:r>
      <w:r w:rsidR="00DA51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Порядка изложить в следующей редакции:</w:t>
      </w:r>
    </w:p>
    <w:p w:rsidR="00DA51E6" w:rsidRDefault="00DA51E6" w:rsidP="00DA51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A51E6" w:rsidRDefault="00DA51E6" w:rsidP="00DA51E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A51E6">
        <w:rPr>
          <w:color w:val="000000" w:themeColor="text1"/>
          <w:sz w:val="28"/>
          <w:szCs w:val="28"/>
        </w:rPr>
        <w:t>6</w:t>
      </w:r>
      <w:r w:rsidR="000B180D">
        <w:rPr>
          <w:color w:val="000000" w:themeColor="text1"/>
          <w:sz w:val="28"/>
          <w:szCs w:val="28"/>
        </w:rPr>
        <w:t>.</w:t>
      </w:r>
      <w:r w:rsidRPr="00DA51E6">
        <w:rPr>
          <w:color w:val="000000" w:themeColor="text1"/>
          <w:sz w:val="28"/>
          <w:szCs w:val="28"/>
        </w:rPr>
        <w:t xml:space="preserve"> Периоды оказания </w:t>
      </w:r>
      <w:r w:rsidRPr="00DA51E6">
        <w:rPr>
          <w:rFonts w:eastAsiaTheme="minorHAnsi"/>
          <w:bCs/>
          <w:sz w:val="28"/>
          <w:szCs w:val="28"/>
          <w:lang w:eastAsia="en-US"/>
        </w:rPr>
        <w:t>дополнительных мер социальной поддержки</w:t>
      </w:r>
    </w:p>
    <w:p w:rsidR="00DA51E6" w:rsidRDefault="00DA51E6" w:rsidP="00DA51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180D" w:rsidRPr="00433CCC" w:rsidRDefault="00523C7D" w:rsidP="00433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A51E6">
        <w:rPr>
          <w:rFonts w:eastAsiaTheme="minorHAnsi"/>
          <w:sz w:val="28"/>
          <w:szCs w:val="28"/>
          <w:lang w:eastAsia="en-US"/>
        </w:rPr>
        <w:t xml:space="preserve">6.1. Единовременная материальная помощь в случаях, предусмотренных  пунктом 2.1 настоящего Порядка, назначается и выплачивается не чаще, чем один раз в два года (вне зависимости от получения материальной помощи в случаях, указанных в пунктах2.2, </w:t>
      </w:r>
      <w:hyperlink r:id="rId17" w:history="1">
        <w:r w:rsidR="00DA51E6" w:rsidRPr="00DA51E6">
          <w:rPr>
            <w:rFonts w:eastAsiaTheme="minorHAnsi"/>
            <w:color w:val="000000" w:themeColor="text1"/>
            <w:sz w:val="28"/>
            <w:szCs w:val="28"/>
            <w:lang w:eastAsia="en-US"/>
          </w:rPr>
          <w:t>2.3</w:t>
        </w:r>
      </w:hyperlink>
      <w:r w:rsidR="00DA51E6" w:rsidRPr="00DA51E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8" w:history="1">
        <w:r w:rsidR="00DA51E6" w:rsidRPr="00DA51E6">
          <w:rPr>
            <w:rFonts w:eastAsiaTheme="minorHAnsi"/>
            <w:color w:val="000000" w:themeColor="text1"/>
            <w:sz w:val="28"/>
            <w:szCs w:val="28"/>
            <w:lang w:eastAsia="en-US"/>
          </w:rPr>
          <w:t>2.4</w:t>
        </w:r>
      </w:hyperlink>
      <w:r w:rsidR="00DA51E6" w:rsidRPr="00DA51E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9" w:history="1">
        <w:r w:rsidR="00DA51E6" w:rsidRPr="00DA51E6">
          <w:rPr>
            <w:rFonts w:eastAsiaTheme="minorHAnsi"/>
            <w:color w:val="000000" w:themeColor="text1"/>
            <w:sz w:val="28"/>
            <w:szCs w:val="28"/>
            <w:lang w:eastAsia="en-US"/>
          </w:rPr>
          <w:t>2.5</w:t>
        </w:r>
      </w:hyperlink>
      <w:r w:rsidR="00DA51E6" w:rsidRPr="00DA51E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0" w:history="1">
        <w:r w:rsidR="00DA51E6" w:rsidRPr="00DA51E6">
          <w:rPr>
            <w:rFonts w:eastAsiaTheme="minorHAnsi"/>
            <w:color w:val="000000" w:themeColor="text1"/>
            <w:sz w:val="28"/>
            <w:szCs w:val="28"/>
            <w:lang w:eastAsia="en-US"/>
          </w:rPr>
          <w:t>2.6</w:t>
        </w:r>
      </w:hyperlink>
      <w:r w:rsidR="00DA51E6" w:rsidRPr="00DA51E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1" w:history="1">
        <w:r w:rsidR="00DA51E6" w:rsidRPr="00DA51E6">
          <w:rPr>
            <w:rFonts w:eastAsiaTheme="minorHAnsi"/>
            <w:color w:val="000000" w:themeColor="text1"/>
            <w:sz w:val="28"/>
            <w:szCs w:val="28"/>
            <w:lang w:eastAsia="en-US"/>
          </w:rPr>
          <w:t>2.7</w:t>
        </w:r>
      </w:hyperlink>
      <w:r w:rsidR="00DA51E6" w:rsidRPr="00DA51E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2" w:history="1">
        <w:r w:rsidR="00DA51E6" w:rsidRPr="00DA51E6">
          <w:rPr>
            <w:rFonts w:eastAsiaTheme="minorHAnsi"/>
            <w:color w:val="000000" w:themeColor="text1"/>
            <w:sz w:val="28"/>
            <w:szCs w:val="28"/>
            <w:lang w:eastAsia="en-US"/>
          </w:rPr>
          <w:t>2.8</w:t>
        </w:r>
      </w:hyperlink>
      <w:r w:rsidR="00DA51E6">
        <w:rPr>
          <w:rFonts w:eastAsiaTheme="minorHAnsi"/>
          <w:color w:val="000000" w:themeColor="text1"/>
          <w:sz w:val="28"/>
          <w:szCs w:val="28"/>
          <w:lang w:eastAsia="en-US"/>
        </w:rPr>
        <w:t>, 2.9</w:t>
      </w:r>
      <w:r w:rsidR="00DA51E6">
        <w:rPr>
          <w:rFonts w:eastAsiaTheme="minorHAnsi"/>
          <w:sz w:val="28"/>
          <w:szCs w:val="28"/>
          <w:lang w:eastAsia="en-US"/>
        </w:rPr>
        <w:t>настоящего Порядка</w:t>
      </w:r>
      <w:r w:rsidR="000B180D">
        <w:rPr>
          <w:rFonts w:eastAsiaTheme="minorHAnsi"/>
          <w:sz w:val="28"/>
          <w:szCs w:val="28"/>
          <w:lang w:eastAsia="en-US"/>
        </w:rPr>
        <w:t>)</w:t>
      </w:r>
      <w:r w:rsidR="00DA51E6">
        <w:rPr>
          <w:rFonts w:eastAsiaTheme="minorHAnsi"/>
          <w:sz w:val="28"/>
          <w:szCs w:val="28"/>
          <w:lang w:eastAsia="en-US"/>
        </w:rPr>
        <w:t>.».</w:t>
      </w:r>
    </w:p>
    <w:p w:rsidR="009C0F3C" w:rsidRDefault="00523C7D" w:rsidP="00BE3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80D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0471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F3C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Положении о Комиссии по оказанию дополнительных мер социальной поддержки отдельных категорий граждан, проживающих на территории МОГО «Ухта» (далее – Положение), утвержденном постановлением (приложение №2):</w:t>
      </w:r>
    </w:p>
    <w:p w:rsidR="00382BED" w:rsidRDefault="00523C7D" w:rsidP="00BE3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8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71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18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6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82BED">
        <w:rPr>
          <w:rFonts w:ascii="Times New Roman" w:hAnsi="Times New Roman" w:cs="Times New Roman"/>
          <w:color w:val="000000" w:themeColor="text1"/>
          <w:sz w:val="28"/>
          <w:szCs w:val="28"/>
        </w:rPr>
        <w:t>Пункт 3 Положения изложить в следующей редакции:</w:t>
      </w:r>
    </w:p>
    <w:p w:rsidR="00382BED" w:rsidRPr="00382BED" w:rsidRDefault="00382BED" w:rsidP="00382B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82BED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3. </w:t>
      </w:r>
      <w:r w:rsidRPr="00382BED">
        <w:rPr>
          <w:rFonts w:eastAsiaTheme="minorHAnsi"/>
          <w:sz w:val="28"/>
          <w:szCs w:val="28"/>
          <w:lang w:eastAsia="en-US"/>
        </w:rPr>
        <w:t xml:space="preserve">Комиссия формируется в количестве 10 членов с правом </w:t>
      </w:r>
      <w:r>
        <w:rPr>
          <w:rFonts w:eastAsiaTheme="minorHAnsi"/>
          <w:sz w:val="28"/>
          <w:szCs w:val="28"/>
          <w:lang w:eastAsia="en-US"/>
        </w:rPr>
        <w:t>решающего</w:t>
      </w:r>
      <w:r w:rsidRPr="00382BED">
        <w:rPr>
          <w:rFonts w:eastAsiaTheme="minorHAnsi"/>
          <w:sz w:val="28"/>
          <w:szCs w:val="28"/>
          <w:lang w:eastAsia="en-US"/>
        </w:rPr>
        <w:t xml:space="preserve"> голоса. Образуется в составе председателя, заместителя председателя, секретаря и членов Комиссии. В отсутствие председателя Комиссии (отпуск, командировка, болезнь) его обязанности исполняет заместитель председателя </w:t>
      </w:r>
      <w:r w:rsidRPr="00382BED">
        <w:rPr>
          <w:rFonts w:eastAsiaTheme="minorHAnsi"/>
          <w:sz w:val="28"/>
          <w:szCs w:val="28"/>
          <w:lang w:eastAsia="en-US"/>
        </w:rPr>
        <w:lastRenderedPageBreak/>
        <w:t xml:space="preserve">Комиссии. Состав Комиссии утверждается и изменяется распоряжением администрации МОГО </w:t>
      </w:r>
      <w:r w:rsidR="000B180D">
        <w:rPr>
          <w:rFonts w:eastAsiaTheme="minorHAnsi"/>
          <w:sz w:val="28"/>
          <w:szCs w:val="28"/>
          <w:lang w:eastAsia="en-US"/>
        </w:rPr>
        <w:t>«</w:t>
      </w:r>
      <w:r w:rsidRPr="00382BED">
        <w:rPr>
          <w:rFonts w:eastAsiaTheme="minorHAnsi"/>
          <w:sz w:val="28"/>
          <w:szCs w:val="28"/>
          <w:lang w:eastAsia="en-US"/>
        </w:rPr>
        <w:t>Ухта</w:t>
      </w:r>
      <w:r w:rsidR="000B180D">
        <w:rPr>
          <w:rFonts w:eastAsiaTheme="minorHAnsi"/>
          <w:sz w:val="28"/>
          <w:szCs w:val="28"/>
          <w:lang w:eastAsia="en-US"/>
        </w:rPr>
        <w:t>»</w:t>
      </w:r>
      <w:r w:rsidRPr="00382BED">
        <w:rPr>
          <w:rFonts w:eastAsiaTheme="minorHAnsi"/>
          <w:sz w:val="28"/>
          <w:szCs w:val="28"/>
          <w:lang w:eastAsia="en-US"/>
        </w:rPr>
        <w:t>.</w:t>
      </w:r>
      <w:r w:rsidR="000B180D">
        <w:rPr>
          <w:rFonts w:eastAsiaTheme="minorHAnsi"/>
          <w:sz w:val="28"/>
          <w:szCs w:val="28"/>
          <w:lang w:eastAsia="en-US"/>
        </w:rPr>
        <w:t>».</w:t>
      </w:r>
    </w:p>
    <w:p w:rsidR="00D31E4C" w:rsidRDefault="00382BED" w:rsidP="00BE3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</w:t>
      </w:r>
      <w:r w:rsidR="004654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63D6"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="00465495">
        <w:rPr>
          <w:rFonts w:ascii="Times New Roman" w:hAnsi="Times New Roman" w:cs="Times New Roman"/>
          <w:color w:val="000000" w:themeColor="text1"/>
          <w:sz w:val="28"/>
          <w:szCs w:val="28"/>
        </w:rPr>
        <w:t>ункт 4.1</w:t>
      </w:r>
      <w:r w:rsidR="00876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4 Положения</w:t>
      </w:r>
      <w:r w:rsidR="00F8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4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3AC2" w:rsidRDefault="00465495" w:rsidP="00465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3AC2" w:rsidRPr="00465495">
        <w:rPr>
          <w:rFonts w:ascii="Times New Roman" w:hAnsi="Times New Roman" w:cs="Times New Roman"/>
          <w:color w:val="000000" w:themeColor="text1"/>
          <w:sz w:val="28"/>
          <w:szCs w:val="28"/>
        </w:rPr>
        <w:t>4.1. Назначать дату заседания Комиссии, вести заседания, обеспечивать и контролировать выполнение решений Комиссии.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65495" w:rsidRDefault="008763D6" w:rsidP="00465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382B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="00465495">
        <w:rPr>
          <w:rFonts w:ascii="Times New Roman" w:hAnsi="Times New Roman" w:cs="Times New Roman"/>
          <w:color w:val="000000" w:themeColor="text1"/>
          <w:sz w:val="28"/>
          <w:szCs w:val="28"/>
        </w:rPr>
        <w:t>ункт 8.2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8 Положения</w:t>
      </w:r>
      <w:r w:rsidR="0046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65495" w:rsidRDefault="00465495" w:rsidP="00465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«8.2. Материалы на Комиссию готовит секретарь Комиссии.».</w:t>
      </w:r>
    </w:p>
    <w:p w:rsidR="00465495" w:rsidRDefault="008763D6" w:rsidP="00465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382BE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Подп</w:t>
      </w:r>
      <w:r w:rsidR="0046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8.3.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пункта 8 Положения</w:t>
      </w:r>
      <w:r w:rsidR="0046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65495" w:rsidRDefault="00713B6C" w:rsidP="0053029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5495" w:rsidRPr="0071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</w:t>
      </w:r>
      <w:r w:rsidR="000B180D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отдел в письменной форме сообщает гражданину, лицу, подавшему заявление, ходатайство на оказание един</w:t>
      </w:r>
      <w:r w:rsidR="000B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овременной материальной помощи </w:t>
      </w:r>
      <w:r w:rsidR="000B180D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в течение </w:t>
      </w:r>
      <w:r w:rsidR="000B18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B180D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подписания председателем Комиссии </w:t>
      </w:r>
      <w:r w:rsidR="000B18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B180D" w:rsidRPr="00A13B53">
        <w:rPr>
          <w:rFonts w:ascii="Times New Roman" w:hAnsi="Times New Roman" w:cs="Times New Roman"/>
          <w:color w:val="000000" w:themeColor="text1"/>
          <w:sz w:val="28"/>
          <w:szCs w:val="28"/>
        </w:rPr>
        <w:t>ротокола заседания Комиссии.</w:t>
      </w:r>
      <w:r w:rsidR="008763D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30290" w:rsidRPr="00530290" w:rsidRDefault="00530290" w:rsidP="005302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B6C" w:rsidRDefault="000B180D" w:rsidP="00713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3B6C">
        <w:rPr>
          <w:rFonts w:ascii="Times New Roman" w:hAnsi="Times New Roman" w:cs="Times New Roman"/>
          <w:sz w:val="28"/>
          <w:szCs w:val="28"/>
        </w:rPr>
        <w:t xml:space="preserve">. </w:t>
      </w:r>
      <w:r w:rsidR="00713B6C" w:rsidRPr="002A34F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30290" w:rsidRPr="002A34F9" w:rsidRDefault="00530290" w:rsidP="00713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B6C" w:rsidRPr="002A34F9" w:rsidRDefault="000B180D" w:rsidP="00530290">
      <w:pPr>
        <w:pStyle w:val="11"/>
        <w:widowControl w:val="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13B6C" w:rsidRPr="002A34F9">
        <w:rPr>
          <w:sz w:val="28"/>
          <w:szCs w:val="28"/>
        </w:rPr>
        <w:t>. Контроль за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713B6C" w:rsidRPr="002A34F9" w:rsidRDefault="00713B6C" w:rsidP="00713B6C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13B6C" w:rsidRPr="002A34F9" w:rsidRDefault="00713B6C" w:rsidP="00713B6C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13B6C" w:rsidRPr="002A34F9" w:rsidRDefault="00713B6C" w:rsidP="00713B6C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13B6C" w:rsidRPr="002A34F9" w:rsidRDefault="00713B6C" w:rsidP="00713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4F9">
        <w:rPr>
          <w:sz w:val="28"/>
          <w:szCs w:val="28"/>
        </w:rPr>
        <w:t>Глава МОГО «Ухта» - руководитель</w:t>
      </w:r>
    </w:p>
    <w:p w:rsidR="00713B6C" w:rsidRPr="00494BAD" w:rsidRDefault="00713B6C" w:rsidP="00713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4F9">
        <w:rPr>
          <w:sz w:val="28"/>
          <w:szCs w:val="28"/>
        </w:rPr>
        <w:t>администрации МОГО «Ухта»</w:t>
      </w:r>
      <w:r w:rsidRPr="002A34F9">
        <w:rPr>
          <w:sz w:val="28"/>
          <w:szCs w:val="28"/>
        </w:rPr>
        <w:tab/>
      </w:r>
      <w:r w:rsidRPr="002A34F9">
        <w:rPr>
          <w:sz w:val="28"/>
          <w:szCs w:val="28"/>
        </w:rPr>
        <w:tab/>
      </w:r>
      <w:r w:rsidRPr="002A34F9">
        <w:rPr>
          <w:sz w:val="28"/>
          <w:szCs w:val="28"/>
        </w:rPr>
        <w:tab/>
      </w:r>
      <w:r w:rsidRPr="002A34F9">
        <w:rPr>
          <w:sz w:val="28"/>
          <w:szCs w:val="28"/>
        </w:rPr>
        <w:tab/>
      </w:r>
      <w:r w:rsidRPr="002A34F9">
        <w:rPr>
          <w:sz w:val="28"/>
          <w:szCs w:val="28"/>
        </w:rPr>
        <w:tab/>
        <w:t xml:space="preserve">  М.Н. Османов</w:t>
      </w:r>
      <w:bookmarkStart w:id="0" w:name="_GoBack"/>
      <w:bookmarkEnd w:id="0"/>
    </w:p>
    <w:sectPr w:rsidR="00713B6C" w:rsidRPr="00494BAD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56A"/>
    <w:rsid w:val="0000499E"/>
    <w:rsid w:val="00017FC4"/>
    <w:rsid w:val="000206FB"/>
    <w:rsid w:val="00021615"/>
    <w:rsid w:val="00022038"/>
    <w:rsid w:val="00023E42"/>
    <w:rsid w:val="000259FB"/>
    <w:rsid w:val="00027BB4"/>
    <w:rsid w:val="0004713A"/>
    <w:rsid w:val="00053DF2"/>
    <w:rsid w:val="00057B7A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180D"/>
    <w:rsid w:val="000B5068"/>
    <w:rsid w:val="000B5891"/>
    <w:rsid w:val="000B5C78"/>
    <w:rsid w:val="000B6173"/>
    <w:rsid w:val="000B6D5F"/>
    <w:rsid w:val="000B7D83"/>
    <w:rsid w:val="000C21B4"/>
    <w:rsid w:val="000C5185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086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82BED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6E1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6B92"/>
    <w:rsid w:val="004276ED"/>
    <w:rsid w:val="004325AD"/>
    <w:rsid w:val="00433C50"/>
    <w:rsid w:val="00433CCC"/>
    <w:rsid w:val="00436785"/>
    <w:rsid w:val="00450287"/>
    <w:rsid w:val="00453B78"/>
    <w:rsid w:val="004551B6"/>
    <w:rsid w:val="004574C3"/>
    <w:rsid w:val="004574E1"/>
    <w:rsid w:val="004621EE"/>
    <w:rsid w:val="00465495"/>
    <w:rsid w:val="00470B9F"/>
    <w:rsid w:val="0047170A"/>
    <w:rsid w:val="00481F62"/>
    <w:rsid w:val="0048449D"/>
    <w:rsid w:val="00485BD9"/>
    <w:rsid w:val="0049301C"/>
    <w:rsid w:val="00495FD4"/>
    <w:rsid w:val="00497369"/>
    <w:rsid w:val="004A0C4C"/>
    <w:rsid w:val="004A2F86"/>
    <w:rsid w:val="004A3890"/>
    <w:rsid w:val="004B0FF5"/>
    <w:rsid w:val="004B13F6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532A"/>
    <w:rsid w:val="0050715C"/>
    <w:rsid w:val="00507696"/>
    <w:rsid w:val="00513082"/>
    <w:rsid w:val="005158E6"/>
    <w:rsid w:val="00520133"/>
    <w:rsid w:val="00523C7D"/>
    <w:rsid w:val="005256A2"/>
    <w:rsid w:val="00530290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0EB2"/>
    <w:rsid w:val="005A5DEB"/>
    <w:rsid w:val="005B520A"/>
    <w:rsid w:val="005B699E"/>
    <w:rsid w:val="005C26F8"/>
    <w:rsid w:val="005C4FEF"/>
    <w:rsid w:val="005C50DD"/>
    <w:rsid w:val="005C5FD2"/>
    <w:rsid w:val="005C682D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5933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23DE"/>
    <w:rsid w:val="0070364A"/>
    <w:rsid w:val="00706E07"/>
    <w:rsid w:val="00707CD9"/>
    <w:rsid w:val="00711231"/>
    <w:rsid w:val="00713B6C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4F1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0ACB"/>
    <w:rsid w:val="007E25E0"/>
    <w:rsid w:val="007E6EA8"/>
    <w:rsid w:val="007F13C7"/>
    <w:rsid w:val="00801EDA"/>
    <w:rsid w:val="00804244"/>
    <w:rsid w:val="00806BDC"/>
    <w:rsid w:val="008105FA"/>
    <w:rsid w:val="0081136F"/>
    <w:rsid w:val="00811A84"/>
    <w:rsid w:val="0081338C"/>
    <w:rsid w:val="00816CE7"/>
    <w:rsid w:val="00820DEB"/>
    <w:rsid w:val="00835E11"/>
    <w:rsid w:val="00840AEB"/>
    <w:rsid w:val="00841A8C"/>
    <w:rsid w:val="00843A2F"/>
    <w:rsid w:val="00845713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763D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1AB1"/>
    <w:rsid w:val="008D6056"/>
    <w:rsid w:val="008E0B3F"/>
    <w:rsid w:val="008E218F"/>
    <w:rsid w:val="008E7E80"/>
    <w:rsid w:val="008F35B0"/>
    <w:rsid w:val="008F3608"/>
    <w:rsid w:val="008F5311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1136"/>
    <w:rsid w:val="00993111"/>
    <w:rsid w:val="0099571A"/>
    <w:rsid w:val="0099596E"/>
    <w:rsid w:val="009A3D17"/>
    <w:rsid w:val="009A5039"/>
    <w:rsid w:val="009C00A4"/>
    <w:rsid w:val="009C0F3C"/>
    <w:rsid w:val="009C274A"/>
    <w:rsid w:val="009C2CEE"/>
    <w:rsid w:val="009C58B8"/>
    <w:rsid w:val="009D1514"/>
    <w:rsid w:val="009D28D2"/>
    <w:rsid w:val="009D3B08"/>
    <w:rsid w:val="009E5F20"/>
    <w:rsid w:val="009E5FAA"/>
    <w:rsid w:val="009F1F28"/>
    <w:rsid w:val="009F3E0C"/>
    <w:rsid w:val="009F7CE4"/>
    <w:rsid w:val="00A00174"/>
    <w:rsid w:val="00A0236A"/>
    <w:rsid w:val="00A03CAF"/>
    <w:rsid w:val="00A0444D"/>
    <w:rsid w:val="00A13B53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2D71"/>
    <w:rsid w:val="00A63BCA"/>
    <w:rsid w:val="00A664A9"/>
    <w:rsid w:val="00A727A4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0D8D"/>
    <w:rsid w:val="00AC2AB3"/>
    <w:rsid w:val="00AC380D"/>
    <w:rsid w:val="00AC558D"/>
    <w:rsid w:val="00AD030D"/>
    <w:rsid w:val="00AD07E3"/>
    <w:rsid w:val="00AD21D1"/>
    <w:rsid w:val="00AD2B64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3285"/>
    <w:rsid w:val="00B34EE2"/>
    <w:rsid w:val="00B3538B"/>
    <w:rsid w:val="00B35495"/>
    <w:rsid w:val="00B35E13"/>
    <w:rsid w:val="00B36EF0"/>
    <w:rsid w:val="00B40401"/>
    <w:rsid w:val="00B42C0C"/>
    <w:rsid w:val="00B54DA9"/>
    <w:rsid w:val="00B64118"/>
    <w:rsid w:val="00B65C03"/>
    <w:rsid w:val="00B6713F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3AC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4218"/>
    <w:rsid w:val="00C45E87"/>
    <w:rsid w:val="00C471CA"/>
    <w:rsid w:val="00C478D5"/>
    <w:rsid w:val="00C55431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1E4C"/>
    <w:rsid w:val="00D3263E"/>
    <w:rsid w:val="00D32EA5"/>
    <w:rsid w:val="00D34A3D"/>
    <w:rsid w:val="00D34AC1"/>
    <w:rsid w:val="00D374BB"/>
    <w:rsid w:val="00D37B94"/>
    <w:rsid w:val="00D40021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51E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4CC9"/>
    <w:rsid w:val="00E373A6"/>
    <w:rsid w:val="00E40C41"/>
    <w:rsid w:val="00E44F95"/>
    <w:rsid w:val="00E50D0F"/>
    <w:rsid w:val="00E52704"/>
    <w:rsid w:val="00E52B8E"/>
    <w:rsid w:val="00E5325E"/>
    <w:rsid w:val="00E560D4"/>
    <w:rsid w:val="00E6175B"/>
    <w:rsid w:val="00E67E90"/>
    <w:rsid w:val="00E71A6D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5E0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68D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19B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14888-FA6E-4FC8-BCCC-786C529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1"/>
    <w:rsid w:val="006659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665933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66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3B6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543E23AD3AE4FA6DE1F12DED48302E02943047C8970E870ECF448C43E750E5368371CCE6BC0B2042945C1709Eg4k2G" TargetMode="External"/><Relationship Id="rId13" Type="http://schemas.openxmlformats.org/officeDocument/2006/relationships/hyperlink" Target="consultantplus://offline/ref=DF6888C586E06DDD9913F44BD63541C543E23AD3AE4FA6DE1F12DED48302E02943047C8970E870ECF448C53E780E5368371CCE6BC0B2042945C1709Eg4k2G" TargetMode="External"/><Relationship Id="rId18" Type="http://schemas.openxmlformats.org/officeDocument/2006/relationships/hyperlink" Target="consultantplus://offline/ref=BE96E96B261DFD710C8372420B9FDB9D58F5A4464A1998D25558421A8447FFC302A2DFEB154F1970F40636918213DCBF984EF0B6DFC50C56E3661154K1K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96E96B261DFD710C8372420B9FDB9D58F5A4464A1998D25558421A8447FFC302A2DFEB154F1970F40636908613DCBF984EF0B6DFC50C56E3661154K1KAJ" TargetMode="External"/><Relationship Id="rId7" Type="http://schemas.openxmlformats.org/officeDocument/2006/relationships/hyperlink" Target="consultantplus://offline/ref=DF6888C586E06DDD9913F44BD63541C543E23AD3AE4FA6DE1F12DED48302E02943047C8970E870ECF448C439710E5368371CCE6BC0B2042945C1709Eg4k2G" TargetMode="External"/><Relationship Id="rId12" Type="http://schemas.openxmlformats.org/officeDocument/2006/relationships/hyperlink" Target="consultantplus://offline/ref=DF6888C586E06DDD9913F44BD63541C543E23AD3AE4FA6DE1F12DED48302E02943047C8970E870ECF448C43C760E5368371CCE6BC0B2042945C1709Eg4k2G" TargetMode="External"/><Relationship Id="rId17" Type="http://schemas.openxmlformats.org/officeDocument/2006/relationships/hyperlink" Target="consultantplus://offline/ref=BE96E96B261DFD710C8372420B9FDB9D58F5A4464A1998D25558421A8447FFC302A2DFEB154F1970F40636918413DCBF984EF0B6DFC50C56E3661154K1K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6888C586E06DDD9913F44BD63541C543E23AD3AE4FA6DE1F12DED48302E02943047C8970E870ECF448C53C780E5368371CCE6BC0B2042945C1709Eg4k2G" TargetMode="External"/><Relationship Id="rId20" Type="http://schemas.openxmlformats.org/officeDocument/2006/relationships/hyperlink" Target="consultantplus://offline/ref=BE96E96B261DFD710C8372420B9FDB9D58F5A4464A1998D25558421A8447FFC302A2DFEB154F1970F40636918E13DCBF984EF0B6DFC50C56E3661154K1KA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0F8411EEC4476117FA5FDB5E82975C2DC22E0CDF6D33947C053DC6B6139E388E2CE4E2EE1E913AD6A27DCA53119A6F3CA143AD39B8212F7D1C097CcA50F" TargetMode="External"/><Relationship Id="rId11" Type="http://schemas.openxmlformats.org/officeDocument/2006/relationships/hyperlink" Target="consultantplus://offline/ref=DF6888C586E06DDD9913F44BD63541C543E23AD3AE4FA6DE1F12DED48302E02943047C8970E870ECF448C43C740E5368371CCE6BC0B2042945C1709Eg4k2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80F8411EEC4476117FA5FDB5E82975C2DC22E0CDF6D33947C053DC6B6139E388E2CE4E2EE1E913AD6A27DCB58119A6F3CA143AD39B8212F7D1C097CcA50F" TargetMode="External"/><Relationship Id="rId15" Type="http://schemas.openxmlformats.org/officeDocument/2006/relationships/hyperlink" Target="consultantplus://offline/ref=DF6888C586E06DDD9913F44BD63541C543E23AD3AE4FA6DE1F12DED48302E02943047C8970E870ECF448C43D730E5368371CCE6BC0B2042945C1709Eg4k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F6888C586E06DDD9913F44BD63541C543E23AD3AE4FA6DE1F12DED48302E02943047C8970E870ECF448C43C720E5368371CCE6BC0B2042945C1709Eg4k2G" TargetMode="External"/><Relationship Id="rId19" Type="http://schemas.openxmlformats.org/officeDocument/2006/relationships/hyperlink" Target="consultantplus://offline/ref=BE96E96B261DFD710C8372420B9FDB9D58F5A4464A1998D25558421A8447FFC302A2DFEB154F1970F40636918013DCBF984EF0B6DFC50C56E3661154K1K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888C586E06DDD9913F44BD63541C543E23AD3AE4FA6DE1F12DED48302E02943047C8970E870ECF448C43C700E5368371CCE6BC0B2042945C1709Eg4k2G" TargetMode="External"/><Relationship Id="rId14" Type="http://schemas.openxmlformats.org/officeDocument/2006/relationships/hyperlink" Target="consultantplus://offline/ref=DF6888C586E06DDD9913F44BD63541C543E23AD3AE4FA6DE1F12DED48302E02943047C8970E870ECF448C53C710E5368371CCE6BC0B2042945C1709Eg4k2G" TargetMode="External"/><Relationship Id="rId22" Type="http://schemas.openxmlformats.org/officeDocument/2006/relationships/hyperlink" Target="consultantplus://offline/ref=BE96E96B261DFD710C8372420B9FDB9D58F5A4464A1998D25558421A8447FFC302A2DFEB154F1970F40636908413DCBF984EF0B6DFC50C56E3661154K1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9B69-57D6-427B-A6D9-AC94D6A4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2020-09-22T06:39:00Z</cp:lastPrinted>
  <dcterms:created xsi:type="dcterms:W3CDTF">2018-02-27T12:24:00Z</dcterms:created>
  <dcterms:modified xsi:type="dcterms:W3CDTF">2020-09-23T13:01:00Z</dcterms:modified>
</cp:coreProperties>
</file>