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635D" w:rsidRDefault="0018699E" w:rsidP="0018699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7661CF">
        <w:rPr>
          <w:rFonts w:ascii="Times New Roman" w:hAnsi="Times New Roman"/>
          <w:b/>
          <w:sz w:val="28"/>
          <w:szCs w:val="28"/>
        </w:rPr>
        <w:t xml:space="preserve">Информация о нормотворческой деятельности </w:t>
      </w:r>
      <w:r w:rsidR="00F0648E">
        <w:rPr>
          <w:rFonts w:ascii="Times New Roman" w:hAnsi="Times New Roman"/>
          <w:b/>
          <w:sz w:val="28"/>
          <w:szCs w:val="28"/>
        </w:rPr>
        <w:t>Управления опеки</w:t>
      </w:r>
      <w:r w:rsidR="00B22F2F">
        <w:rPr>
          <w:rFonts w:ascii="Times New Roman" w:hAnsi="Times New Roman"/>
          <w:b/>
          <w:sz w:val="28"/>
          <w:szCs w:val="28"/>
        </w:rPr>
        <w:t xml:space="preserve"> </w:t>
      </w:r>
      <w:r w:rsidR="00CB33C3">
        <w:rPr>
          <w:rFonts w:ascii="Times New Roman" w:hAnsi="Times New Roman"/>
          <w:b/>
          <w:sz w:val="28"/>
          <w:szCs w:val="28"/>
        </w:rPr>
        <w:t xml:space="preserve">и </w:t>
      </w:r>
      <w:r w:rsidR="00F0648E">
        <w:rPr>
          <w:rFonts w:ascii="Times New Roman" w:hAnsi="Times New Roman"/>
          <w:b/>
          <w:sz w:val="28"/>
          <w:szCs w:val="28"/>
        </w:rPr>
        <w:t xml:space="preserve">попечительства </w:t>
      </w:r>
      <w:r w:rsidR="0038635D">
        <w:rPr>
          <w:rFonts w:ascii="Times New Roman" w:hAnsi="Times New Roman"/>
          <w:b/>
          <w:sz w:val="28"/>
          <w:szCs w:val="28"/>
        </w:rPr>
        <w:t xml:space="preserve">администрации </w:t>
      </w:r>
      <w:r w:rsidR="00CB33C3">
        <w:rPr>
          <w:rFonts w:ascii="Times New Roman" w:hAnsi="Times New Roman"/>
          <w:b/>
          <w:sz w:val="28"/>
          <w:szCs w:val="28"/>
        </w:rPr>
        <w:t>муниципального округа</w:t>
      </w:r>
      <w:r w:rsidR="0038635D">
        <w:rPr>
          <w:rFonts w:ascii="Times New Roman" w:hAnsi="Times New Roman"/>
          <w:b/>
          <w:sz w:val="28"/>
          <w:szCs w:val="28"/>
        </w:rPr>
        <w:t xml:space="preserve"> «Ухта»</w:t>
      </w:r>
    </w:p>
    <w:p w:rsidR="0018699E" w:rsidRPr="007661CF" w:rsidRDefault="00F0648E" w:rsidP="0018699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cs="Calibri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18699E" w:rsidRPr="007661CF">
        <w:rPr>
          <w:rFonts w:ascii="Times New Roman" w:hAnsi="Times New Roman"/>
          <w:b/>
          <w:sz w:val="28"/>
          <w:szCs w:val="28"/>
        </w:rPr>
        <w:t>за 20</w:t>
      </w:r>
      <w:r w:rsidR="009C6D50">
        <w:rPr>
          <w:rFonts w:ascii="Times New Roman" w:hAnsi="Times New Roman"/>
          <w:b/>
          <w:sz w:val="28"/>
          <w:szCs w:val="28"/>
        </w:rPr>
        <w:t>2</w:t>
      </w:r>
      <w:r w:rsidR="001722E3">
        <w:rPr>
          <w:rFonts w:ascii="Times New Roman" w:hAnsi="Times New Roman"/>
          <w:b/>
          <w:sz w:val="28"/>
          <w:szCs w:val="28"/>
        </w:rPr>
        <w:t>3</w:t>
      </w:r>
      <w:bookmarkStart w:id="0" w:name="_GoBack"/>
      <w:bookmarkEnd w:id="0"/>
      <w:r w:rsidR="0018699E" w:rsidRPr="007661CF">
        <w:rPr>
          <w:rFonts w:ascii="Times New Roman" w:hAnsi="Times New Roman"/>
          <w:b/>
          <w:sz w:val="28"/>
          <w:szCs w:val="28"/>
        </w:rPr>
        <w:t xml:space="preserve"> год</w:t>
      </w:r>
    </w:p>
    <w:p w:rsidR="0018699E" w:rsidRDefault="0018699E" w:rsidP="0018699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cs="Calibri"/>
          <w:sz w:val="24"/>
          <w:szCs w:val="24"/>
        </w:rPr>
      </w:pPr>
    </w:p>
    <w:p w:rsidR="0018699E" w:rsidRPr="00040AB0" w:rsidRDefault="0018699E" w:rsidP="00040AB0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40AB0">
        <w:rPr>
          <w:rFonts w:ascii="Times New Roman" w:hAnsi="Times New Roman"/>
          <w:sz w:val="28"/>
          <w:szCs w:val="28"/>
        </w:rPr>
        <w:t>Установлены формы обращений, заявлений и иных документов, принимаемых к рассмотрению от граждан в соответствии с законами и иными нормативными правовыми актами, муниципальными правовыми актами.</w:t>
      </w:r>
    </w:p>
    <w:p w:rsidR="00143933" w:rsidRDefault="00143933"/>
    <w:p w:rsidR="00F0648E" w:rsidRDefault="00F0648E"/>
    <w:sectPr w:rsidR="00F064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2D6F95"/>
    <w:multiLevelType w:val="hybridMultilevel"/>
    <w:tmpl w:val="FD986D54"/>
    <w:lvl w:ilvl="0" w:tplc="57C6B34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3E4"/>
    <w:rsid w:val="00040AB0"/>
    <w:rsid w:val="00143933"/>
    <w:rsid w:val="001722E3"/>
    <w:rsid w:val="0018699E"/>
    <w:rsid w:val="0038635D"/>
    <w:rsid w:val="007E33E4"/>
    <w:rsid w:val="009C6D50"/>
    <w:rsid w:val="00B22F2F"/>
    <w:rsid w:val="00CB33C3"/>
    <w:rsid w:val="00F06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02E63"/>
  <w15:chartTrackingRefBased/>
  <w15:docId w15:val="{0F269E1D-6846-456F-B608-2082EE590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699E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6D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C6D5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</cp:lastModifiedBy>
  <cp:revision>8</cp:revision>
  <cp:lastPrinted>2021-02-24T12:48:00Z</cp:lastPrinted>
  <dcterms:created xsi:type="dcterms:W3CDTF">2020-04-14T11:35:00Z</dcterms:created>
  <dcterms:modified xsi:type="dcterms:W3CDTF">2024-03-29T11:09:00Z</dcterms:modified>
</cp:coreProperties>
</file>