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9F" w:rsidRPr="00F1384D" w:rsidRDefault="0044389F" w:rsidP="00443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F1384D">
        <w:rPr>
          <w:rFonts w:ascii="Times New Roman" w:hAnsi="Times New Roman" w:cs="Times New Roman"/>
          <w:b/>
          <w:i/>
          <w:sz w:val="25"/>
          <w:szCs w:val="25"/>
        </w:rPr>
        <w:t xml:space="preserve">Статистическая информация о деятельности Правового управления администрации МОГО «Ухта» </w:t>
      </w:r>
      <w:r w:rsidR="00500B3A">
        <w:rPr>
          <w:rFonts w:ascii="Times New Roman" w:hAnsi="Times New Roman" w:cs="Times New Roman"/>
          <w:b/>
          <w:i/>
          <w:sz w:val="25"/>
          <w:szCs w:val="25"/>
        </w:rPr>
        <w:t>за 2020</w:t>
      </w:r>
      <w:r w:rsidR="0052482A" w:rsidRPr="00F1384D">
        <w:rPr>
          <w:rFonts w:ascii="Times New Roman" w:hAnsi="Times New Roman" w:cs="Times New Roman"/>
          <w:b/>
          <w:i/>
          <w:sz w:val="25"/>
          <w:szCs w:val="25"/>
        </w:rPr>
        <w:t xml:space="preserve"> год</w:t>
      </w:r>
    </w:p>
    <w:p w:rsidR="000F4F22" w:rsidRPr="00F1384D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5"/>
          <w:szCs w:val="25"/>
        </w:rPr>
      </w:pP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5"/>
          <w:szCs w:val="25"/>
        </w:rPr>
      </w:pPr>
      <w:r w:rsidRPr="00F1384D">
        <w:rPr>
          <w:rFonts w:ascii="Times New Roman" w:hAnsi="Times New Roman" w:cs="Times New Roman"/>
          <w:spacing w:val="-9"/>
          <w:sz w:val="25"/>
          <w:szCs w:val="25"/>
        </w:rPr>
        <w:t xml:space="preserve">В силу возложенных на Правовое управление администрации МОГО «Ухта» функций и полномочий, поставленных задач, </w:t>
      </w:r>
      <w:r w:rsidR="00261D20">
        <w:rPr>
          <w:rFonts w:ascii="Times New Roman" w:hAnsi="Times New Roman" w:cs="Times New Roman"/>
          <w:spacing w:val="-9"/>
          <w:sz w:val="25"/>
          <w:szCs w:val="25"/>
        </w:rPr>
        <w:t>была проведена следующая работа.</w:t>
      </w:r>
    </w:p>
    <w:p w:rsidR="0044389F" w:rsidRPr="00F1384D" w:rsidRDefault="0044389F" w:rsidP="00FD4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44389F" w:rsidRPr="00F1384D" w:rsidRDefault="000F4F22" w:rsidP="00FD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F1384D">
        <w:rPr>
          <w:rFonts w:ascii="Times New Roman" w:hAnsi="Times New Roman" w:cs="Times New Roman"/>
          <w:sz w:val="25"/>
          <w:szCs w:val="25"/>
          <w:u w:val="single"/>
        </w:rPr>
        <w:t>Отделом нормотворческой работы Правового управления администрации МОГО «Ухта»:</w:t>
      </w:r>
    </w:p>
    <w:p w:rsidR="00DF4FED" w:rsidRDefault="00DF4FED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"/>
          <w:sz w:val="25"/>
          <w:szCs w:val="25"/>
        </w:rPr>
        <w:t xml:space="preserve">В случаях и порядке, предусмотренных регламентом работы </w:t>
      </w:r>
      <w:r w:rsidRPr="00F1384D">
        <w:rPr>
          <w:rFonts w:ascii="Times New Roman" w:hAnsi="Times New Roman" w:cs="Times New Roman"/>
          <w:spacing w:val="-9"/>
          <w:sz w:val="25"/>
          <w:szCs w:val="25"/>
        </w:rPr>
        <w:t>администрации МОГО «Ухта» и Совета МОГО «Ухта», даны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свыше </w:t>
      </w:r>
      <w:r w:rsidR="00CC1B03">
        <w:rPr>
          <w:rFonts w:ascii="Times New Roman" w:hAnsi="Times New Roman" w:cs="Times New Roman"/>
          <w:color w:val="FF0000"/>
          <w:spacing w:val="-10"/>
          <w:sz w:val="25"/>
          <w:szCs w:val="25"/>
        </w:rPr>
        <w:t>96</w:t>
      </w:r>
      <w:r w:rsidRPr="00271AA8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</w:t>
      </w:r>
      <w:r w:rsidR="00EE62EE">
        <w:rPr>
          <w:rFonts w:ascii="Times New Roman" w:hAnsi="Times New Roman" w:cs="Times New Roman"/>
          <w:spacing w:val="-10"/>
          <w:sz w:val="25"/>
          <w:szCs w:val="25"/>
        </w:rPr>
        <w:t>заключения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на проекты решений Совета МОГО «Ухта», разработанные как структурными подразделениями администрации МОГО «Ухта, так непосредственно Советом МОГО «Ухта», Контрольно-счетной палатой МОГО «Ухта»</w:t>
      </w:r>
      <w:r w:rsidR="00261D20">
        <w:rPr>
          <w:rFonts w:ascii="Times New Roman" w:hAnsi="Times New Roman" w:cs="Times New Roman"/>
          <w:spacing w:val="-10"/>
          <w:sz w:val="25"/>
          <w:szCs w:val="25"/>
        </w:rPr>
        <w:t xml:space="preserve">, </w:t>
      </w:r>
      <w:r w:rsidR="00CC1B03">
        <w:rPr>
          <w:rFonts w:ascii="Times New Roman" w:hAnsi="Times New Roman" w:cs="Times New Roman"/>
          <w:color w:val="FF0000"/>
          <w:spacing w:val="-10"/>
          <w:sz w:val="25"/>
          <w:szCs w:val="25"/>
        </w:rPr>
        <w:t>17</w:t>
      </w:r>
      <w:r w:rsidR="00261D20" w:rsidRPr="00261D20">
        <w:rPr>
          <w:rFonts w:ascii="Times New Roman" w:hAnsi="Times New Roman" w:cs="Times New Roman"/>
          <w:spacing w:val="-10"/>
          <w:sz w:val="25"/>
          <w:szCs w:val="25"/>
        </w:rPr>
        <w:t xml:space="preserve"> заключений на проекты постановлений администрации МОГО «Ухта»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EE62EE" w:rsidRPr="00F1384D" w:rsidRDefault="00EE62EE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EE62EE">
        <w:rPr>
          <w:rFonts w:ascii="Times New Roman" w:hAnsi="Times New Roman" w:cs="Times New Roman"/>
          <w:spacing w:val="-10"/>
          <w:sz w:val="25"/>
          <w:szCs w:val="25"/>
        </w:rPr>
        <w:t xml:space="preserve">За </w:t>
      </w:r>
      <w:r w:rsidR="00CC1B03">
        <w:rPr>
          <w:rFonts w:ascii="Times New Roman" w:hAnsi="Times New Roman" w:cs="Times New Roman"/>
          <w:spacing w:val="-10"/>
          <w:sz w:val="25"/>
          <w:szCs w:val="25"/>
        </w:rPr>
        <w:t>2020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год</w:t>
      </w:r>
      <w:r w:rsidRPr="00EE62EE">
        <w:rPr>
          <w:rFonts w:ascii="Times New Roman" w:hAnsi="Times New Roman" w:cs="Times New Roman"/>
          <w:spacing w:val="-10"/>
          <w:sz w:val="25"/>
          <w:szCs w:val="25"/>
        </w:rPr>
        <w:t xml:space="preserve"> сотрудниками отдела было проведено </w:t>
      </w:r>
      <w:r w:rsidR="00CC1B03">
        <w:rPr>
          <w:rFonts w:ascii="Times New Roman" w:hAnsi="Times New Roman" w:cs="Times New Roman"/>
          <w:color w:val="FF0000"/>
          <w:spacing w:val="-10"/>
          <w:sz w:val="25"/>
          <w:szCs w:val="25"/>
        </w:rPr>
        <w:t>4307</w:t>
      </w:r>
      <w:r w:rsidRPr="00EE62EE">
        <w:rPr>
          <w:rFonts w:ascii="Times New Roman" w:hAnsi="Times New Roman" w:cs="Times New Roman"/>
          <w:spacing w:val="-10"/>
          <w:sz w:val="25"/>
          <w:szCs w:val="25"/>
        </w:rPr>
        <w:t xml:space="preserve"> правовых эк</w:t>
      </w:r>
      <w:r>
        <w:rPr>
          <w:rFonts w:ascii="Times New Roman" w:hAnsi="Times New Roman" w:cs="Times New Roman"/>
          <w:spacing w:val="-10"/>
          <w:sz w:val="25"/>
          <w:szCs w:val="25"/>
        </w:rPr>
        <w:t>спертиз проектов правовых актов.</w:t>
      </w:r>
    </w:p>
    <w:p w:rsidR="00EE62EE" w:rsidRDefault="00EE62EE" w:rsidP="00FD4AE3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E62EE">
        <w:rPr>
          <w:rFonts w:ascii="Times New Roman" w:hAnsi="Times New Roman" w:cs="Times New Roman"/>
          <w:sz w:val="25"/>
          <w:szCs w:val="25"/>
        </w:rPr>
        <w:t xml:space="preserve">В отношении проектов нормативных правовых актов администрации МОГО «Ухта», сотрудниками отдела была проведена антикоррупционная экспертиза в отношении </w:t>
      </w:r>
      <w:r w:rsidR="00CC1B03">
        <w:rPr>
          <w:rFonts w:ascii="Times New Roman" w:hAnsi="Times New Roman" w:cs="Times New Roman"/>
          <w:color w:val="FF0000"/>
          <w:sz w:val="25"/>
          <w:szCs w:val="25"/>
        </w:rPr>
        <w:t>363</w:t>
      </w:r>
      <w:r w:rsidRPr="00EE62EE">
        <w:rPr>
          <w:rFonts w:ascii="Times New Roman" w:hAnsi="Times New Roman" w:cs="Times New Roman"/>
          <w:sz w:val="25"/>
          <w:szCs w:val="25"/>
        </w:rPr>
        <w:t xml:space="preserve"> проектов. </w:t>
      </w:r>
    </w:p>
    <w:p w:rsidR="005E29BA" w:rsidRDefault="005E29BA" w:rsidP="00FD4AE3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9BA">
        <w:rPr>
          <w:rFonts w:ascii="Times New Roman" w:hAnsi="Times New Roman" w:cs="Times New Roman"/>
          <w:sz w:val="25"/>
          <w:szCs w:val="25"/>
        </w:rPr>
        <w:t xml:space="preserve">Работа по анализу проектов муниципальных нормативных правовых актов администрации МОГО «Ухта» на предмет выявления </w:t>
      </w:r>
      <w:proofErr w:type="spellStart"/>
      <w:r w:rsidRPr="005E29BA">
        <w:rPr>
          <w:rFonts w:ascii="Times New Roman" w:hAnsi="Times New Roman" w:cs="Times New Roman"/>
          <w:sz w:val="25"/>
          <w:szCs w:val="25"/>
        </w:rPr>
        <w:t>коррупциогенных</w:t>
      </w:r>
      <w:proofErr w:type="spellEnd"/>
      <w:r w:rsidRPr="005E29BA">
        <w:rPr>
          <w:rFonts w:ascii="Times New Roman" w:hAnsi="Times New Roman" w:cs="Times New Roman"/>
          <w:sz w:val="25"/>
          <w:szCs w:val="25"/>
        </w:rPr>
        <w:t xml:space="preserve"> факторов осуществлялась в постоянном взаимодействии с прокуратурой города «Ухты». Таким образом, на данной стадии </w:t>
      </w:r>
      <w:proofErr w:type="spellStart"/>
      <w:r w:rsidRPr="005E29BA">
        <w:rPr>
          <w:rFonts w:ascii="Times New Roman" w:hAnsi="Times New Roman" w:cs="Times New Roman"/>
          <w:sz w:val="25"/>
          <w:szCs w:val="25"/>
        </w:rPr>
        <w:t>коррупциогенных</w:t>
      </w:r>
      <w:proofErr w:type="spellEnd"/>
      <w:r w:rsidRPr="005E29BA">
        <w:rPr>
          <w:rFonts w:ascii="Times New Roman" w:hAnsi="Times New Roman" w:cs="Times New Roman"/>
          <w:sz w:val="25"/>
          <w:szCs w:val="25"/>
        </w:rPr>
        <w:t xml:space="preserve"> факторов не выявлено.</w:t>
      </w:r>
    </w:p>
    <w:p w:rsidR="005E29BA" w:rsidRDefault="005E29BA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E29BA">
        <w:rPr>
          <w:rFonts w:ascii="Times New Roman" w:hAnsi="Times New Roman" w:cs="Times New Roman"/>
          <w:spacing w:val="-10"/>
          <w:sz w:val="25"/>
          <w:szCs w:val="25"/>
        </w:rPr>
        <w:t xml:space="preserve">За отчетный период сотрудниками отдела подготовлено </w:t>
      </w:r>
      <w:r w:rsidR="00CC1B03">
        <w:rPr>
          <w:rFonts w:ascii="Times New Roman" w:hAnsi="Times New Roman" w:cs="Times New Roman"/>
          <w:color w:val="FF0000"/>
          <w:spacing w:val="-10"/>
          <w:sz w:val="25"/>
          <w:szCs w:val="25"/>
        </w:rPr>
        <w:t>18</w:t>
      </w:r>
      <w:r w:rsidRPr="005E29BA">
        <w:rPr>
          <w:rFonts w:ascii="Times New Roman" w:hAnsi="Times New Roman" w:cs="Times New Roman"/>
          <w:spacing w:val="-10"/>
          <w:sz w:val="25"/>
          <w:szCs w:val="25"/>
        </w:rPr>
        <w:t xml:space="preserve"> проектов муниципальных правовых актов, из них </w:t>
      </w:r>
      <w:r w:rsidR="00CC1B03">
        <w:rPr>
          <w:rFonts w:ascii="Times New Roman" w:hAnsi="Times New Roman" w:cs="Times New Roman"/>
          <w:color w:val="FF0000"/>
          <w:spacing w:val="-10"/>
          <w:sz w:val="25"/>
          <w:szCs w:val="25"/>
        </w:rPr>
        <w:t>5</w:t>
      </w:r>
      <w:r w:rsidRPr="005E29BA">
        <w:rPr>
          <w:rFonts w:ascii="Times New Roman" w:hAnsi="Times New Roman" w:cs="Times New Roman"/>
          <w:spacing w:val="-10"/>
          <w:sz w:val="25"/>
          <w:szCs w:val="25"/>
        </w:rPr>
        <w:t xml:space="preserve"> являются нормативными правовыми актами, устанавливающие общеобязательные нормы и правила для неограниченного круга лиц, которые были приняты Решением Совета МОГО «Ухта», администрацией МОГО «Ухта».</w:t>
      </w:r>
    </w:p>
    <w:p w:rsidR="00CC1B03" w:rsidRPr="00CC1B03" w:rsidRDefault="00CC1B03" w:rsidP="00CC1B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C1B03">
        <w:rPr>
          <w:rFonts w:ascii="Times New Roman" w:eastAsia="Times New Roman" w:hAnsi="Times New Roman" w:cs="Times New Roman"/>
          <w:sz w:val="25"/>
          <w:szCs w:val="25"/>
        </w:rPr>
        <w:t xml:space="preserve">В отчетном периоде сотрудниками отдела проведена экспертиза </w:t>
      </w:r>
      <w:r w:rsidRPr="00CC1B03">
        <w:rPr>
          <w:rFonts w:ascii="Times New Roman" w:eastAsia="Times New Roman" w:hAnsi="Times New Roman" w:cs="Times New Roman"/>
          <w:color w:val="FF0000"/>
          <w:sz w:val="25"/>
          <w:szCs w:val="25"/>
        </w:rPr>
        <w:t>151</w:t>
      </w:r>
      <w:r w:rsidRPr="00CC1B03">
        <w:rPr>
          <w:rFonts w:ascii="Times New Roman" w:eastAsia="Times New Roman" w:hAnsi="Times New Roman" w:cs="Times New Roman"/>
          <w:sz w:val="25"/>
          <w:szCs w:val="25"/>
        </w:rPr>
        <w:t xml:space="preserve"> проектов муниципальных контрактов, соглашений, договоров, заключаемых администрацией МОГО «Ухта», на предмет их соответствия действующему законодательству.</w:t>
      </w:r>
    </w:p>
    <w:p w:rsidR="005E29BA" w:rsidRPr="005E29BA" w:rsidRDefault="005E29BA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  <w:u w:val="single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  <w:u w:val="single"/>
        </w:rPr>
        <w:t>Отделом судебной и договорной работы Правового управления администрации МОГО «Ухта»:</w:t>
      </w: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Была проведена экспертиза порядка </w:t>
      </w:r>
      <w:r w:rsidR="00CC1B03">
        <w:rPr>
          <w:rFonts w:ascii="Times New Roman" w:hAnsi="Times New Roman" w:cs="Times New Roman"/>
          <w:color w:val="FF0000"/>
          <w:spacing w:val="-10"/>
          <w:sz w:val="25"/>
          <w:szCs w:val="25"/>
        </w:rPr>
        <w:t>168</w:t>
      </w:r>
      <w:r w:rsidR="00BE29E7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проектов муниципальных контрактов,</w:t>
      </w:r>
      <w:r w:rsidR="00E73688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договоров, 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соглашений, заключаемых администрацией МОГО «Ухта», на предмет их соответствия действующему законодательству.</w:t>
      </w:r>
    </w:p>
    <w:p w:rsidR="0060284E" w:rsidRPr="0060284E" w:rsidRDefault="00135817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За </w:t>
      </w:r>
      <w:r w:rsidR="00CC1B03">
        <w:rPr>
          <w:rFonts w:ascii="Times New Roman" w:hAnsi="Times New Roman" w:cs="Times New Roman"/>
          <w:spacing w:val="-10"/>
          <w:sz w:val="25"/>
          <w:szCs w:val="25"/>
        </w:rPr>
        <w:t>2020</w:t>
      </w:r>
      <w:r w:rsidR="0052482A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год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797487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в работе отдела судебной и договорной работы Правового управления </w:t>
      </w:r>
      <w:r w:rsidR="00797487" w:rsidRPr="0060284E">
        <w:rPr>
          <w:rFonts w:ascii="Times New Roman" w:hAnsi="Times New Roman" w:cs="Times New Roman"/>
          <w:spacing w:val="-10"/>
          <w:sz w:val="25"/>
          <w:szCs w:val="25"/>
        </w:rPr>
        <w:t>администрации МО</w:t>
      </w:r>
      <w:r w:rsidR="00AA0413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ГО «Ухта» </w:t>
      </w:r>
      <w:r w:rsidR="00BE29E7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находилось порядка </w:t>
      </w:r>
      <w:r w:rsidR="00CC1B03">
        <w:rPr>
          <w:rFonts w:ascii="Times New Roman" w:hAnsi="Times New Roman" w:cs="Times New Roman"/>
          <w:color w:val="FF0000"/>
          <w:spacing w:val="-10"/>
          <w:sz w:val="25"/>
          <w:szCs w:val="25"/>
        </w:rPr>
        <w:t>80</w:t>
      </w:r>
      <w:r w:rsidR="00797487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дел, рассматриваемых в Арбитражных судах. Дел, рассматриваемых в су</w:t>
      </w:r>
      <w:r w:rsidRPr="0060284E">
        <w:rPr>
          <w:rFonts w:ascii="Times New Roman" w:hAnsi="Times New Roman" w:cs="Times New Roman"/>
          <w:spacing w:val="-10"/>
          <w:sz w:val="25"/>
          <w:szCs w:val="25"/>
        </w:rPr>
        <w:t>дах общей юрисдикции – около</w:t>
      </w:r>
      <w:r w:rsidR="00CC1B03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550</w:t>
      </w:r>
      <w:r w:rsidR="00797487" w:rsidRPr="0060284E">
        <w:rPr>
          <w:rFonts w:ascii="Times New Roman" w:hAnsi="Times New Roman" w:cs="Times New Roman"/>
          <w:spacing w:val="-10"/>
          <w:sz w:val="25"/>
          <w:szCs w:val="25"/>
        </w:rPr>
        <w:t>.</w:t>
      </w:r>
      <w:r w:rsidR="0060284E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Итого приблизительное количество судебных заседаний – около </w:t>
      </w:r>
      <w:r w:rsidR="00CC1B03">
        <w:rPr>
          <w:rFonts w:ascii="Times New Roman" w:hAnsi="Times New Roman" w:cs="Times New Roman"/>
          <w:color w:val="FF0000"/>
          <w:spacing w:val="-10"/>
          <w:sz w:val="25"/>
          <w:szCs w:val="25"/>
        </w:rPr>
        <w:t>600</w:t>
      </w:r>
      <w:r w:rsidR="0060284E" w:rsidRPr="0060284E"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60284E" w:rsidRDefault="0060284E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За указанный период проведена работа в отношении </w:t>
      </w:r>
      <w:r w:rsidR="00CC1B03">
        <w:rPr>
          <w:rFonts w:ascii="Times New Roman" w:hAnsi="Times New Roman" w:cs="Times New Roman"/>
          <w:color w:val="FF0000"/>
          <w:spacing w:val="-10"/>
          <w:sz w:val="25"/>
          <w:szCs w:val="25"/>
        </w:rPr>
        <w:t>38</w:t>
      </w: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дел</w:t>
      </w:r>
      <w:r w:rsidR="00EE62EE">
        <w:rPr>
          <w:rFonts w:ascii="Times New Roman" w:hAnsi="Times New Roman" w:cs="Times New Roman"/>
          <w:spacing w:val="-10"/>
          <w:sz w:val="25"/>
          <w:szCs w:val="25"/>
        </w:rPr>
        <w:t>а</w:t>
      </w: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о банкротстве.</w:t>
      </w:r>
    </w:p>
    <w:p w:rsidR="00CC1B03" w:rsidRPr="00CC1B03" w:rsidRDefault="00CC1B03" w:rsidP="00CC1B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C1B03">
        <w:rPr>
          <w:rFonts w:ascii="Times New Roman" w:eastAsia="Times New Roman" w:hAnsi="Times New Roman" w:cs="Times New Roman"/>
          <w:sz w:val="25"/>
          <w:szCs w:val="25"/>
        </w:rPr>
        <w:t>В исполнительном производстве администрация МОГО «Ухта» является взыскателем либо должником. В первом случае ведется работа по предъявлению исполнительных документов на взыскание, осуществлению контроля над исполнением судебных актов. Во втором случае – работа по представлению информации на требования судебного пристава-исполнителя, участие в составлении протоколов об административном правонарушении, участие при рассмотрении материалов по факту совершения административного правонарушения. Взаимодействие сотрудников отдела в основном осуществляется с Отделом судебных приставов по г. Ухте Республики Коми. Таким образом, в 2020 году сотрудниками отдела</w:t>
      </w:r>
      <w:r w:rsidRPr="00CC1B03">
        <w:rPr>
          <w:rFonts w:ascii="Times New Roman" w:eastAsia="Times New Roman" w:hAnsi="Times New Roman" w:cs="Times New Roman"/>
          <w:b/>
          <w:sz w:val="25"/>
          <w:szCs w:val="25"/>
        </w:rPr>
        <w:t>:</w:t>
      </w:r>
    </w:p>
    <w:p w:rsidR="00CC1B03" w:rsidRPr="00CC1B03" w:rsidRDefault="00CC1B03" w:rsidP="00CC1B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C1B03">
        <w:rPr>
          <w:rFonts w:ascii="Times New Roman" w:eastAsia="Times New Roman" w:hAnsi="Times New Roman" w:cs="Times New Roman"/>
          <w:sz w:val="25"/>
          <w:szCs w:val="25"/>
        </w:rPr>
        <w:t xml:space="preserve">- подано заявлений – </w:t>
      </w:r>
      <w:r w:rsidRPr="00CC1B03">
        <w:rPr>
          <w:rFonts w:ascii="Times New Roman" w:eastAsia="Times New Roman" w:hAnsi="Times New Roman" w:cs="Times New Roman"/>
          <w:color w:val="FF0000"/>
          <w:sz w:val="25"/>
          <w:szCs w:val="25"/>
        </w:rPr>
        <w:t>87</w:t>
      </w:r>
      <w:r w:rsidRPr="00CC1B03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CC1B03" w:rsidRPr="00CC1B03" w:rsidRDefault="00CC1B03" w:rsidP="00CC1B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C1B03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- подготовлено и направлено ответов на требования судебных приставов-исполнителей – </w:t>
      </w:r>
      <w:r w:rsidRPr="00CC1B03">
        <w:rPr>
          <w:rFonts w:ascii="Times New Roman" w:eastAsia="Times New Roman" w:hAnsi="Times New Roman" w:cs="Times New Roman"/>
          <w:color w:val="FF0000"/>
          <w:sz w:val="25"/>
          <w:szCs w:val="25"/>
        </w:rPr>
        <w:t>149</w:t>
      </w:r>
      <w:r w:rsidRPr="00CC1B03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CC1B03" w:rsidRPr="00CC1B03" w:rsidRDefault="00CC1B03" w:rsidP="00CC1B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C1B03">
        <w:rPr>
          <w:rFonts w:ascii="Times New Roman" w:eastAsia="Times New Roman" w:hAnsi="Times New Roman" w:cs="Times New Roman"/>
          <w:sz w:val="25"/>
          <w:szCs w:val="25"/>
        </w:rPr>
        <w:t xml:space="preserve">Сотрудниками отдела осуществлено </w:t>
      </w:r>
      <w:r w:rsidRPr="00CC1B03">
        <w:rPr>
          <w:rFonts w:ascii="Times New Roman" w:eastAsia="Times New Roman" w:hAnsi="Times New Roman" w:cs="Times New Roman"/>
          <w:color w:val="FF0000"/>
          <w:sz w:val="25"/>
          <w:szCs w:val="25"/>
        </w:rPr>
        <w:t>77</w:t>
      </w:r>
      <w:r w:rsidRPr="00CC1B03">
        <w:rPr>
          <w:rFonts w:ascii="Times New Roman" w:eastAsia="Times New Roman" w:hAnsi="Times New Roman" w:cs="Times New Roman"/>
          <w:sz w:val="25"/>
          <w:szCs w:val="25"/>
        </w:rPr>
        <w:t xml:space="preserve"> явок в Отдел в целях принятия участия в составлении протоколов и рассмотрении дел об административных правонарушениях.</w:t>
      </w:r>
    </w:p>
    <w:p w:rsidR="008C3617" w:rsidRDefault="008C3617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8C3617" w:rsidRDefault="008C3617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  <w:u w:val="single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  <w:u w:val="single"/>
        </w:rPr>
        <w:t>Отделом муниципальных услуг Правового управления администрации МОГО «Ухта»: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За 2020 </w:t>
      </w:r>
      <w:r>
        <w:rPr>
          <w:rFonts w:ascii="Times New Roman" w:hAnsi="Times New Roman" w:cs="Times New Roman"/>
          <w:spacing w:val="-10"/>
          <w:sz w:val="25"/>
          <w:szCs w:val="25"/>
        </w:rPr>
        <w:t>год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сотрудниками отдела подготовлено: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>22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административных регламента по оказанию муниципальных услуг в новой редакции, в том числе разработан </w:t>
      </w: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1 </w:t>
      </w:r>
      <w:r>
        <w:rPr>
          <w:rFonts w:ascii="Times New Roman" w:hAnsi="Times New Roman" w:cs="Times New Roman"/>
          <w:spacing w:val="-10"/>
          <w:sz w:val="25"/>
          <w:szCs w:val="25"/>
        </w:rPr>
        <w:t>новый административный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регламент;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9 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>постановлений о внесении изменений в административные регламенты по оказанию муниципальных услуг;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На 2019 год утверждена Программа профилактики нарушений обязательных требований, требований, установленных муниципальными правовыми актами, соблюдение которых оценивается при проведении муниципального контроля.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В соответствии с Указом Главы Республики Коми от 15.03.2020 № 16 «О введении режима повышенной готовности» утверждены 3 постановления администрации МОГО «Ухта» по консультированию и приему документов, необходимых для предоставления государственных и муниципальных услуг в период режима повышенной готовности: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Об утверждении порядка работы администрации МОГО «Ухта» по консультированию и приему документов, необходимых для предоставления государственных и муниципальных услуг в период режима повышенной готовности, связанного с распространением новой </w:t>
      </w:r>
      <w:proofErr w:type="spellStart"/>
      <w:r w:rsidRPr="00500B3A">
        <w:rPr>
          <w:rFonts w:ascii="Times New Roman" w:hAnsi="Times New Roman" w:cs="Times New Roman"/>
          <w:spacing w:val="-10"/>
          <w:sz w:val="25"/>
          <w:szCs w:val="25"/>
        </w:rPr>
        <w:t>коронавирусной</w:t>
      </w:r>
      <w:proofErr w:type="spellEnd"/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инфекции от 16 апреля 2020 г. №951</w:t>
      </w:r>
      <w:r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О внесении изменений в постановление администрации МОГО «Ухта» от 16.04.2020 № 951 «Об утверждении порядка работы администрации МОГО «Ухта» по консультированию и приему документов, необходимых для предоставления государственных и муниципальных услуг в период режима повышенной готовности, связанного с распространением новой </w:t>
      </w:r>
      <w:proofErr w:type="spellStart"/>
      <w:r w:rsidRPr="00500B3A">
        <w:rPr>
          <w:rFonts w:ascii="Times New Roman" w:hAnsi="Times New Roman" w:cs="Times New Roman"/>
          <w:spacing w:val="-10"/>
          <w:sz w:val="25"/>
          <w:szCs w:val="25"/>
        </w:rPr>
        <w:t>коронавирусной</w:t>
      </w:r>
      <w:proofErr w:type="spellEnd"/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инфекции» от 07 мая 2020 г. №1113</w:t>
      </w:r>
      <w:r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О внесении изменений в постановление администрации МОГО «Ухта» от 16.04.2020 № 951 «Об утверждении порядка работы администрации МОГО «Ухта» по консультированию и приему документов, необходимых для предоставления государственных и муниципальных услуг в период режима повышенной готовности, связанного с распространением новой </w:t>
      </w:r>
      <w:proofErr w:type="spellStart"/>
      <w:r w:rsidRPr="00500B3A">
        <w:rPr>
          <w:rFonts w:ascii="Times New Roman" w:hAnsi="Times New Roman" w:cs="Times New Roman"/>
          <w:spacing w:val="-10"/>
          <w:sz w:val="25"/>
          <w:szCs w:val="25"/>
        </w:rPr>
        <w:t>коронавирусной</w:t>
      </w:r>
      <w:proofErr w:type="spellEnd"/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инфекции» от 26 мая 2020 г. №1235</w:t>
      </w:r>
      <w:r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Отделом муниципальных услуг за отчетный период проделана следующая работа по осуществлению муниципального контроля: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- подготовлен и направлен в Администрацию Главы Республики Коми Доклад администрации МОГО «Ухта» об осуществлении муниципального контроля;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- подготовлен и направлен в Управление государственной гражданской службы РК отчет по муниципальному контролю за 1 полугодие 2020 года и за 2019 год.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В связи с изменившимся законодательством, внесены изменения в</w:t>
      </w: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3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административных регламента и</w:t>
      </w: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1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положение осуществления муниципального контроля: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«О внесении изменений в Административный регламент осуществления муниципального земельного контроля за использованием земель МОГО «Ухта», утвержденный от 28 января 2020 г. №171</w:t>
      </w:r>
      <w:r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«О внесении изменений в Административный регламент по осуществлению муниципального жилищного контроля, утвержденный постановлением администрации МОГО «Ухта» от 09.06.2017 № 2256» от 29 января 2020 г. № 180</w:t>
      </w:r>
      <w:r>
        <w:rPr>
          <w:rFonts w:ascii="Times New Roman" w:hAnsi="Times New Roman" w:cs="Times New Roman"/>
          <w:spacing w:val="-10"/>
          <w:sz w:val="25"/>
          <w:szCs w:val="25"/>
        </w:rPr>
        <w:t>;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«О внесении изменений в Административный регламент осуществления муниципального земельного контроля за использованием земель МОГО «Ухта», утвержденный постановлением администрации МОГО «Ухта» от 09.06.2017 № 2255» от 13 августа 2020 г. №2089</w:t>
      </w:r>
      <w:r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«О внесении изменений в Положение о порядке осуществления муниципального земельного контроля на территории муниципального образования городского округа «Ухта», утвержденного постановлением администрации МОГО «Ухта» от 09.06.2017 № 2254» от 13 августа 2020 г. №2088</w:t>
      </w:r>
      <w:r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На основании поручения Председателя Правительства Российской Федерации от 18.03.2020 № ММ-П36-1945 и из-за вспышки </w:t>
      </w:r>
      <w:proofErr w:type="spellStart"/>
      <w:r w:rsidRPr="00500B3A">
        <w:rPr>
          <w:rFonts w:ascii="Times New Roman" w:hAnsi="Times New Roman" w:cs="Times New Roman"/>
          <w:spacing w:val="-10"/>
          <w:sz w:val="25"/>
          <w:szCs w:val="25"/>
        </w:rPr>
        <w:t>коронавируса</w:t>
      </w:r>
      <w:proofErr w:type="spellEnd"/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, постановлениями администрации МОГО «Ухта»: 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- внесены изменения в сводный план проведения плановых проверок юридических лиц и индивидуальных предпринимателей на 2020 год от 17 апреля 2020 г. №967</w:t>
      </w:r>
      <w:r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- внесены изменения в сводный план проведения плановых проверок юридических лиц и индивидуальных предпринимателей на 2020 год от 02 июня 2020 г. №1299</w:t>
      </w:r>
      <w:r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Еженедельно, каждую пятницу, в региональном сегменте государственной автоматизированной системы "Управление" (ГАС "Управление") размещались отчёты о количестве межведомственных запросов, направленных в бумажном и в электронном виде в федеральные органы исполнительной власти, в адрес региональных органов исполнительной власти и органы местного самоуправления Республики Коми администрацией МОГО «Ухта». Всего за 2020 год направлено </w:t>
      </w: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>4461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межведомственных запроса.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Подготовлены и размещены статистические данные по оказанию муниципальных услуг в региональном сегменте государственной автоматизированной системы "Управление" (ГАС "Управление"): квартальные – до 25 января, 25 апреля, 25 июля, 25 октября, годовые – до 25 января (всего </w:t>
      </w: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>13819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муниципальных услуг оказано, из них в электронном виде – </w:t>
      </w: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2415 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>(17,47%)).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Сотрудниками отдела производится регулярная актуализация Реестра государственных и муниципальных услуг (функций). За 2020 г. внесены данные по </w:t>
      </w: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15 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муниципальным услугам. Все материалы направлены на опубликование на Едином портале государственных и муниципальных услуг и Портале государственных и муниципальных услуг Республики Коми. 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Сотрудниками отдела производится регулярная переадресация запросов в </w:t>
      </w:r>
      <w:proofErr w:type="spellStart"/>
      <w:r w:rsidRPr="00500B3A">
        <w:rPr>
          <w:rFonts w:ascii="Times New Roman" w:hAnsi="Times New Roman" w:cs="Times New Roman"/>
          <w:spacing w:val="-10"/>
          <w:sz w:val="25"/>
          <w:szCs w:val="25"/>
        </w:rPr>
        <w:t>СМЭВе</w:t>
      </w:r>
      <w:proofErr w:type="spellEnd"/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по мере поступления запросов, осуществление контроля за работой в </w:t>
      </w:r>
      <w:proofErr w:type="spellStart"/>
      <w:r w:rsidRPr="00500B3A">
        <w:rPr>
          <w:rFonts w:ascii="Times New Roman" w:hAnsi="Times New Roman" w:cs="Times New Roman"/>
          <w:spacing w:val="-10"/>
          <w:sz w:val="25"/>
          <w:szCs w:val="25"/>
        </w:rPr>
        <w:t>СМЭВе</w:t>
      </w:r>
      <w:proofErr w:type="spellEnd"/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структурных подразделений (всего за 2020 год поступило и направлено в работу </w:t>
      </w: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>97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запросов).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>За отчетный период сотрудниками отдела подготовлено</w:t>
      </w: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4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ответа по актам прокурорского реагирования, поступивших из органов прокуратуры в адрес администрации МОГО «Ухта».</w:t>
      </w:r>
    </w:p>
    <w:p w:rsidR="00500B3A" w:rsidRP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Сотрудниками отдела подготовлено </w:t>
      </w: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>6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 ответов на письма государственных органов Республики Коми.</w:t>
      </w:r>
    </w:p>
    <w:p w:rsidR="00500B3A" w:rsidRDefault="00500B3A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00B3A">
        <w:rPr>
          <w:rFonts w:ascii="Times New Roman" w:hAnsi="Times New Roman" w:cs="Times New Roman"/>
          <w:spacing w:val="-10"/>
          <w:sz w:val="25"/>
          <w:szCs w:val="25"/>
        </w:rPr>
        <w:t xml:space="preserve">За отчетный период сотрудниками отдела подготовлено </w:t>
      </w:r>
      <w:r w:rsidRPr="00500B3A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1 </w:t>
      </w:r>
      <w:r w:rsidRPr="00500B3A">
        <w:rPr>
          <w:rFonts w:ascii="Times New Roman" w:hAnsi="Times New Roman" w:cs="Times New Roman"/>
          <w:spacing w:val="-10"/>
          <w:sz w:val="25"/>
          <w:szCs w:val="25"/>
        </w:rPr>
        <w:t>дополнительное соглашения к соглашению о взаимодействии между ГАУ РК «МФЦ» и администрацией МОГО «Ухта».</w:t>
      </w:r>
    </w:p>
    <w:p w:rsidR="00FE7043" w:rsidRDefault="00FE7043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FE7043" w:rsidRPr="00E12106" w:rsidRDefault="00FE7043" w:rsidP="00E1210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  <w:u w:val="single"/>
        </w:rPr>
      </w:pPr>
      <w:r w:rsidRPr="00FE7043">
        <w:rPr>
          <w:rFonts w:ascii="Times New Roman" w:hAnsi="Times New Roman" w:cs="Times New Roman"/>
          <w:spacing w:val="-10"/>
          <w:sz w:val="25"/>
          <w:szCs w:val="25"/>
          <w:u w:val="single"/>
        </w:rPr>
        <w:t>Административной комиссией администрации МОГО «Ухта»</w:t>
      </w:r>
      <w:r>
        <w:rPr>
          <w:rFonts w:ascii="Times New Roman" w:hAnsi="Times New Roman" w:cs="Times New Roman"/>
          <w:spacing w:val="-10"/>
          <w:sz w:val="25"/>
          <w:szCs w:val="25"/>
          <w:u w:val="single"/>
        </w:rPr>
        <w:t>:</w:t>
      </w:r>
      <w:bookmarkStart w:id="0" w:name="_GoBack"/>
      <w:bookmarkEnd w:id="0"/>
    </w:p>
    <w:p w:rsidR="00FE7043" w:rsidRPr="00FE7043" w:rsidRDefault="00FE7043" w:rsidP="00FE704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>В</w:t>
      </w:r>
      <w:r w:rsidRPr="00FE7043">
        <w:rPr>
          <w:rFonts w:ascii="Times New Roman" w:hAnsi="Times New Roman" w:cs="Times New Roman"/>
          <w:spacing w:val="-10"/>
          <w:sz w:val="25"/>
          <w:szCs w:val="25"/>
        </w:rPr>
        <w:t xml:space="preserve"> соответствии с возложенными на неё задачами, в 2020 году была выполнена следующая работа.</w:t>
      </w:r>
    </w:p>
    <w:p w:rsidR="00FE7043" w:rsidRPr="00FE7043" w:rsidRDefault="00FE7043" w:rsidP="00FE704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FE7043" w:rsidRPr="00FE7043" w:rsidRDefault="00FE7043" w:rsidP="00FE7043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E7043">
        <w:rPr>
          <w:rFonts w:ascii="Times New Roman" w:hAnsi="Times New Roman" w:cs="Times New Roman"/>
          <w:spacing w:val="-10"/>
          <w:sz w:val="25"/>
          <w:szCs w:val="25"/>
        </w:rPr>
        <w:t xml:space="preserve">Консультирование работников отраслевых (функциональных) органов и структурных подразделений администрации МОГО «Ухта», муниципальных учреждений и предприятий, в части составления протоколов об административных правонарушениях и применения норм законодательства об административной ответственности;  </w:t>
      </w:r>
    </w:p>
    <w:p w:rsidR="00FE7043" w:rsidRPr="00FE7043" w:rsidRDefault="00FE7043" w:rsidP="00FE7043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E7043">
        <w:rPr>
          <w:rFonts w:ascii="Times New Roman" w:hAnsi="Times New Roman" w:cs="Times New Roman"/>
          <w:spacing w:val="-10"/>
          <w:sz w:val="25"/>
          <w:szCs w:val="25"/>
        </w:rPr>
        <w:t>Организация документооборота, ведение делопроизводства;</w:t>
      </w:r>
    </w:p>
    <w:p w:rsidR="00FE7043" w:rsidRPr="00FE7043" w:rsidRDefault="00FE7043" w:rsidP="00FE7043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E7043">
        <w:rPr>
          <w:rFonts w:ascii="Times New Roman" w:hAnsi="Times New Roman" w:cs="Times New Roman"/>
          <w:spacing w:val="-10"/>
          <w:sz w:val="25"/>
          <w:szCs w:val="25"/>
        </w:rPr>
        <w:t>Проведение заседаний комиссии –</w:t>
      </w:r>
      <w:r w:rsidRPr="00FE7043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14</w:t>
      </w:r>
      <w:r w:rsidRPr="00FE7043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FE7043" w:rsidRPr="00FE7043" w:rsidRDefault="00FE7043" w:rsidP="00FE7043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E7043">
        <w:rPr>
          <w:rFonts w:ascii="Times New Roman" w:hAnsi="Times New Roman" w:cs="Times New Roman"/>
          <w:spacing w:val="-10"/>
          <w:sz w:val="25"/>
          <w:szCs w:val="25"/>
        </w:rPr>
        <w:t xml:space="preserve"> Рассмотрение протоколов об административных правонарушениях – </w:t>
      </w:r>
      <w:r w:rsidRPr="00FE7043">
        <w:rPr>
          <w:rFonts w:ascii="Times New Roman" w:hAnsi="Times New Roman" w:cs="Times New Roman"/>
          <w:color w:val="FF0000"/>
          <w:spacing w:val="-10"/>
          <w:sz w:val="25"/>
          <w:szCs w:val="25"/>
        </w:rPr>
        <w:t>46</w:t>
      </w:r>
      <w:r w:rsidRPr="00FE7043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FE7043" w:rsidRPr="00FE7043" w:rsidRDefault="00FE7043" w:rsidP="00FE7043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E7043">
        <w:rPr>
          <w:rFonts w:ascii="Times New Roman" w:hAnsi="Times New Roman" w:cs="Times New Roman"/>
          <w:spacing w:val="-10"/>
          <w:sz w:val="25"/>
          <w:szCs w:val="25"/>
        </w:rPr>
        <w:t xml:space="preserve">Взаимодействие с Отделом судебных приставов по г. Ухте Республики Коми в части подачи заявлений о возбуждении исполнительного производства – </w:t>
      </w:r>
      <w:r w:rsidRPr="00FE7043">
        <w:rPr>
          <w:rFonts w:ascii="Times New Roman" w:hAnsi="Times New Roman" w:cs="Times New Roman"/>
          <w:color w:val="FF0000"/>
          <w:spacing w:val="-10"/>
          <w:sz w:val="25"/>
          <w:szCs w:val="25"/>
        </w:rPr>
        <w:t>16</w:t>
      </w:r>
      <w:r w:rsidRPr="00FE7043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FE7043" w:rsidRPr="00FE7043" w:rsidRDefault="00FE7043" w:rsidP="00FE7043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E7043">
        <w:rPr>
          <w:rFonts w:ascii="Times New Roman" w:hAnsi="Times New Roman" w:cs="Times New Roman"/>
          <w:spacing w:val="-10"/>
          <w:sz w:val="25"/>
          <w:szCs w:val="25"/>
        </w:rPr>
        <w:t>Подготовка отчетов в надзорные государственные органы:</w:t>
      </w:r>
    </w:p>
    <w:p w:rsidR="00FE7043" w:rsidRPr="00FE7043" w:rsidRDefault="00FE7043" w:rsidP="00FE704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E7043">
        <w:rPr>
          <w:rFonts w:ascii="Times New Roman" w:hAnsi="Times New Roman" w:cs="Times New Roman"/>
          <w:spacing w:val="-10"/>
          <w:sz w:val="25"/>
          <w:szCs w:val="25"/>
        </w:rPr>
        <w:t>- ежеквартальный отчет –</w:t>
      </w:r>
      <w:r w:rsidRPr="00FE7043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4</w:t>
      </w:r>
      <w:r w:rsidRPr="00FE7043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FE7043" w:rsidRPr="00FE7043" w:rsidRDefault="00FE7043" w:rsidP="00FE704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E7043">
        <w:rPr>
          <w:rFonts w:ascii="Times New Roman" w:hAnsi="Times New Roman" w:cs="Times New Roman"/>
          <w:spacing w:val="-10"/>
          <w:sz w:val="25"/>
          <w:szCs w:val="25"/>
        </w:rPr>
        <w:t xml:space="preserve">- годовой отчет – </w:t>
      </w:r>
      <w:r w:rsidRPr="00FE7043">
        <w:rPr>
          <w:rFonts w:ascii="Times New Roman" w:hAnsi="Times New Roman" w:cs="Times New Roman"/>
          <w:color w:val="FF0000"/>
          <w:spacing w:val="-10"/>
          <w:sz w:val="25"/>
          <w:szCs w:val="25"/>
        </w:rPr>
        <w:t>1</w:t>
      </w:r>
      <w:r w:rsidRPr="00FE7043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FE7043" w:rsidRPr="00FE7043" w:rsidRDefault="00FE7043" w:rsidP="00FE704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E7043">
        <w:rPr>
          <w:rFonts w:ascii="Times New Roman" w:hAnsi="Times New Roman" w:cs="Times New Roman"/>
          <w:spacing w:val="-10"/>
          <w:sz w:val="25"/>
          <w:szCs w:val="25"/>
        </w:rPr>
        <w:t xml:space="preserve">- отчеты по запросу – </w:t>
      </w:r>
      <w:r w:rsidRPr="00FE7043">
        <w:rPr>
          <w:rFonts w:ascii="Times New Roman" w:hAnsi="Times New Roman" w:cs="Times New Roman"/>
          <w:color w:val="FF0000"/>
          <w:spacing w:val="-10"/>
          <w:sz w:val="25"/>
          <w:szCs w:val="25"/>
        </w:rPr>
        <w:t>6</w:t>
      </w:r>
      <w:r w:rsidRPr="00FE7043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FE7043" w:rsidRPr="00FE7043" w:rsidRDefault="00FE7043" w:rsidP="00FE7043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E7043">
        <w:rPr>
          <w:rFonts w:ascii="Times New Roman" w:hAnsi="Times New Roman" w:cs="Times New Roman"/>
          <w:spacing w:val="-10"/>
          <w:sz w:val="25"/>
          <w:szCs w:val="25"/>
        </w:rPr>
        <w:t xml:space="preserve">Представление интересов Административной комиссии в судах общей юрисдикции – </w:t>
      </w:r>
      <w:r w:rsidRPr="00FE7043">
        <w:rPr>
          <w:rFonts w:ascii="Times New Roman" w:hAnsi="Times New Roman" w:cs="Times New Roman"/>
          <w:color w:val="FF0000"/>
          <w:spacing w:val="-10"/>
          <w:sz w:val="25"/>
          <w:szCs w:val="25"/>
        </w:rPr>
        <w:t>6</w:t>
      </w:r>
      <w:r w:rsidRPr="00FE7043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FE7043" w:rsidRPr="00FE7043" w:rsidRDefault="00FE7043" w:rsidP="00FE7043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E7043">
        <w:rPr>
          <w:rFonts w:ascii="Times New Roman" w:hAnsi="Times New Roman" w:cs="Times New Roman"/>
          <w:spacing w:val="-10"/>
          <w:sz w:val="25"/>
          <w:szCs w:val="25"/>
        </w:rPr>
        <w:t>Подготовка ответов на требования Прокуратуры –</w:t>
      </w:r>
      <w:r w:rsidRPr="00FE7043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2</w:t>
      </w:r>
      <w:r w:rsidRPr="00FE7043"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FE7043" w:rsidRPr="00500B3A" w:rsidRDefault="00FE7043" w:rsidP="00500B3A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8C3617" w:rsidRPr="0060284E" w:rsidRDefault="008C3617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52482A" w:rsidRPr="00F1384D" w:rsidRDefault="0052482A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F22" w:rsidRPr="000F4F22" w:rsidRDefault="000F4F22" w:rsidP="0044389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6092F" w:rsidRDefault="0026092F"/>
    <w:sectPr w:rsidR="0026092F" w:rsidSect="005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1CBA"/>
    <w:multiLevelType w:val="hybridMultilevel"/>
    <w:tmpl w:val="411888F6"/>
    <w:lvl w:ilvl="0" w:tplc="48B22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389F"/>
    <w:rsid w:val="000958EE"/>
    <w:rsid w:val="000A608F"/>
    <w:rsid w:val="000F4F22"/>
    <w:rsid w:val="00135817"/>
    <w:rsid w:val="001D490F"/>
    <w:rsid w:val="0026092F"/>
    <w:rsid w:val="00261D20"/>
    <w:rsid w:val="00271AA8"/>
    <w:rsid w:val="002C7CF1"/>
    <w:rsid w:val="0037213C"/>
    <w:rsid w:val="0044389F"/>
    <w:rsid w:val="00476D3B"/>
    <w:rsid w:val="004C333C"/>
    <w:rsid w:val="004D1C39"/>
    <w:rsid w:val="00500B3A"/>
    <w:rsid w:val="0052482A"/>
    <w:rsid w:val="00581398"/>
    <w:rsid w:val="005C0ADD"/>
    <w:rsid w:val="005E29BA"/>
    <w:rsid w:val="0060284E"/>
    <w:rsid w:val="006B435F"/>
    <w:rsid w:val="00797487"/>
    <w:rsid w:val="00855175"/>
    <w:rsid w:val="008A395D"/>
    <w:rsid w:val="008C3617"/>
    <w:rsid w:val="00901F6E"/>
    <w:rsid w:val="00A30D5D"/>
    <w:rsid w:val="00A57962"/>
    <w:rsid w:val="00AA0413"/>
    <w:rsid w:val="00AB45CB"/>
    <w:rsid w:val="00B1680B"/>
    <w:rsid w:val="00BE29E7"/>
    <w:rsid w:val="00CC1B03"/>
    <w:rsid w:val="00CF5664"/>
    <w:rsid w:val="00D422D1"/>
    <w:rsid w:val="00D46264"/>
    <w:rsid w:val="00D978A1"/>
    <w:rsid w:val="00DD5D3F"/>
    <w:rsid w:val="00DF4FED"/>
    <w:rsid w:val="00E12106"/>
    <w:rsid w:val="00E300A2"/>
    <w:rsid w:val="00E73688"/>
    <w:rsid w:val="00EB4802"/>
    <w:rsid w:val="00EB65AD"/>
    <w:rsid w:val="00ED5D86"/>
    <w:rsid w:val="00EE62EE"/>
    <w:rsid w:val="00F1384D"/>
    <w:rsid w:val="00FC09A2"/>
    <w:rsid w:val="00FD4AE3"/>
    <w:rsid w:val="00FE5C6C"/>
    <w:rsid w:val="00FE7043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AD08F-6E1C-4D66-A1C5-D686D7A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Климушева В.В.</cp:lastModifiedBy>
  <cp:revision>5</cp:revision>
  <cp:lastPrinted>2016-02-29T08:37:00Z</cp:lastPrinted>
  <dcterms:created xsi:type="dcterms:W3CDTF">2021-02-01T12:29:00Z</dcterms:created>
  <dcterms:modified xsi:type="dcterms:W3CDTF">2021-02-04T12:15:00Z</dcterms:modified>
</cp:coreProperties>
</file>