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B2" w:rsidRPr="00351EA6" w:rsidRDefault="003350B2" w:rsidP="003350B2">
      <w:pPr>
        <w:pStyle w:val="Normal1"/>
        <w:rPr>
          <w:b/>
          <w:sz w:val="26"/>
          <w:szCs w:val="26"/>
          <w:lang w:val="en-US"/>
        </w:rPr>
      </w:pPr>
    </w:p>
    <w:p w:rsidR="003350B2" w:rsidRDefault="003350B2" w:rsidP="003350B2">
      <w:pPr>
        <w:pStyle w:val="Normal1"/>
        <w:rPr>
          <w:b/>
          <w:sz w:val="26"/>
          <w:szCs w:val="26"/>
        </w:rPr>
      </w:pPr>
    </w:p>
    <w:p w:rsidR="003350B2" w:rsidRDefault="003350B2" w:rsidP="003350B2">
      <w:pPr>
        <w:pStyle w:val="Normal1"/>
        <w:jc w:val="center"/>
        <w:rPr>
          <w:b/>
          <w:sz w:val="26"/>
          <w:szCs w:val="26"/>
        </w:rPr>
      </w:pPr>
    </w:p>
    <w:p w:rsidR="003350B2" w:rsidRPr="00B13E32" w:rsidRDefault="003350B2" w:rsidP="003350B2">
      <w:pPr>
        <w:pStyle w:val="Normal1"/>
        <w:jc w:val="center"/>
        <w:rPr>
          <w:b/>
          <w:sz w:val="26"/>
          <w:szCs w:val="26"/>
        </w:rPr>
      </w:pPr>
      <w:r w:rsidRPr="00B13E32">
        <w:rPr>
          <w:b/>
          <w:sz w:val="26"/>
          <w:szCs w:val="26"/>
        </w:rPr>
        <w:t>Отчет</w:t>
      </w:r>
    </w:p>
    <w:p w:rsidR="003350B2" w:rsidRPr="00B13E32" w:rsidRDefault="00161267" w:rsidP="003350B2">
      <w:pPr>
        <w:pStyle w:val="Normal1"/>
        <w:jc w:val="center"/>
        <w:rPr>
          <w:b/>
          <w:sz w:val="26"/>
          <w:szCs w:val="26"/>
        </w:rPr>
      </w:pPr>
      <w:r w:rsidRPr="00B13E32">
        <w:rPr>
          <w:b/>
          <w:sz w:val="26"/>
          <w:szCs w:val="26"/>
        </w:rPr>
        <w:t>работы с</w:t>
      </w:r>
      <w:r w:rsidR="003350B2" w:rsidRPr="00B13E32">
        <w:rPr>
          <w:b/>
          <w:sz w:val="26"/>
          <w:szCs w:val="26"/>
        </w:rPr>
        <w:t xml:space="preserve">ектора обращения граждан администрации МОГО «Ухта» </w:t>
      </w:r>
    </w:p>
    <w:p w:rsidR="003350B2" w:rsidRPr="00B13E32" w:rsidRDefault="00403C8D" w:rsidP="003350B2">
      <w:pPr>
        <w:pStyle w:val="Normal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 2022</w:t>
      </w:r>
      <w:r w:rsidR="000D7F3C" w:rsidRPr="00B13E32">
        <w:rPr>
          <w:b/>
          <w:sz w:val="26"/>
          <w:szCs w:val="26"/>
        </w:rPr>
        <w:t xml:space="preserve"> </w:t>
      </w:r>
      <w:r w:rsidR="003350B2" w:rsidRPr="00B13E32">
        <w:rPr>
          <w:b/>
          <w:sz w:val="26"/>
          <w:szCs w:val="26"/>
        </w:rPr>
        <w:t xml:space="preserve">год    </w:t>
      </w:r>
    </w:p>
    <w:p w:rsidR="00D03142" w:rsidRPr="00B13E32" w:rsidRDefault="00D03142" w:rsidP="00D03142">
      <w:pPr>
        <w:pStyle w:val="11"/>
        <w:spacing w:line="276" w:lineRule="auto"/>
        <w:rPr>
          <w:sz w:val="26"/>
          <w:szCs w:val="26"/>
        </w:rPr>
      </w:pPr>
      <w:r w:rsidRPr="00B13E32">
        <w:rPr>
          <w:sz w:val="26"/>
          <w:szCs w:val="26"/>
        </w:rPr>
        <w:t xml:space="preserve">   </w:t>
      </w:r>
    </w:p>
    <w:p w:rsidR="00D03142" w:rsidRPr="001C1B97" w:rsidRDefault="00D03142" w:rsidP="00B13E32">
      <w:pPr>
        <w:pStyle w:val="11"/>
        <w:spacing w:line="276" w:lineRule="auto"/>
        <w:rPr>
          <w:sz w:val="26"/>
          <w:szCs w:val="26"/>
        </w:rPr>
      </w:pPr>
      <w:r w:rsidRPr="00B13E32">
        <w:rPr>
          <w:sz w:val="26"/>
          <w:szCs w:val="26"/>
        </w:rPr>
        <w:t xml:space="preserve">   </w:t>
      </w:r>
      <w:r w:rsidR="00712A13" w:rsidRPr="00B13E32">
        <w:rPr>
          <w:sz w:val="26"/>
          <w:szCs w:val="26"/>
        </w:rPr>
        <w:t xml:space="preserve"> </w:t>
      </w:r>
      <w:r w:rsidRPr="00B13E32">
        <w:rPr>
          <w:sz w:val="26"/>
          <w:szCs w:val="26"/>
        </w:rPr>
        <w:t xml:space="preserve">    </w:t>
      </w:r>
      <w:r w:rsidR="00712A13" w:rsidRPr="00B13E32">
        <w:rPr>
          <w:sz w:val="26"/>
          <w:szCs w:val="26"/>
        </w:rPr>
        <w:t xml:space="preserve"> </w:t>
      </w:r>
      <w:r w:rsidRPr="001C1B97">
        <w:rPr>
          <w:sz w:val="26"/>
          <w:szCs w:val="26"/>
        </w:rPr>
        <w:t xml:space="preserve">Сектор обращения граждан </w:t>
      </w:r>
      <w:r w:rsidRPr="001C1B97">
        <w:rPr>
          <w:color w:val="000000"/>
          <w:sz w:val="26"/>
          <w:szCs w:val="26"/>
        </w:rPr>
        <w:t>осуществляет полномочия по обеспечению организации и порядка рассмотрения обращений граждан, поступивших в администрацию МОГО «Ухта».</w:t>
      </w:r>
      <w:r w:rsidR="00712A13" w:rsidRPr="001C1B97">
        <w:rPr>
          <w:color w:val="000000"/>
          <w:sz w:val="26"/>
          <w:szCs w:val="26"/>
        </w:rPr>
        <w:t xml:space="preserve"> </w:t>
      </w:r>
      <w:r w:rsidR="00712A13" w:rsidRPr="001C1B97">
        <w:rPr>
          <w:sz w:val="26"/>
          <w:szCs w:val="26"/>
        </w:rPr>
        <w:t>В своей деятельности сектор обращения граждан руководствуется Конституциями Российской Федерации и Республики Коми, Законами и Указами Российской Федерации и Республики Коми, постановлениями и распоряжениями Правительства Российской Федерации и Республики Коми, Уставом МОГО   «Ухта», постановлениями и распоряжениями администрации, Регламентом работы администрации и Положением о секторе обращения граждан.</w:t>
      </w:r>
    </w:p>
    <w:p w:rsidR="00B13E32" w:rsidRPr="001C1B97" w:rsidRDefault="00712A13" w:rsidP="00B13E32">
      <w:pPr>
        <w:spacing w:after="120" w:line="276" w:lineRule="auto"/>
        <w:rPr>
          <w:sz w:val="26"/>
          <w:szCs w:val="26"/>
        </w:rPr>
      </w:pPr>
      <w:r w:rsidRPr="001C1B97">
        <w:rPr>
          <w:sz w:val="26"/>
          <w:szCs w:val="26"/>
        </w:rPr>
        <w:t xml:space="preserve">      Согласно Регламенту работы администрации сектором обращения граждан составлен и утвержден годовой план работы, ежемесячно составлялись планы работы на месяц.</w:t>
      </w:r>
      <w:r w:rsidR="00B13E32" w:rsidRPr="001C1B97">
        <w:rPr>
          <w:sz w:val="26"/>
          <w:szCs w:val="26"/>
        </w:rPr>
        <w:t xml:space="preserve">                                                                     </w:t>
      </w:r>
    </w:p>
    <w:p w:rsidR="00A85AD8" w:rsidRPr="001C1B97" w:rsidRDefault="00B13E32" w:rsidP="00B13E32">
      <w:pPr>
        <w:spacing w:after="120" w:line="276" w:lineRule="auto"/>
        <w:rPr>
          <w:sz w:val="26"/>
          <w:szCs w:val="26"/>
        </w:rPr>
      </w:pPr>
      <w:r w:rsidRPr="001C1B97">
        <w:rPr>
          <w:sz w:val="26"/>
          <w:szCs w:val="26"/>
        </w:rPr>
        <w:t xml:space="preserve">      </w:t>
      </w:r>
      <w:r w:rsidR="00A85AD8" w:rsidRPr="001C1B97">
        <w:rPr>
          <w:sz w:val="26"/>
          <w:szCs w:val="26"/>
        </w:rPr>
        <w:t xml:space="preserve">Все обращения, поступившие в администрацию МОГО «Ухта» </w:t>
      </w:r>
      <w:r w:rsidR="00403C8D" w:rsidRPr="001C1B97">
        <w:rPr>
          <w:sz w:val="26"/>
          <w:szCs w:val="26"/>
        </w:rPr>
        <w:t>в 2022</w:t>
      </w:r>
      <w:r w:rsidR="00A85AD8" w:rsidRPr="001C1B97">
        <w:rPr>
          <w:sz w:val="26"/>
          <w:szCs w:val="26"/>
        </w:rPr>
        <w:t xml:space="preserve"> году </w:t>
      </w:r>
      <w:r w:rsidRPr="001C1B97">
        <w:rPr>
          <w:sz w:val="26"/>
          <w:szCs w:val="26"/>
        </w:rPr>
        <w:t xml:space="preserve">        </w:t>
      </w:r>
      <w:r w:rsidR="00A85AD8" w:rsidRPr="001C1B97">
        <w:rPr>
          <w:sz w:val="26"/>
          <w:szCs w:val="26"/>
        </w:rPr>
        <w:t>в письменной форме, в форме электронных обращений, индивидуальные и коллективные обращения граждан зарегистрированы в установленном порядке.</w:t>
      </w:r>
    </w:p>
    <w:p w:rsidR="009A7B21" w:rsidRPr="001C1B97" w:rsidRDefault="00A85AD8" w:rsidP="00B13E32">
      <w:pPr>
        <w:shd w:val="clear" w:color="auto" w:fill="FFFFFF" w:themeFill="background1"/>
        <w:spacing w:after="120" w:line="276" w:lineRule="auto"/>
        <w:rPr>
          <w:sz w:val="26"/>
          <w:szCs w:val="26"/>
        </w:rPr>
      </w:pPr>
      <w:r w:rsidRPr="001C1B97">
        <w:rPr>
          <w:sz w:val="26"/>
          <w:szCs w:val="26"/>
        </w:rPr>
        <w:t xml:space="preserve">      </w:t>
      </w:r>
      <w:r w:rsidR="007B1888" w:rsidRPr="001C1B97">
        <w:rPr>
          <w:sz w:val="26"/>
          <w:szCs w:val="26"/>
        </w:rPr>
        <w:t xml:space="preserve"> </w:t>
      </w:r>
      <w:r w:rsidR="00F36E26" w:rsidRPr="001C1B97">
        <w:rPr>
          <w:sz w:val="26"/>
          <w:szCs w:val="26"/>
        </w:rPr>
        <w:t>В 2022</w:t>
      </w:r>
      <w:r w:rsidR="005458FA" w:rsidRPr="001C1B97">
        <w:rPr>
          <w:sz w:val="26"/>
          <w:szCs w:val="26"/>
        </w:rPr>
        <w:t xml:space="preserve"> году</w:t>
      </w:r>
      <w:r w:rsidR="00751E83" w:rsidRPr="001C1B97">
        <w:rPr>
          <w:sz w:val="26"/>
          <w:szCs w:val="26"/>
        </w:rPr>
        <w:t xml:space="preserve"> в администрацию МОГО «Ухта»</w:t>
      </w:r>
      <w:r w:rsidR="002872ED" w:rsidRPr="001C1B97">
        <w:rPr>
          <w:sz w:val="26"/>
          <w:szCs w:val="26"/>
        </w:rPr>
        <w:t xml:space="preserve"> </w:t>
      </w:r>
      <w:r w:rsidR="00943B16" w:rsidRPr="001C1B97">
        <w:rPr>
          <w:sz w:val="26"/>
          <w:szCs w:val="26"/>
        </w:rPr>
        <w:t>п</w:t>
      </w:r>
      <w:r w:rsidR="006E6D7D" w:rsidRPr="001C1B97">
        <w:rPr>
          <w:sz w:val="26"/>
          <w:szCs w:val="26"/>
        </w:rPr>
        <w:t>оступило</w:t>
      </w:r>
      <w:r w:rsidR="005C1BCF" w:rsidRPr="001C1B97">
        <w:rPr>
          <w:sz w:val="26"/>
          <w:szCs w:val="26"/>
        </w:rPr>
        <w:t xml:space="preserve"> </w:t>
      </w:r>
      <w:r w:rsidR="005C1BCF" w:rsidRPr="001C1B97">
        <w:rPr>
          <w:b/>
          <w:sz w:val="26"/>
          <w:szCs w:val="26"/>
        </w:rPr>
        <w:t>2</w:t>
      </w:r>
      <w:r w:rsidR="009A5AFA" w:rsidRPr="001C1B97">
        <w:rPr>
          <w:b/>
          <w:sz w:val="26"/>
          <w:szCs w:val="26"/>
        </w:rPr>
        <w:t>17</w:t>
      </w:r>
      <w:r w:rsidR="006A6EE2" w:rsidRPr="001C1B97">
        <w:rPr>
          <w:b/>
          <w:sz w:val="26"/>
          <w:szCs w:val="26"/>
        </w:rPr>
        <w:t>5</w:t>
      </w:r>
      <w:r w:rsidR="00F1540B" w:rsidRPr="001C1B97">
        <w:rPr>
          <w:sz w:val="26"/>
          <w:szCs w:val="26"/>
        </w:rPr>
        <w:t xml:space="preserve"> </w:t>
      </w:r>
      <w:r w:rsidR="005458FA" w:rsidRPr="001C1B97">
        <w:rPr>
          <w:sz w:val="26"/>
          <w:szCs w:val="26"/>
        </w:rPr>
        <w:t xml:space="preserve"> обращений</w:t>
      </w:r>
      <w:r w:rsidR="00751E83" w:rsidRPr="001C1B97">
        <w:rPr>
          <w:sz w:val="26"/>
          <w:szCs w:val="26"/>
        </w:rPr>
        <w:t xml:space="preserve"> граждан</w:t>
      </w:r>
      <w:r w:rsidR="005458FA" w:rsidRPr="001C1B97">
        <w:rPr>
          <w:sz w:val="26"/>
          <w:szCs w:val="26"/>
        </w:rPr>
        <w:t>,</w:t>
      </w:r>
      <w:r w:rsidRPr="001C1B97">
        <w:rPr>
          <w:sz w:val="26"/>
          <w:szCs w:val="26"/>
        </w:rPr>
        <w:t xml:space="preserve"> что на </w:t>
      </w:r>
      <w:r w:rsidR="00924096" w:rsidRPr="001C1B97">
        <w:rPr>
          <w:b/>
          <w:sz w:val="26"/>
          <w:szCs w:val="26"/>
        </w:rPr>
        <w:t>6,9</w:t>
      </w:r>
      <w:r w:rsidRPr="001C1B97">
        <w:rPr>
          <w:b/>
          <w:sz w:val="26"/>
          <w:szCs w:val="26"/>
        </w:rPr>
        <w:t xml:space="preserve">% </w:t>
      </w:r>
      <w:r w:rsidR="00862F80" w:rsidRPr="001C1B97">
        <w:rPr>
          <w:sz w:val="26"/>
          <w:szCs w:val="26"/>
        </w:rPr>
        <w:t>меньше</w:t>
      </w:r>
      <w:r w:rsidRPr="001C1B97">
        <w:rPr>
          <w:sz w:val="26"/>
          <w:szCs w:val="26"/>
        </w:rPr>
        <w:t xml:space="preserve"> по сравнению с прошлым годом</w:t>
      </w:r>
      <w:r w:rsidR="005C1BCF" w:rsidRPr="001C1B97">
        <w:rPr>
          <w:sz w:val="26"/>
          <w:szCs w:val="26"/>
        </w:rPr>
        <w:t>.</w:t>
      </w:r>
    </w:p>
    <w:p w:rsidR="0042541A" w:rsidRPr="001C1B97" w:rsidRDefault="009A7B21" w:rsidP="00B13E32">
      <w:pPr>
        <w:spacing w:after="120" w:line="276" w:lineRule="auto"/>
        <w:rPr>
          <w:sz w:val="26"/>
          <w:szCs w:val="26"/>
        </w:rPr>
      </w:pPr>
      <w:r w:rsidRPr="001C1B97">
        <w:rPr>
          <w:sz w:val="26"/>
          <w:szCs w:val="26"/>
        </w:rPr>
        <w:t xml:space="preserve">    </w:t>
      </w:r>
      <w:r w:rsidR="0057212E" w:rsidRPr="001C1B97">
        <w:rPr>
          <w:sz w:val="26"/>
          <w:szCs w:val="26"/>
        </w:rPr>
        <w:t xml:space="preserve"> - </w:t>
      </w:r>
      <w:r w:rsidRPr="001C1B97">
        <w:rPr>
          <w:sz w:val="26"/>
          <w:szCs w:val="26"/>
        </w:rPr>
        <w:t>перенаправлены из вышестоящих орг</w:t>
      </w:r>
      <w:r w:rsidR="00363778" w:rsidRPr="001C1B97">
        <w:rPr>
          <w:sz w:val="26"/>
          <w:szCs w:val="26"/>
        </w:rPr>
        <w:t xml:space="preserve">анов, правоохранительных  и других ведомств </w:t>
      </w:r>
      <w:r w:rsidR="006E6D7D" w:rsidRPr="001C1B97">
        <w:rPr>
          <w:sz w:val="26"/>
          <w:szCs w:val="26"/>
        </w:rPr>
        <w:t xml:space="preserve"> –</w:t>
      </w:r>
      <w:r w:rsidRPr="001C1B97">
        <w:rPr>
          <w:sz w:val="26"/>
          <w:szCs w:val="26"/>
        </w:rPr>
        <w:t xml:space="preserve">  </w:t>
      </w:r>
      <w:r w:rsidR="007B1888" w:rsidRPr="001C1B97">
        <w:rPr>
          <w:b/>
          <w:sz w:val="26"/>
          <w:szCs w:val="26"/>
        </w:rPr>
        <w:t>368</w:t>
      </w:r>
      <w:r w:rsidR="006C596F" w:rsidRPr="001C1B97">
        <w:rPr>
          <w:b/>
          <w:sz w:val="26"/>
          <w:szCs w:val="26"/>
        </w:rPr>
        <w:t xml:space="preserve"> </w:t>
      </w:r>
      <w:r w:rsidR="007B1888" w:rsidRPr="001C1B97">
        <w:rPr>
          <w:sz w:val="26"/>
          <w:szCs w:val="26"/>
        </w:rPr>
        <w:t>(2021</w:t>
      </w:r>
      <w:r w:rsidR="006C596F" w:rsidRPr="001C1B97">
        <w:rPr>
          <w:sz w:val="26"/>
          <w:szCs w:val="26"/>
        </w:rPr>
        <w:t xml:space="preserve"> г. – </w:t>
      </w:r>
      <w:r w:rsidR="007B1888" w:rsidRPr="001C1B97">
        <w:rPr>
          <w:b/>
          <w:sz w:val="26"/>
          <w:szCs w:val="26"/>
        </w:rPr>
        <w:t>358</w:t>
      </w:r>
      <w:r w:rsidR="006C596F" w:rsidRPr="001C1B97">
        <w:rPr>
          <w:sz w:val="26"/>
          <w:szCs w:val="26"/>
        </w:rPr>
        <w:t xml:space="preserve">) , </w:t>
      </w:r>
      <w:r w:rsidR="006C596F" w:rsidRPr="001C1B97">
        <w:rPr>
          <w:b/>
          <w:sz w:val="26"/>
          <w:szCs w:val="26"/>
        </w:rPr>
        <w:t xml:space="preserve"> </w:t>
      </w:r>
      <w:r w:rsidR="002E7AB6" w:rsidRPr="001C1B97">
        <w:rPr>
          <w:sz w:val="26"/>
          <w:szCs w:val="26"/>
        </w:rPr>
        <w:t>(</w:t>
      </w:r>
      <w:r w:rsidR="007B1888" w:rsidRPr="001C1B97">
        <w:rPr>
          <w:b/>
          <w:sz w:val="26"/>
          <w:szCs w:val="26"/>
        </w:rPr>
        <w:t>51</w:t>
      </w:r>
      <w:r w:rsidR="00862F80" w:rsidRPr="001C1B97">
        <w:rPr>
          <w:b/>
          <w:sz w:val="26"/>
          <w:szCs w:val="26"/>
        </w:rPr>
        <w:t xml:space="preserve"> </w:t>
      </w:r>
      <w:r w:rsidR="007B1888" w:rsidRPr="001C1B97">
        <w:rPr>
          <w:sz w:val="26"/>
          <w:szCs w:val="26"/>
        </w:rPr>
        <w:t>обращение</w:t>
      </w:r>
      <w:r w:rsidR="002E7AB6" w:rsidRPr="001C1B97">
        <w:rPr>
          <w:sz w:val="26"/>
          <w:szCs w:val="26"/>
        </w:rPr>
        <w:t xml:space="preserve"> поступило из Управления Президента РФ по работе с обращениями граждан и организаций</w:t>
      </w:r>
      <w:r w:rsidRPr="001C1B97">
        <w:rPr>
          <w:sz w:val="26"/>
          <w:szCs w:val="26"/>
        </w:rPr>
        <w:t xml:space="preserve">, </w:t>
      </w:r>
      <w:r w:rsidR="007B1888" w:rsidRPr="001C1B97">
        <w:rPr>
          <w:sz w:val="26"/>
          <w:szCs w:val="26"/>
        </w:rPr>
        <w:t>2021</w:t>
      </w:r>
      <w:r w:rsidRPr="001C1B97">
        <w:rPr>
          <w:sz w:val="26"/>
          <w:szCs w:val="26"/>
        </w:rPr>
        <w:t xml:space="preserve"> г -</w:t>
      </w:r>
      <w:r w:rsidR="00363778" w:rsidRPr="001C1B97">
        <w:rPr>
          <w:sz w:val="26"/>
          <w:szCs w:val="26"/>
        </w:rPr>
        <w:t xml:space="preserve"> </w:t>
      </w:r>
      <w:r w:rsidR="007B1888" w:rsidRPr="001C1B97">
        <w:rPr>
          <w:b/>
          <w:sz w:val="26"/>
          <w:szCs w:val="26"/>
        </w:rPr>
        <w:t>47</w:t>
      </w:r>
      <w:r w:rsidR="002E7AB6" w:rsidRPr="001C1B97">
        <w:rPr>
          <w:sz w:val="26"/>
          <w:szCs w:val="26"/>
        </w:rPr>
        <w:t>)</w:t>
      </w:r>
      <w:r w:rsidR="00E56059" w:rsidRPr="001C1B97">
        <w:rPr>
          <w:sz w:val="26"/>
          <w:szCs w:val="26"/>
        </w:rPr>
        <w:t>;</w:t>
      </w:r>
    </w:p>
    <w:p w:rsidR="006E6D7D" w:rsidRPr="001C1B97" w:rsidRDefault="00B13E32" w:rsidP="00B13E32">
      <w:pPr>
        <w:pStyle w:val="13"/>
        <w:spacing w:line="276" w:lineRule="auto"/>
        <w:rPr>
          <w:rFonts w:ascii="Times New Roman" w:hAnsi="Times New Roman"/>
          <w:sz w:val="26"/>
          <w:szCs w:val="26"/>
        </w:rPr>
      </w:pPr>
      <w:r w:rsidRPr="001C1B97">
        <w:rPr>
          <w:rFonts w:ascii="Times New Roman" w:hAnsi="Times New Roman"/>
          <w:sz w:val="26"/>
          <w:szCs w:val="26"/>
        </w:rPr>
        <w:t xml:space="preserve">     </w:t>
      </w:r>
      <w:r w:rsidR="0057212E" w:rsidRPr="001C1B97">
        <w:rPr>
          <w:rFonts w:ascii="Times New Roman" w:hAnsi="Times New Roman"/>
          <w:sz w:val="26"/>
          <w:szCs w:val="26"/>
        </w:rPr>
        <w:t xml:space="preserve">-  </w:t>
      </w:r>
      <w:r w:rsidR="009B54D3" w:rsidRPr="001C1B97">
        <w:rPr>
          <w:rFonts w:ascii="Times New Roman" w:hAnsi="Times New Roman"/>
          <w:sz w:val="26"/>
          <w:szCs w:val="26"/>
        </w:rPr>
        <w:t xml:space="preserve">через Интернет-приемную </w:t>
      </w:r>
      <w:r w:rsidR="006E6D7D" w:rsidRPr="001C1B97">
        <w:rPr>
          <w:rFonts w:ascii="Times New Roman" w:hAnsi="Times New Roman"/>
          <w:sz w:val="26"/>
          <w:szCs w:val="26"/>
        </w:rPr>
        <w:t xml:space="preserve"> администрации –</w:t>
      </w:r>
      <w:r w:rsidR="00765642" w:rsidRPr="001C1B97">
        <w:rPr>
          <w:rFonts w:ascii="Times New Roman" w:hAnsi="Times New Roman"/>
          <w:sz w:val="26"/>
          <w:szCs w:val="26"/>
        </w:rPr>
        <w:t xml:space="preserve"> </w:t>
      </w:r>
      <w:r w:rsidR="00765642" w:rsidRPr="001C1B97">
        <w:rPr>
          <w:rFonts w:ascii="Times New Roman" w:hAnsi="Times New Roman"/>
          <w:b/>
          <w:sz w:val="26"/>
          <w:szCs w:val="26"/>
        </w:rPr>
        <w:t>654</w:t>
      </w:r>
      <w:r w:rsidR="009B54D3" w:rsidRPr="001C1B97">
        <w:rPr>
          <w:rFonts w:ascii="Times New Roman" w:hAnsi="Times New Roman"/>
          <w:sz w:val="26"/>
          <w:szCs w:val="26"/>
        </w:rPr>
        <w:t xml:space="preserve"> </w:t>
      </w:r>
      <w:r w:rsidR="00765642" w:rsidRPr="001C1B97">
        <w:rPr>
          <w:rFonts w:ascii="Times New Roman" w:hAnsi="Times New Roman"/>
          <w:sz w:val="26"/>
          <w:szCs w:val="26"/>
        </w:rPr>
        <w:t xml:space="preserve"> (2021</w:t>
      </w:r>
      <w:r w:rsidR="008E78AD" w:rsidRPr="001C1B97">
        <w:rPr>
          <w:rFonts w:ascii="Times New Roman" w:hAnsi="Times New Roman"/>
          <w:sz w:val="26"/>
          <w:szCs w:val="26"/>
        </w:rPr>
        <w:t xml:space="preserve"> г. – </w:t>
      </w:r>
      <w:r w:rsidR="00765642" w:rsidRPr="001C1B97">
        <w:rPr>
          <w:rFonts w:ascii="Times New Roman" w:hAnsi="Times New Roman"/>
          <w:b/>
          <w:sz w:val="26"/>
          <w:szCs w:val="26"/>
        </w:rPr>
        <w:t>702</w:t>
      </w:r>
      <w:r w:rsidR="008E78AD" w:rsidRPr="001C1B97">
        <w:rPr>
          <w:rFonts w:ascii="Times New Roman" w:hAnsi="Times New Roman"/>
          <w:sz w:val="26"/>
          <w:szCs w:val="26"/>
        </w:rPr>
        <w:t>);</w:t>
      </w:r>
    </w:p>
    <w:p w:rsidR="0057212E" w:rsidRPr="001C1B97" w:rsidRDefault="0057212E" w:rsidP="00B13E32">
      <w:pPr>
        <w:pStyle w:val="13"/>
        <w:spacing w:line="276" w:lineRule="auto"/>
        <w:rPr>
          <w:rFonts w:ascii="Times New Roman" w:hAnsi="Times New Roman"/>
          <w:sz w:val="26"/>
          <w:szCs w:val="26"/>
        </w:rPr>
      </w:pPr>
      <w:r w:rsidRPr="001C1B97">
        <w:rPr>
          <w:rFonts w:ascii="Times New Roman" w:hAnsi="Times New Roman"/>
          <w:sz w:val="26"/>
          <w:szCs w:val="26"/>
        </w:rPr>
        <w:t xml:space="preserve">  </w:t>
      </w:r>
      <w:r w:rsidR="00363778" w:rsidRPr="001C1B97">
        <w:rPr>
          <w:rFonts w:ascii="Times New Roman" w:hAnsi="Times New Roman"/>
          <w:sz w:val="26"/>
          <w:szCs w:val="26"/>
        </w:rPr>
        <w:t xml:space="preserve">   </w:t>
      </w:r>
      <w:r w:rsidR="0037006E" w:rsidRPr="001C1B97">
        <w:rPr>
          <w:rFonts w:ascii="Times New Roman" w:hAnsi="Times New Roman"/>
          <w:sz w:val="26"/>
          <w:szCs w:val="26"/>
        </w:rPr>
        <w:t xml:space="preserve">- электронная почта – </w:t>
      </w:r>
      <w:r w:rsidR="00765642" w:rsidRPr="001C1B97">
        <w:rPr>
          <w:rFonts w:ascii="Times New Roman" w:hAnsi="Times New Roman"/>
          <w:sz w:val="26"/>
          <w:szCs w:val="26"/>
        </w:rPr>
        <w:t xml:space="preserve"> </w:t>
      </w:r>
      <w:r w:rsidR="00765642" w:rsidRPr="001C1B97">
        <w:rPr>
          <w:rFonts w:ascii="Times New Roman" w:hAnsi="Times New Roman"/>
          <w:b/>
          <w:sz w:val="26"/>
          <w:szCs w:val="26"/>
        </w:rPr>
        <w:t>343</w:t>
      </w:r>
      <w:r w:rsidR="00765642" w:rsidRPr="001C1B97">
        <w:rPr>
          <w:rFonts w:ascii="Times New Roman" w:hAnsi="Times New Roman"/>
          <w:sz w:val="26"/>
          <w:szCs w:val="26"/>
        </w:rPr>
        <w:t xml:space="preserve">  (2021</w:t>
      </w:r>
      <w:r w:rsidR="0037006E" w:rsidRPr="001C1B97">
        <w:rPr>
          <w:rFonts w:ascii="Times New Roman" w:hAnsi="Times New Roman"/>
          <w:sz w:val="26"/>
          <w:szCs w:val="26"/>
        </w:rPr>
        <w:t xml:space="preserve"> г. – </w:t>
      </w:r>
      <w:r w:rsidR="00765642" w:rsidRPr="001C1B97">
        <w:rPr>
          <w:rFonts w:ascii="Times New Roman" w:hAnsi="Times New Roman"/>
          <w:b/>
          <w:sz w:val="26"/>
          <w:szCs w:val="26"/>
        </w:rPr>
        <w:t>211</w:t>
      </w:r>
      <w:r w:rsidR="0037006E" w:rsidRPr="001C1B97">
        <w:rPr>
          <w:rFonts w:ascii="Times New Roman" w:hAnsi="Times New Roman"/>
          <w:sz w:val="26"/>
          <w:szCs w:val="26"/>
        </w:rPr>
        <w:t>);</w:t>
      </w:r>
    </w:p>
    <w:p w:rsidR="0057212E" w:rsidRPr="001C1B97" w:rsidRDefault="00B13E32" w:rsidP="00B13E32">
      <w:pPr>
        <w:pStyle w:val="13"/>
        <w:spacing w:line="276" w:lineRule="auto"/>
        <w:rPr>
          <w:rFonts w:ascii="Times New Roman" w:hAnsi="Times New Roman"/>
          <w:sz w:val="26"/>
          <w:szCs w:val="26"/>
        </w:rPr>
      </w:pPr>
      <w:r w:rsidRPr="001C1B97">
        <w:rPr>
          <w:rFonts w:ascii="Times New Roman" w:hAnsi="Times New Roman"/>
          <w:sz w:val="26"/>
          <w:szCs w:val="26"/>
        </w:rPr>
        <w:t xml:space="preserve">     </w:t>
      </w:r>
      <w:r w:rsidR="008E78AD" w:rsidRPr="001C1B97">
        <w:rPr>
          <w:rFonts w:ascii="Times New Roman" w:hAnsi="Times New Roman"/>
          <w:sz w:val="26"/>
          <w:szCs w:val="26"/>
        </w:rPr>
        <w:t xml:space="preserve">- </w:t>
      </w:r>
      <w:r w:rsidR="0037006E" w:rsidRPr="001C1B97">
        <w:rPr>
          <w:rFonts w:ascii="Times New Roman" w:hAnsi="Times New Roman"/>
          <w:sz w:val="26"/>
          <w:szCs w:val="26"/>
        </w:rPr>
        <w:t>посредством почтовой связи</w:t>
      </w:r>
      <w:r w:rsidR="008E78AD" w:rsidRPr="001C1B97">
        <w:rPr>
          <w:rFonts w:ascii="Times New Roman" w:hAnsi="Times New Roman"/>
          <w:sz w:val="26"/>
          <w:szCs w:val="26"/>
        </w:rPr>
        <w:t xml:space="preserve"> </w:t>
      </w:r>
      <w:r w:rsidR="0037006E" w:rsidRPr="001C1B97">
        <w:rPr>
          <w:rFonts w:ascii="Times New Roman" w:hAnsi="Times New Roman"/>
          <w:sz w:val="26"/>
          <w:szCs w:val="26"/>
        </w:rPr>
        <w:t xml:space="preserve">– </w:t>
      </w:r>
      <w:r w:rsidR="00765642" w:rsidRPr="001C1B97">
        <w:rPr>
          <w:rFonts w:ascii="Times New Roman" w:hAnsi="Times New Roman"/>
          <w:b/>
          <w:sz w:val="26"/>
          <w:szCs w:val="26"/>
        </w:rPr>
        <w:t>201</w:t>
      </w:r>
      <w:r w:rsidR="0037006E" w:rsidRPr="001C1B97">
        <w:rPr>
          <w:rFonts w:ascii="Times New Roman" w:hAnsi="Times New Roman"/>
          <w:b/>
          <w:sz w:val="26"/>
          <w:szCs w:val="26"/>
        </w:rPr>
        <w:t xml:space="preserve"> </w:t>
      </w:r>
      <w:r w:rsidR="00765642" w:rsidRPr="001C1B97">
        <w:rPr>
          <w:rFonts w:ascii="Times New Roman" w:hAnsi="Times New Roman"/>
          <w:sz w:val="26"/>
          <w:szCs w:val="26"/>
        </w:rPr>
        <w:t xml:space="preserve"> (2021</w:t>
      </w:r>
      <w:r w:rsidR="0037006E" w:rsidRPr="001C1B97">
        <w:rPr>
          <w:rFonts w:ascii="Times New Roman" w:hAnsi="Times New Roman"/>
          <w:sz w:val="26"/>
          <w:szCs w:val="26"/>
        </w:rPr>
        <w:t xml:space="preserve"> г. – </w:t>
      </w:r>
      <w:r w:rsidR="00765642" w:rsidRPr="001C1B97">
        <w:rPr>
          <w:rFonts w:ascii="Times New Roman" w:hAnsi="Times New Roman"/>
          <w:b/>
          <w:sz w:val="26"/>
          <w:szCs w:val="26"/>
        </w:rPr>
        <w:t>254</w:t>
      </w:r>
      <w:r w:rsidR="0037006E" w:rsidRPr="001C1B97">
        <w:rPr>
          <w:rFonts w:ascii="Times New Roman" w:hAnsi="Times New Roman"/>
          <w:sz w:val="26"/>
          <w:szCs w:val="26"/>
        </w:rPr>
        <w:t>);</w:t>
      </w:r>
    </w:p>
    <w:p w:rsidR="0037006E" w:rsidRPr="001C1B97" w:rsidRDefault="00B13E32" w:rsidP="00B13E32">
      <w:pPr>
        <w:pStyle w:val="13"/>
        <w:spacing w:line="276" w:lineRule="auto"/>
        <w:rPr>
          <w:rFonts w:ascii="Times New Roman" w:hAnsi="Times New Roman"/>
          <w:sz w:val="26"/>
          <w:szCs w:val="26"/>
        </w:rPr>
      </w:pPr>
      <w:r w:rsidRPr="001C1B97">
        <w:rPr>
          <w:rFonts w:ascii="Times New Roman" w:hAnsi="Times New Roman"/>
          <w:sz w:val="26"/>
          <w:szCs w:val="26"/>
        </w:rPr>
        <w:t xml:space="preserve">     </w:t>
      </w:r>
      <w:r w:rsidR="0037006E" w:rsidRPr="001C1B97">
        <w:rPr>
          <w:rFonts w:ascii="Times New Roman" w:hAnsi="Times New Roman"/>
          <w:sz w:val="26"/>
          <w:szCs w:val="26"/>
        </w:rPr>
        <w:t xml:space="preserve">- нарочно, курьерская доставка – </w:t>
      </w:r>
      <w:r w:rsidR="00765642" w:rsidRPr="001C1B97">
        <w:rPr>
          <w:rFonts w:ascii="Times New Roman" w:hAnsi="Times New Roman"/>
          <w:b/>
          <w:sz w:val="26"/>
          <w:szCs w:val="26"/>
        </w:rPr>
        <w:t>796</w:t>
      </w:r>
      <w:r w:rsidR="00765642" w:rsidRPr="001C1B97">
        <w:rPr>
          <w:rFonts w:ascii="Times New Roman" w:hAnsi="Times New Roman"/>
          <w:sz w:val="26"/>
          <w:szCs w:val="26"/>
        </w:rPr>
        <w:t xml:space="preserve"> (2021</w:t>
      </w:r>
      <w:r w:rsidR="0037006E" w:rsidRPr="001C1B97">
        <w:rPr>
          <w:rFonts w:ascii="Times New Roman" w:hAnsi="Times New Roman"/>
          <w:sz w:val="26"/>
          <w:szCs w:val="26"/>
        </w:rPr>
        <w:t xml:space="preserve"> г. – </w:t>
      </w:r>
      <w:r w:rsidR="00765642" w:rsidRPr="001C1B97">
        <w:rPr>
          <w:rFonts w:ascii="Times New Roman" w:hAnsi="Times New Roman"/>
          <w:b/>
          <w:sz w:val="26"/>
          <w:szCs w:val="26"/>
        </w:rPr>
        <w:t>785</w:t>
      </w:r>
      <w:r w:rsidR="0037006E" w:rsidRPr="001C1B97">
        <w:rPr>
          <w:rFonts w:ascii="Times New Roman" w:hAnsi="Times New Roman"/>
          <w:sz w:val="26"/>
          <w:szCs w:val="26"/>
        </w:rPr>
        <w:t>);</w:t>
      </w:r>
    </w:p>
    <w:p w:rsidR="00924096" w:rsidRPr="001C1B97" w:rsidRDefault="00B13E32" w:rsidP="00B13E32">
      <w:pPr>
        <w:spacing w:line="276" w:lineRule="auto"/>
        <w:rPr>
          <w:color w:val="000000"/>
          <w:sz w:val="26"/>
          <w:szCs w:val="26"/>
        </w:rPr>
      </w:pPr>
      <w:r w:rsidRPr="001C1B97">
        <w:rPr>
          <w:rFonts w:eastAsia="Calibri"/>
          <w:sz w:val="26"/>
          <w:szCs w:val="26"/>
        </w:rPr>
        <w:t xml:space="preserve">     </w:t>
      </w:r>
      <w:r w:rsidR="006C596F" w:rsidRPr="001C1B97">
        <w:rPr>
          <w:rFonts w:eastAsia="Calibri"/>
          <w:sz w:val="26"/>
          <w:szCs w:val="26"/>
        </w:rPr>
        <w:t xml:space="preserve">- </w:t>
      </w:r>
      <w:r w:rsidR="00363778" w:rsidRPr="001C1B97">
        <w:rPr>
          <w:color w:val="000000"/>
          <w:sz w:val="26"/>
          <w:szCs w:val="26"/>
        </w:rPr>
        <w:t>ГИС ЖКХ</w:t>
      </w:r>
      <w:r w:rsidR="006C596F" w:rsidRPr="001C1B97">
        <w:rPr>
          <w:color w:val="000000"/>
          <w:sz w:val="26"/>
          <w:szCs w:val="26"/>
        </w:rPr>
        <w:t xml:space="preserve"> - </w:t>
      </w:r>
      <w:r w:rsidR="00765642" w:rsidRPr="001C1B97">
        <w:rPr>
          <w:b/>
          <w:color w:val="000000"/>
          <w:sz w:val="26"/>
          <w:szCs w:val="26"/>
        </w:rPr>
        <w:t xml:space="preserve">181 </w:t>
      </w:r>
      <w:r w:rsidR="00765642" w:rsidRPr="001C1B97">
        <w:rPr>
          <w:color w:val="000000"/>
          <w:sz w:val="26"/>
          <w:szCs w:val="26"/>
        </w:rPr>
        <w:t>(2021</w:t>
      </w:r>
      <w:r w:rsidR="006C596F" w:rsidRPr="001C1B97">
        <w:rPr>
          <w:color w:val="000000"/>
          <w:sz w:val="26"/>
          <w:szCs w:val="26"/>
        </w:rPr>
        <w:t xml:space="preserve"> г. - </w:t>
      </w:r>
      <w:r w:rsidR="00765642" w:rsidRPr="001C1B97">
        <w:rPr>
          <w:b/>
          <w:color w:val="000000"/>
          <w:sz w:val="26"/>
          <w:szCs w:val="26"/>
        </w:rPr>
        <w:t>187</w:t>
      </w:r>
      <w:r w:rsidR="006C596F" w:rsidRPr="001C1B97">
        <w:rPr>
          <w:color w:val="000000"/>
          <w:sz w:val="26"/>
          <w:szCs w:val="26"/>
        </w:rPr>
        <w:t>).</w:t>
      </w:r>
    </w:p>
    <w:p w:rsidR="00924096" w:rsidRPr="001C1B97" w:rsidRDefault="00924096" w:rsidP="00B13E32">
      <w:pPr>
        <w:spacing w:line="276" w:lineRule="auto"/>
        <w:rPr>
          <w:color w:val="000000"/>
          <w:sz w:val="26"/>
          <w:szCs w:val="26"/>
        </w:rPr>
      </w:pPr>
    </w:p>
    <w:p w:rsidR="00270AAD" w:rsidRPr="001C1B97" w:rsidRDefault="007B1888" w:rsidP="00B13E32">
      <w:pPr>
        <w:spacing w:line="276" w:lineRule="auto"/>
        <w:rPr>
          <w:sz w:val="26"/>
          <w:szCs w:val="26"/>
        </w:rPr>
      </w:pPr>
      <w:r w:rsidRPr="001C1B97">
        <w:rPr>
          <w:sz w:val="26"/>
          <w:szCs w:val="26"/>
        </w:rPr>
        <w:t xml:space="preserve">    </w:t>
      </w:r>
      <w:r w:rsidR="00270AAD" w:rsidRPr="001C1B97">
        <w:rPr>
          <w:sz w:val="26"/>
          <w:szCs w:val="26"/>
        </w:rPr>
        <w:t>В зарегистрированных обращениях содержалось</w:t>
      </w:r>
      <w:r w:rsidR="00F1540B" w:rsidRPr="001C1B97">
        <w:rPr>
          <w:sz w:val="26"/>
          <w:szCs w:val="26"/>
        </w:rPr>
        <w:t xml:space="preserve"> </w:t>
      </w:r>
      <w:r w:rsidR="00F1540B" w:rsidRPr="001C1B97">
        <w:rPr>
          <w:b/>
          <w:sz w:val="26"/>
          <w:szCs w:val="26"/>
        </w:rPr>
        <w:t>2</w:t>
      </w:r>
      <w:r w:rsidRPr="001C1B97">
        <w:rPr>
          <w:b/>
          <w:sz w:val="26"/>
          <w:szCs w:val="26"/>
        </w:rPr>
        <w:t xml:space="preserve">253 </w:t>
      </w:r>
      <w:r w:rsidR="00270AAD" w:rsidRPr="001C1B97">
        <w:rPr>
          <w:sz w:val="26"/>
          <w:szCs w:val="26"/>
        </w:rPr>
        <w:t>вопросов.</w:t>
      </w:r>
      <w:r w:rsidR="001C7BEE" w:rsidRPr="001C1B97">
        <w:rPr>
          <w:color w:val="000000"/>
          <w:sz w:val="26"/>
          <w:szCs w:val="26"/>
        </w:rPr>
        <w:t xml:space="preserve"> </w:t>
      </w:r>
    </w:p>
    <w:p w:rsidR="001C7BEE" w:rsidRPr="001C1B97" w:rsidRDefault="007B1888" w:rsidP="00B13E32">
      <w:pPr>
        <w:pStyle w:val="13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C1B97">
        <w:rPr>
          <w:rFonts w:ascii="Times New Roman" w:eastAsia="Times New Roman" w:hAnsi="Times New Roman"/>
          <w:sz w:val="26"/>
          <w:szCs w:val="26"/>
        </w:rPr>
        <w:t>Тематика обращений за 2022</w:t>
      </w:r>
      <w:r w:rsidR="001C7BEE" w:rsidRPr="001C1B97">
        <w:rPr>
          <w:rFonts w:ascii="Times New Roman" w:eastAsia="Times New Roman" w:hAnsi="Times New Roman"/>
          <w:sz w:val="26"/>
          <w:szCs w:val="26"/>
        </w:rPr>
        <w:t xml:space="preserve"> год по разделам вопросов распределилась следующим образом: </w:t>
      </w:r>
    </w:p>
    <w:p w:rsidR="001C7BEE" w:rsidRPr="001C1B97" w:rsidRDefault="001C7BEE" w:rsidP="00B13E32">
      <w:pPr>
        <w:pStyle w:val="af0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C1B97">
        <w:rPr>
          <w:rFonts w:ascii="Times New Roman" w:hAnsi="Times New Roman"/>
          <w:bCs/>
          <w:sz w:val="26"/>
          <w:szCs w:val="26"/>
        </w:rPr>
        <w:t xml:space="preserve">- «Государство, общество, политика» – </w:t>
      </w:r>
      <w:r w:rsidRPr="001C1B97">
        <w:rPr>
          <w:rFonts w:ascii="Times New Roman" w:hAnsi="Times New Roman"/>
          <w:b/>
          <w:bCs/>
          <w:sz w:val="26"/>
          <w:szCs w:val="26"/>
        </w:rPr>
        <w:t>1</w:t>
      </w:r>
      <w:r w:rsidR="007B1888" w:rsidRPr="001C1B97">
        <w:rPr>
          <w:rFonts w:ascii="Times New Roman" w:hAnsi="Times New Roman"/>
          <w:b/>
          <w:bCs/>
          <w:sz w:val="26"/>
          <w:szCs w:val="26"/>
        </w:rPr>
        <w:t>43</w:t>
      </w:r>
      <w:r w:rsidRPr="001C1B97">
        <w:rPr>
          <w:rFonts w:ascii="Times New Roman" w:hAnsi="Times New Roman"/>
          <w:bCs/>
          <w:sz w:val="26"/>
          <w:szCs w:val="26"/>
        </w:rPr>
        <w:t>;</w:t>
      </w:r>
    </w:p>
    <w:p w:rsidR="001C7BEE" w:rsidRPr="001C1B97" w:rsidRDefault="001C7BEE" w:rsidP="00B13E32">
      <w:pPr>
        <w:pStyle w:val="af0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C1B97">
        <w:rPr>
          <w:rFonts w:ascii="Times New Roman" w:hAnsi="Times New Roman"/>
          <w:bCs/>
          <w:sz w:val="26"/>
          <w:szCs w:val="26"/>
        </w:rPr>
        <w:t xml:space="preserve">- «Социальная сфера» – </w:t>
      </w:r>
      <w:r w:rsidR="007B1888" w:rsidRPr="001C1B97">
        <w:rPr>
          <w:rFonts w:ascii="Times New Roman" w:hAnsi="Times New Roman"/>
          <w:b/>
          <w:bCs/>
          <w:sz w:val="26"/>
          <w:szCs w:val="26"/>
        </w:rPr>
        <w:t>358</w:t>
      </w:r>
      <w:r w:rsidRPr="001C1B97">
        <w:rPr>
          <w:rFonts w:ascii="Times New Roman" w:hAnsi="Times New Roman"/>
          <w:bCs/>
          <w:sz w:val="26"/>
          <w:szCs w:val="26"/>
        </w:rPr>
        <w:t>;</w:t>
      </w:r>
    </w:p>
    <w:p w:rsidR="001C7BEE" w:rsidRPr="001C1B97" w:rsidRDefault="001C7BEE" w:rsidP="00B13E32">
      <w:pPr>
        <w:pStyle w:val="af0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C1B97">
        <w:rPr>
          <w:rFonts w:ascii="Times New Roman" w:hAnsi="Times New Roman"/>
          <w:bCs/>
          <w:sz w:val="26"/>
          <w:szCs w:val="26"/>
        </w:rPr>
        <w:t xml:space="preserve">- «Экономика» – </w:t>
      </w:r>
      <w:r w:rsidR="00F1540B" w:rsidRPr="001C1B97">
        <w:rPr>
          <w:rFonts w:ascii="Times New Roman" w:hAnsi="Times New Roman"/>
          <w:b/>
          <w:bCs/>
          <w:sz w:val="26"/>
          <w:szCs w:val="26"/>
        </w:rPr>
        <w:t>1</w:t>
      </w:r>
      <w:r w:rsidR="007B1888" w:rsidRPr="001C1B97">
        <w:rPr>
          <w:rFonts w:ascii="Times New Roman" w:hAnsi="Times New Roman"/>
          <w:b/>
          <w:bCs/>
          <w:sz w:val="26"/>
          <w:szCs w:val="26"/>
        </w:rPr>
        <w:t>226</w:t>
      </w:r>
      <w:r w:rsidRPr="001C1B97">
        <w:rPr>
          <w:rFonts w:ascii="Times New Roman" w:hAnsi="Times New Roman"/>
          <w:bCs/>
          <w:sz w:val="26"/>
          <w:szCs w:val="26"/>
        </w:rPr>
        <w:t>;</w:t>
      </w:r>
    </w:p>
    <w:p w:rsidR="001C7BEE" w:rsidRPr="001C1B97" w:rsidRDefault="001C7BEE" w:rsidP="00B13E32">
      <w:pPr>
        <w:pStyle w:val="af0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C1B97">
        <w:rPr>
          <w:rFonts w:ascii="Times New Roman" w:hAnsi="Times New Roman"/>
          <w:bCs/>
          <w:sz w:val="26"/>
          <w:szCs w:val="26"/>
        </w:rPr>
        <w:t xml:space="preserve">- «Оборона, безопасность, законность» – </w:t>
      </w:r>
      <w:r w:rsidR="007B1888" w:rsidRPr="001C1B97">
        <w:rPr>
          <w:rFonts w:ascii="Times New Roman" w:hAnsi="Times New Roman"/>
          <w:b/>
          <w:bCs/>
          <w:sz w:val="26"/>
          <w:szCs w:val="26"/>
        </w:rPr>
        <w:t>39</w:t>
      </w:r>
      <w:r w:rsidRPr="001C1B97">
        <w:rPr>
          <w:rFonts w:ascii="Times New Roman" w:hAnsi="Times New Roman"/>
          <w:bCs/>
          <w:sz w:val="26"/>
          <w:szCs w:val="26"/>
        </w:rPr>
        <w:t>;</w:t>
      </w:r>
    </w:p>
    <w:p w:rsidR="001C7BEE" w:rsidRPr="00B13E32" w:rsidRDefault="001C7BEE" w:rsidP="00B13E32">
      <w:pPr>
        <w:pStyle w:val="13"/>
        <w:spacing w:line="276" w:lineRule="auto"/>
        <w:rPr>
          <w:rFonts w:ascii="Times New Roman" w:hAnsi="Times New Roman"/>
          <w:sz w:val="26"/>
          <w:szCs w:val="26"/>
        </w:rPr>
      </w:pPr>
      <w:r w:rsidRPr="001C1B97">
        <w:rPr>
          <w:rFonts w:ascii="Times New Roman" w:hAnsi="Times New Roman"/>
          <w:bCs/>
          <w:sz w:val="26"/>
          <w:szCs w:val="26"/>
        </w:rPr>
        <w:t xml:space="preserve">          - «Жилищно-коммунальная сфера» – </w:t>
      </w:r>
      <w:r w:rsidR="007B1888" w:rsidRPr="001C1B97">
        <w:rPr>
          <w:rFonts w:ascii="Times New Roman" w:hAnsi="Times New Roman"/>
          <w:b/>
          <w:bCs/>
          <w:sz w:val="26"/>
          <w:szCs w:val="26"/>
        </w:rPr>
        <w:t>487</w:t>
      </w:r>
      <w:r w:rsidRPr="001C1B97">
        <w:rPr>
          <w:rFonts w:ascii="Times New Roman" w:hAnsi="Times New Roman"/>
          <w:bCs/>
          <w:sz w:val="26"/>
          <w:szCs w:val="26"/>
        </w:rPr>
        <w:t>.</w:t>
      </w:r>
      <w:r w:rsidRPr="00B13E32">
        <w:rPr>
          <w:rFonts w:ascii="Times New Roman" w:hAnsi="Times New Roman"/>
          <w:bCs/>
          <w:sz w:val="26"/>
          <w:szCs w:val="26"/>
        </w:rPr>
        <w:t xml:space="preserve"> </w:t>
      </w:r>
      <w:r w:rsidR="0057212E" w:rsidRPr="00B13E32">
        <w:rPr>
          <w:rFonts w:ascii="Times New Roman" w:hAnsi="Times New Roman"/>
          <w:sz w:val="26"/>
          <w:szCs w:val="26"/>
        </w:rPr>
        <w:t xml:space="preserve">       </w:t>
      </w:r>
    </w:p>
    <w:p w:rsidR="0057212E" w:rsidRPr="00B13E32" w:rsidRDefault="001C7BEE" w:rsidP="00B13E32">
      <w:pPr>
        <w:pStyle w:val="13"/>
        <w:spacing w:line="276" w:lineRule="auto"/>
        <w:rPr>
          <w:rFonts w:ascii="Times New Roman" w:hAnsi="Times New Roman"/>
          <w:sz w:val="26"/>
          <w:szCs w:val="26"/>
        </w:rPr>
      </w:pPr>
      <w:r w:rsidRPr="00B13E32">
        <w:rPr>
          <w:rFonts w:ascii="Times New Roman" w:hAnsi="Times New Roman"/>
          <w:sz w:val="26"/>
          <w:szCs w:val="26"/>
        </w:rPr>
        <w:t xml:space="preserve">  </w:t>
      </w:r>
      <w:r w:rsidR="003A2DDC" w:rsidRPr="00B13E32">
        <w:rPr>
          <w:rFonts w:ascii="Times New Roman" w:hAnsi="Times New Roman"/>
          <w:sz w:val="26"/>
          <w:szCs w:val="26"/>
        </w:rPr>
        <w:t xml:space="preserve">    </w:t>
      </w:r>
    </w:p>
    <w:p w:rsidR="00B13E32" w:rsidRPr="00B13E32" w:rsidRDefault="00B13E32" w:rsidP="00B13E3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</w:p>
    <w:p w:rsidR="0057212E" w:rsidRPr="00B13E32" w:rsidRDefault="00B13E32" w:rsidP="00B13E32">
      <w:pPr>
        <w:pStyle w:val="13"/>
        <w:spacing w:line="276" w:lineRule="auto"/>
        <w:rPr>
          <w:rFonts w:ascii="Times New Roman" w:hAnsi="Times New Roman"/>
          <w:sz w:val="26"/>
          <w:szCs w:val="26"/>
        </w:rPr>
      </w:pPr>
      <w:r w:rsidRPr="00B13E3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57212E" w:rsidRPr="007C3FD9">
        <w:rPr>
          <w:rFonts w:ascii="Times New Roman" w:hAnsi="Times New Roman"/>
          <w:sz w:val="26"/>
          <w:szCs w:val="26"/>
        </w:rPr>
        <w:t xml:space="preserve">В рамках оказания муниципальных услуг было зарегистрировано  – </w:t>
      </w:r>
      <w:r w:rsidR="0057212E" w:rsidRPr="007C3FD9">
        <w:rPr>
          <w:rFonts w:ascii="Times New Roman" w:hAnsi="Times New Roman"/>
          <w:b/>
          <w:sz w:val="26"/>
          <w:szCs w:val="26"/>
        </w:rPr>
        <w:t xml:space="preserve"> </w:t>
      </w:r>
      <w:r w:rsidR="00403C8D" w:rsidRPr="007C3FD9">
        <w:rPr>
          <w:rFonts w:ascii="Times New Roman" w:hAnsi="Times New Roman"/>
          <w:b/>
          <w:sz w:val="26"/>
          <w:szCs w:val="26"/>
        </w:rPr>
        <w:t>2171</w:t>
      </w:r>
      <w:r w:rsidR="0057212E" w:rsidRPr="007C3FD9">
        <w:rPr>
          <w:rFonts w:ascii="Times New Roman" w:hAnsi="Times New Roman"/>
          <w:b/>
          <w:sz w:val="26"/>
          <w:szCs w:val="26"/>
        </w:rPr>
        <w:t xml:space="preserve"> </w:t>
      </w:r>
      <w:r w:rsidR="0057212E" w:rsidRPr="007C3FD9">
        <w:rPr>
          <w:rFonts w:ascii="Times New Roman" w:hAnsi="Times New Roman"/>
          <w:sz w:val="26"/>
          <w:szCs w:val="26"/>
        </w:rPr>
        <w:t>заявлений</w:t>
      </w:r>
      <w:r w:rsidR="00EB7C23">
        <w:rPr>
          <w:rFonts w:ascii="Times New Roman" w:hAnsi="Times New Roman"/>
          <w:sz w:val="26"/>
          <w:szCs w:val="26"/>
        </w:rPr>
        <w:t>.</w:t>
      </w:r>
    </w:p>
    <w:p w:rsidR="0057212E" w:rsidRPr="00B13E32" w:rsidRDefault="0057212E" w:rsidP="00B13E32">
      <w:pPr>
        <w:spacing w:line="276" w:lineRule="auto"/>
        <w:rPr>
          <w:b/>
          <w:sz w:val="26"/>
          <w:szCs w:val="26"/>
        </w:rPr>
      </w:pPr>
      <w:r w:rsidRPr="00B13E32">
        <w:rPr>
          <w:b/>
          <w:sz w:val="26"/>
          <w:szCs w:val="26"/>
        </w:rPr>
        <w:t xml:space="preserve">Таблица сравнения </w:t>
      </w:r>
    </w:p>
    <w:tbl>
      <w:tblPr>
        <w:tblW w:w="7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1944"/>
        <w:gridCol w:w="2154"/>
        <w:gridCol w:w="2070"/>
      </w:tblGrid>
      <w:tr w:rsidR="0057212E" w:rsidRPr="00B13E32" w:rsidTr="006A6EE2">
        <w:tc>
          <w:tcPr>
            <w:tcW w:w="1349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период</w:t>
            </w:r>
          </w:p>
        </w:tc>
        <w:tc>
          <w:tcPr>
            <w:tcW w:w="1944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обращения  граждан</w:t>
            </w:r>
          </w:p>
        </w:tc>
        <w:tc>
          <w:tcPr>
            <w:tcW w:w="2154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муниципальные услуги</w:t>
            </w:r>
          </w:p>
        </w:tc>
        <w:tc>
          <w:tcPr>
            <w:tcW w:w="2070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 xml:space="preserve">Всего </w:t>
            </w:r>
          </w:p>
        </w:tc>
      </w:tr>
      <w:tr w:rsidR="0057212E" w:rsidRPr="00B13E32" w:rsidTr="006A6EE2">
        <w:tc>
          <w:tcPr>
            <w:tcW w:w="1349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2017 г.</w:t>
            </w:r>
          </w:p>
        </w:tc>
        <w:tc>
          <w:tcPr>
            <w:tcW w:w="1944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2880</w:t>
            </w:r>
          </w:p>
        </w:tc>
        <w:tc>
          <w:tcPr>
            <w:tcW w:w="2154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2355</w:t>
            </w:r>
          </w:p>
        </w:tc>
        <w:tc>
          <w:tcPr>
            <w:tcW w:w="2070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5235</w:t>
            </w:r>
          </w:p>
        </w:tc>
      </w:tr>
      <w:tr w:rsidR="0057212E" w:rsidRPr="00B13E32" w:rsidTr="006A6EE2">
        <w:tc>
          <w:tcPr>
            <w:tcW w:w="1349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2018 г.</w:t>
            </w:r>
          </w:p>
        </w:tc>
        <w:tc>
          <w:tcPr>
            <w:tcW w:w="1944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2692</w:t>
            </w:r>
          </w:p>
        </w:tc>
        <w:tc>
          <w:tcPr>
            <w:tcW w:w="2154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1907</w:t>
            </w:r>
          </w:p>
        </w:tc>
        <w:tc>
          <w:tcPr>
            <w:tcW w:w="2070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4599</w:t>
            </w:r>
          </w:p>
        </w:tc>
      </w:tr>
      <w:tr w:rsidR="0057212E" w:rsidRPr="00B13E32" w:rsidTr="006A6EE2">
        <w:tc>
          <w:tcPr>
            <w:tcW w:w="1349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2019 г.</w:t>
            </w:r>
          </w:p>
        </w:tc>
        <w:tc>
          <w:tcPr>
            <w:tcW w:w="1944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2324</w:t>
            </w:r>
          </w:p>
        </w:tc>
        <w:tc>
          <w:tcPr>
            <w:tcW w:w="2154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3323</w:t>
            </w:r>
          </w:p>
        </w:tc>
        <w:tc>
          <w:tcPr>
            <w:tcW w:w="2070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5647</w:t>
            </w:r>
          </w:p>
        </w:tc>
      </w:tr>
      <w:tr w:rsidR="0057212E" w:rsidRPr="00B13E32" w:rsidTr="006A6EE2">
        <w:tc>
          <w:tcPr>
            <w:tcW w:w="1349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2020 г.</w:t>
            </w:r>
          </w:p>
        </w:tc>
        <w:tc>
          <w:tcPr>
            <w:tcW w:w="1944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2526</w:t>
            </w:r>
          </w:p>
        </w:tc>
        <w:tc>
          <w:tcPr>
            <w:tcW w:w="2154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2487</w:t>
            </w:r>
          </w:p>
        </w:tc>
        <w:tc>
          <w:tcPr>
            <w:tcW w:w="2070" w:type="dxa"/>
          </w:tcPr>
          <w:p w:rsidR="0057212E" w:rsidRPr="00B13E32" w:rsidRDefault="0057212E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5013</w:t>
            </w:r>
          </w:p>
        </w:tc>
      </w:tr>
      <w:tr w:rsidR="00A87EEB" w:rsidRPr="00B13E32" w:rsidTr="006A6EE2">
        <w:tc>
          <w:tcPr>
            <w:tcW w:w="1349" w:type="dxa"/>
          </w:tcPr>
          <w:p w:rsidR="00A87EEB" w:rsidRPr="00B13E32" w:rsidRDefault="00A87EEB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2021 г.</w:t>
            </w:r>
          </w:p>
        </w:tc>
        <w:tc>
          <w:tcPr>
            <w:tcW w:w="1944" w:type="dxa"/>
          </w:tcPr>
          <w:p w:rsidR="00A87EEB" w:rsidRPr="00B13E32" w:rsidRDefault="00A87EEB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2335</w:t>
            </w:r>
          </w:p>
        </w:tc>
        <w:tc>
          <w:tcPr>
            <w:tcW w:w="2154" w:type="dxa"/>
          </w:tcPr>
          <w:p w:rsidR="00A87EEB" w:rsidRPr="00B13E32" w:rsidRDefault="00A87EEB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2366</w:t>
            </w:r>
          </w:p>
        </w:tc>
        <w:tc>
          <w:tcPr>
            <w:tcW w:w="2070" w:type="dxa"/>
          </w:tcPr>
          <w:p w:rsidR="00A87EEB" w:rsidRPr="00B13E32" w:rsidRDefault="00A87EEB" w:rsidP="00B13E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4701</w:t>
            </w:r>
          </w:p>
        </w:tc>
      </w:tr>
      <w:tr w:rsidR="006A6EE2" w:rsidRPr="00B13E32" w:rsidTr="006A6EE2">
        <w:tc>
          <w:tcPr>
            <w:tcW w:w="1349" w:type="dxa"/>
          </w:tcPr>
          <w:p w:rsidR="006A6EE2" w:rsidRPr="00B13E32" w:rsidRDefault="006A6EE2" w:rsidP="00943B6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  <w:r w:rsidRPr="00B13E3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944" w:type="dxa"/>
          </w:tcPr>
          <w:p w:rsidR="006A6EE2" w:rsidRPr="00B13E32" w:rsidRDefault="006A6EE2" w:rsidP="00943B6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175</w:t>
            </w:r>
          </w:p>
        </w:tc>
        <w:tc>
          <w:tcPr>
            <w:tcW w:w="2154" w:type="dxa"/>
          </w:tcPr>
          <w:p w:rsidR="006A6EE2" w:rsidRPr="00B13E32" w:rsidRDefault="006A6EE2" w:rsidP="00943B6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3E32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171</w:t>
            </w:r>
          </w:p>
        </w:tc>
        <w:tc>
          <w:tcPr>
            <w:tcW w:w="2070" w:type="dxa"/>
          </w:tcPr>
          <w:p w:rsidR="006A6EE2" w:rsidRPr="00B13E32" w:rsidRDefault="00C231E2" w:rsidP="006A6EE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4346</w:t>
            </w:r>
          </w:p>
        </w:tc>
      </w:tr>
    </w:tbl>
    <w:p w:rsidR="0030746F" w:rsidRDefault="001C1B97" w:rsidP="00B13E32">
      <w:pPr>
        <w:shd w:val="clear" w:color="auto" w:fill="FFFFFF"/>
        <w:spacing w:before="120" w:after="312" w:line="276" w:lineRule="auto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   </w:t>
      </w:r>
    </w:p>
    <w:p w:rsidR="00C231E2" w:rsidRPr="001C1B97" w:rsidRDefault="0030746F" w:rsidP="00B13E32">
      <w:pPr>
        <w:shd w:val="clear" w:color="auto" w:fill="FFFFFF"/>
        <w:spacing w:before="120" w:after="312" w:line="276" w:lineRule="auto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  </w:t>
      </w:r>
      <w:r w:rsidR="008854D2" w:rsidRPr="00B13E32">
        <w:rPr>
          <w:sz w:val="26"/>
          <w:szCs w:val="26"/>
        </w:rPr>
        <w:t xml:space="preserve">Одной из основных форм работы с обращениями граждан является личный прием.  </w:t>
      </w:r>
    </w:p>
    <w:p w:rsidR="00363778" w:rsidRPr="00B13E32" w:rsidRDefault="00C231E2" w:rsidP="00B13E32">
      <w:pPr>
        <w:shd w:val="clear" w:color="auto" w:fill="FFFFFF"/>
        <w:spacing w:before="120" w:after="312" w:line="276" w:lineRule="auto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В 2022</w:t>
      </w:r>
      <w:r w:rsidR="00363778" w:rsidRPr="00B13E32">
        <w:rPr>
          <w:sz w:val="26"/>
          <w:szCs w:val="26"/>
        </w:rPr>
        <w:t xml:space="preserve"> году было принято на личном приеме:</w:t>
      </w:r>
    </w:p>
    <w:p w:rsidR="00363778" w:rsidRPr="00B13E32" w:rsidRDefault="00363778" w:rsidP="00B13E32">
      <w:pPr>
        <w:shd w:val="clear" w:color="auto" w:fill="FFFFFF"/>
        <w:spacing w:before="120" w:after="312" w:line="276" w:lineRule="auto"/>
        <w:rPr>
          <w:color w:val="000000"/>
          <w:sz w:val="26"/>
          <w:szCs w:val="26"/>
        </w:rPr>
      </w:pPr>
      <w:r w:rsidRPr="00B13E32">
        <w:rPr>
          <w:sz w:val="26"/>
          <w:szCs w:val="26"/>
        </w:rPr>
        <w:t xml:space="preserve">  - главой  МОГО «Ухта» - руководителем администрации МОГО «Ухта» – </w:t>
      </w:r>
      <w:r w:rsidR="00745726">
        <w:rPr>
          <w:b/>
          <w:sz w:val="26"/>
          <w:szCs w:val="26"/>
        </w:rPr>
        <w:t>3</w:t>
      </w:r>
      <w:r w:rsidR="002350B9" w:rsidRPr="00B13E32">
        <w:rPr>
          <w:b/>
          <w:sz w:val="26"/>
          <w:szCs w:val="26"/>
        </w:rPr>
        <w:t>0</w:t>
      </w:r>
      <w:r w:rsidR="00A84E34" w:rsidRPr="00A84E34">
        <w:rPr>
          <w:sz w:val="26"/>
          <w:szCs w:val="26"/>
        </w:rPr>
        <w:t>;</w:t>
      </w:r>
    </w:p>
    <w:p w:rsidR="00363778" w:rsidRPr="00B13E32" w:rsidRDefault="00363778" w:rsidP="00B13E32">
      <w:pPr>
        <w:pStyle w:val="13"/>
        <w:spacing w:line="276" w:lineRule="auto"/>
        <w:rPr>
          <w:rFonts w:ascii="Times New Roman" w:hAnsi="Times New Roman"/>
          <w:b/>
          <w:sz w:val="26"/>
          <w:szCs w:val="26"/>
        </w:rPr>
      </w:pPr>
      <w:r w:rsidRPr="00B13E32">
        <w:rPr>
          <w:rFonts w:ascii="Times New Roman" w:hAnsi="Times New Roman"/>
          <w:sz w:val="26"/>
          <w:szCs w:val="26"/>
        </w:rPr>
        <w:t xml:space="preserve">  - заместителями руководителя –</w:t>
      </w:r>
      <w:r w:rsidR="00EE3D59">
        <w:rPr>
          <w:rFonts w:ascii="Times New Roman" w:hAnsi="Times New Roman"/>
          <w:sz w:val="26"/>
          <w:szCs w:val="26"/>
        </w:rPr>
        <w:t xml:space="preserve"> </w:t>
      </w:r>
      <w:r w:rsidR="002350B9" w:rsidRPr="00B13E32">
        <w:rPr>
          <w:rFonts w:ascii="Times New Roman" w:hAnsi="Times New Roman"/>
          <w:b/>
          <w:sz w:val="26"/>
          <w:szCs w:val="26"/>
        </w:rPr>
        <w:t>1</w:t>
      </w:r>
      <w:r w:rsidR="00745726">
        <w:rPr>
          <w:rFonts w:ascii="Times New Roman" w:hAnsi="Times New Roman"/>
          <w:b/>
          <w:sz w:val="26"/>
          <w:szCs w:val="26"/>
        </w:rPr>
        <w:t>9</w:t>
      </w:r>
      <w:r w:rsidR="002350B9" w:rsidRPr="00B13E32">
        <w:rPr>
          <w:rFonts w:ascii="Times New Roman" w:hAnsi="Times New Roman"/>
          <w:sz w:val="26"/>
          <w:szCs w:val="26"/>
        </w:rPr>
        <w:t xml:space="preserve"> </w:t>
      </w:r>
      <w:r w:rsidRPr="00B13E32">
        <w:rPr>
          <w:rFonts w:ascii="Times New Roman" w:hAnsi="Times New Roman"/>
          <w:b/>
          <w:sz w:val="26"/>
          <w:szCs w:val="26"/>
        </w:rPr>
        <w:t>.</w:t>
      </w:r>
    </w:p>
    <w:p w:rsidR="00A84E34" w:rsidRPr="001C1B97" w:rsidRDefault="00A84E34" w:rsidP="00B13E32">
      <w:pPr>
        <w:shd w:val="clear" w:color="auto" w:fill="FFFFFF"/>
        <w:spacing w:before="120" w:after="312" w:line="276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350681">
        <w:rPr>
          <w:color w:val="000000"/>
          <w:sz w:val="26"/>
          <w:szCs w:val="26"/>
        </w:rPr>
        <w:t xml:space="preserve"> </w:t>
      </w:r>
      <w:r w:rsidR="001477FE">
        <w:rPr>
          <w:color w:val="000000"/>
          <w:sz w:val="26"/>
          <w:szCs w:val="26"/>
        </w:rPr>
        <w:t xml:space="preserve"> </w:t>
      </w:r>
      <w:r w:rsidR="008854D2" w:rsidRPr="001C1B97">
        <w:rPr>
          <w:sz w:val="26"/>
          <w:szCs w:val="26"/>
        </w:rPr>
        <w:t xml:space="preserve">Ежегодно, начиная с 12 декабря 2013 года, в соответствии с поручением Президента Российской Федерации  организуется  и  проводится общероссийский день приема граждан. </w:t>
      </w:r>
      <w:r w:rsidR="008854D2" w:rsidRPr="001C1B97">
        <w:rPr>
          <w:color w:val="000000"/>
          <w:sz w:val="26"/>
          <w:szCs w:val="26"/>
        </w:rPr>
        <w:t>Принимая во внимание осложнение эпидемиологической обстановки</w:t>
      </w:r>
      <w:r w:rsidR="00E2149E" w:rsidRPr="001C1B97">
        <w:rPr>
          <w:color w:val="000000"/>
          <w:sz w:val="26"/>
          <w:szCs w:val="26"/>
        </w:rPr>
        <w:t xml:space="preserve"> в 2022</w:t>
      </w:r>
      <w:r w:rsidR="008854D2" w:rsidRPr="001C1B97">
        <w:rPr>
          <w:color w:val="000000"/>
          <w:sz w:val="26"/>
          <w:szCs w:val="26"/>
        </w:rPr>
        <w:t xml:space="preserve"> года, сопряженной с высоким риском инфицирования COVID-19, проведение общероссийского дня приема граждан в администрации МОГО «Ухта», запланированного к проведе</w:t>
      </w:r>
      <w:r w:rsidR="00E2149E" w:rsidRPr="001C1B97">
        <w:rPr>
          <w:color w:val="000000"/>
          <w:sz w:val="26"/>
          <w:szCs w:val="26"/>
        </w:rPr>
        <w:t>нию 12 декабря 2022</w:t>
      </w:r>
      <w:r w:rsidR="008854D2" w:rsidRPr="001C1B97">
        <w:rPr>
          <w:color w:val="000000"/>
          <w:sz w:val="26"/>
          <w:szCs w:val="26"/>
        </w:rPr>
        <w:t xml:space="preserve"> года, было перенесено до периода стабилизации эпидемиологической ситуации.</w:t>
      </w:r>
    </w:p>
    <w:p w:rsidR="0033048C" w:rsidRPr="001477FE" w:rsidRDefault="00A84E34" w:rsidP="001477FE">
      <w:pPr>
        <w:spacing w:line="276" w:lineRule="auto"/>
        <w:rPr>
          <w:sz w:val="26"/>
          <w:szCs w:val="26"/>
        </w:rPr>
      </w:pPr>
      <w:r w:rsidRPr="001C1B97">
        <w:rPr>
          <w:color w:val="000000"/>
          <w:sz w:val="26"/>
          <w:szCs w:val="26"/>
        </w:rPr>
        <w:t xml:space="preserve">  </w:t>
      </w:r>
      <w:r w:rsidR="001477FE">
        <w:rPr>
          <w:color w:val="000000"/>
          <w:sz w:val="26"/>
          <w:szCs w:val="26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35"/>
      </w:tblGrid>
      <w:tr w:rsidR="004F664C" w:rsidRPr="00B13E32" w:rsidTr="0098448E">
        <w:trPr>
          <w:tblCellSpacing w:w="0" w:type="dxa"/>
        </w:trPr>
        <w:tc>
          <w:tcPr>
            <w:tcW w:w="2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4F664C" w:rsidRPr="00B13E32" w:rsidRDefault="004F664C" w:rsidP="00B13E3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33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5"/>
            </w:tblGrid>
            <w:tr w:rsidR="004F664C" w:rsidRPr="00B13E32" w:rsidTr="009844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664C" w:rsidRPr="00B13E32" w:rsidRDefault="004F664C" w:rsidP="00B13E32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F664C" w:rsidRPr="00B13E32" w:rsidRDefault="004F664C" w:rsidP="00B13E32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7204AD" w:rsidRDefault="00015553" w:rsidP="00015553">
      <w:pPr>
        <w:pStyle w:val="1"/>
        <w:shd w:val="clear" w:color="auto" w:fill="FFFFFF"/>
        <w:spacing w:before="150" w:after="300"/>
        <w:ind w:right="150"/>
        <w:jc w:val="both"/>
        <w:textAlignment w:val="baseline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</w:t>
      </w:r>
      <w:r w:rsidR="003163AF" w:rsidRPr="007204A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1F0F0"/>
        </w:rPr>
        <w:t>По поручению Президента РФ Владимира Путина в рамках федерального проекта "Цифровое государственное управление" нацпроекта "Цифровая экономика" создана Цифровая платформа обратной связи «</w:t>
      </w:r>
      <w:proofErr w:type="spellStart"/>
      <w:r w:rsidR="003163AF" w:rsidRPr="007204A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1F0F0"/>
        </w:rPr>
        <w:t>Госуслуги</w:t>
      </w:r>
      <w:proofErr w:type="spellEnd"/>
      <w:r w:rsidR="003163AF" w:rsidRPr="007204A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1F0F0"/>
        </w:rPr>
        <w:t xml:space="preserve">. Решаем вместе». </w:t>
      </w:r>
      <w:r w:rsidR="007204AD" w:rsidRPr="007204A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1F0F0"/>
        </w:rPr>
        <w:t xml:space="preserve"> </w:t>
      </w:r>
      <w:r w:rsidR="007204AD" w:rsidRPr="007204AD">
        <w:rPr>
          <w:rFonts w:ascii="Times New Roman" w:hAnsi="Times New Roman" w:cs="Times New Roman"/>
          <w:b w:val="0"/>
          <w:color w:val="0A0808"/>
          <w:sz w:val="26"/>
          <w:szCs w:val="26"/>
        </w:rPr>
        <w:t>С  2021 года Платформа обратной связи работает на постоянной основ</w:t>
      </w:r>
      <w:r w:rsidR="007204AD">
        <w:rPr>
          <w:rFonts w:ascii="Times New Roman" w:hAnsi="Times New Roman" w:cs="Times New Roman"/>
          <w:b w:val="0"/>
          <w:color w:val="0A0808"/>
          <w:sz w:val="26"/>
          <w:szCs w:val="26"/>
        </w:rPr>
        <w:t xml:space="preserve">е, позволяя жителям МОГО «Ухта» </w:t>
      </w:r>
      <w:r w:rsidR="007204AD" w:rsidRPr="007204AD">
        <w:rPr>
          <w:rFonts w:ascii="Times New Roman" w:eastAsia="Times New Roman" w:hAnsi="Times New Roman" w:cs="Times New Roman"/>
          <w:b w:val="0"/>
          <w:bCs w:val="0"/>
          <w:color w:val="0A0808"/>
          <w:sz w:val="26"/>
          <w:szCs w:val="26"/>
          <w:lang w:eastAsia="ru-RU"/>
        </w:rPr>
        <w:t>оставлять обращения к органам власти различных уровней с использованием электронной</w:t>
      </w:r>
      <w:r w:rsidR="007204AD">
        <w:rPr>
          <w:rFonts w:ascii="Times New Roman" w:eastAsia="Times New Roman" w:hAnsi="Times New Roman" w:cs="Times New Roman"/>
          <w:b w:val="0"/>
          <w:bCs w:val="0"/>
          <w:color w:val="0A0808"/>
          <w:sz w:val="26"/>
          <w:szCs w:val="26"/>
          <w:lang w:eastAsia="ru-RU"/>
        </w:rPr>
        <w:t xml:space="preserve"> формы Единого портала </w:t>
      </w:r>
      <w:proofErr w:type="spellStart"/>
      <w:r w:rsidR="007204AD">
        <w:rPr>
          <w:rFonts w:ascii="Times New Roman" w:eastAsia="Times New Roman" w:hAnsi="Times New Roman" w:cs="Times New Roman"/>
          <w:b w:val="0"/>
          <w:bCs w:val="0"/>
          <w:color w:val="0A0808"/>
          <w:sz w:val="26"/>
          <w:szCs w:val="26"/>
          <w:lang w:eastAsia="ru-RU"/>
        </w:rPr>
        <w:t>госуслуг</w:t>
      </w:r>
      <w:proofErr w:type="spellEnd"/>
      <w:r w:rsidR="007204AD">
        <w:rPr>
          <w:rFonts w:ascii="Times New Roman" w:eastAsia="Times New Roman" w:hAnsi="Times New Roman" w:cs="Times New Roman"/>
          <w:b w:val="0"/>
          <w:bCs w:val="0"/>
          <w:color w:val="0A0808"/>
          <w:sz w:val="26"/>
          <w:szCs w:val="26"/>
          <w:lang w:eastAsia="ru-RU"/>
        </w:rPr>
        <w:t xml:space="preserve">. </w:t>
      </w:r>
      <w:r w:rsidR="001714CC" w:rsidRPr="007204AD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 xml:space="preserve">Основная цель платформы — быстрое решение актуальных проблем граждан. </w:t>
      </w:r>
    </w:p>
    <w:p w:rsidR="00015553" w:rsidRDefault="00015553" w:rsidP="00B13E32">
      <w:pPr>
        <w:pStyle w:val="af1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596500" w:rsidRDefault="00350681" w:rsidP="00B13E32">
      <w:pPr>
        <w:pStyle w:val="af1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 2022</w:t>
      </w:r>
      <w:r w:rsidR="006B613A" w:rsidRPr="00B13E32">
        <w:rPr>
          <w:color w:val="000000"/>
          <w:sz w:val="26"/>
          <w:szCs w:val="26"/>
        </w:rPr>
        <w:t xml:space="preserve"> году  в администрацию МОГО «Ухта»</w:t>
      </w:r>
      <w:r w:rsidR="001477FE" w:rsidRPr="001477FE">
        <w:rPr>
          <w:color w:val="000000"/>
          <w:sz w:val="26"/>
          <w:szCs w:val="26"/>
        </w:rPr>
        <w:t>,</w:t>
      </w:r>
      <w:r w:rsidR="001477F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структурные подразделения</w:t>
      </w:r>
      <w:r w:rsidR="006B613A" w:rsidRPr="00B13E32">
        <w:rPr>
          <w:color w:val="000000"/>
          <w:sz w:val="26"/>
          <w:szCs w:val="26"/>
        </w:rPr>
        <w:t xml:space="preserve"> поступило </w:t>
      </w:r>
      <w:r w:rsidR="006B613A" w:rsidRPr="00B13E32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510</w:t>
      </w:r>
      <w:r w:rsidR="006B613A" w:rsidRPr="00B13E32">
        <w:rPr>
          <w:sz w:val="26"/>
          <w:szCs w:val="26"/>
        </w:rPr>
        <w:t xml:space="preserve"> сообщений</w:t>
      </w:r>
      <w:r w:rsidR="001477FE">
        <w:rPr>
          <w:sz w:val="26"/>
          <w:szCs w:val="26"/>
        </w:rPr>
        <w:t xml:space="preserve"> (2021 – </w:t>
      </w:r>
      <w:r w:rsidR="001477FE" w:rsidRPr="001477FE">
        <w:rPr>
          <w:b/>
          <w:sz w:val="26"/>
          <w:szCs w:val="26"/>
        </w:rPr>
        <w:t>357</w:t>
      </w:r>
      <w:r w:rsidR="001477FE">
        <w:rPr>
          <w:sz w:val="26"/>
          <w:szCs w:val="26"/>
        </w:rPr>
        <w:t>)</w:t>
      </w:r>
      <w:r w:rsidR="006B613A" w:rsidRPr="00B13E32">
        <w:rPr>
          <w:sz w:val="26"/>
          <w:szCs w:val="26"/>
        </w:rPr>
        <w:t>.</w:t>
      </w:r>
      <w:r w:rsidR="00A03BC5" w:rsidRPr="00B13E32">
        <w:rPr>
          <w:sz w:val="26"/>
          <w:szCs w:val="26"/>
        </w:rPr>
        <w:t xml:space="preserve"> </w:t>
      </w:r>
      <w:r w:rsidR="00493EBA" w:rsidRPr="00B13E32">
        <w:rPr>
          <w:sz w:val="26"/>
          <w:szCs w:val="26"/>
        </w:rPr>
        <w:t xml:space="preserve"> </w:t>
      </w:r>
      <w:r w:rsidR="00516FAE">
        <w:rPr>
          <w:color w:val="000000"/>
          <w:sz w:val="26"/>
          <w:szCs w:val="26"/>
        </w:rPr>
        <w:t xml:space="preserve">  </w:t>
      </w:r>
    </w:p>
    <w:p w:rsidR="00015553" w:rsidRDefault="00596500" w:rsidP="00B13E32">
      <w:pPr>
        <w:pStyle w:val="af1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516FAE" w:rsidRDefault="00015553" w:rsidP="00B13E32">
      <w:pPr>
        <w:pStyle w:val="af1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bookmarkStart w:id="0" w:name="_GoBack"/>
      <w:bookmarkEnd w:id="0"/>
      <w:r w:rsidR="00516FAE">
        <w:rPr>
          <w:color w:val="000000"/>
          <w:sz w:val="26"/>
          <w:szCs w:val="26"/>
        </w:rPr>
        <w:t>Топ</w:t>
      </w:r>
      <w:r w:rsidR="00596500">
        <w:rPr>
          <w:color w:val="000000"/>
          <w:sz w:val="26"/>
          <w:szCs w:val="26"/>
        </w:rPr>
        <w:t xml:space="preserve"> вопросов</w:t>
      </w:r>
      <w:r w:rsidR="00516FAE" w:rsidRPr="001C1B97">
        <w:rPr>
          <w:sz w:val="26"/>
          <w:szCs w:val="26"/>
        </w:rPr>
        <w:t xml:space="preserve">  за 2022 год</w:t>
      </w:r>
      <w:r w:rsidR="00516FAE">
        <w:rPr>
          <w:sz w:val="26"/>
          <w:szCs w:val="26"/>
        </w:rPr>
        <w:t>:</w:t>
      </w:r>
    </w:p>
    <w:p w:rsidR="007204AD" w:rsidRDefault="007204AD" w:rsidP="00B13E32">
      <w:pPr>
        <w:pStyle w:val="af1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16FAE" w:rsidRPr="00516FAE" w:rsidRDefault="00D41E25" w:rsidP="00B13E32">
      <w:pPr>
        <w:pStyle w:val="af1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  </w:t>
      </w:r>
      <w:r w:rsidR="00516FAE">
        <w:rPr>
          <w:sz w:val="26"/>
          <w:szCs w:val="26"/>
        </w:rPr>
        <w:t>Автомобильные дороги</w:t>
      </w:r>
      <w:r w:rsidR="00596500">
        <w:rPr>
          <w:sz w:val="26"/>
          <w:szCs w:val="26"/>
        </w:rPr>
        <w:t xml:space="preserve"> </w:t>
      </w:r>
      <w:r w:rsidR="00596500" w:rsidRPr="00596500">
        <w:rPr>
          <w:b/>
          <w:sz w:val="26"/>
          <w:szCs w:val="26"/>
        </w:rPr>
        <w:t xml:space="preserve"> -</w:t>
      </w:r>
      <w:r w:rsidR="00516FAE">
        <w:rPr>
          <w:sz w:val="26"/>
          <w:szCs w:val="26"/>
        </w:rPr>
        <w:t xml:space="preserve"> </w:t>
      </w:r>
      <w:r w:rsidR="00516FAE" w:rsidRPr="00516FAE">
        <w:rPr>
          <w:b/>
          <w:sz w:val="26"/>
          <w:szCs w:val="26"/>
        </w:rPr>
        <w:t>173</w:t>
      </w:r>
      <w:r w:rsidR="00596500" w:rsidRPr="00596500">
        <w:rPr>
          <w:sz w:val="26"/>
          <w:szCs w:val="26"/>
        </w:rPr>
        <w:t>;</w:t>
      </w:r>
    </w:p>
    <w:p w:rsidR="007204AD" w:rsidRDefault="00516FAE" w:rsidP="00516FAE">
      <w:r>
        <w:t xml:space="preserve">   </w:t>
      </w:r>
    </w:p>
    <w:p w:rsidR="00516FAE" w:rsidRDefault="007204AD" w:rsidP="00516FAE">
      <w:pPr>
        <w:rPr>
          <w:b/>
        </w:rPr>
      </w:pPr>
      <w:r>
        <w:t xml:space="preserve">  </w:t>
      </w:r>
      <w:r w:rsidR="00516FAE">
        <w:t xml:space="preserve">Дворы и территории общего пользования </w:t>
      </w:r>
      <w:r w:rsidR="00596500">
        <w:rPr>
          <w:b/>
        </w:rPr>
        <w:t>–</w:t>
      </w:r>
      <w:r w:rsidR="00516FAE">
        <w:t xml:space="preserve"> </w:t>
      </w:r>
      <w:r w:rsidR="00516FAE" w:rsidRPr="00596500">
        <w:rPr>
          <w:b/>
        </w:rPr>
        <w:t>121</w:t>
      </w:r>
      <w:r w:rsidR="00596500" w:rsidRPr="00596500">
        <w:t>;</w:t>
      </w:r>
    </w:p>
    <w:p w:rsidR="007204AD" w:rsidRDefault="00596500" w:rsidP="00516FAE">
      <w:pPr>
        <w:rPr>
          <w:b/>
        </w:rPr>
      </w:pPr>
      <w:r>
        <w:rPr>
          <w:b/>
        </w:rPr>
        <w:t xml:space="preserve">   </w:t>
      </w:r>
    </w:p>
    <w:p w:rsidR="00596500" w:rsidRDefault="007204AD" w:rsidP="00516FAE">
      <w:pPr>
        <w:rPr>
          <w:b/>
          <w:sz w:val="26"/>
          <w:szCs w:val="26"/>
        </w:rPr>
      </w:pPr>
      <w:r>
        <w:rPr>
          <w:b/>
        </w:rPr>
        <w:t xml:space="preserve">  </w:t>
      </w:r>
      <w:r w:rsidR="00596500" w:rsidRPr="00596500">
        <w:rPr>
          <w:sz w:val="26"/>
          <w:szCs w:val="26"/>
        </w:rPr>
        <w:t>Благоустройство</w:t>
      </w:r>
      <w:r w:rsidR="00596500">
        <w:rPr>
          <w:sz w:val="26"/>
          <w:szCs w:val="26"/>
        </w:rPr>
        <w:t xml:space="preserve"> – </w:t>
      </w:r>
      <w:r w:rsidR="00596500" w:rsidRPr="00596500">
        <w:rPr>
          <w:b/>
          <w:sz w:val="26"/>
          <w:szCs w:val="26"/>
        </w:rPr>
        <w:t>62</w:t>
      </w:r>
      <w:r w:rsidR="00596500" w:rsidRPr="00596500">
        <w:rPr>
          <w:sz w:val="26"/>
          <w:szCs w:val="26"/>
        </w:rPr>
        <w:t>;</w:t>
      </w:r>
    </w:p>
    <w:p w:rsidR="007204AD" w:rsidRDefault="00596500" w:rsidP="00516FA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596500" w:rsidRDefault="007204AD" w:rsidP="00516FA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596500" w:rsidRPr="00596500">
        <w:rPr>
          <w:sz w:val="26"/>
          <w:szCs w:val="26"/>
        </w:rPr>
        <w:t xml:space="preserve">Мусор </w:t>
      </w:r>
      <w:r w:rsidR="00596500">
        <w:rPr>
          <w:sz w:val="26"/>
          <w:szCs w:val="26"/>
        </w:rPr>
        <w:t>–</w:t>
      </w:r>
      <w:r w:rsidR="00596500">
        <w:rPr>
          <w:b/>
          <w:sz w:val="26"/>
          <w:szCs w:val="26"/>
        </w:rPr>
        <w:t xml:space="preserve"> 49</w:t>
      </w:r>
      <w:r w:rsidR="00596500" w:rsidRPr="00596500">
        <w:rPr>
          <w:sz w:val="26"/>
          <w:szCs w:val="26"/>
        </w:rPr>
        <w:t>;</w:t>
      </w:r>
    </w:p>
    <w:p w:rsidR="007204AD" w:rsidRDefault="00596500" w:rsidP="00516FA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596500" w:rsidRPr="00596500" w:rsidRDefault="007204AD" w:rsidP="00516FA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596500" w:rsidRPr="00596500">
        <w:rPr>
          <w:sz w:val="26"/>
          <w:szCs w:val="26"/>
        </w:rPr>
        <w:t xml:space="preserve">Ветеринария </w:t>
      </w:r>
      <w:r w:rsidR="00596500">
        <w:rPr>
          <w:sz w:val="26"/>
          <w:szCs w:val="26"/>
        </w:rPr>
        <w:t>–</w:t>
      </w:r>
      <w:r w:rsidR="00596500">
        <w:rPr>
          <w:b/>
          <w:sz w:val="26"/>
          <w:szCs w:val="26"/>
        </w:rPr>
        <w:t xml:space="preserve"> 21</w:t>
      </w:r>
      <w:r w:rsidR="00596500" w:rsidRPr="00596500">
        <w:rPr>
          <w:sz w:val="26"/>
          <w:szCs w:val="26"/>
        </w:rPr>
        <w:t>.</w:t>
      </w:r>
    </w:p>
    <w:p w:rsidR="00E713D1" w:rsidRDefault="00E713D1" w:rsidP="00516FAE">
      <w:pPr>
        <w:tabs>
          <w:tab w:val="left" w:pos="5992"/>
        </w:tabs>
      </w:pPr>
    </w:p>
    <w:p w:rsidR="00516FAE" w:rsidRPr="00516FAE" w:rsidRDefault="00E713D1" w:rsidP="00516FAE">
      <w:pPr>
        <w:tabs>
          <w:tab w:val="left" w:pos="5992"/>
        </w:tabs>
      </w:pPr>
      <w:r w:rsidRPr="00464389">
        <w:rPr>
          <w:sz w:val="26"/>
          <w:szCs w:val="26"/>
          <w:shd w:val="clear" w:color="auto" w:fill="FFFFFF"/>
        </w:rPr>
        <w:t>По итогам работы 2022 года</w:t>
      </w:r>
      <w:r>
        <w:rPr>
          <w:sz w:val="26"/>
          <w:szCs w:val="26"/>
          <w:shd w:val="clear" w:color="auto" w:fill="FFFFFF"/>
        </w:rPr>
        <w:t xml:space="preserve"> зафиксировано:</w:t>
      </w:r>
      <w:r w:rsidR="00516FAE">
        <w:tab/>
      </w:r>
    </w:p>
    <w:p w:rsidR="00D00A31" w:rsidRPr="00464389" w:rsidRDefault="00D00A31" w:rsidP="00D00A31">
      <w:pPr>
        <w:pStyle w:val="af1"/>
        <w:shd w:val="clear" w:color="auto" w:fill="FFFFFF"/>
        <w:jc w:val="both"/>
        <w:rPr>
          <w:sz w:val="26"/>
          <w:szCs w:val="26"/>
        </w:rPr>
      </w:pPr>
      <w:r w:rsidRPr="00464389">
        <w:rPr>
          <w:sz w:val="26"/>
          <w:szCs w:val="26"/>
          <w:shd w:val="clear" w:color="auto" w:fill="FFFFFF"/>
        </w:rPr>
        <w:t>1. Снижение количества обращений граждан</w:t>
      </w:r>
      <w:r>
        <w:rPr>
          <w:sz w:val="26"/>
          <w:szCs w:val="26"/>
          <w:shd w:val="clear" w:color="auto" w:fill="FFFFFF"/>
        </w:rPr>
        <w:t>.</w:t>
      </w:r>
      <w:r w:rsidRPr="00464389">
        <w:rPr>
          <w:sz w:val="26"/>
          <w:szCs w:val="26"/>
          <w:shd w:val="clear" w:color="auto" w:fill="FFFFFF"/>
        </w:rPr>
        <w:t> </w:t>
      </w:r>
      <w:r w:rsidRPr="00464389">
        <w:rPr>
          <w:sz w:val="26"/>
          <w:szCs w:val="26"/>
          <w:shd w:val="clear" w:color="auto" w:fill="F9F9F9"/>
        </w:rPr>
        <w:t xml:space="preserve"> </w:t>
      </w:r>
      <w:r>
        <w:rPr>
          <w:sz w:val="26"/>
          <w:szCs w:val="26"/>
          <w:shd w:val="clear" w:color="auto" w:fill="F9F9F9"/>
        </w:rPr>
        <w:t>В</w:t>
      </w:r>
      <w:r w:rsidRPr="00464389">
        <w:rPr>
          <w:sz w:val="26"/>
          <w:szCs w:val="26"/>
          <w:shd w:val="clear" w:color="auto" w:fill="F9F9F9"/>
        </w:rPr>
        <w:t>опросы коммунально-бытового обслуживания населения, благоустройства территорий остаются одними из самых актуальных и волнующих граждан.</w:t>
      </w:r>
    </w:p>
    <w:p w:rsidR="00D00A31" w:rsidRPr="00464389" w:rsidRDefault="00D00A31" w:rsidP="00D00A31">
      <w:pPr>
        <w:shd w:val="clear" w:color="auto" w:fill="FFFFFF"/>
        <w:spacing w:after="150"/>
        <w:rPr>
          <w:sz w:val="26"/>
          <w:szCs w:val="26"/>
        </w:rPr>
      </w:pPr>
      <w:r w:rsidRPr="00464389">
        <w:rPr>
          <w:sz w:val="26"/>
          <w:szCs w:val="26"/>
          <w:shd w:val="clear" w:color="auto" w:fill="FFFFFF"/>
        </w:rPr>
        <w:t>2. Увеличение количества сообщений граждан в ПОС. Данная форма подачи обращений в органы власти и учреждения разного уровня оказалась востребованной у граждан</w:t>
      </w:r>
      <w:r>
        <w:rPr>
          <w:sz w:val="26"/>
          <w:szCs w:val="26"/>
          <w:shd w:val="clear" w:color="auto" w:fill="FFFFFF"/>
        </w:rPr>
        <w:t>.</w:t>
      </w:r>
    </w:p>
    <w:p w:rsidR="00D00A31" w:rsidRDefault="00D00A31" w:rsidP="00B13E32">
      <w:pPr>
        <w:pStyle w:val="af1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D41E25" w:rsidRDefault="00BD0B69" w:rsidP="00015553">
      <w:pPr>
        <w:pStyle w:val="af1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64389" w:rsidRPr="00464389" w:rsidRDefault="00464389" w:rsidP="00D41E25">
      <w:pPr>
        <w:spacing w:line="276" w:lineRule="auto"/>
        <w:rPr>
          <w:sz w:val="26"/>
          <w:szCs w:val="26"/>
        </w:rPr>
      </w:pPr>
      <w:r w:rsidRPr="00464389">
        <w:rPr>
          <w:sz w:val="26"/>
          <w:szCs w:val="26"/>
        </w:rPr>
        <w:t xml:space="preserve">Также Платформа обратной связи предназначена </w:t>
      </w:r>
      <w:proofErr w:type="gramStart"/>
      <w:r w:rsidRPr="00464389">
        <w:rPr>
          <w:sz w:val="26"/>
          <w:szCs w:val="26"/>
        </w:rPr>
        <w:t>для</w:t>
      </w:r>
      <w:proofErr w:type="gramEnd"/>
      <w:r w:rsidRPr="00464389">
        <w:rPr>
          <w:sz w:val="26"/>
          <w:szCs w:val="26"/>
        </w:rPr>
        <w:t>:</w:t>
      </w:r>
    </w:p>
    <w:p w:rsidR="00464389" w:rsidRPr="00464389" w:rsidRDefault="00464389" w:rsidP="0046438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sz w:val="26"/>
          <w:szCs w:val="26"/>
        </w:rPr>
      </w:pPr>
      <w:r w:rsidRPr="00464389">
        <w:rPr>
          <w:sz w:val="26"/>
          <w:szCs w:val="26"/>
        </w:rPr>
        <w:t>обеспечения возможности участия граждан в вопросах местного значения и распределения части бюджета путем голосования о выборе региональных и муниципальных проектов и иным вопросам;</w:t>
      </w:r>
    </w:p>
    <w:p w:rsidR="00464389" w:rsidRPr="00464389" w:rsidRDefault="00464389" w:rsidP="0046438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sz w:val="26"/>
          <w:szCs w:val="26"/>
        </w:rPr>
      </w:pPr>
      <w:r w:rsidRPr="00464389">
        <w:rPr>
          <w:sz w:val="26"/>
          <w:szCs w:val="26"/>
        </w:rPr>
        <w:t>сбора мнения граждан путем проведения опросов;</w:t>
      </w:r>
    </w:p>
    <w:p w:rsidR="00464389" w:rsidRPr="00464389" w:rsidRDefault="00464389" w:rsidP="0046438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sz w:val="26"/>
          <w:szCs w:val="26"/>
        </w:rPr>
      </w:pPr>
      <w:r w:rsidRPr="00464389">
        <w:rPr>
          <w:sz w:val="26"/>
          <w:szCs w:val="26"/>
        </w:rPr>
        <w:t>проведения социологических опросов мнения граждан по различным вопросам регионального и местного значения, национальным проектам;</w:t>
      </w:r>
    </w:p>
    <w:p w:rsidR="00EE3D59" w:rsidRPr="00EE3D59" w:rsidRDefault="00464389" w:rsidP="00EE3D5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sz w:val="26"/>
          <w:szCs w:val="26"/>
        </w:rPr>
      </w:pPr>
      <w:r w:rsidRPr="00464389">
        <w:rPr>
          <w:sz w:val="26"/>
          <w:szCs w:val="26"/>
        </w:rPr>
        <w:t>получения и отображения сводных комплексных данных на основе проведения анализа всей пос</w:t>
      </w:r>
      <w:r w:rsidR="00036134">
        <w:rPr>
          <w:sz w:val="26"/>
          <w:szCs w:val="26"/>
        </w:rPr>
        <w:t>тупающей в Систему информации о</w:t>
      </w:r>
      <w:r w:rsidRPr="00464389">
        <w:rPr>
          <w:sz w:val="26"/>
          <w:szCs w:val="26"/>
        </w:rPr>
        <w:t xml:space="preserve"> сообщениях, голосованиях и опросах.</w:t>
      </w:r>
    </w:p>
    <w:p w:rsidR="00602B6D" w:rsidRPr="00602B6D" w:rsidRDefault="00602B6D" w:rsidP="00AD4AA4">
      <w:pPr>
        <w:spacing w:after="120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В 2022 году  было проведено 12 опросов:</w:t>
      </w:r>
    </w:p>
    <w:p w:rsidR="00602B6D" w:rsidRPr="00D14A13" w:rsidRDefault="00602B6D" w:rsidP="00AC7C23">
      <w:pPr>
        <w:shd w:val="clear" w:color="auto" w:fill="FFFFFF"/>
        <w:outlineLvl w:val="0"/>
        <w:rPr>
          <w:kern w:val="36"/>
          <w:sz w:val="26"/>
          <w:szCs w:val="26"/>
        </w:rPr>
      </w:pPr>
      <w:r w:rsidRPr="00AC7C23">
        <w:rPr>
          <w:b/>
          <w:kern w:val="36"/>
          <w:sz w:val="26"/>
          <w:szCs w:val="26"/>
        </w:rPr>
        <w:t>1.</w:t>
      </w:r>
      <w:r>
        <w:rPr>
          <w:kern w:val="36"/>
          <w:sz w:val="26"/>
          <w:szCs w:val="26"/>
        </w:rPr>
        <w:t xml:space="preserve"> </w:t>
      </w:r>
      <w:r w:rsidRPr="00D14A13">
        <w:rPr>
          <w:kern w:val="36"/>
          <w:sz w:val="26"/>
          <w:szCs w:val="26"/>
        </w:rPr>
        <w:t>Опрос  с целью выявления Вашего мнения по вопросу обеспечения безопасности обучающихся образовательных организаций</w:t>
      </w:r>
    </w:p>
    <w:p w:rsidR="00602B6D" w:rsidRPr="00D14A13" w:rsidRDefault="00602B6D" w:rsidP="00AC7C23">
      <w:pPr>
        <w:rPr>
          <w:sz w:val="26"/>
          <w:szCs w:val="26"/>
          <w:shd w:val="clear" w:color="auto" w:fill="F9F9FA"/>
        </w:rPr>
      </w:pPr>
      <w:r w:rsidRPr="00AC7C23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D14A13">
        <w:rPr>
          <w:sz w:val="26"/>
          <w:szCs w:val="26"/>
        </w:rPr>
        <w:t xml:space="preserve">Опрос </w:t>
      </w:r>
      <w:r w:rsidRPr="00D14A13">
        <w:rPr>
          <w:sz w:val="26"/>
          <w:szCs w:val="26"/>
          <w:shd w:val="clear" w:color="auto" w:fill="F9F9FA"/>
        </w:rPr>
        <w:t>с целью выявления уровня удовлетворенности качеством реализации основных общеобразовательных программ дошкольного образования, оказанием услуг по присмотру и уходу за детьми в муниципальных дошкольных образовательных учреждениях МОГО «Ухта».</w:t>
      </w:r>
    </w:p>
    <w:p w:rsidR="00602B6D" w:rsidRDefault="00602B6D" w:rsidP="00AC7C23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</w:pPr>
      <w:r w:rsidRPr="00AC7C23">
        <w:rPr>
          <w:rFonts w:ascii="Times New Roman" w:hAnsi="Times New Roman" w:cs="Times New Roman"/>
          <w:color w:val="auto"/>
          <w:sz w:val="26"/>
          <w:szCs w:val="26"/>
          <w:shd w:val="clear" w:color="auto" w:fill="F9F9FA"/>
        </w:rPr>
        <w:lastRenderedPageBreak/>
        <w:t>3.</w:t>
      </w:r>
      <w:r w:rsidRPr="00D14A13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9F9FA"/>
        </w:rPr>
        <w:t xml:space="preserve"> </w:t>
      </w:r>
      <w:r w:rsidRPr="00D14A1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  <w:t>Опрос мнения населения с целью мониторинга предоставления физкультурно-оздоровительных услуг на спортивных сооружениях</w:t>
      </w:r>
      <w:r w:rsidR="00AC7C2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  <w:t xml:space="preserve"> (</w:t>
      </w:r>
      <w:r w:rsidR="00AC7C2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val="en-US" w:eastAsia="ru-RU"/>
        </w:rPr>
        <w:t>I</w:t>
      </w:r>
      <w:r w:rsidR="00AC7C2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  <w:t xml:space="preserve"> полугодие 2022 г.).</w:t>
      </w:r>
    </w:p>
    <w:p w:rsidR="00602B6D" w:rsidRPr="00D14A13" w:rsidRDefault="00602B6D" w:rsidP="00AC7C23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</w:pPr>
      <w:r w:rsidRPr="00AC7C23">
        <w:rPr>
          <w:rFonts w:ascii="Times New Roman" w:hAnsi="Times New Roman" w:cs="Times New Roman"/>
          <w:color w:val="auto"/>
          <w:sz w:val="26"/>
          <w:szCs w:val="26"/>
          <w:lang w:eastAsia="ru-RU"/>
        </w:rPr>
        <w:t>4.</w:t>
      </w:r>
      <w:r w:rsidRPr="00D14A13">
        <w:rPr>
          <w:rFonts w:ascii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  <w:lang w:eastAsia="ru-RU"/>
        </w:rPr>
        <w:t>Опрос «</w:t>
      </w:r>
      <w:r w:rsidRPr="00D14A1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  <w:t>Оценка уровня удовлетворенности участников по итогам проведения Малых Дельфийских игр Республики Коми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  <w:t>»</w:t>
      </w:r>
      <w:r w:rsidRPr="00D14A1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  <w:t> </w:t>
      </w:r>
    </w:p>
    <w:p w:rsidR="00602B6D" w:rsidRPr="00D14A13" w:rsidRDefault="00602B6D" w:rsidP="00AC7C23">
      <w:pPr>
        <w:rPr>
          <w:sz w:val="26"/>
          <w:szCs w:val="26"/>
          <w:shd w:val="clear" w:color="auto" w:fill="F9F9FA"/>
        </w:rPr>
      </w:pPr>
      <w:r w:rsidRPr="00AC7C23">
        <w:rPr>
          <w:b/>
          <w:sz w:val="26"/>
          <w:szCs w:val="26"/>
        </w:rPr>
        <w:t>5.</w:t>
      </w:r>
      <w:r w:rsidR="00AC7C23">
        <w:rPr>
          <w:sz w:val="26"/>
          <w:szCs w:val="26"/>
        </w:rPr>
        <w:t xml:space="preserve"> </w:t>
      </w:r>
      <w:r>
        <w:rPr>
          <w:sz w:val="26"/>
          <w:szCs w:val="26"/>
          <w:shd w:val="clear" w:color="auto" w:fill="F9F9FA"/>
        </w:rPr>
        <w:t>О</w:t>
      </w:r>
      <w:r w:rsidRPr="00D14A13">
        <w:rPr>
          <w:sz w:val="26"/>
          <w:szCs w:val="26"/>
          <w:shd w:val="clear" w:color="auto" w:fill="F9F9FA"/>
        </w:rPr>
        <w:t>прос в целях выявления приоритетных направлений дополнительных образовательных (общеразвивающих) программ и улучшения качества дополнительного образования.</w:t>
      </w:r>
    </w:p>
    <w:p w:rsidR="00602B6D" w:rsidRDefault="00602B6D" w:rsidP="00AC7C23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</w:pPr>
      <w:r w:rsidRPr="00AC7C23">
        <w:rPr>
          <w:rFonts w:ascii="Times New Roman" w:hAnsi="Times New Roman" w:cs="Times New Roman"/>
          <w:color w:val="auto"/>
          <w:sz w:val="26"/>
          <w:szCs w:val="26"/>
          <w:shd w:val="clear" w:color="auto" w:fill="F9F9FA"/>
        </w:rPr>
        <w:t>6.</w:t>
      </w:r>
      <w:r w:rsidRPr="00D14A1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  <w:t xml:space="preserve"> Опрос «</w:t>
      </w:r>
      <w:r w:rsidRPr="00D14A1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  <w:t>Оценка «правильного» использования Вами земельного участка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  <w:t>».</w:t>
      </w:r>
    </w:p>
    <w:p w:rsidR="00602B6D" w:rsidRDefault="00602B6D" w:rsidP="00AC7C23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</w:pPr>
      <w:r w:rsidRPr="00AC7C23">
        <w:rPr>
          <w:rFonts w:ascii="Times New Roman" w:hAnsi="Times New Roman" w:cs="Times New Roman"/>
          <w:color w:val="auto"/>
          <w:sz w:val="26"/>
          <w:szCs w:val="26"/>
          <w:lang w:eastAsia="ru-RU"/>
        </w:rPr>
        <w:t>7.</w:t>
      </w:r>
      <w:r w:rsidRPr="00D14A13">
        <w:rPr>
          <w:rFonts w:ascii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</w:t>
      </w:r>
      <w:r w:rsidRPr="00D14A1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  <w:t>Опрос мнения населения о мероприятиях посвящённых Дню города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  <w:t>.</w:t>
      </w:r>
    </w:p>
    <w:p w:rsidR="00602B6D" w:rsidRPr="00D14A13" w:rsidRDefault="00602B6D" w:rsidP="00AC7C23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</w:pPr>
      <w:r w:rsidRPr="00AC7C23">
        <w:rPr>
          <w:rFonts w:ascii="Times New Roman" w:hAnsi="Times New Roman" w:cs="Times New Roman"/>
          <w:color w:val="auto"/>
          <w:sz w:val="26"/>
          <w:szCs w:val="26"/>
          <w:lang w:eastAsia="ru-RU"/>
        </w:rPr>
        <w:t>8.</w:t>
      </w:r>
      <w:r w:rsidRPr="00D14A13">
        <w:rPr>
          <w:rFonts w:ascii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Опрос «</w:t>
      </w:r>
      <w:r w:rsidRPr="00D14A1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  <w:t>Как вы относитесь к несанкционированной уличной торговле?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  <w:t>»</w:t>
      </w:r>
    </w:p>
    <w:p w:rsidR="00602B6D" w:rsidRPr="00D14A13" w:rsidRDefault="00602B6D" w:rsidP="00AC7C23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</w:pPr>
      <w:r w:rsidRPr="00AC7C23">
        <w:rPr>
          <w:rFonts w:ascii="Times New Roman" w:hAnsi="Times New Roman" w:cs="Times New Roman"/>
          <w:color w:val="auto"/>
          <w:sz w:val="26"/>
          <w:szCs w:val="26"/>
          <w:lang w:eastAsia="ru-RU"/>
        </w:rPr>
        <w:t>9.</w:t>
      </w:r>
      <w:r w:rsidRPr="00D14A13">
        <w:rPr>
          <w:rFonts w:ascii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</w:t>
      </w:r>
      <w:r w:rsidRPr="00D14A1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  <w:t>Мнения населения с целью мониторинга предоставления физкультурно-оздоровительных услуг на спортивных сооружениях</w:t>
      </w:r>
      <w:r w:rsidR="00464389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  <w:t xml:space="preserve"> </w:t>
      </w:r>
      <w:r w:rsidR="00AC7C2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  <w:t>(</w:t>
      </w:r>
      <w:r w:rsidR="00AC7C2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val="en-US" w:eastAsia="ru-RU"/>
        </w:rPr>
        <w:t>II</w:t>
      </w:r>
      <w:r w:rsidR="00AC7C2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  <w:t xml:space="preserve"> полугодие 2022 г.). </w:t>
      </w:r>
    </w:p>
    <w:p w:rsidR="00602B6D" w:rsidRPr="00D14A13" w:rsidRDefault="00602B6D" w:rsidP="00AC7C23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</w:pPr>
      <w:r w:rsidRPr="00AC7C23">
        <w:rPr>
          <w:rFonts w:ascii="Times New Roman" w:hAnsi="Times New Roman" w:cs="Times New Roman"/>
          <w:color w:val="auto"/>
          <w:sz w:val="26"/>
          <w:szCs w:val="26"/>
          <w:lang w:eastAsia="ru-RU"/>
        </w:rPr>
        <w:t>10.</w:t>
      </w:r>
      <w:r w:rsidRPr="00D14A13">
        <w:rPr>
          <w:rFonts w:ascii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</w:t>
      </w:r>
      <w:r w:rsidRPr="00D14A1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  <w:t>Мнения потребителей с целью мониторинга состояния и развития конкурентной среды на ярмарках на территории МОГО «Ухта»</w:t>
      </w:r>
      <w:r w:rsidR="00AC7C2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  <w:t>.</w:t>
      </w:r>
    </w:p>
    <w:p w:rsidR="00602B6D" w:rsidRDefault="00602B6D" w:rsidP="00AC7C23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</w:pPr>
      <w:r w:rsidRPr="00AC7C23">
        <w:rPr>
          <w:rFonts w:ascii="Times New Roman" w:hAnsi="Times New Roman" w:cs="Times New Roman"/>
          <w:color w:val="auto"/>
          <w:sz w:val="26"/>
          <w:szCs w:val="26"/>
          <w:lang w:eastAsia="ru-RU"/>
        </w:rPr>
        <w:t>11.</w:t>
      </w:r>
      <w:r w:rsidRPr="00D14A13">
        <w:rPr>
          <w:rFonts w:ascii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</w:t>
      </w:r>
      <w:r w:rsidRPr="00D14A1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  <w:t>Опрос о брошюре "Бюджет для граждан к проекту отчета об исполнении бюджета МОГО "Ухта" за 2021 год"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  <w:t>.</w:t>
      </w:r>
    </w:p>
    <w:p w:rsidR="00602B6D" w:rsidRDefault="00602B6D" w:rsidP="00AC7C23">
      <w:pPr>
        <w:spacing w:line="276" w:lineRule="auto"/>
        <w:rPr>
          <w:kern w:val="36"/>
          <w:sz w:val="26"/>
          <w:szCs w:val="26"/>
        </w:rPr>
      </w:pPr>
      <w:r w:rsidRPr="00AC7C23">
        <w:rPr>
          <w:b/>
          <w:sz w:val="26"/>
          <w:szCs w:val="26"/>
        </w:rPr>
        <w:t>12.</w:t>
      </w:r>
      <w:r>
        <w:t xml:space="preserve"> </w:t>
      </w:r>
      <w:r w:rsidRPr="00D14A13">
        <w:rPr>
          <w:kern w:val="36"/>
          <w:sz w:val="26"/>
          <w:szCs w:val="26"/>
        </w:rPr>
        <w:t xml:space="preserve">Опрос мнения населения о мероприятиях посвящённых Дню </w:t>
      </w:r>
      <w:r>
        <w:rPr>
          <w:kern w:val="36"/>
          <w:sz w:val="26"/>
          <w:szCs w:val="26"/>
        </w:rPr>
        <w:t>молодежи.</w:t>
      </w:r>
    </w:p>
    <w:p w:rsidR="00602B6D" w:rsidRDefault="00464389" w:rsidP="00602B6D">
      <w:pPr>
        <w:spacing w:line="276" w:lineRule="auto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 xml:space="preserve">  </w:t>
      </w:r>
    </w:p>
    <w:p w:rsidR="00464389" w:rsidRPr="0017296E" w:rsidRDefault="00464389" w:rsidP="00602B6D">
      <w:pPr>
        <w:spacing w:line="276" w:lineRule="auto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 xml:space="preserve">  </w:t>
      </w:r>
      <w:r w:rsidRPr="00464389">
        <w:rPr>
          <w:b/>
          <w:kern w:val="36"/>
          <w:sz w:val="26"/>
          <w:szCs w:val="26"/>
        </w:rPr>
        <w:t xml:space="preserve"> </w:t>
      </w:r>
      <w:r w:rsidRPr="0017296E">
        <w:rPr>
          <w:b/>
          <w:kern w:val="36"/>
          <w:sz w:val="26"/>
          <w:szCs w:val="26"/>
        </w:rPr>
        <w:t>2</w:t>
      </w:r>
      <w:r w:rsidRPr="0017296E">
        <w:rPr>
          <w:kern w:val="36"/>
          <w:sz w:val="26"/>
          <w:szCs w:val="26"/>
        </w:rPr>
        <w:t xml:space="preserve"> голосования:</w:t>
      </w:r>
    </w:p>
    <w:p w:rsidR="00464389" w:rsidRPr="0017296E" w:rsidRDefault="00022555" w:rsidP="00602B6D">
      <w:pPr>
        <w:spacing w:line="276" w:lineRule="auto"/>
        <w:rPr>
          <w:sz w:val="26"/>
          <w:szCs w:val="26"/>
          <w:shd w:val="clear" w:color="auto" w:fill="F9F9F9"/>
        </w:rPr>
      </w:pPr>
      <w:r w:rsidRPr="0017296E">
        <w:rPr>
          <w:kern w:val="36"/>
          <w:sz w:val="26"/>
          <w:szCs w:val="26"/>
        </w:rPr>
        <w:t xml:space="preserve">- </w:t>
      </w:r>
      <w:r w:rsidR="00464389" w:rsidRPr="0017296E">
        <w:rPr>
          <w:sz w:val="26"/>
          <w:szCs w:val="26"/>
          <w:shd w:val="clear" w:color="auto" w:fill="F9F9F9"/>
        </w:rPr>
        <w:t>голосование в поддержку народных проектов в сфере малого и среднего предпринимательства для реализации в 2023 году на территории МОГО «Ухта»</w:t>
      </w:r>
      <w:r w:rsidRPr="0017296E">
        <w:rPr>
          <w:sz w:val="26"/>
          <w:szCs w:val="26"/>
          <w:shd w:val="clear" w:color="auto" w:fill="F9F9F9"/>
        </w:rPr>
        <w:t>;</w:t>
      </w:r>
    </w:p>
    <w:p w:rsidR="00022555" w:rsidRPr="0017296E" w:rsidRDefault="00022555" w:rsidP="00022555">
      <w:pPr>
        <w:rPr>
          <w:sz w:val="26"/>
          <w:szCs w:val="26"/>
        </w:rPr>
      </w:pPr>
      <w:r w:rsidRPr="0017296E">
        <w:rPr>
          <w:sz w:val="26"/>
          <w:szCs w:val="26"/>
          <w:shd w:val="clear" w:color="auto" w:fill="F9F9F9"/>
        </w:rPr>
        <w:t xml:space="preserve">- </w:t>
      </w:r>
      <w:r w:rsidRPr="0017296E">
        <w:rPr>
          <w:sz w:val="26"/>
          <w:szCs w:val="26"/>
        </w:rPr>
        <w:t>голосование по инициативным проектам: мини-футбольное поле или открытый каток без прокатов коньков на территории стадиона «Нефтяник».</w:t>
      </w:r>
    </w:p>
    <w:p w:rsidR="00D41E25" w:rsidRPr="0017296E" w:rsidRDefault="00D41E25" w:rsidP="00D41E25">
      <w:pPr>
        <w:rPr>
          <w:sz w:val="26"/>
          <w:szCs w:val="26"/>
        </w:rPr>
      </w:pPr>
      <w:r w:rsidRPr="0017296E">
        <w:rPr>
          <w:sz w:val="26"/>
          <w:szCs w:val="26"/>
        </w:rPr>
        <w:t xml:space="preserve">   Также через </w:t>
      </w:r>
      <w:proofErr w:type="gramStart"/>
      <w:r w:rsidRPr="0017296E">
        <w:rPr>
          <w:sz w:val="26"/>
          <w:szCs w:val="26"/>
        </w:rPr>
        <w:t>ПОС</w:t>
      </w:r>
      <w:proofErr w:type="gramEnd"/>
      <w:r w:rsidRPr="0017296E">
        <w:rPr>
          <w:sz w:val="26"/>
          <w:szCs w:val="26"/>
        </w:rPr>
        <w:t xml:space="preserve"> </w:t>
      </w:r>
      <w:r w:rsidR="004E4106" w:rsidRPr="0017296E">
        <w:rPr>
          <w:sz w:val="26"/>
          <w:szCs w:val="26"/>
        </w:rPr>
        <w:t xml:space="preserve"> </w:t>
      </w:r>
      <w:r w:rsidRPr="0017296E">
        <w:rPr>
          <w:sz w:val="26"/>
          <w:szCs w:val="26"/>
        </w:rPr>
        <w:t xml:space="preserve">проведено  </w:t>
      </w:r>
      <w:r w:rsidR="004E4106" w:rsidRPr="0017296E">
        <w:rPr>
          <w:sz w:val="26"/>
          <w:szCs w:val="26"/>
        </w:rPr>
        <w:t>35</w:t>
      </w:r>
      <w:r w:rsidRPr="0017296E">
        <w:rPr>
          <w:sz w:val="26"/>
          <w:szCs w:val="26"/>
        </w:rPr>
        <w:t xml:space="preserve"> публичных слушаний</w:t>
      </w:r>
      <w:r w:rsidR="005441B7" w:rsidRPr="0017296E">
        <w:rPr>
          <w:sz w:val="26"/>
          <w:szCs w:val="26"/>
        </w:rPr>
        <w:t xml:space="preserve"> и </w:t>
      </w:r>
      <w:r w:rsidR="004E4106" w:rsidRPr="0017296E">
        <w:rPr>
          <w:sz w:val="26"/>
          <w:szCs w:val="26"/>
        </w:rPr>
        <w:t>6 общественных</w:t>
      </w:r>
      <w:r w:rsidR="005441B7" w:rsidRPr="0017296E">
        <w:rPr>
          <w:sz w:val="26"/>
          <w:szCs w:val="26"/>
        </w:rPr>
        <w:t xml:space="preserve"> голосований.</w:t>
      </w:r>
    </w:p>
    <w:p w:rsidR="00D41E25" w:rsidRPr="0017296E" w:rsidRDefault="00D41E25" w:rsidP="00022555">
      <w:pPr>
        <w:rPr>
          <w:sz w:val="26"/>
          <w:szCs w:val="26"/>
        </w:rPr>
      </w:pPr>
    </w:p>
    <w:p w:rsidR="00BA3042" w:rsidRPr="00B13E32" w:rsidRDefault="00D41E25" w:rsidP="0001555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36134">
        <w:rPr>
          <w:spacing w:val="-9"/>
          <w:sz w:val="26"/>
          <w:szCs w:val="26"/>
        </w:rPr>
        <w:t xml:space="preserve"> </w:t>
      </w:r>
    </w:p>
    <w:p w:rsidR="00BA3042" w:rsidRPr="00B13E32" w:rsidRDefault="00BA3042" w:rsidP="00B13E32">
      <w:pPr>
        <w:pStyle w:val="11"/>
        <w:spacing w:line="276" w:lineRule="auto"/>
        <w:rPr>
          <w:sz w:val="26"/>
          <w:szCs w:val="26"/>
        </w:rPr>
      </w:pPr>
    </w:p>
    <w:sectPr w:rsidR="00BA3042" w:rsidRPr="00B13E32" w:rsidSect="000A7905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16" w:rsidRDefault="00FD3016">
      <w:r>
        <w:separator/>
      </w:r>
    </w:p>
  </w:endnote>
  <w:endnote w:type="continuationSeparator" w:id="0">
    <w:p w:rsidR="00FD3016" w:rsidRDefault="00FD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16" w:rsidRDefault="00FD3016">
      <w:r>
        <w:separator/>
      </w:r>
    </w:p>
  </w:footnote>
  <w:footnote w:type="continuationSeparator" w:id="0">
    <w:p w:rsidR="00FD3016" w:rsidRDefault="00FD3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55" w:rsidRDefault="00BA2713" w:rsidP="00B319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110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1055" w:rsidRDefault="000110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96D"/>
    <w:multiLevelType w:val="multilevel"/>
    <w:tmpl w:val="9898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A6C39"/>
    <w:multiLevelType w:val="hybridMultilevel"/>
    <w:tmpl w:val="A5A05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E7273"/>
    <w:multiLevelType w:val="hybridMultilevel"/>
    <w:tmpl w:val="0D9ED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06EF1"/>
    <w:multiLevelType w:val="hybridMultilevel"/>
    <w:tmpl w:val="C1624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F427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3E366F95"/>
    <w:multiLevelType w:val="multilevel"/>
    <w:tmpl w:val="F1F60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6">
    <w:nsid w:val="45E475ED"/>
    <w:multiLevelType w:val="hybridMultilevel"/>
    <w:tmpl w:val="2C5C2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7776F"/>
    <w:multiLevelType w:val="hybridMultilevel"/>
    <w:tmpl w:val="6EF896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33320B9"/>
    <w:multiLevelType w:val="multilevel"/>
    <w:tmpl w:val="40C2A0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9">
    <w:nsid w:val="538C7A2D"/>
    <w:multiLevelType w:val="hybridMultilevel"/>
    <w:tmpl w:val="DDEE8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D70E16"/>
    <w:multiLevelType w:val="multilevel"/>
    <w:tmpl w:val="19F6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7939E5"/>
    <w:multiLevelType w:val="hybridMultilevel"/>
    <w:tmpl w:val="7C30B1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5A73B73"/>
    <w:multiLevelType w:val="hybridMultilevel"/>
    <w:tmpl w:val="EDEAC1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D926F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66D96A94"/>
    <w:multiLevelType w:val="multilevel"/>
    <w:tmpl w:val="14AE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2F582A"/>
    <w:multiLevelType w:val="hybridMultilevel"/>
    <w:tmpl w:val="4740C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C600B"/>
    <w:multiLevelType w:val="hybridMultilevel"/>
    <w:tmpl w:val="9886CA9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3"/>
  </w:num>
  <w:num w:numId="5">
    <w:abstractNumId w:val="2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2"/>
  </w:num>
  <w:num w:numId="17">
    <w:abstractNumId w:val="16"/>
  </w:num>
  <w:num w:numId="18">
    <w:abstractNumId w:val="15"/>
  </w:num>
  <w:num w:numId="19">
    <w:abstractNumId w:val="10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9C"/>
    <w:rsid w:val="000078C3"/>
    <w:rsid w:val="00011055"/>
    <w:rsid w:val="00015553"/>
    <w:rsid w:val="00020509"/>
    <w:rsid w:val="00020516"/>
    <w:rsid w:val="00022474"/>
    <w:rsid w:val="00022555"/>
    <w:rsid w:val="00025EBD"/>
    <w:rsid w:val="0002755D"/>
    <w:rsid w:val="000336B0"/>
    <w:rsid w:val="0003485F"/>
    <w:rsid w:val="000360F3"/>
    <w:rsid w:val="00036134"/>
    <w:rsid w:val="0004005A"/>
    <w:rsid w:val="000440C5"/>
    <w:rsid w:val="00045F1D"/>
    <w:rsid w:val="00063455"/>
    <w:rsid w:val="00063CF5"/>
    <w:rsid w:val="00066F53"/>
    <w:rsid w:val="0007466F"/>
    <w:rsid w:val="000777E7"/>
    <w:rsid w:val="00082CEE"/>
    <w:rsid w:val="0008727A"/>
    <w:rsid w:val="00087376"/>
    <w:rsid w:val="00087385"/>
    <w:rsid w:val="000A237B"/>
    <w:rsid w:val="000A41FF"/>
    <w:rsid w:val="000A64A0"/>
    <w:rsid w:val="000A7905"/>
    <w:rsid w:val="000B0CA7"/>
    <w:rsid w:val="000B67AB"/>
    <w:rsid w:val="000B72F1"/>
    <w:rsid w:val="000C14C0"/>
    <w:rsid w:val="000C207B"/>
    <w:rsid w:val="000C3909"/>
    <w:rsid w:val="000C3B3D"/>
    <w:rsid w:val="000C5D32"/>
    <w:rsid w:val="000C6063"/>
    <w:rsid w:val="000D1014"/>
    <w:rsid w:val="000D2BF6"/>
    <w:rsid w:val="000D501E"/>
    <w:rsid w:val="000D60B4"/>
    <w:rsid w:val="000D7F3C"/>
    <w:rsid w:val="000E1199"/>
    <w:rsid w:val="000F08BB"/>
    <w:rsid w:val="000F1365"/>
    <w:rsid w:val="000F2A77"/>
    <w:rsid w:val="001106D8"/>
    <w:rsid w:val="00115180"/>
    <w:rsid w:val="00116656"/>
    <w:rsid w:val="00116BE4"/>
    <w:rsid w:val="00122618"/>
    <w:rsid w:val="00125209"/>
    <w:rsid w:val="00127000"/>
    <w:rsid w:val="001318E7"/>
    <w:rsid w:val="0014130F"/>
    <w:rsid w:val="001417F1"/>
    <w:rsid w:val="001457F8"/>
    <w:rsid w:val="001460EC"/>
    <w:rsid w:val="001462EC"/>
    <w:rsid w:val="001474D6"/>
    <w:rsid w:val="001477FE"/>
    <w:rsid w:val="0015179C"/>
    <w:rsid w:val="001555B9"/>
    <w:rsid w:val="00160502"/>
    <w:rsid w:val="00160C21"/>
    <w:rsid w:val="00161267"/>
    <w:rsid w:val="00163FF3"/>
    <w:rsid w:val="00164C95"/>
    <w:rsid w:val="00165DD5"/>
    <w:rsid w:val="00166366"/>
    <w:rsid w:val="001714CC"/>
    <w:rsid w:val="0017296E"/>
    <w:rsid w:val="00177AD0"/>
    <w:rsid w:val="00181FB4"/>
    <w:rsid w:val="0018292C"/>
    <w:rsid w:val="0018416B"/>
    <w:rsid w:val="00184201"/>
    <w:rsid w:val="00190EB1"/>
    <w:rsid w:val="0019273A"/>
    <w:rsid w:val="001A0DE3"/>
    <w:rsid w:val="001A2888"/>
    <w:rsid w:val="001A722D"/>
    <w:rsid w:val="001B7ADE"/>
    <w:rsid w:val="001B7F1D"/>
    <w:rsid w:val="001C1B97"/>
    <w:rsid w:val="001C3FD8"/>
    <w:rsid w:val="001C4413"/>
    <w:rsid w:val="001C7BEE"/>
    <w:rsid w:val="001D21D7"/>
    <w:rsid w:val="001D582D"/>
    <w:rsid w:val="001E0BBE"/>
    <w:rsid w:val="001E0ED9"/>
    <w:rsid w:val="001F0296"/>
    <w:rsid w:val="001F2808"/>
    <w:rsid w:val="002001E9"/>
    <w:rsid w:val="00202476"/>
    <w:rsid w:val="00204332"/>
    <w:rsid w:val="00205EBA"/>
    <w:rsid w:val="00206649"/>
    <w:rsid w:val="00212DFC"/>
    <w:rsid w:val="00212ED0"/>
    <w:rsid w:val="00213D7B"/>
    <w:rsid w:val="00214A58"/>
    <w:rsid w:val="002211E3"/>
    <w:rsid w:val="0022155E"/>
    <w:rsid w:val="00221F2F"/>
    <w:rsid w:val="002310DC"/>
    <w:rsid w:val="00232EA4"/>
    <w:rsid w:val="002330F1"/>
    <w:rsid w:val="00233BE6"/>
    <w:rsid w:val="002350B9"/>
    <w:rsid w:val="00236AF4"/>
    <w:rsid w:val="00244801"/>
    <w:rsid w:val="00263914"/>
    <w:rsid w:val="00265DE8"/>
    <w:rsid w:val="002663E3"/>
    <w:rsid w:val="00267CED"/>
    <w:rsid w:val="00270498"/>
    <w:rsid w:val="00270AAD"/>
    <w:rsid w:val="00270F45"/>
    <w:rsid w:val="00271E05"/>
    <w:rsid w:val="0027390E"/>
    <w:rsid w:val="00275129"/>
    <w:rsid w:val="002752D6"/>
    <w:rsid w:val="00276D31"/>
    <w:rsid w:val="00281383"/>
    <w:rsid w:val="0028398C"/>
    <w:rsid w:val="00283D75"/>
    <w:rsid w:val="0028538F"/>
    <w:rsid w:val="002857EA"/>
    <w:rsid w:val="002872ED"/>
    <w:rsid w:val="00287D75"/>
    <w:rsid w:val="002901B5"/>
    <w:rsid w:val="00292054"/>
    <w:rsid w:val="002932F6"/>
    <w:rsid w:val="00297098"/>
    <w:rsid w:val="00297D12"/>
    <w:rsid w:val="002A0956"/>
    <w:rsid w:val="002A59BF"/>
    <w:rsid w:val="002B000D"/>
    <w:rsid w:val="002B0273"/>
    <w:rsid w:val="002B0735"/>
    <w:rsid w:val="002B4EB8"/>
    <w:rsid w:val="002B715E"/>
    <w:rsid w:val="002C362B"/>
    <w:rsid w:val="002D1D6C"/>
    <w:rsid w:val="002D4796"/>
    <w:rsid w:val="002D49A0"/>
    <w:rsid w:val="002D521E"/>
    <w:rsid w:val="002D636A"/>
    <w:rsid w:val="002E2135"/>
    <w:rsid w:val="002E4430"/>
    <w:rsid w:val="002E4B60"/>
    <w:rsid w:val="002E68A7"/>
    <w:rsid w:val="002E771C"/>
    <w:rsid w:val="002E7AB6"/>
    <w:rsid w:val="002F0831"/>
    <w:rsid w:val="002F0F27"/>
    <w:rsid w:val="002F4F72"/>
    <w:rsid w:val="0030746F"/>
    <w:rsid w:val="003151F6"/>
    <w:rsid w:val="003163AF"/>
    <w:rsid w:val="00316695"/>
    <w:rsid w:val="003177DE"/>
    <w:rsid w:val="00320DA6"/>
    <w:rsid w:val="0033048C"/>
    <w:rsid w:val="00330ACA"/>
    <w:rsid w:val="003318A1"/>
    <w:rsid w:val="003350B2"/>
    <w:rsid w:val="00340EA2"/>
    <w:rsid w:val="00350681"/>
    <w:rsid w:val="00350BEA"/>
    <w:rsid w:val="00351EA6"/>
    <w:rsid w:val="003528F8"/>
    <w:rsid w:val="00353437"/>
    <w:rsid w:val="003549B7"/>
    <w:rsid w:val="00354B65"/>
    <w:rsid w:val="00356542"/>
    <w:rsid w:val="003635A6"/>
    <w:rsid w:val="00363778"/>
    <w:rsid w:val="00366E11"/>
    <w:rsid w:val="0036749E"/>
    <w:rsid w:val="00367A5F"/>
    <w:rsid w:val="0037006E"/>
    <w:rsid w:val="00373C43"/>
    <w:rsid w:val="003742B8"/>
    <w:rsid w:val="00374C75"/>
    <w:rsid w:val="0037616B"/>
    <w:rsid w:val="0037731D"/>
    <w:rsid w:val="00380D4E"/>
    <w:rsid w:val="00381A5F"/>
    <w:rsid w:val="0038292E"/>
    <w:rsid w:val="00385DC3"/>
    <w:rsid w:val="00394D16"/>
    <w:rsid w:val="003A2DDC"/>
    <w:rsid w:val="003A42C2"/>
    <w:rsid w:val="003A6D80"/>
    <w:rsid w:val="003B0947"/>
    <w:rsid w:val="003B4390"/>
    <w:rsid w:val="003D3317"/>
    <w:rsid w:val="003D550B"/>
    <w:rsid w:val="003D7497"/>
    <w:rsid w:val="003E018F"/>
    <w:rsid w:val="003E01B7"/>
    <w:rsid w:val="003F27B3"/>
    <w:rsid w:val="003F3DAD"/>
    <w:rsid w:val="0040307B"/>
    <w:rsid w:val="00403C8D"/>
    <w:rsid w:val="0040606E"/>
    <w:rsid w:val="004121C7"/>
    <w:rsid w:val="004147FD"/>
    <w:rsid w:val="0042174E"/>
    <w:rsid w:val="00421CE0"/>
    <w:rsid w:val="004230EF"/>
    <w:rsid w:val="0042541A"/>
    <w:rsid w:val="00425576"/>
    <w:rsid w:val="00431165"/>
    <w:rsid w:val="00432EDD"/>
    <w:rsid w:val="004337A3"/>
    <w:rsid w:val="00440E2D"/>
    <w:rsid w:val="004433FB"/>
    <w:rsid w:val="00451FBA"/>
    <w:rsid w:val="00452186"/>
    <w:rsid w:val="004521A9"/>
    <w:rsid w:val="0045306C"/>
    <w:rsid w:val="00457FD5"/>
    <w:rsid w:val="00462198"/>
    <w:rsid w:val="00464389"/>
    <w:rsid w:val="00465980"/>
    <w:rsid w:val="0047132E"/>
    <w:rsid w:val="0047140B"/>
    <w:rsid w:val="00472191"/>
    <w:rsid w:val="00474D75"/>
    <w:rsid w:val="004841C6"/>
    <w:rsid w:val="0048623C"/>
    <w:rsid w:val="0048731C"/>
    <w:rsid w:val="00490511"/>
    <w:rsid w:val="00493EBA"/>
    <w:rsid w:val="00495969"/>
    <w:rsid w:val="00496122"/>
    <w:rsid w:val="00497B90"/>
    <w:rsid w:val="004A0307"/>
    <w:rsid w:val="004B2FE1"/>
    <w:rsid w:val="004B49A5"/>
    <w:rsid w:val="004B4BE2"/>
    <w:rsid w:val="004B57C0"/>
    <w:rsid w:val="004C007B"/>
    <w:rsid w:val="004C0377"/>
    <w:rsid w:val="004C046B"/>
    <w:rsid w:val="004D0208"/>
    <w:rsid w:val="004D06E0"/>
    <w:rsid w:val="004D5D7E"/>
    <w:rsid w:val="004E1CE2"/>
    <w:rsid w:val="004E4106"/>
    <w:rsid w:val="004E50E6"/>
    <w:rsid w:val="004E5BAB"/>
    <w:rsid w:val="004F594C"/>
    <w:rsid w:val="004F664C"/>
    <w:rsid w:val="00501EAF"/>
    <w:rsid w:val="00501F41"/>
    <w:rsid w:val="00502230"/>
    <w:rsid w:val="00502D0F"/>
    <w:rsid w:val="005035C5"/>
    <w:rsid w:val="00503963"/>
    <w:rsid w:val="00505805"/>
    <w:rsid w:val="005060AD"/>
    <w:rsid w:val="00515C97"/>
    <w:rsid w:val="00516FAE"/>
    <w:rsid w:val="00522C9D"/>
    <w:rsid w:val="0052507C"/>
    <w:rsid w:val="0052661F"/>
    <w:rsid w:val="00530A9C"/>
    <w:rsid w:val="00532990"/>
    <w:rsid w:val="00542268"/>
    <w:rsid w:val="005441B7"/>
    <w:rsid w:val="005458FA"/>
    <w:rsid w:val="005535B5"/>
    <w:rsid w:val="00563851"/>
    <w:rsid w:val="005718D1"/>
    <w:rsid w:val="0057212E"/>
    <w:rsid w:val="0057388B"/>
    <w:rsid w:val="00574B45"/>
    <w:rsid w:val="005826BE"/>
    <w:rsid w:val="00584FB5"/>
    <w:rsid w:val="0058523D"/>
    <w:rsid w:val="00596500"/>
    <w:rsid w:val="005A37A0"/>
    <w:rsid w:val="005A433D"/>
    <w:rsid w:val="005B1F4C"/>
    <w:rsid w:val="005B4BCA"/>
    <w:rsid w:val="005B62BC"/>
    <w:rsid w:val="005B7C3F"/>
    <w:rsid w:val="005C1BCF"/>
    <w:rsid w:val="005C4E75"/>
    <w:rsid w:val="005D2F2B"/>
    <w:rsid w:val="005D3A97"/>
    <w:rsid w:val="005D4D0C"/>
    <w:rsid w:val="005E464A"/>
    <w:rsid w:val="005F50B6"/>
    <w:rsid w:val="00600EC9"/>
    <w:rsid w:val="00602B6D"/>
    <w:rsid w:val="00602E73"/>
    <w:rsid w:val="00604A8F"/>
    <w:rsid w:val="00606765"/>
    <w:rsid w:val="00606F2F"/>
    <w:rsid w:val="0061302D"/>
    <w:rsid w:val="006136C5"/>
    <w:rsid w:val="006234F3"/>
    <w:rsid w:val="0062567A"/>
    <w:rsid w:val="00631BB4"/>
    <w:rsid w:val="00636FFD"/>
    <w:rsid w:val="00641928"/>
    <w:rsid w:val="00646D3C"/>
    <w:rsid w:val="006510C5"/>
    <w:rsid w:val="006518A7"/>
    <w:rsid w:val="00665404"/>
    <w:rsid w:val="00665E2C"/>
    <w:rsid w:val="00666A9F"/>
    <w:rsid w:val="00672874"/>
    <w:rsid w:val="00682082"/>
    <w:rsid w:val="00684048"/>
    <w:rsid w:val="00685C63"/>
    <w:rsid w:val="00687A80"/>
    <w:rsid w:val="00690023"/>
    <w:rsid w:val="006906D6"/>
    <w:rsid w:val="00691D70"/>
    <w:rsid w:val="00695BAE"/>
    <w:rsid w:val="006A6031"/>
    <w:rsid w:val="006A6EE2"/>
    <w:rsid w:val="006B2411"/>
    <w:rsid w:val="006B613A"/>
    <w:rsid w:val="006C22BB"/>
    <w:rsid w:val="006C3B72"/>
    <w:rsid w:val="006C40FE"/>
    <w:rsid w:val="006C596F"/>
    <w:rsid w:val="006C7CE9"/>
    <w:rsid w:val="006D2119"/>
    <w:rsid w:val="006D5339"/>
    <w:rsid w:val="006D5549"/>
    <w:rsid w:val="006D6AAB"/>
    <w:rsid w:val="006E0DEA"/>
    <w:rsid w:val="006E6D0B"/>
    <w:rsid w:val="006E6D7D"/>
    <w:rsid w:val="006F365C"/>
    <w:rsid w:val="006F6EC5"/>
    <w:rsid w:val="007006FC"/>
    <w:rsid w:val="007047A5"/>
    <w:rsid w:val="00704D99"/>
    <w:rsid w:val="00707035"/>
    <w:rsid w:val="00710339"/>
    <w:rsid w:val="00710E10"/>
    <w:rsid w:val="007113E6"/>
    <w:rsid w:val="007119D4"/>
    <w:rsid w:val="00712A13"/>
    <w:rsid w:val="00720220"/>
    <w:rsid w:val="007204AD"/>
    <w:rsid w:val="00721639"/>
    <w:rsid w:val="00721911"/>
    <w:rsid w:val="00726816"/>
    <w:rsid w:val="007277B2"/>
    <w:rsid w:val="00733D1F"/>
    <w:rsid w:val="007362D2"/>
    <w:rsid w:val="0074056F"/>
    <w:rsid w:val="00744533"/>
    <w:rsid w:val="00745726"/>
    <w:rsid w:val="00751E83"/>
    <w:rsid w:val="00755807"/>
    <w:rsid w:val="00755D98"/>
    <w:rsid w:val="007616FD"/>
    <w:rsid w:val="00761F8E"/>
    <w:rsid w:val="007625E4"/>
    <w:rsid w:val="007638A4"/>
    <w:rsid w:val="00764110"/>
    <w:rsid w:val="00765298"/>
    <w:rsid w:val="00765642"/>
    <w:rsid w:val="0076600F"/>
    <w:rsid w:val="0077126E"/>
    <w:rsid w:val="00773EAF"/>
    <w:rsid w:val="0078061A"/>
    <w:rsid w:val="0078184E"/>
    <w:rsid w:val="00782AE9"/>
    <w:rsid w:val="00787300"/>
    <w:rsid w:val="00793F0B"/>
    <w:rsid w:val="00794AB3"/>
    <w:rsid w:val="00796108"/>
    <w:rsid w:val="00796939"/>
    <w:rsid w:val="00797286"/>
    <w:rsid w:val="00797C2E"/>
    <w:rsid w:val="007B1888"/>
    <w:rsid w:val="007B2EA8"/>
    <w:rsid w:val="007C14FC"/>
    <w:rsid w:val="007C2907"/>
    <w:rsid w:val="007C3FD9"/>
    <w:rsid w:val="007C4B7A"/>
    <w:rsid w:val="007D4542"/>
    <w:rsid w:val="007D4709"/>
    <w:rsid w:val="007E29A6"/>
    <w:rsid w:val="007F45D2"/>
    <w:rsid w:val="007F785C"/>
    <w:rsid w:val="007F7912"/>
    <w:rsid w:val="007F79FE"/>
    <w:rsid w:val="0080401D"/>
    <w:rsid w:val="008076EB"/>
    <w:rsid w:val="00810C41"/>
    <w:rsid w:val="00812663"/>
    <w:rsid w:val="0082022A"/>
    <w:rsid w:val="008212BF"/>
    <w:rsid w:val="0082332A"/>
    <w:rsid w:val="008239FF"/>
    <w:rsid w:val="00835B52"/>
    <w:rsid w:val="00845AE3"/>
    <w:rsid w:val="008500EA"/>
    <w:rsid w:val="0085350A"/>
    <w:rsid w:val="00854008"/>
    <w:rsid w:val="00854EC3"/>
    <w:rsid w:val="00855858"/>
    <w:rsid w:val="00856465"/>
    <w:rsid w:val="00857CAD"/>
    <w:rsid w:val="00860339"/>
    <w:rsid w:val="00862F80"/>
    <w:rsid w:val="0087388D"/>
    <w:rsid w:val="00874892"/>
    <w:rsid w:val="00874AA7"/>
    <w:rsid w:val="00874AF0"/>
    <w:rsid w:val="00883C09"/>
    <w:rsid w:val="008854D2"/>
    <w:rsid w:val="008865CB"/>
    <w:rsid w:val="008923AD"/>
    <w:rsid w:val="00892473"/>
    <w:rsid w:val="00892FAE"/>
    <w:rsid w:val="00896CA5"/>
    <w:rsid w:val="00897905"/>
    <w:rsid w:val="008A0452"/>
    <w:rsid w:val="008A19C3"/>
    <w:rsid w:val="008A2431"/>
    <w:rsid w:val="008A57E1"/>
    <w:rsid w:val="008A7C9B"/>
    <w:rsid w:val="008B2A4C"/>
    <w:rsid w:val="008B6C61"/>
    <w:rsid w:val="008C16E2"/>
    <w:rsid w:val="008C198A"/>
    <w:rsid w:val="008C21D8"/>
    <w:rsid w:val="008C5A6A"/>
    <w:rsid w:val="008C685E"/>
    <w:rsid w:val="008D2DA5"/>
    <w:rsid w:val="008D3A53"/>
    <w:rsid w:val="008D70F9"/>
    <w:rsid w:val="008E00BD"/>
    <w:rsid w:val="008E0382"/>
    <w:rsid w:val="008E2F44"/>
    <w:rsid w:val="008E78AD"/>
    <w:rsid w:val="008F184C"/>
    <w:rsid w:val="008F53E1"/>
    <w:rsid w:val="008F72BE"/>
    <w:rsid w:val="00901281"/>
    <w:rsid w:val="00904E15"/>
    <w:rsid w:val="00904F39"/>
    <w:rsid w:val="009123A5"/>
    <w:rsid w:val="0091470B"/>
    <w:rsid w:val="009173E9"/>
    <w:rsid w:val="00921674"/>
    <w:rsid w:val="00921B04"/>
    <w:rsid w:val="00924096"/>
    <w:rsid w:val="00930ABB"/>
    <w:rsid w:val="00930C39"/>
    <w:rsid w:val="00932161"/>
    <w:rsid w:val="009333AC"/>
    <w:rsid w:val="00941607"/>
    <w:rsid w:val="00943B16"/>
    <w:rsid w:val="00950B49"/>
    <w:rsid w:val="00951DD3"/>
    <w:rsid w:val="0095514B"/>
    <w:rsid w:val="00961127"/>
    <w:rsid w:val="009618AE"/>
    <w:rsid w:val="009638EF"/>
    <w:rsid w:val="00964A41"/>
    <w:rsid w:val="00965F2B"/>
    <w:rsid w:val="00967F90"/>
    <w:rsid w:val="009740DD"/>
    <w:rsid w:val="0098039C"/>
    <w:rsid w:val="0098448E"/>
    <w:rsid w:val="00987946"/>
    <w:rsid w:val="00990A9D"/>
    <w:rsid w:val="00992E9D"/>
    <w:rsid w:val="0099553D"/>
    <w:rsid w:val="0099630A"/>
    <w:rsid w:val="0099681E"/>
    <w:rsid w:val="009A14FE"/>
    <w:rsid w:val="009A1721"/>
    <w:rsid w:val="009A4216"/>
    <w:rsid w:val="009A5AFA"/>
    <w:rsid w:val="009A7B21"/>
    <w:rsid w:val="009B064C"/>
    <w:rsid w:val="009B54D3"/>
    <w:rsid w:val="009B6EEE"/>
    <w:rsid w:val="009C047A"/>
    <w:rsid w:val="009C2062"/>
    <w:rsid w:val="009C2373"/>
    <w:rsid w:val="009C7FB5"/>
    <w:rsid w:val="009D2218"/>
    <w:rsid w:val="009D31D7"/>
    <w:rsid w:val="009D7357"/>
    <w:rsid w:val="009D7915"/>
    <w:rsid w:val="009E3EB8"/>
    <w:rsid w:val="009E669D"/>
    <w:rsid w:val="009F04ED"/>
    <w:rsid w:val="009F160C"/>
    <w:rsid w:val="009F1906"/>
    <w:rsid w:val="00A03BC5"/>
    <w:rsid w:val="00A12829"/>
    <w:rsid w:val="00A1750D"/>
    <w:rsid w:val="00A21687"/>
    <w:rsid w:val="00A2240C"/>
    <w:rsid w:val="00A25222"/>
    <w:rsid w:val="00A30FC2"/>
    <w:rsid w:val="00A31830"/>
    <w:rsid w:val="00A3422B"/>
    <w:rsid w:val="00A37007"/>
    <w:rsid w:val="00A40DA6"/>
    <w:rsid w:val="00A42D5E"/>
    <w:rsid w:val="00A50578"/>
    <w:rsid w:val="00A53509"/>
    <w:rsid w:val="00A567B7"/>
    <w:rsid w:val="00A60DB6"/>
    <w:rsid w:val="00A7053A"/>
    <w:rsid w:val="00A70ABD"/>
    <w:rsid w:val="00A70B96"/>
    <w:rsid w:val="00A727AE"/>
    <w:rsid w:val="00A751A5"/>
    <w:rsid w:val="00A76B18"/>
    <w:rsid w:val="00A80554"/>
    <w:rsid w:val="00A8308E"/>
    <w:rsid w:val="00A84982"/>
    <w:rsid w:val="00A84BC3"/>
    <w:rsid w:val="00A84E34"/>
    <w:rsid w:val="00A85AD8"/>
    <w:rsid w:val="00A85BAC"/>
    <w:rsid w:val="00A87EEB"/>
    <w:rsid w:val="00A92958"/>
    <w:rsid w:val="00A94D8D"/>
    <w:rsid w:val="00A952B4"/>
    <w:rsid w:val="00A974A1"/>
    <w:rsid w:val="00AA026E"/>
    <w:rsid w:val="00AA04C0"/>
    <w:rsid w:val="00AA2215"/>
    <w:rsid w:val="00AB3046"/>
    <w:rsid w:val="00AB3BB9"/>
    <w:rsid w:val="00AC2C14"/>
    <w:rsid w:val="00AC4F3E"/>
    <w:rsid w:val="00AC7C23"/>
    <w:rsid w:val="00AC7E43"/>
    <w:rsid w:val="00AD37BD"/>
    <w:rsid w:val="00AD4AA4"/>
    <w:rsid w:val="00AD57B4"/>
    <w:rsid w:val="00AE0B03"/>
    <w:rsid w:val="00AF74FE"/>
    <w:rsid w:val="00B1178E"/>
    <w:rsid w:val="00B13E32"/>
    <w:rsid w:val="00B15BFC"/>
    <w:rsid w:val="00B17513"/>
    <w:rsid w:val="00B22D57"/>
    <w:rsid w:val="00B27EED"/>
    <w:rsid w:val="00B31986"/>
    <w:rsid w:val="00B40581"/>
    <w:rsid w:val="00B40EC7"/>
    <w:rsid w:val="00B413EA"/>
    <w:rsid w:val="00B47AEC"/>
    <w:rsid w:val="00B506DA"/>
    <w:rsid w:val="00B50F2E"/>
    <w:rsid w:val="00B61EAF"/>
    <w:rsid w:val="00B7186D"/>
    <w:rsid w:val="00B72C35"/>
    <w:rsid w:val="00B7537B"/>
    <w:rsid w:val="00B75FF7"/>
    <w:rsid w:val="00B76CF8"/>
    <w:rsid w:val="00B7732A"/>
    <w:rsid w:val="00B8052B"/>
    <w:rsid w:val="00B805F3"/>
    <w:rsid w:val="00B83D1D"/>
    <w:rsid w:val="00B87273"/>
    <w:rsid w:val="00B9167C"/>
    <w:rsid w:val="00B9346A"/>
    <w:rsid w:val="00B95902"/>
    <w:rsid w:val="00B9616F"/>
    <w:rsid w:val="00BA0652"/>
    <w:rsid w:val="00BA2713"/>
    <w:rsid w:val="00BA3042"/>
    <w:rsid w:val="00BA5D92"/>
    <w:rsid w:val="00BC1E78"/>
    <w:rsid w:val="00BC423F"/>
    <w:rsid w:val="00BC4757"/>
    <w:rsid w:val="00BD0B69"/>
    <w:rsid w:val="00BD10C7"/>
    <w:rsid w:val="00BD3B31"/>
    <w:rsid w:val="00BD5E4D"/>
    <w:rsid w:val="00BD7440"/>
    <w:rsid w:val="00BE4140"/>
    <w:rsid w:val="00BE6775"/>
    <w:rsid w:val="00BF7407"/>
    <w:rsid w:val="00C07EC4"/>
    <w:rsid w:val="00C11676"/>
    <w:rsid w:val="00C17A05"/>
    <w:rsid w:val="00C2119B"/>
    <w:rsid w:val="00C231E2"/>
    <w:rsid w:val="00C256CD"/>
    <w:rsid w:val="00C336B7"/>
    <w:rsid w:val="00C34DF6"/>
    <w:rsid w:val="00C37538"/>
    <w:rsid w:val="00C40BC1"/>
    <w:rsid w:val="00C413B5"/>
    <w:rsid w:val="00C54B21"/>
    <w:rsid w:val="00C553AC"/>
    <w:rsid w:val="00C57EBB"/>
    <w:rsid w:val="00C70540"/>
    <w:rsid w:val="00C73E25"/>
    <w:rsid w:val="00C81DA4"/>
    <w:rsid w:val="00C81F45"/>
    <w:rsid w:val="00C85FEF"/>
    <w:rsid w:val="00C87059"/>
    <w:rsid w:val="00C8731E"/>
    <w:rsid w:val="00C911DA"/>
    <w:rsid w:val="00C9268E"/>
    <w:rsid w:val="00C96F74"/>
    <w:rsid w:val="00CA1669"/>
    <w:rsid w:val="00CA6091"/>
    <w:rsid w:val="00CA63E1"/>
    <w:rsid w:val="00CB2988"/>
    <w:rsid w:val="00CB362D"/>
    <w:rsid w:val="00CB61D2"/>
    <w:rsid w:val="00CC0B1D"/>
    <w:rsid w:val="00CD10A1"/>
    <w:rsid w:val="00CD1E19"/>
    <w:rsid w:val="00CD2DD6"/>
    <w:rsid w:val="00CE15EE"/>
    <w:rsid w:val="00CE1850"/>
    <w:rsid w:val="00CE2AA3"/>
    <w:rsid w:val="00CF0F43"/>
    <w:rsid w:val="00CF2FC8"/>
    <w:rsid w:val="00D00A31"/>
    <w:rsid w:val="00D01815"/>
    <w:rsid w:val="00D03142"/>
    <w:rsid w:val="00D0341F"/>
    <w:rsid w:val="00D06779"/>
    <w:rsid w:val="00D156ED"/>
    <w:rsid w:val="00D15915"/>
    <w:rsid w:val="00D2281C"/>
    <w:rsid w:val="00D237FB"/>
    <w:rsid w:val="00D24053"/>
    <w:rsid w:val="00D26384"/>
    <w:rsid w:val="00D37127"/>
    <w:rsid w:val="00D41E25"/>
    <w:rsid w:val="00D43CC9"/>
    <w:rsid w:val="00D4477F"/>
    <w:rsid w:val="00D46521"/>
    <w:rsid w:val="00D56061"/>
    <w:rsid w:val="00D57CF3"/>
    <w:rsid w:val="00D62DA9"/>
    <w:rsid w:val="00D6760D"/>
    <w:rsid w:val="00D67F58"/>
    <w:rsid w:val="00D70A4C"/>
    <w:rsid w:val="00D73565"/>
    <w:rsid w:val="00D763C9"/>
    <w:rsid w:val="00D76A2F"/>
    <w:rsid w:val="00D83927"/>
    <w:rsid w:val="00D931BF"/>
    <w:rsid w:val="00D931C0"/>
    <w:rsid w:val="00D97FC8"/>
    <w:rsid w:val="00DA2D7A"/>
    <w:rsid w:val="00DA44FE"/>
    <w:rsid w:val="00DA68E7"/>
    <w:rsid w:val="00DA6C2E"/>
    <w:rsid w:val="00DA7B3D"/>
    <w:rsid w:val="00DB02F8"/>
    <w:rsid w:val="00DB128C"/>
    <w:rsid w:val="00DB4244"/>
    <w:rsid w:val="00DC13D6"/>
    <w:rsid w:val="00DC639E"/>
    <w:rsid w:val="00DD38CE"/>
    <w:rsid w:val="00DD405B"/>
    <w:rsid w:val="00DD5193"/>
    <w:rsid w:val="00DF1BEA"/>
    <w:rsid w:val="00DF34B5"/>
    <w:rsid w:val="00E011A3"/>
    <w:rsid w:val="00E019A7"/>
    <w:rsid w:val="00E022D5"/>
    <w:rsid w:val="00E05949"/>
    <w:rsid w:val="00E10580"/>
    <w:rsid w:val="00E15AC8"/>
    <w:rsid w:val="00E1673A"/>
    <w:rsid w:val="00E2149E"/>
    <w:rsid w:val="00E220F5"/>
    <w:rsid w:val="00E22530"/>
    <w:rsid w:val="00E26016"/>
    <w:rsid w:val="00E266A9"/>
    <w:rsid w:val="00E27650"/>
    <w:rsid w:val="00E32064"/>
    <w:rsid w:val="00E36436"/>
    <w:rsid w:val="00E36A3D"/>
    <w:rsid w:val="00E40075"/>
    <w:rsid w:val="00E42E07"/>
    <w:rsid w:val="00E47C50"/>
    <w:rsid w:val="00E5024C"/>
    <w:rsid w:val="00E52572"/>
    <w:rsid w:val="00E56059"/>
    <w:rsid w:val="00E65908"/>
    <w:rsid w:val="00E713D1"/>
    <w:rsid w:val="00E74983"/>
    <w:rsid w:val="00E777F0"/>
    <w:rsid w:val="00E82007"/>
    <w:rsid w:val="00E8653C"/>
    <w:rsid w:val="00E91358"/>
    <w:rsid w:val="00E96468"/>
    <w:rsid w:val="00E973D0"/>
    <w:rsid w:val="00EB16F2"/>
    <w:rsid w:val="00EB4933"/>
    <w:rsid w:val="00EB7C23"/>
    <w:rsid w:val="00EC36AC"/>
    <w:rsid w:val="00EC7F69"/>
    <w:rsid w:val="00ED1D2E"/>
    <w:rsid w:val="00ED29DE"/>
    <w:rsid w:val="00ED3EE8"/>
    <w:rsid w:val="00ED5C33"/>
    <w:rsid w:val="00ED6D4E"/>
    <w:rsid w:val="00ED740B"/>
    <w:rsid w:val="00ED7E7D"/>
    <w:rsid w:val="00ED7E9C"/>
    <w:rsid w:val="00EE3D59"/>
    <w:rsid w:val="00EF2013"/>
    <w:rsid w:val="00EF41BA"/>
    <w:rsid w:val="00EF7F54"/>
    <w:rsid w:val="00F01984"/>
    <w:rsid w:val="00F01EC2"/>
    <w:rsid w:val="00F036CB"/>
    <w:rsid w:val="00F0446D"/>
    <w:rsid w:val="00F06869"/>
    <w:rsid w:val="00F1269A"/>
    <w:rsid w:val="00F146FD"/>
    <w:rsid w:val="00F1540B"/>
    <w:rsid w:val="00F17852"/>
    <w:rsid w:val="00F22644"/>
    <w:rsid w:val="00F26BF4"/>
    <w:rsid w:val="00F30ACE"/>
    <w:rsid w:val="00F3106D"/>
    <w:rsid w:val="00F3227F"/>
    <w:rsid w:val="00F33604"/>
    <w:rsid w:val="00F36E26"/>
    <w:rsid w:val="00F42B7E"/>
    <w:rsid w:val="00F46239"/>
    <w:rsid w:val="00F50D39"/>
    <w:rsid w:val="00F51A0A"/>
    <w:rsid w:val="00F51BC1"/>
    <w:rsid w:val="00F52D9B"/>
    <w:rsid w:val="00F54EE2"/>
    <w:rsid w:val="00F6291A"/>
    <w:rsid w:val="00F63F9E"/>
    <w:rsid w:val="00F641C6"/>
    <w:rsid w:val="00F64A6D"/>
    <w:rsid w:val="00F64ADE"/>
    <w:rsid w:val="00F65E20"/>
    <w:rsid w:val="00F665A2"/>
    <w:rsid w:val="00F67994"/>
    <w:rsid w:val="00F729CB"/>
    <w:rsid w:val="00F749DA"/>
    <w:rsid w:val="00F76941"/>
    <w:rsid w:val="00F81B2F"/>
    <w:rsid w:val="00F9117E"/>
    <w:rsid w:val="00FA214E"/>
    <w:rsid w:val="00FA3C34"/>
    <w:rsid w:val="00FA5917"/>
    <w:rsid w:val="00FA6244"/>
    <w:rsid w:val="00FB15CC"/>
    <w:rsid w:val="00FB5B71"/>
    <w:rsid w:val="00FC259D"/>
    <w:rsid w:val="00FC7386"/>
    <w:rsid w:val="00FD2B3B"/>
    <w:rsid w:val="00FD3016"/>
    <w:rsid w:val="00FD432E"/>
    <w:rsid w:val="00FE14C8"/>
    <w:rsid w:val="00FF2C35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E9C"/>
    <w:pPr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931BF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rsid w:val="00ED7E9C"/>
    <w:pPr>
      <w:keepNext/>
      <w:outlineLvl w:val="3"/>
    </w:pPr>
    <w:rPr>
      <w:b/>
      <w:sz w:val="21"/>
    </w:rPr>
  </w:style>
  <w:style w:type="character" w:customStyle="1" w:styleId="Normal">
    <w:name w:val="Normal Знак"/>
    <w:basedOn w:val="a0"/>
    <w:link w:val="11"/>
    <w:locked/>
    <w:rsid w:val="00ED7E9C"/>
    <w:rPr>
      <w:sz w:val="24"/>
      <w:lang w:val="ru-RU" w:eastAsia="ru-RU" w:bidi="ar-SA"/>
    </w:rPr>
  </w:style>
  <w:style w:type="paragraph" w:customStyle="1" w:styleId="11">
    <w:name w:val="Обычный1"/>
    <w:link w:val="Normal"/>
    <w:rsid w:val="00ED7E9C"/>
    <w:pPr>
      <w:jc w:val="both"/>
    </w:pPr>
    <w:rPr>
      <w:sz w:val="24"/>
    </w:rPr>
  </w:style>
  <w:style w:type="paragraph" w:customStyle="1" w:styleId="12">
    <w:name w:val="Основной текст1"/>
    <w:basedOn w:val="11"/>
    <w:rsid w:val="00ED7E9C"/>
    <w:pPr>
      <w:jc w:val="left"/>
    </w:pPr>
  </w:style>
  <w:style w:type="paragraph" w:customStyle="1" w:styleId="a3">
    <w:name w:val="Знак"/>
    <w:basedOn w:val="a"/>
    <w:rsid w:val="00ED7E9C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basedOn w:val="a0"/>
    <w:link w:val="a5"/>
    <w:locked/>
    <w:rsid w:val="00ED7E9C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ED7E9C"/>
    <w:pPr>
      <w:tabs>
        <w:tab w:val="center" w:pos="4677"/>
        <w:tab w:val="right" w:pos="9355"/>
      </w:tabs>
      <w:jc w:val="left"/>
    </w:pPr>
    <w:rPr>
      <w:szCs w:val="24"/>
    </w:rPr>
  </w:style>
  <w:style w:type="paragraph" w:customStyle="1" w:styleId="ConsPlusNormal">
    <w:name w:val="ConsPlusNormal"/>
    <w:rsid w:val="002024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39"/>
    <w:rsid w:val="00147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025EBD"/>
  </w:style>
  <w:style w:type="paragraph" w:styleId="a8">
    <w:name w:val="Balloon Text"/>
    <w:basedOn w:val="a"/>
    <w:link w:val="a9"/>
    <w:rsid w:val="00474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74D75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rsid w:val="00B8052B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13">
    <w:name w:val="Обычный1"/>
    <w:rsid w:val="007B2EA8"/>
    <w:pPr>
      <w:jc w:val="both"/>
    </w:pPr>
    <w:rPr>
      <w:rFonts w:ascii="Calibri" w:eastAsia="Calibri" w:hAnsi="Calibri"/>
      <w:sz w:val="24"/>
      <w:szCs w:val="22"/>
    </w:rPr>
  </w:style>
  <w:style w:type="paragraph" w:customStyle="1" w:styleId="2">
    <w:name w:val="Обычный2"/>
    <w:rsid w:val="002C362B"/>
    <w:pPr>
      <w:jc w:val="both"/>
    </w:pPr>
    <w:rPr>
      <w:sz w:val="24"/>
    </w:rPr>
  </w:style>
  <w:style w:type="paragraph" w:styleId="ab">
    <w:name w:val="Body Text"/>
    <w:basedOn w:val="a"/>
    <w:link w:val="ac"/>
    <w:rsid w:val="006C7CE9"/>
    <w:rPr>
      <w:sz w:val="26"/>
    </w:rPr>
  </w:style>
  <w:style w:type="character" w:customStyle="1" w:styleId="ac">
    <w:name w:val="Основной текст Знак"/>
    <w:basedOn w:val="a0"/>
    <w:link w:val="ab"/>
    <w:rsid w:val="006C7CE9"/>
    <w:rPr>
      <w:sz w:val="26"/>
    </w:rPr>
  </w:style>
  <w:style w:type="paragraph" w:customStyle="1" w:styleId="ConsNormal">
    <w:name w:val="ConsNormal"/>
    <w:rsid w:val="007F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256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footer"/>
    <w:basedOn w:val="a"/>
    <w:link w:val="ae"/>
    <w:rsid w:val="007D45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D4542"/>
    <w:rPr>
      <w:sz w:val="24"/>
    </w:rPr>
  </w:style>
  <w:style w:type="paragraph" w:customStyle="1" w:styleId="Normal1">
    <w:name w:val="Normal1"/>
    <w:rsid w:val="003350B2"/>
    <w:pPr>
      <w:jc w:val="both"/>
    </w:pPr>
    <w:rPr>
      <w:sz w:val="24"/>
    </w:rPr>
  </w:style>
  <w:style w:type="character" w:styleId="af">
    <w:name w:val="Hyperlink"/>
    <w:basedOn w:val="a0"/>
    <w:uiPriority w:val="99"/>
    <w:unhideWhenUsed/>
    <w:rsid w:val="002F4F72"/>
    <w:rPr>
      <w:color w:val="0000FF"/>
      <w:u w:val="single"/>
    </w:rPr>
  </w:style>
  <w:style w:type="character" w:customStyle="1" w:styleId="textheader1">
    <w:name w:val="textheader1"/>
    <w:basedOn w:val="a0"/>
    <w:rsid w:val="004F664C"/>
    <w:rPr>
      <w:rFonts w:ascii="Segoe UI" w:hAnsi="Segoe UI" w:cs="Segoe UI" w:hint="default"/>
      <w:b/>
      <w:bCs/>
      <w:color w:val="666666"/>
      <w:sz w:val="16"/>
      <w:szCs w:val="16"/>
    </w:rPr>
  </w:style>
  <w:style w:type="character" w:customStyle="1" w:styleId="itemtext1">
    <w:name w:val="itemtext1"/>
    <w:basedOn w:val="a0"/>
    <w:rsid w:val="004F664C"/>
    <w:rPr>
      <w:rFonts w:ascii="Segoe UI" w:hAnsi="Segoe UI" w:cs="Segoe UI" w:hint="default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93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1C7BE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A722D"/>
    <w:pPr>
      <w:spacing w:before="100" w:beforeAutospacing="1" w:after="100" w:afterAutospacing="1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E9C"/>
    <w:pPr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931BF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rsid w:val="00ED7E9C"/>
    <w:pPr>
      <w:keepNext/>
      <w:outlineLvl w:val="3"/>
    </w:pPr>
    <w:rPr>
      <w:b/>
      <w:sz w:val="21"/>
    </w:rPr>
  </w:style>
  <w:style w:type="character" w:customStyle="1" w:styleId="Normal">
    <w:name w:val="Normal Знак"/>
    <w:basedOn w:val="a0"/>
    <w:link w:val="11"/>
    <w:locked/>
    <w:rsid w:val="00ED7E9C"/>
    <w:rPr>
      <w:sz w:val="24"/>
      <w:lang w:val="ru-RU" w:eastAsia="ru-RU" w:bidi="ar-SA"/>
    </w:rPr>
  </w:style>
  <w:style w:type="paragraph" w:customStyle="1" w:styleId="11">
    <w:name w:val="Обычный1"/>
    <w:link w:val="Normal"/>
    <w:rsid w:val="00ED7E9C"/>
    <w:pPr>
      <w:jc w:val="both"/>
    </w:pPr>
    <w:rPr>
      <w:sz w:val="24"/>
    </w:rPr>
  </w:style>
  <w:style w:type="paragraph" w:customStyle="1" w:styleId="12">
    <w:name w:val="Основной текст1"/>
    <w:basedOn w:val="11"/>
    <w:rsid w:val="00ED7E9C"/>
    <w:pPr>
      <w:jc w:val="left"/>
    </w:pPr>
  </w:style>
  <w:style w:type="paragraph" w:customStyle="1" w:styleId="a3">
    <w:name w:val="Знак"/>
    <w:basedOn w:val="a"/>
    <w:rsid w:val="00ED7E9C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basedOn w:val="a0"/>
    <w:link w:val="a5"/>
    <w:locked/>
    <w:rsid w:val="00ED7E9C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ED7E9C"/>
    <w:pPr>
      <w:tabs>
        <w:tab w:val="center" w:pos="4677"/>
        <w:tab w:val="right" w:pos="9355"/>
      </w:tabs>
      <w:jc w:val="left"/>
    </w:pPr>
    <w:rPr>
      <w:szCs w:val="24"/>
    </w:rPr>
  </w:style>
  <w:style w:type="paragraph" w:customStyle="1" w:styleId="ConsPlusNormal">
    <w:name w:val="ConsPlusNormal"/>
    <w:rsid w:val="002024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39"/>
    <w:rsid w:val="00147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025EBD"/>
  </w:style>
  <w:style w:type="paragraph" w:styleId="a8">
    <w:name w:val="Balloon Text"/>
    <w:basedOn w:val="a"/>
    <w:link w:val="a9"/>
    <w:rsid w:val="00474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74D75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rsid w:val="00B8052B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13">
    <w:name w:val="Обычный1"/>
    <w:rsid w:val="007B2EA8"/>
    <w:pPr>
      <w:jc w:val="both"/>
    </w:pPr>
    <w:rPr>
      <w:rFonts w:ascii="Calibri" w:eastAsia="Calibri" w:hAnsi="Calibri"/>
      <w:sz w:val="24"/>
      <w:szCs w:val="22"/>
    </w:rPr>
  </w:style>
  <w:style w:type="paragraph" w:customStyle="1" w:styleId="2">
    <w:name w:val="Обычный2"/>
    <w:rsid w:val="002C362B"/>
    <w:pPr>
      <w:jc w:val="both"/>
    </w:pPr>
    <w:rPr>
      <w:sz w:val="24"/>
    </w:rPr>
  </w:style>
  <w:style w:type="paragraph" w:styleId="ab">
    <w:name w:val="Body Text"/>
    <w:basedOn w:val="a"/>
    <w:link w:val="ac"/>
    <w:rsid w:val="006C7CE9"/>
    <w:rPr>
      <w:sz w:val="26"/>
    </w:rPr>
  </w:style>
  <w:style w:type="character" w:customStyle="1" w:styleId="ac">
    <w:name w:val="Основной текст Знак"/>
    <w:basedOn w:val="a0"/>
    <w:link w:val="ab"/>
    <w:rsid w:val="006C7CE9"/>
    <w:rPr>
      <w:sz w:val="26"/>
    </w:rPr>
  </w:style>
  <w:style w:type="paragraph" w:customStyle="1" w:styleId="ConsNormal">
    <w:name w:val="ConsNormal"/>
    <w:rsid w:val="007F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256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footer"/>
    <w:basedOn w:val="a"/>
    <w:link w:val="ae"/>
    <w:rsid w:val="007D45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D4542"/>
    <w:rPr>
      <w:sz w:val="24"/>
    </w:rPr>
  </w:style>
  <w:style w:type="paragraph" w:customStyle="1" w:styleId="Normal1">
    <w:name w:val="Normal1"/>
    <w:rsid w:val="003350B2"/>
    <w:pPr>
      <w:jc w:val="both"/>
    </w:pPr>
    <w:rPr>
      <w:sz w:val="24"/>
    </w:rPr>
  </w:style>
  <w:style w:type="character" w:styleId="af">
    <w:name w:val="Hyperlink"/>
    <w:basedOn w:val="a0"/>
    <w:uiPriority w:val="99"/>
    <w:unhideWhenUsed/>
    <w:rsid w:val="002F4F72"/>
    <w:rPr>
      <w:color w:val="0000FF"/>
      <w:u w:val="single"/>
    </w:rPr>
  </w:style>
  <w:style w:type="character" w:customStyle="1" w:styleId="textheader1">
    <w:name w:val="textheader1"/>
    <w:basedOn w:val="a0"/>
    <w:rsid w:val="004F664C"/>
    <w:rPr>
      <w:rFonts w:ascii="Segoe UI" w:hAnsi="Segoe UI" w:cs="Segoe UI" w:hint="default"/>
      <w:b/>
      <w:bCs/>
      <w:color w:val="666666"/>
      <w:sz w:val="16"/>
      <w:szCs w:val="16"/>
    </w:rPr>
  </w:style>
  <w:style w:type="character" w:customStyle="1" w:styleId="itemtext1">
    <w:name w:val="itemtext1"/>
    <w:basedOn w:val="a0"/>
    <w:rsid w:val="004F664C"/>
    <w:rPr>
      <w:rFonts w:ascii="Segoe UI" w:hAnsi="Segoe UI" w:cs="Segoe UI" w:hint="default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93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1C7BE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A722D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77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B111-0E2C-416F-8AE8-40BE92D7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6760</CharactersWithSpaces>
  <SharedDoc>false</SharedDoc>
  <HLinks>
    <vt:vector size="6" baseType="variant">
      <vt:variant>
        <vt:i4>1310819</vt:i4>
      </vt:variant>
      <vt:variant>
        <vt:i4>0</vt:i4>
      </vt:variant>
      <vt:variant>
        <vt:i4>0</vt:i4>
      </vt:variant>
      <vt:variant>
        <vt:i4>5</vt:i4>
      </vt:variant>
      <vt:variant>
        <vt:lpwstr>http://pandia.org/text/category/vipolnenie_rabot/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org2</dc:creator>
  <cp:lastModifiedBy>Пономарь Евгения Васильевна</cp:lastModifiedBy>
  <cp:revision>3</cp:revision>
  <cp:lastPrinted>2020-02-21T09:43:00Z</cp:lastPrinted>
  <dcterms:created xsi:type="dcterms:W3CDTF">2023-02-10T06:07:00Z</dcterms:created>
  <dcterms:modified xsi:type="dcterms:W3CDTF">2023-02-10T06:10:00Z</dcterms:modified>
</cp:coreProperties>
</file>