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F6" w:rsidRDefault="006103F6" w:rsidP="00AA76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FF">
        <w:rPr>
          <w:rFonts w:ascii="Times New Roman" w:hAnsi="Times New Roman" w:cs="Times New Roman"/>
          <w:b/>
          <w:sz w:val="28"/>
          <w:szCs w:val="28"/>
        </w:rPr>
        <w:t xml:space="preserve">Общая информация о деятельности </w:t>
      </w:r>
    </w:p>
    <w:p w:rsidR="006103F6" w:rsidRPr="000613FF" w:rsidRDefault="006103F6" w:rsidP="000613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FF">
        <w:rPr>
          <w:rFonts w:ascii="Times New Roman" w:hAnsi="Times New Roman" w:cs="Times New Roman"/>
          <w:b/>
          <w:sz w:val="28"/>
          <w:szCs w:val="28"/>
        </w:rPr>
        <w:t>отдела по мобилизационной работе в 20</w:t>
      </w:r>
      <w:r w:rsidR="00E85675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0613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103F6" w:rsidRDefault="006103F6" w:rsidP="00942E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103F6" w:rsidRDefault="006103F6" w:rsidP="00942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A7621"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080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 мобилизационной работе.</w:t>
      </w:r>
    </w:p>
    <w:p w:rsidR="006103F6" w:rsidRDefault="006103F6" w:rsidP="00AA7621">
      <w:pPr>
        <w:jc w:val="both"/>
        <w:rPr>
          <w:b/>
          <w:sz w:val="28"/>
          <w:szCs w:val="28"/>
        </w:rPr>
      </w:pPr>
    </w:p>
    <w:p w:rsidR="006103F6" w:rsidRDefault="006103F6" w:rsidP="00AA7621">
      <w:pPr>
        <w:jc w:val="both"/>
        <w:rPr>
          <w:sz w:val="28"/>
          <w:szCs w:val="28"/>
        </w:rPr>
      </w:pPr>
      <w:r w:rsidRPr="0012186B">
        <w:rPr>
          <w:b/>
          <w:sz w:val="28"/>
          <w:szCs w:val="28"/>
        </w:rPr>
        <w:t>Почтовый адрес</w:t>
      </w:r>
      <w:r w:rsidRPr="00DD43AE">
        <w:rPr>
          <w:b/>
          <w:sz w:val="28"/>
          <w:szCs w:val="28"/>
        </w:rPr>
        <w:t>:</w:t>
      </w:r>
      <w:r w:rsidRPr="0012186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9300, г"/>
        </w:smartTagPr>
        <w:r w:rsidRPr="0012186B">
          <w:rPr>
            <w:sz w:val="28"/>
            <w:szCs w:val="28"/>
          </w:rPr>
          <w:t>169300, г</w:t>
        </w:r>
      </w:smartTag>
      <w:r w:rsidRPr="0012186B">
        <w:rPr>
          <w:sz w:val="28"/>
          <w:szCs w:val="28"/>
        </w:rPr>
        <w:t xml:space="preserve">. Ухта, ул. Бушуева, 11, </w:t>
      </w:r>
      <w:proofErr w:type="spellStart"/>
      <w:r w:rsidRPr="0012186B">
        <w:rPr>
          <w:sz w:val="28"/>
          <w:szCs w:val="28"/>
        </w:rPr>
        <w:t>каб</w:t>
      </w:r>
      <w:proofErr w:type="spellEnd"/>
      <w:r w:rsidRPr="0012186B">
        <w:rPr>
          <w:sz w:val="28"/>
          <w:szCs w:val="28"/>
        </w:rPr>
        <w:t xml:space="preserve">. № </w:t>
      </w:r>
      <w:r>
        <w:rPr>
          <w:sz w:val="28"/>
          <w:szCs w:val="28"/>
        </w:rPr>
        <w:t>320</w:t>
      </w:r>
    </w:p>
    <w:p w:rsidR="006103F6" w:rsidRDefault="006103F6" w:rsidP="00AA7621">
      <w:pPr>
        <w:jc w:val="both"/>
        <w:rPr>
          <w:sz w:val="28"/>
          <w:szCs w:val="28"/>
        </w:rPr>
      </w:pPr>
    </w:p>
    <w:p w:rsidR="006103F6" w:rsidRPr="00E85675" w:rsidRDefault="006103F6" w:rsidP="00AA7621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E85675">
        <w:rPr>
          <w:b/>
          <w:sz w:val="28"/>
          <w:szCs w:val="28"/>
        </w:rPr>
        <w:t>-</w:t>
      </w:r>
      <w:r w:rsidRPr="00DD43AE">
        <w:rPr>
          <w:b/>
          <w:sz w:val="28"/>
          <w:szCs w:val="28"/>
          <w:lang w:val="en-US"/>
        </w:rPr>
        <w:t>mail</w:t>
      </w:r>
      <w:r w:rsidRPr="00E85675">
        <w:rPr>
          <w:b/>
          <w:sz w:val="28"/>
          <w:szCs w:val="28"/>
        </w:rPr>
        <w:t xml:space="preserve">: </w:t>
      </w:r>
      <w:r w:rsidRPr="00E856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specmob</w:t>
      </w:r>
      <w:r w:rsidRPr="00E85675">
        <w:rPr>
          <w:sz w:val="28"/>
          <w:szCs w:val="28"/>
        </w:rPr>
        <w:t>@</w:t>
      </w:r>
      <w:r w:rsidR="00415DBE">
        <w:rPr>
          <w:sz w:val="28"/>
          <w:szCs w:val="28"/>
          <w:lang w:val="en-US"/>
        </w:rPr>
        <w:t>adm</w:t>
      </w:r>
      <w:r w:rsidR="00415DBE" w:rsidRPr="00E856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mouhta</w:t>
      </w:r>
      <w:r w:rsidRPr="00E856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6103F6" w:rsidRPr="00E85675" w:rsidRDefault="006103F6" w:rsidP="00AA7621">
      <w:pPr>
        <w:jc w:val="both"/>
        <w:rPr>
          <w:sz w:val="28"/>
          <w:szCs w:val="28"/>
        </w:rPr>
      </w:pPr>
    </w:p>
    <w:p w:rsidR="006103F6" w:rsidRPr="00DD43AE" w:rsidRDefault="006103F6" w:rsidP="00AA7621">
      <w:pPr>
        <w:jc w:val="both"/>
        <w:rPr>
          <w:b/>
          <w:sz w:val="28"/>
          <w:szCs w:val="28"/>
        </w:rPr>
      </w:pPr>
      <w:r w:rsidRPr="00DD43AE">
        <w:rPr>
          <w:b/>
          <w:sz w:val="28"/>
          <w:szCs w:val="28"/>
        </w:rPr>
        <w:t>Состав отдела:</w:t>
      </w:r>
    </w:p>
    <w:p w:rsidR="006103F6" w:rsidRPr="00D63C36" w:rsidRDefault="006103F6" w:rsidP="00AA7621">
      <w:pPr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388"/>
        <w:gridCol w:w="4320"/>
        <w:gridCol w:w="1980"/>
      </w:tblGrid>
      <w:tr w:rsidR="006103F6" w:rsidRPr="00FF1DC7" w:rsidTr="003B2CA2">
        <w:tc>
          <w:tcPr>
            <w:tcW w:w="780" w:type="dxa"/>
            <w:shd w:val="clear" w:color="auto" w:fill="E0E0E0"/>
          </w:tcPr>
          <w:p w:rsidR="006103F6" w:rsidRPr="00FF1DC7" w:rsidRDefault="006103F6" w:rsidP="003B2CA2">
            <w:pPr>
              <w:jc w:val="center"/>
              <w:rPr>
                <w:b/>
              </w:rPr>
            </w:pPr>
            <w:r w:rsidRPr="00FF1DC7">
              <w:rPr>
                <w:b/>
              </w:rPr>
              <w:t>№№</w:t>
            </w:r>
          </w:p>
        </w:tc>
        <w:tc>
          <w:tcPr>
            <w:tcW w:w="2388" w:type="dxa"/>
            <w:shd w:val="clear" w:color="auto" w:fill="E0E0E0"/>
          </w:tcPr>
          <w:p w:rsidR="006103F6" w:rsidRPr="00FF1DC7" w:rsidRDefault="006103F6" w:rsidP="003B2CA2">
            <w:pPr>
              <w:jc w:val="center"/>
              <w:rPr>
                <w:b/>
              </w:rPr>
            </w:pPr>
            <w:r w:rsidRPr="00FF1DC7">
              <w:rPr>
                <w:b/>
              </w:rPr>
              <w:t>Должность</w:t>
            </w:r>
          </w:p>
        </w:tc>
        <w:tc>
          <w:tcPr>
            <w:tcW w:w="4320" w:type="dxa"/>
            <w:shd w:val="clear" w:color="auto" w:fill="E0E0E0"/>
          </w:tcPr>
          <w:p w:rsidR="006103F6" w:rsidRPr="00FF1DC7" w:rsidRDefault="006103F6" w:rsidP="003B2CA2">
            <w:pPr>
              <w:jc w:val="center"/>
              <w:rPr>
                <w:b/>
              </w:rPr>
            </w:pPr>
            <w:r w:rsidRPr="00FF1DC7">
              <w:rPr>
                <w:b/>
              </w:rPr>
              <w:t>ФИО</w:t>
            </w:r>
          </w:p>
        </w:tc>
        <w:tc>
          <w:tcPr>
            <w:tcW w:w="1980" w:type="dxa"/>
            <w:shd w:val="clear" w:color="auto" w:fill="E0E0E0"/>
          </w:tcPr>
          <w:p w:rsidR="006103F6" w:rsidRPr="00FF1DC7" w:rsidRDefault="006103F6" w:rsidP="003B2CA2">
            <w:pPr>
              <w:jc w:val="center"/>
              <w:rPr>
                <w:b/>
              </w:rPr>
            </w:pPr>
            <w:r w:rsidRPr="00FF1DC7">
              <w:rPr>
                <w:b/>
              </w:rPr>
              <w:t>Телефон</w:t>
            </w:r>
          </w:p>
        </w:tc>
      </w:tr>
      <w:tr w:rsidR="006103F6" w:rsidRPr="00FF1DC7" w:rsidTr="003B2CA2">
        <w:tc>
          <w:tcPr>
            <w:tcW w:w="780" w:type="dxa"/>
          </w:tcPr>
          <w:p w:rsidR="006103F6" w:rsidRPr="00FF1DC7" w:rsidRDefault="006103F6" w:rsidP="00737110">
            <w:pPr>
              <w:jc w:val="center"/>
              <w:rPr>
                <w:lang w:val="en-US"/>
              </w:rPr>
            </w:pPr>
            <w:r w:rsidRPr="00FF1DC7">
              <w:rPr>
                <w:lang w:val="en-US"/>
              </w:rPr>
              <w:t>1.</w:t>
            </w:r>
          </w:p>
        </w:tc>
        <w:tc>
          <w:tcPr>
            <w:tcW w:w="2388" w:type="dxa"/>
          </w:tcPr>
          <w:p w:rsidR="006103F6" w:rsidRPr="00D63C36" w:rsidRDefault="006103F6" w:rsidP="005B7B0C">
            <w:pPr>
              <w:jc w:val="both"/>
            </w:pPr>
            <w:r>
              <w:t>Начальник</w:t>
            </w:r>
          </w:p>
        </w:tc>
        <w:tc>
          <w:tcPr>
            <w:tcW w:w="4320" w:type="dxa"/>
          </w:tcPr>
          <w:p w:rsidR="006103F6" w:rsidRPr="00D63C36" w:rsidRDefault="006103F6" w:rsidP="00FF1DC7">
            <w:pPr>
              <w:jc w:val="both"/>
            </w:pPr>
            <w:r>
              <w:t>Полякова Ольга Алексеевна</w:t>
            </w:r>
          </w:p>
        </w:tc>
        <w:tc>
          <w:tcPr>
            <w:tcW w:w="1980" w:type="dxa"/>
          </w:tcPr>
          <w:p w:rsidR="006103F6" w:rsidRPr="00D63C36" w:rsidRDefault="006103F6" w:rsidP="003B2CA2">
            <w:pPr>
              <w:jc w:val="center"/>
            </w:pPr>
            <w:r>
              <w:t>75–22–31</w:t>
            </w:r>
          </w:p>
        </w:tc>
      </w:tr>
      <w:tr w:rsidR="006103F6" w:rsidRPr="00FF1DC7" w:rsidTr="003B2CA2">
        <w:tc>
          <w:tcPr>
            <w:tcW w:w="780" w:type="dxa"/>
            <w:vAlign w:val="center"/>
          </w:tcPr>
          <w:p w:rsidR="006103F6" w:rsidRPr="005B7B0C" w:rsidRDefault="006103F6" w:rsidP="00737110">
            <w:pPr>
              <w:jc w:val="center"/>
            </w:pPr>
            <w:r w:rsidRPr="005B7B0C">
              <w:t>2.</w:t>
            </w:r>
          </w:p>
        </w:tc>
        <w:tc>
          <w:tcPr>
            <w:tcW w:w="2388" w:type="dxa"/>
            <w:vAlign w:val="center"/>
          </w:tcPr>
          <w:p w:rsidR="006103F6" w:rsidRPr="00D63C36" w:rsidRDefault="006103F6" w:rsidP="003B2CA2">
            <w:r>
              <w:t>Заместитель начальника</w:t>
            </w:r>
          </w:p>
        </w:tc>
        <w:tc>
          <w:tcPr>
            <w:tcW w:w="4320" w:type="dxa"/>
            <w:vAlign w:val="center"/>
          </w:tcPr>
          <w:p w:rsidR="006103F6" w:rsidRPr="00D63C36" w:rsidRDefault="006103F6" w:rsidP="003B2CA2">
            <w:r>
              <w:t>Шаховцев Александр Владимирович</w:t>
            </w:r>
          </w:p>
        </w:tc>
        <w:tc>
          <w:tcPr>
            <w:tcW w:w="1980" w:type="dxa"/>
            <w:vAlign w:val="center"/>
          </w:tcPr>
          <w:p w:rsidR="006103F6" w:rsidRPr="00D63C36" w:rsidRDefault="006103F6" w:rsidP="003B2CA2">
            <w:pPr>
              <w:jc w:val="center"/>
            </w:pPr>
            <w:r>
              <w:t>74-54-52</w:t>
            </w:r>
          </w:p>
        </w:tc>
      </w:tr>
      <w:tr w:rsidR="006103F6" w:rsidRPr="00FF1DC7" w:rsidTr="003B2CA2">
        <w:tc>
          <w:tcPr>
            <w:tcW w:w="780" w:type="dxa"/>
          </w:tcPr>
          <w:p w:rsidR="006103F6" w:rsidRPr="005B7B0C" w:rsidRDefault="006103F6" w:rsidP="00737110">
            <w:pPr>
              <w:jc w:val="center"/>
            </w:pPr>
            <w:r>
              <w:t>3</w:t>
            </w:r>
          </w:p>
        </w:tc>
        <w:tc>
          <w:tcPr>
            <w:tcW w:w="2388" w:type="dxa"/>
          </w:tcPr>
          <w:p w:rsidR="006103F6" w:rsidRDefault="006103F6" w:rsidP="00626860">
            <w:pPr>
              <w:jc w:val="both"/>
            </w:pPr>
            <w:r>
              <w:t>Главный специалист</w:t>
            </w:r>
          </w:p>
        </w:tc>
        <w:tc>
          <w:tcPr>
            <w:tcW w:w="4320" w:type="dxa"/>
          </w:tcPr>
          <w:p w:rsidR="006103F6" w:rsidRDefault="006103F6" w:rsidP="00626860">
            <w:pPr>
              <w:jc w:val="both"/>
            </w:pPr>
            <w:r>
              <w:t>Собко Оксана Евгеньевна</w:t>
            </w:r>
          </w:p>
        </w:tc>
        <w:tc>
          <w:tcPr>
            <w:tcW w:w="1980" w:type="dxa"/>
          </w:tcPr>
          <w:p w:rsidR="006103F6" w:rsidRDefault="006103F6" w:rsidP="003B2CA2">
            <w:pPr>
              <w:jc w:val="center"/>
            </w:pPr>
            <w:r>
              <w:t>76-03-24</w:t>
            </w:r>
          </w:p>
        </w:tc>
      </w:tr>
      <w:tr w:rsidR="006103F6" w:rsidRPr="00FF1DC7" w:rsidTr="003B2CA2">
        <w:tc>
          <w:tcPr>
            <w:tcW w:w="780" w:type="dxa"/>
          </w:tcPr>
          <w:p w:rsidR="006103F6" w:rsidRPr="009C6EEF" w:rsidRDefault="006103F6" w:rsidP="00737110">
            <w:pPr>
              <w:jc w:val="center"/>
            </w:pPr>
            <w:r>
              <w:t>4</w:t>
            </w:r>
          </w:p>
        </w:tc>
        <w:tc>
          <w:tcPr>
            <w:tcW w:w="2388" w:type="dxa"/>
          </w:tcPr>
          <w:p w:rsidR="006103F6" w:rsidRDefault="006103F6" w:rsidP="005B7B0C">
            <w:pPr>
              <w:jc w:val="both"/>
            </w:pPr>
            <w:r>
              <w:t>Главный эксперт</w:t>
            </w:r>
          </w:p>
        </w:tc>
        <w:tc>
          <w:tcPr>
            <w:tcW w:w="4320" w:type="dxa"/>
          </w:tcPr>
          <w:p w:rsidR="006103F6" w:rsidRDefault="006103F6" w:rsidP="00FF1DC7">
            <w:pPr>
              <w:jc w:val="both"/>
            </w:pPr>
            <w:r>
              <w:t>Радушкевич Агата Андреевна</w:t>
            </w:r>
          </w:p>
        </w:tc>
        <w:tc>
          <w:tcPr>
            <w:tcW w:w="1980" w:type="dxa"/>
          </w:tcPr>
          <w:p w:rsidR="006103F6" w:rsidRDefault="006103F6" w:rsidP="003B2CA2">
            <w:pPr>
              <w:jc w:val="center"/>
            </w:pPr>
            <w:r>
              <w:t>76-03-24</w:t>
            </w:r>
          </w:p>
        </w:tc>
      </w:tr>
    </w:tbl>
    <w:p w:rsidR="006103F6" w:rsidRDefault="006103F6" w:rsidP="00DC1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03F6" w:rsidRPr="005F7571" w:rsidRDefault="006103F6" w:rsidP="00DC1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Отдел не имеет подведомственных организаций.</w:t>
      </w:r>
    </w:p>
    <w:p w:rsidR="006103F6" w:rsidRPr="005F7571" w:rsidRDefault="006103F6" w:rsidP="00AA7621">
      <w:pPr>
        <w:jc w:val="both"/>
        <w:rPr>
          <w:sz w:val="28"/>
          <w:szCs w:val="28"/>
        </w:rPr>
      </w:pPr>
    </w:p>
    <w:p w:rsidR="006103F6" w:rsidRPr="005F7571" w:rsidRDefault="006103F6" w:rsidP="00FA4D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71">
        <w:rPr>
          <w:rFonts w:ascii="Times New Roman" w:hAnsi="Times New Roman" w:cs="Times New Roman"/>
          <w:b/>
          <w:sz w:val="28"/>
          <w:szCs w:val="28"/>
        </w:rPr>
        <w:t xml:space="preserve">2. Сведения о полномочиях </w:t>
      </w:r>
      <w:r>
        <w:rPr>
          <w:rFonts w:ascii="Times New Roman" w:hAnsi="Times New Roman" w:cs="Times New Roman"/>
          <w:b/>
          <w:sz w:val="28"/>
          <w:szCs w:val="28"/>
        </w:rPr>
        <w:t>отдела</w:t>
      </w:r>
      <w:r w:rsidRPr="005F7571">
        <w:rPr>
          <w:rFonts w:ascii="Times New Roman" w:hAnsi="Times New Roman" w:cs="Times New Roman"/>
          <w:b/>
          <w:sz w:val="28"/>
          <w:szCs w:val="28"/>
        </w:rPr>
        <w:t>:</w:t>
      </w:r>
    </w:p>
    <w:p w:rsidR="006103F6" w:rsidRPr="005F7571" w:rsidRDefault="006103F6" w:rsidP="00FA4DBB">
      <w:pPr>
        <w:jc w:val="both"/>
        <w:rPr>
          <w:sz w:val="28"/>
          <w:szCs w:val="28"/>
        </w:rPr>
      </w:pPr>
    </w:p>
    <w:p w:rsidR="006103F6" w:rsidRPr="005F7571" w:rsidRDefault="006103F6" w:rsidP="00DD43AE">
      <w:pPr>
        <w:ind w:firstLine="709"/>
        <w:jc w:val="both"/>
        <w:rPr>
          <w:b/>
          <w:sz w:val="28"/>
          <w:szCs w:val="28"/>
          <w:u w:val="single"/>
        </w:rPr>
      </w:pPr>
      <w:r w:rsidRPr="005F7571">
        <w:rPr>
          <w:b/>
          <w:sz w:val="28"/>
          <w:szCs w:val="28"/>
          <w:u w:val="single"/>
        </w:rPr>
        <w:t>Основными задачами отдела являются:</w:t>
      </w:r>
    </w:p>
    <w:p w:rsidR="006103F6" w:rsidRDefault="006103F6" w:rsidP="009C6EEF">
      <w:pPr>
        <w:ind w:firstLine="709"/>
        <w:jc w:val="both"/>
        <w:rPr>
          <w:sz w:val="28"/>
          <w:szCs w:val="28"/>
        </w:rPr>
      </w:pPr>
      <w:r w:rsidRPr="003E3A9C">
        <w:rPr>
          <w:sz w:val="28"/>
          <w:szCs w:val="28"/>
        </w:rPr>
        <w:t xml:space="preserve">организация мобилизационной </w:t>
      </w:r>
      <w:r>
        <w:rPr>
          <w:sz w:val="28"/>
          <w:szCs w:val="28"/>
        </w:rPr>
        <w:t>подготовки администрации МОГО «Ухта</w:t>
      </w:r>
      <w:r w:rsidRPr="003E3A9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03F6" w:rsidRPr="003E3A9C" w:rsidRDefault="006103F6" w:rsidP="009C6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мобилизационной п</w:t>
      </w:r>
      <w:r w:rsidR="00836326">
        <w:rPr>
          <w:sz w:val="28"/>
          <w:szCs w:val="28"/>
        </w:rPr>
        <w:t>одготовки экономики МОГО «Ухта».</w:t>
      </w:r>
    </w:p>
    <w:p w:rsidR="006103F6" w:rsidRPr="005F7571" w:rsidRDefault="006103F6" w:rsidP="00836326">
      <w:pPr>
        <w:pStyle w:val="2"/>
        <w:widowControl/>
        <w:tabs>
          <w:tab w:val="left" w:pos="0"/>
        </w:tabs>
        <w:jc w:val="both"/>
        <w:rPr>
          <w:sz w:val="28"/>
          <w:szCs w:val="28"/>
        </w:rPr>
      </w:pPr>
    </w:p>
    <w:p w:rsidR="006103F6" w:rsidRPr="005F7571" w:rsidRDefault="006103F6" w:rsidP="00DD43AE">
      <w:pPr>
        <w:pStyle w:val="2"/>
        <w:widowControl/>
        <w:tabs>
          <w:tab w:val="left" w:pos="360"/>
        </w:tabs>
        <w:ind w:left="0" w:firstLine="709"/>
        <w:jc w:val="both"/>
        <w:rPr>
          <w:b/>
          <w:sz w:val="28"/>
          <w:szCs w:val="28"/>
          <w:u w:val="single"/>
        </w:rPr>
      </w:pPr>
      <w:r w:rsidRPr="005F7571">
        <w:rPr>
          <w:b/>
          <w:sz w:val="28"/>
          <w:szCs w:val="28"/>
          <w:u w:val="single"/>
        </w:rPr>
        <w:t>Функции от</w:t>
      </w:r>
      <w:r>
        <w:rPr>
          <w:b/>
          <w:sz w:val="28"/>
          <w:szCs w:val="28"/>
          <w:u w:val="single"/>
        </w:rPr>
        <w:t>дела</w:t>
      </w:r>
      <w:r w:rsidRPr="005F7571">
        <w:rPr>
          <w:b/>
          <w:sz w:val="28"/>
          <w:szCs w:val="28"/>
          <w:u w:val="single"/>
        </w:rPr>
        <w:t>:</w:t>
      </w:r>
    </w:p>
    <w:p w:rsidR="006103F6" w:rsidRDefault="006103F6" w:rsidP="005B7B0C">
      <w:pPr>
        <w:ind w:firstLine="720"/>
        <w:jc w:val="both"/>
        <w:rPr>
          <w:sz w:val="28"/>
          <w:szCs w:val="28"/>
        </w:rPr>
      </w:pPr>
      <w:r w:rsidRPr="003E3A9C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794769">
        <w:rPr>
          <w:sz w:val="28"/>
          <w:szCs w:val="28"/>
        </w:rPr>
        <w:t>рганизует разработку и уточнение документов мобилизационного планирования</w:t>
      </w:r>
      <w:r>
        <w:rPr>
          <w:sz w:val="28"/>
          <w:szCs w:val="28"/>
        </w:rPr>
        <w:t>.</w:t>
      </w:r>
    </w:p>
    <w:p w:rsidR="006103F6" w:rsidRDefault="006103F6" w:rsidP="005B7B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3E3A9C">
        <w:rPr>
          <w:sz w:val="28"/>
          <w:szCs w:val="28"/>
        </w:rPr>
        <w:t>азрабатывает положения по проведению в администрации мероприятий, составляющих содержание мобилизационной подготовки и направленных на обеспечение выполнения установленных мобилизационных заданий (заказов) и задач по мобилизационной работе, а также по оказанию содействия органам государственной власти по реализации мер, осуществляемых при вве</w:t>
      </w:r>
      <w:r>
        <w:rPr>
          <w:sz w:val="28"/>
          <w:szCs w:val="28"/>
        </w:rPr>
        <w:t>дении режима военного положения.</w:t>
      </w:r>
    </w:p>
    <w:p w:rsidR="006103F6" w:rsidRPr="003E3A9C" w:rsidRDefault="006103F6" w:rsidP="008363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3E3A9C">
        <w:rPr>
          <w:sz w:val="28"/>
          <w:szCs w:val="28"/>
        </w:rPr>
        <w:t xml:space="preserve">онтролирует в рамках своей компетенции выполнение мероприятий по мобилизационной подготовке в администрации </w:t>
      </w:r>
      <w:r>
        <w:rPr>
          <w:sz w:val="28"/>
          <w:szCs w:val="28"/>
        </w:rPr>
        <w:t>и в организациях.</w:t>
      </w:r>
    </w:p>
    <w:p w:rsidR="006103F6" w:rsidRPr="003E3A9C" w:rsidRDefault="00836326" w:rsidP="005B7B0C">
      <w:pPr>
        <w:tabs>
          <w:tab w:val="left" w:pos="768"/>
          <w:tab w:val="num" w:pos="1276"/>
        </w:tabs>
        <w:ind w:left="-24" w:firstLine="73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03F6" w:rsidRPr="003E3A9C">
        <w:rPr>
          <w:sz w:val="28"/>
          <w:szCs w:val="28"/>
        </w:rPr>
        <w:t xml:space="preserve">. </w:t>
      </w:r>
      <w:r w:rsidR="006103F6">
        <w:rPr>
          <w:sz w:val="28"/>
          <w:szCs w:val="28"/>
        </w:rPr>
        <w:t>О</w:t>
      </w:r>
      <w:r w:rsidR="006103F6" w:rsidRPr="004A47FF">
        <w:rPr>
          <w:sz w:val="28"/>
          <w:szCs w:val="28"/>
        </w:rPr>
        <w:t>рганизует воинский учет и бронирование на период мобилизации и на военное время граждан, пребывающих в запасе</w:t>
      </w:r>
      <w:r w:rsidR="006103F6">
        <w:rPr>
          <w:sz w:val="28"/>
          <w:szCs w:val="28"/>
        </w:rPr>
        <w:t xml:space="preserve">. </w:t>
      </w:r>
    </w:p>
    <w:p w:rsidR="006103F6" w:rsidRPr="005F7571" w:rsidRDefault="006103F6" w:rsidP="00FA4D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03F6" w:rsidRDefault="006103F6" w:rsidP="003B2C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71">
        <w:rPr>
          <w:rFonts w:ascii="Times New Roman" w:hAnsi="Times New Roman" w:cs="Times New Roman"/>
          <w:b/>
          <w:sz w:val="28"/>
          <w:szCs w:val="28"/>
        </w:rPr>
        <w:t>3. Перечень законов и и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нормативных правовых актов, </w:t>
      </w:r>
      <w:r w:rsidRPr="005F7571">
        <w:rPr>
          <w:rFonts w:ascii="Times New Roman" w:hAnsi="Times New Roman" w:cs="Times New Roman"/>
          <w:b/>
          <w:sz w:val="28"/>
          <w:szCs w:val="28"/>
        </w:rPr>
        <w:t>определяющих полномочия, задачи и функции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Pr="005F7571">
        <w:rPr>
          <w:rFonts w:ascii="Times New Roman" w:hAnsi="Times New Roman" w:cs="Times New Roman"/>
          <w:b/>
          <w:sz w:val="28"/>
          <w:szCs w:val="28"/>
        </w:rPr>
        <w:t>:</w:t>
      </w:r>
    </w:p>
    <w:p w:rsidR="006103F6" w:rsidRPr="00356AB6" w:rsidRDefault="006103F6" w:rsidP="00356A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pacing w:val="-1"/>
          <w:sz w:val="28"/>
          <w:szCs w:val="28"/>
        </w:rPr>
        <w:t>Федеральный закон от 26.02.</w:t>
      </w:r>
      <w:r w:rsidR="001F7CAF">
        <w:rPr>
          <w:rFonts w:ascii="Times New Roman" w:hAnsi="Times New Roman" w:cs="Times New Roman"/>
          <w:spacing w:val="-1"/>
          <w:sz w:val="28"/>
          <w:szCs w:val="28"/>
        </w:rPr>
        <w:t>19</w:t>
      </w:r>
      <w:r w:rsidRPr="00356AB6">
        <w:rPr>
          <w:rFonts w:ascii="Times New Roman" w:hAnsi="Times New Roman" w:cs="Times New Roman"/>
          <w:spacing w:val="-1"/>
          <w:sz w:val="28"/>
          <w:szCs w:val="28"/>
        </w:rPr>
        <w:t>97</w:t>
      </w:r>
      <w:r w:rsidR="005E59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6AB6">
        <w:rPr>
          <w:rFonts w:ascii="Times New Roman" w:hAnsi="Times New Roman" w:cs="Times New Roman"/>
          <w:spacing w:val="-1"/>
          <w:sz w:val="28"/>
          <w:szCs w:val="28"/>
        </w:rPr>
        <w:t xml:space="preserve">№ 31-ФЗ «О </w:t>
      </w:r>
      <w:r w:rsidRPr="00356AB6">
        <w:rPr>
          <w:rFonts w:ascii="Times New Roman" w:hAnsi="Times New Roman" w:cs="Times New Roman"/>
          <w:sz w:val="28"/>
          <w:szCs w:val="28"/>
        </w:rPr>
        <w:t>мобилизационной подготовке и мобилизации в Российской Федерации»;</w:t>
      </w:r>
    </w:p>
    <w:p w:rsidR="006103F6" w:rsidRPr="00356AB6" w:rsidRDefault="006103F6" w:rsidP="00356A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31.05.</w:t>
      </w:r>
      <w:r w:rsidR="001F7CAF">
        <w:rPr>
          <w:rFonts w:ascii="Times New Roman" w:hAnsi="Times New Roman" w:cs="Times New Roman"/>
          <w:sz w:val="28"/>
          <w:szCs w:val="28"/>
        </w:rPr>
        <w:t>19</w:t>
      </w:r>
      <w:r w:rsidRPr="00356AB6">
        <w:rPr>
          <w:rFonts w:ascii="Times New Roman" w:hAnsi="Times New Roman" w:cs="Times New Roman"/>
          <w:sz w:val="28"/>
          <w:szCs w:val="28"/>
        </w:rPr>
        <w:t>96 № 61-ФЗ «Об обороне»;</w:t>
      </w:r>
    </w:p>
    <w:p w:rsidR="006103F6" w:rsidRPr="00356AB6" w:rsidRDefault="006103F6" w:rsidP="00356A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pacing w:val="-1"/>
          <w:sz w:val="28"/>
          <w:szCs w:val="28"/>
        </w:rPr>
        <w:t>Федеральный закон от 28.03.</w:t>
      </w:r>
      <w:r w:rsidR="001F7CAF">
        <w:rPr>
          <w:rFonts w:ascii="Times New Roman" w:hAnsi="Times New Roman" w:cs="Times New Roman"/>
          <w:spacing w:val="-1"/>
          <w:sz w:val="28"/>
          <w:szCs w:val="28"/>
        </w:rPr>
        <w:t>19</w:t>
      </w:r>
      <w:r w:rsidRPr="00356AB6">
        <w:rPr>
          <w:rFonts w:ascii="Times New Roman" w:hAnsi="Times New Roman" w:cs="Times New Roman"/>
          <w:spacing w:val="-1"/>
          <w:sz w:val="28"/>
          <w:szCs w:val="28"/>
        </w:rPr>
        <w:t xml:space="preserve">98 № 53-ФЗ </w:t>
      </w:r>
      <w:r w:rsidRPr="00356AB6">
        <w:rPr>
          <w:rFonts w:ascii="Times New Roman" w:hAnsi="Times New Roman" w:cs="Times New Roman"/>
          <w:sz w:val="28"/>
          <w:szCs w:val="28"/>
        </w:rPr>
        <w:t>«О воинской обязанности и военной службе»;</w:t>
      </w:r>
    </w:p>
    <w:p w:rsidR="006103F6" w:rsidRPr="00356AB6" w:rsidRDefault="006103F6" w:rsidP="00356A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z w:val="28"/>
          <w:szCs w:val="28"/>
        </w:rPr>
        <w:t>Федеральный закон от 25.12.</w:t>
      </w:r>
      <w:r w:rsidR="001F7CAF">
        <w:rPr>
          <w:rFonts w:ascii="Times New Roman" w:hAnsi="Times New Roman" w:cs="Times New Roman"/>
          <w:sz w:val="28"/>
          <w:szCs w:val="28"/>
        </w:rPr>
        <w:t>19</w:t>
      </w:r>
      <w:r w:rsidRPr="00356AB6">
        <w:rPr>
          <w:rFonts w:ascii="Times New Roman" w:hAnsi="Times New Roman" w:cs="Times New Roman"/>
          <w:sz w:val="28"/>
          <w:szCs w:val="28"/>
        </w:rPr>
        <w:t>95 № 213-ФЗ «О государственном оборонном заказе»;</w:t>
      </w:r>
    </w:p>
    <w:p w:rsidR="001F7CAF" w:rsidRPr="00356AB6" w:rsidRDefault="001F7CAF" w:rsidP="001F7CA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Федеральный Закон РФ от 21.07.1993 N 5485-1 «О государственной тайне»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CAF" w:rsidRPr="00356AB6" w:rsidRDefault="001F7CAF" w:rsidP="001F7CA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z w:val="28"/>
          <w:szCs w:val="28"/>
        </w:rPr>
        <w:t xml:space="preserve"> «Военная доктрина Российской Федерации» - утверждена Указом Президента Российской Федерации от 21.04.2000 № 706;</w:t>
      </w:r>
    </w:p>
    <w:p w:rsidR="006103F6" w:rsidRDefault="006103F6" w:rsidP="00356A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color w:val="333333"/>
          <w:sz w:val="28"/>
          <w:szCs w:val="28"/>
        </w:rPr>
        <w:t>Постановление Правительства Российской Федерации</w:t>
      </w:r>
      <w:r w:rsidRPr="00356AB6">
        <w:rPr>
          <w:rFonts w:ascii="Times New Roman" w:hAnsi="Times New Roman" w:cs="Times New Roman"/>
          <w:bCs/>
          <w:sz w:val="28"/>
          <w:szCs w:val="28"/>
        </w:rPr>
        <w:t xml:space="preserve"> от 27</w:t>
      </w:r>
      <w:r w:rsidR="005E5971">
        <w:rPr>
          <w:rFonts w:ascii="Times New Roman" w:hAnsi="Times New Roman" w:cs="Times New Roman"/>
          <w:bCs/>
          <w:sz w:val="28"/>
          <w:szCs w:val="28"/>
        </w:rPr>
        <w:t>.11.</w:t>
      </w:r>
      <w:r w:rsidRPr="00356AB6">
        <w:rPr>
          <w:rFonts w:ascii="Times New Roman" w:hAnsi="Times New Roman" w:cs="Times New Roman"/>
          <w:bCs/>
          <w:sz w:val="28"/>
          <w:szCs w:val="28"/>
        </w:rPr>
        <w:t xml:space="preserve">2006 №719 </w:t>
      </w:r>
      <w:r w:rsidRPr="00356AB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воинском учете»; </w:t>
      </w:r>
    </w:p>
    <w:p w:rsidR="001F7CAF" w:rsidRPr="001F7CAF" w:rsidRDefault="001F7CAF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другие.</w:t>
      </w:r>
    </w:p>
    <w:p w:rsidR="006103F6" w:rsidRPr="005F7571" w:rsidRDefault="006103F6" w:rsidP="005F7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03F6" w:rsidRPr="005F7571" w:rsidRDefault="006103F6" w:rsidP="005F757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AE">
        <w:rPr>
          <w:rFonts w:ascii="Times New Roman" w:hAnsi="Times New Roman" w:cs="Times New Roman"/>
          <w:b/>
          <w:sz w:val="28"/>
          <w:szCs w:val="28"/>
        </w:rPr>
        <w:t>4. Перечень</w:t>
      </w:r>
      <w:r w:rsidRPr="005F7571">
        <w:rPr>
          <w:rFonts w:ascii="Times New Roman" w:hAnsi="Times New Roman" w:cs="Times New Roman"/>
          <w:b/>
          <w:sz w:val="28"/>
          <w:szCs w:val="28"/>
        </w:rPr>
        <w:t xml:space="preserve"> информационных систем, банков данных, реестров, регистров, находящихся в ведении отдела </w:t>
      </w:r>
      <w:proofErr w:type="spellStart"/>
      <w:r w:rsidRPr="005F7571">
        <w:rPr>
          <w:rFonts w:ascii="Times New Roman" w:hAnsi="Times New Roman" w:cs="Times New Roman"/>
          <w:b/>
          <w:sz w:val="28"/>
          <w:szCs w:val="28"/>
        </w:rPr>
        <w:t>МИС</w:t>
      </w:r>
      <w:r>
        <w:rPr>
          <w:rFonts w:ascii="Times New Roman" w:hAnsi="Times New Roman" w:cs="Times New Roman"/>
          <w:b/>
          <w:sz w:val="28"/>
          <w:szCs w:val="28"/>
        </w:rPr>
        <w:t>иТИ</w:t>
      </w:r>
      <w:proofErr w:type="spellEnd"/>
      <w:r w:rsidRPr="005F7571">
        <w:rPr>
          <w:rFonts w:ascii="Times New Roman" w:hAnsi="Times New Roman" w:cs="Times New Roman"/>
          <w:b/>
          <w:sz w:val="28"/>
          <w:szCs w:val="28"/>
        </w:rPr>
        <w:t>: нет</w:t>
      </w:r>
    </w:p>
    <w:p w:rsidR="006103F6" w:rsidRPr="005F7571" w:rsidRDefault="006103F6" w:rsidP="005F7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103F6" w:rsidRPr="005F7571" w:rsidSect="008C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511C1"/>
    <w:multiLevelType w:val="hybridMultilevel"/>
    <w:tmpl w:val="75000D82"/>
    <w:lvl w:ilvl="0" w:tplc="388A644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70BD603D"/>
    <w:multiLevelType w:val="hybridMultilevel"/>
    <w:tmpl w:val="84C6345C"/>
    <w:lvl w:ilvl="0" w:tplc="5546B1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74AEC"/>
    <w:multiLevelType w:val="hybridMultilevel"/>
    <w:tmpl w:val="65783770"/>
    <w:lvl w:ilvl="0" w:tplc="141263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34"/>
    <w:rsid w:val="00021E8D"/>
    <w:rsid w:val="0003329C"/>
    <w:rsid w:val="0004044E"/>
    <w:rsid w:val="000613FF"/>
    <w:rsid w:val="000973DA"/>
    <w:rsid w:val="000B16F3"/>
    <w:rsid w:val="000C2C36"/>
    <w:rsid w:val="00101CB0"/>
    <w:rsid w:val="0012186B"/>
    <w:rsid w:val="001F44F6"/>
    <w:rsid w:val="001F7CAF"/>
    <w:rsid w:val="002558F0"/>
    <w:rsid w:val="002E513C"/>
    <w:rsid w:val="00323C5D"/>
    <w:rsid w:val="00356AB6"/>
    <w:rsid w:val="003B2CA2"/>
    <w:rsid w:val="003D2F53"/>
    <w:rsid w:val="003E3A9C"/>
    <w:rsid w:val="003E7A3A"/>
    <w:rsid w:val="00413FF6"/>
    <w:rsid w:val="00415DBE"/>
    <w:rsid w:val="00420B8A"/>
    <w:rsid w:val="0042300D"/>
    <w:rsid w:val="00433E11"/>
    <w:rsid w:val="004454B3"/>
    <w:rsid w:val="00467398"/>
    <w:rsid w:val="004743A7"/>
    <w:rsid w:val="004A3952"/>
    <w:rsid w:val="004A47FF"/>
    <w:rsid w:val="004C524B"/>
    <w:rsid w:val="004D39E2"/>
    <w:rsid w:val="004F7F1E"/>
    <w:rsid w:val="00502CDB"/>
    <w:rsid w:val="00511439"/>
    <w:rsid w:val="0056658A"/>
    <w:rsid w:val="005A6897"/>
    <w:rsid w:val="005B7B0C"/>
    <w:rsid w:val="005E5971"/>
    <w:rsid w:val="005F7571"/>
    <w:rsid w:val="006103F6"/>
    <w:rsid w:val="00626860"/>
    <w:rsid w:val="006313F5"/>
    <w:rsid w:val="006A4120"/>
    <w:rsid w:val="006A5CF4"/>
    <w:rsid w:val="006D0533"/>
    <w:rsid w:val="00737110"/>
    <w:rsid w:val="00737A1C"/>
    <w:rsid w:val="00785AE3"/>
    <w:rsid w:val="00794769"/>
    <w:rsid w:val="007E3D7A"/>
    <w:rsid w:val="00827172"/>
    <w:rsid w:val="00836326"/>
    <w:rsid w:val="008432B4"/>
    <w:rsid w:val="008500CC"/>
    <w:rsid w:val="008A5BBF"/>
    <w:rsid w:val="008B0203"/>
    <w:rsid w:val="008C0730"/>
    <w:rsid w:val="008C2D6C"/>
    <w:rsid w:val="008D5ED1"/>
    <w:rsid w:val="008D7F92"/>
    <w:rsid w:val="008F0265"/>
    <w:rsid w:val="00910CA8"/>
    <w:rsid w:val="00911348"/>
    <w:rsid w:val="009239ED"/>
    <w:rsid w:val="00942E34"/>
    <w:rsid w:val="00977057"/>
    <w:rsid w:val="009C6EEF"/>
    <w:rsid w:val="009C7D90"/>
    <w:rsid w:val="00A277D3"/>
    <w:rsid w:val="00A50451"/>
    <w:rsid w:val="00A65300"/>
    <w:rsid w:val="00A91F65"/>
    <w:rsid w:val="00AA7621"/>
    <w:rsid w:val="00AB0BE7"/>
    <w:rsid w:val="00AD080C"/>
    <w:rsid w:val="00AE6CBE"/>
    <w:rsid w:val="00AF201F"/>
    <w:rsid w:val="00B00817"/>
    <w:rsid w:val="00B118FB"/>
    <w:rsid w:val="00B70233"/>
    <w:rsid w:val="00B70B6E"/>
    <w:rsid w:val="00B81099"/>
    <w:rsid w:val="00BD097C"/>
    <w:rsid w:val="00C26460"/>
    <w:rsid w:val="00C325CB"/>
    <w:rsid w:val="00CA58D6"/>
    <w:rsid w:val="00CB54C1"/>
    <w:rsid w:val="00CF550F"/>
    <w:rsid w:val="00D01D4E"/>
    <w:rsid w:val="00D102BB"/>
    <w:rsid w:val="00D22C8E"/>
    <w:rsid w:val="00D359C1"/>
    <w:rsid w:val="00D41BA7"/>
    <w:rsid w:val="00D44ADC"/>
    <w:rsid w:val="00D63C36"/>
    <w:rsid w:val="00D719BE"/>
    <w:rsid w:val="00D749BE"/>
    <w:rsid w:val="00DC1B78"/>
    <w:rsid w:val="00DD43AE"/>
    <w:rsid w:val="00DD5FDB"/>
    <w:rsid w:val="00DF72E3"/>
    <w:rsid w:val="00E1114C"/>
    <w:rsid w:val="00E40A18"/>
    <w:rsid w:val="00E83F47"/>
    <w:rsid w:val="00E85675"/>
    <w:rsid w:val="00EE1359"/>
    <w:rsid w:val="00EE66E4"/>
    <w:rsid w:val="00F04C40"/>
    <w:rsid w:val="00F12048"/>
    <w:rsid w:val="00F64EEF"/>
    <w:rsid w:val="00FA2CF0"/>
    <w:rsid w:val="00FA3BC0"/>
    <w:rsid w:val="00FA4DBB"/>
    <w:rsid w:val="00FD3329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C249F5-3B85-4AC5-B399-3E7DEAB1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2E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AA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uiPriority w:val="99"/>
    <w:rsid w:val="00FA4DBB"/>
    <w:pPr>
      <w:widowControl w:val="0"/>
      <w:ind w:left="566" w:hanging="283"/>
    </w:pPr>
    <w:rPr>
      <w:sz w:val="20"/>
      <w:szCs w:val="20"/>
    </w:rPr>
  </w:style>
  <w:style w:type="paragraph" w:styleId="a4">
    <w:name w:val="List"/>
    <w:basedOn w:val="a"/>
    <w:uiPriority w:val="99"/>
    <w:rsid w:val="00FA4DBB"/>
    <w:pPr>
      <w:widowControl w:val="0"/>
      <w:ind w:left="283" w:hanging="283"/>
    </w:pPr>
    <w:rPr>
      <w:sz w:val="20"/>
      <w:szCs w:val="20"/>
    </w:rPr>
  </w:style>
  <w:style w:type="character" w:styleId="a5">
    <w:name w:val="Hyperlink"/>
    <w:uiPriority w:val="99"/>
    <w:rsid w:val="008500C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325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деятельности отдела МИС</vt:lpstr>
    </vt:vector>
  </TitlesOfParts>
  <Company>Администрация МОГО "Ухта"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деятельности отдела МИС</dc:title>
  <dc:subject/>
  <dc:creator>Мелихов Г.Н.</dc:creator>
  <cp:keywords/>
  <dc:description/>
  <cp:lastModifiedBy>Радушкевич Агата Андреевна</cp:lastModifiedBy>
  <cp:revision>2</cp:revision>
  <dcterms:created xsi:type="dcterms:W3CDTF">2021-03-29T06:57:00Z</dcterms:created>
  <dcterms:modified xsi:type="dcterms:W3CDTF">2021-03-29T06:57:00Z</dcterms:modified>
</cp:coreProperties>
</file>