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B7B48" w:rsidRPr="008E6993" w:rsidRDefault="00550F5F" w:rsidP="00E10F8D">
      <w:pPr>
        <w:pStyle w:val="affffff4"/>
      </w:pPr>
      <w:r>
        <w:rPr>
          <w:noProof/>
        </w:rPr>
        <w:drawing>
          <wp:anchor distT="0" distB="0" distL="114300" distR="114300" simplePos="0" relativeHeight="251658240" behindDoc="1" locked="0" layoutInCell="1" allowOverlap="1">
            <wp:simplePos x="0" y="0"/>
            <wp:positionH relativeFrom="column">
              <wp:posOffset>-12065</wp:posOffset>
            </wp:positionH>
            <wp:positionV relativeFrom="paragraph">
              <wp:posOffset>-3810</wp:posOffset>
            </wp:positionV>
            <wp:extent cx="1734820" cy="9249410"/>
            <wp:effectExtent l="19050" t="0" r="0" b="0"/>
            <wp:wrapNone/>
            <wp:docPr id="10" name="Рисунок 3"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9" cstate="print"/>
                    <a:srcRect/>
                    <a:stretch>
                      <a:fillRect/>
                    </a:stretch>
                  </pic:blipFill>
                  <pic:spPr bwMode="auto">
                    <a:xfrm>
                      <a:off x="0" y="0"/>
                      <a:ext cx="1734820" cy="9249410"/>
                    </a:xfrm>
                    <a:prstGeom prst="rect">
                      <a:avLst/>
                    </a:prstGeom>
                    <a:noFill/>
                    <a:ln w="9525">
                      <a:noFill/>
                      <a:miter lim="800000"/>
                      <a:headEnd/>
                      <a:tailEnd/>
                    </a:ln>
                  </pic:spPr>
                </pic:pic>
              </a:graphicData>
            </a:graphic>
          </wp:anchor>
        </w:drawing>
      </w:r>
      <w:r w:rsidR="004B7B48" w:rsidRPr="008E6993">
        <w:t>ООО  «Институт Территориального Планирования  «Град»</w:t>
      </w:r>
    </w:p>
    <w:p w:rsidR="004B7B48" w:rsidRPr="008E6993" w:rsidRDefault="004B7B48" w:rsidP="00E10F8D">
      <w:pPr>
        <w:pStyle w:val="affffff2"/>
      </w:pPr>
    </w:p>
    <w:p w:rsidR="004B7B48" w:rsidRPr="008E6993" w:rsidRDefault="004B7B48" w:rsidP="00E10F8D">
      <w:pPr>
        <w:pStyle w:val="S8"/>
        <w:rPr>
          <w:b w:val="0"/>
          <w:caps/>
          <w:sz w:val="24"/>
          <w:szCs w:val="24"/>
        </w:rPr>
      </w:pPr>
    </w:p>
    <w:p w:rsidR="004B7B48" w:rsidRPr="008E6993" w:rsidRDefault="004B7B48" w:rsidP="00E10F8D">
      <w:pPr>
        <w:pStyle w:val="S8"/>
        <w:rPr>
          <w:b w:val="0"/>
          <w:sz w:val="28"/>
          <w:szCs w:val="28"/>
        </w:rPr>
      </w:pPr>
      <w:r w:rsidRPr="008E6993">
        <w:rPr>
          <w:b w:val="0"/>
          <w:sz w:val="28"/>
          <w:szCs w:val="28"/>
        </w:rPr>
        <w:t xml:space="preserve">РЕСПУБЛИКА КОМИ </w:t>
      </w:r>
    </w:p>
    <w:p w:rsidR="004B7B48" w:rsidRPr="008E6993" w:rsidRDefault="004B7B48" w:rsidP="00E10F8D">
      <w:pPr>
        <w:pStyle w:val="S8"/>
        <w:rPr>
          <w:b w:val="0"/>
          <w:sz w:val="28"/>
          <w:szCs w:val="28"/>
        </w:rPr>
      </w:pPr>
      <w:r w:rsidRPr="008E6993">
        <w:rPr>
          <w:b w:val="0"/>
          <w:sz w:val="28"/>
          <w:szCs w:val="28"/>
        </w:rPr>
        <w:t>МУНИЦИПАЛЬНОЕ ОБРАЗОВАНИЕ</w:t>
      </w:r>
    </w:p>
    <w:p w:rsidR="004B7B48" w:rsidRPr="008E6993" w:rsidRDefault="004B7B48" w:rsidP="00E10F8D">
      <w:pPr>
        <w:pStyle w:val="S8"/>
        <w:rPr>
          <w:b w:val="0"/>
          <w:sz w:val="28"/>
          <w:szCs w:val="28"/>
        </w:rPr>
      </w:pPr>
      <w:r w:rsidRPr="008E6993">
        <w:rPr>
          <w:b w:val="0"/>
          <w:sz w:val="28"/>
          <w:szCs w:val="28"/>
        </w:rPr>
        <w:t>ГОРОДСКОГО ОКРУГА «УХТА»</w:t>
      </w:r>
    </w:p>
    <w:p w:rsidR="004B7B48" w:rsidRPr="008E6993" w:rsidRDefault="004B7B48" w:rsidP="00E10F8D">
      <w:pPr>
        <w:pStyle w:val="affffff2"/>
      </w:pPr>
    </w:p>
    <w:p w:rsidR="004B7B48" w:rsidRPr="008E6993" w:rsidRDefault="004B7B48" w:rsidP="00E10F8D">
      <w:pPr>
        <w:pStyle w:val="affffff2"/>
      </w:pPr>
    </w:p>
    <w:p w:rsidR="004B7B48" w:rsidRPr="008E6993" w:rsidRDefault="004B7B48" w:rsidP="00E10F8D">
      <w:pPr>
        <w:pStyle w:val="affffff2"/>
      </w:pPr>
    </w:p>
    <w:p w:rsidR="004B7B48" w:rsidRPr="008E6993" w:rsidRDefault="004B7B48" w:rsidP="00E10F8D">
      <w:pPr>
        <w:pStyle w:val="S8"/>
        <w:rPr>
          <w:caps/>
        </w:rPr>
      </w:pPr>
    </w:p>
    <w:p w:rsidR="004B7B48" w:rsidRPr="008E6993" w:rsidRDefault="004B7B48" w:rsidP="00E10F8D">
      <w:pPr>
        <w:pStyle w:val="S8"/>
        <w:rPr>
          <w:caps/>
        </w:rPr>
      </w:pPr>
    </w:p>
    <w:p w:rsidR="004B7B48" w:rsidRPr="008E6993" w:rsidRDefault="004B7B48" w:rsidP="00E10F8D">
      <w:pPr>
        <w:pStyle w:val="S8"/>
        <w:rPr>
          <w:caps/>
        </w:rPr>
      </w:pPr>
    </w:p>
    <w:p w:rsidR="004B7B48" w:rsidRPr="008E6993" w:rsidRDefault="004B7B48" w:rsidP="00E10F8D">
      <w:pPr>
        <w:pStyle w:val="S8"/>
        <w:rPr>
          <w:caps/>
        </w:rPr>
      </w:pPr>
      <w:r w:rsidRPr="008E6993">
        <w:rPr>
          <w:caps/>
        </w:rPr>
        <w:t>генеральный план</w:t>
      </w:r>
    </w:p>
    <w:p w:rsidR="004B7B48" w:rsidRPr="008E6993" w:rsidRDefault="004B7B48" w:rsidP="00E10F8D">
      <w:pPr>
        <w:pStyle w:val="S8"/>
        <w:rPr>
          <w:b w:val="0"/>
          <w:sz w:val="28"/>
          <w:szCs w:val="28"/>
        </w:rPr>
      </w:pPr>
      <w:r w:rsidRPr="008E6993">
        <w:rPr>
          <w:b w:val="0"/>
          <w:sz w:val="28"/>
          <w:szCs w:val="28"/>
        </w:rPr>
        <w:t>МУНИЦИПАЛЬНОГО ОБРАЗОВАНИЯ</w:t>
      </w:r>
    </w:p>
    <w:p w:rsidR="004B7B48" w:rsidRPr="008E6993" w:rsidRDefault="004B7B48" w:rsidP="00E10F8D">
      <w:pPr>
        <w:pStyle w:val="S8"/>
        <w:rPr>
          <w:b w:val="0"/>
          <w:sz w:val="28"/>
          <w:szCs w:val="28"/>
        </w:rPr>
      </w:pPr>
      <w:r w:rsidRPr="008E6993">
        <w:rPr>
          <w:b w:val="0"/>
          <w:sz w:val="28"/>
          <w:szCs w:val="28"/>
        </w:rPr>
        <w:t>ГОРОДСКОГО ОКРУГА «УХТА»</w:t>
      </w:r>
    </w:p>
    <w:p w:rsidR="004B7B48" w:rsidRPr="008E6993" w:rsidRDefault="004B7B48" w:rsidP="00E10F8D">
      <w:pPr>
        <w:pStyle w:val="S8"/>
        <w:rPr>
          <w:b w:val="0"/>
          <w:sz w:val="28"/>
          <w:szCs w:val="28"/>
        </w:rPr>
      </w:pPr>
      <w:r w:rsidRPr="008E6993">
        <w:rPr>
          <w:b w:val="0"/>
          <w:sz w:val="28"/>
          <w:szCs w:val="28"/>
        </w:rPr>
        <w:t>РЕСПУБЛИКИ КОМИ</w:t>
      </w:r>
    </w:p>
    <w:p w:rsidR="00390052" w:rsidRDefault="00390052" w:rsidP="00390052">
      <w:pPr>
        <w:pStyle w:val="S8"/>
        <w:ind w:left="2977" w:right="-1"/>
        <w:rPr>
          <w:b w:val="0"/>
          <w:sz w:val="28"/>
          <w:szCs w:val="28"/>
        </w:rPr>
      </w:pPr>
      <w:r>
        <w:rPr>
          <w:b w:val="0"/>
          <w:sz w:val="28"/>
          <w:szCs w:val="28"/>
        </w:rPr>
        <w:t xml:space="preserve">Утвержден решением Совета МОГО «Ухта» </w:t>
      </w:r>
    </w:p>
    <w:p w:rsidR="00390052" w:rsidRDefault="00390052" w:rsidP="00390052">
      <w:pPr>
        <w:pStyle w:val="S8"/>
        <w:ind w:left="2977" w:right="-1"/>
        <w:rPr>
          <w:b w:val="0"/>
          <w:caps/>
          <w:sz w:val="28"/>
          <w:szCs w:val="28"/>
        </w:rPr>
      </w:pPr>
      <w:r>
        <w:rPr>
          <w:b w:val="0"/>
          <w:sz w:val="28"/>
          <w:szCs w:val="28"/>
        </w:rPr>
        <w:t>от 04.09.2013 № 226</w:t>
      </w:r>
    </w:p>
    <w:p w:rsidR="00390052" w:rsidRDefault="00390052" w:rsidP="00390052">
      <w:pPr>
        <w:pStyle w:val="S8"/>
        <w:ind w:left="2977" w:right="-1"/>
        <w:rPr>
          <w:b w:val="0"/>
          <w:caps/>
          <w:sz w:val="28"/>
          <w:szCs w:val="28"/>
        </w:rPr>
      </w:pPr>
      <w:r>
        <w:rPr>
          <w:b w:val="0"/>
          <w:sz w:val="28"/>
          <w:szCs w:val="28"/>
        </w:rPr>
        <w:t xml:space="preserve">(в редакции от </w:t>
      </w:r>
      <w:r w:rsidR="007D3DBB">
        <w:rPr>
          <w:b w:val="0"/>
          <w:sz w:val="28"/>
          <w:szCs w:val="28"/>
        </w:rPr>
        <w:t>18</w:t>
      </w:r>
      <w:r>
        <w:rPr>
          <w:b w:val="0"/>
          <w:sz w:val="28"/>
          <w:szCs w:val="28"/>
        </w:rPr>
        <w:t xml:space="preserve">.06.2020 № </w:t>
      </w:r>
      <w:r w:rsidR="004E5352">
        <w:rPr>
          <w:b w:val="0"/>
          <w:sz w:val="28"/>
          <w:szCs w:val="28"/>
        </w:rPr>
        <w:t>456</w:t>
      </w:r>
      <w:r>
        <w:rPr>
          <w:b w:val="0"/>
          <w:sz w:val="28"/>
          <w:szCs w:val="28"/>
        </w:rPr>
        <w:t>)</w:t>
      </w:r>
    </w:p>
    <w:p w:rsidR="004B7B48" w:rsidRPr="008E6993" w:rsidRDefault="004B7B48" w:rsidP="00390052">
      <w:pPr>
        <w:jc w:val="right"/>
      </w:pPr>
    </w:p>
    <w:p w:rsidR="004B7B48" w:rsidRPr="008E6993" w:rsidRDefault="004B7B48" w:rsidP="00E10F8D"/>
    <w:p w:rsidR="004B7B48" w:rsidRPr="008E6993" w:rsidRDefault="004B7B48" w:rsidP="00E10F8D"/>
    <w:p w:rsidR="004B7B48" w:rsidRPr="008E6993" w:rsidRDefault="004B7B48" w:rsidP="00E10F8D"/>
    <w:p w:rsidR="004B7B48" w:rsidRPr="008E6993" w:rsidRDefault="004B7B48" w:rsidP="00E10F8D">
      <w:pPr>
        <w:pStyle w:val="S8"/>
        <w:rPr>
          <w:caps/>
          <w:sz w:val="28"/>
          <w:szCs w:val="28"/>
        </w:rPr>
      </w:pPr>
    </w:p>
    <w:p w:rsidR="004B7B48" w:rsidRPr="008E6993" w:rsidRDefault="004B7B48" w:rsidP="00E10F8D">
      <w:pPr>
        <w:pStyle w:val="S8"/>
        <w:rPr>
          <w:caps/>
          <w:sz w:val="28"/>
          <w:szCs w:val="28"/>
        </w:rPr>
      </w:pPr>
      <w:r w:rsidRPr="008E6993">
        <w:rPr>
          <w:caps/>
          <w:sz w:val="28"/>
          <w:szCs w:val="28"/>
        </w:rPr>
        <w:t>МАТЕРИАЛЫ ПО ОБОСНОВАНИЮ</w:t>
      </w:r>
    </w:p>
    <w:p w:rsidR="00AC2E8B" w:rsidRPr="008E6993" w:rsidRDefault="004B7B48" w:rsidP="00E10F8D">
      <w:pPr>
        <w:pStyle w:val="S8"/>
        <w:rPr>
          <w:caps/>
          <w:sz w:val="28"/>
          <w:szCs w:val="28"/>
        </w:rPr>
      </w:pPr>
      <w:r w:rsidRPr="008E6993">
        <w:rPr>
          <w:caps/>
          <w:sz w:val="28"/>
          <w:szCs w:val="28"/>
        </w:rPr>
        <w:t>генерального плана</w:t>
      </w:r>
    </w:p>
    <w:p w:rsidR="00AC2E8B" w:rsidRPr="008E6993" w:rsidRDefault="00AC2E8B" w:rsidP="00E10F8D">
      <w:pPr>
        <w:pStyle w:val="S8"/>
        <w:rPr>
          <w:caps/>
          <w:sz w:val="28"/>
          <w:szCs w:val="28"/>
        </w:rPr>
      </w:pPr>
      <w:r w:rsidRPr="008E6993">
        <w:rPr>
          <w:caps/>
          <w:sz w:val="28"/>
          <w:szCs w:val="28"/>
        </w:rPr>
        <w:t>Том 2</w:t>
      </w:r>
    </w:p>
    <w:p w:rsidR="004B7B48" w:rsidRPr="008E6993" w:rsidRDefault="004B7B48" w:rsidP="00E10F8D">
      <w:pPr>
        <w:pStyle w:val="S8"/>
        <w:ind w:left="0"/>
        <w:jc w:val="left"/>
      </w:pPr>
    </w:p>
    <w:p w:rsidR="004B7B48" w:rsidRPr="008E6993" w:rsidRDefault="004B7B48" w:rsidP="00E10F8D">
      <w:pPr>
        <w:pStyle w:val="S8"/>
        <w:ind w:left="0"/>
        <w:jc w:val="left"/>
      </w:pPr>
    </w:p>
    <w:p w:rsidR="004B7B48" w:rsidRPr="008E6993" w:rsidRDefault="004B7B48" w:rsidP="00E10F8D">
      <w:pPr>
        <w:pStyle w:val="aff7"/>
        <w:rPr>
          <w:b/>
        </w:rPr>
      </w:pPr>
    </w:p>
    <w:p w:rsidR="004B7B48" w:rsidRDefault="007D3DBB" w:rsidP="007D3DBB">
      <w:pPr>
        <w:pStyle w:val="aff7"/>
        <w:tabs>
          <w:tab w:val="clear" w:pos="4677"/>
          <w:tab w:val="clear" w:pos="9355"/>
          <w:tab w:val="left" w:pos="5807"/>
        </w:tabs>
        <w:rPr>
          <w:b/>
        </w:rPr>
      </w:pPr>
      <w:r>
        <w:rPr>
          <w:b/>
        </w:rPr>
        <w:tab/>
      </w:r>
    </w:p>
    <w:p w:rsidR="007D3DBB" w:rsidRPr="008E6993" w:rsidRDefault="007D3DBB" w:rsidP="007D3DBB">
      <w:pPr>
        <w:pStyle w:val="aff7"/>
        <w:tabs>
          <w:tab w:val="clear" w:pos="4677"/>
          <w:tab w:val="clear" w:pos="9355"/>
          <w:tab w:val="left" w:pos="5807"/>
        </w:tabs>
        <w:rPr>
          <w:b/>
        </w:rPr>
      </w:pPr>
    </w:p>
    <w:p w:rsidR="00AC2E8B" w:rsidRPr="008E6993" w:rsidRDefault="00AC2E8B" w:rsidP="00E10F8D">
      <w:pPr>
        <w:pStyle w:val="aff7"/>
        <w:ind w:left="5613"/>
        <w:rPr>
          <w:b/>
        </w:rPr>
      </w:pPr>
    </w:p>
    <w:p w:rsidR="004B7B48" w:rsidRPr="008E6993" w:rsidRDefault="004B7B48" w:rsidP="00E10F8D">
      <w:pPr>
        <w:pStyle w:val="aff7"/>
        <w:ind w:left="5613"/>
        <w:rPr>
          <w:b/>
        </w:rPr>
      </w:pPr>
      <w:r w:rsidRPr="008E6993">
        <w:rPr>
          <w:b/>
        </w:rPr>
        <w:t>Омск 201</w:t>
      </w:r>
      <w:r w:rsidR="00355B94" w:rsidRPr="008E6993">
        <w:rPr>
          <w:b/>
        </w:rPr>
        <w:t>3</w:t>
      </w:r>
    </w:p>
    <w:p w:rsidR="00355B94" w:rsidRPr="008E6993" w:rsidRDefault="000D68A9" w:rsidP="00E10F8D">
      <w:pPr>
        <w:pStyle w:val="aff7"/>
        <w:ind w:left="5613"/>
        <w:rPr>
          <w:b/>
        </w:rPr>
      </w:pPr>
      <w:r w:rsidRPr="000D68A9">
        <w:rPr>
          <w:b/>
          <w:sz w:val="28"/>
          <w:szCs w:val="28"/>
        </w:rPr>
        <w:lastRenderedPageBreak/>
        <w:pict>
          <v:rect id="_x0000_s1033" style="position:absolute;left:0;text-align:left;margin-left:12.3pt;margin-top:-9.3pt;width:492.75pt;height:761.85pt;z-index:251657216" filled="f" strokeweight="3pt">
            <v:stroke linestyle="thinThin"/>
          </v:rect>
        </w:pict>
      </w:r>
    </w:p>
    <w:p w:rsidR="004B7B48" w:rsidRPr="008E6993" w:rsidRDefault="004B7B48" w:rsidP="00E10F8D">
      <w:pPr>
        <w:pStyle w:val="aff7"/>
        <w:ind w:left="2835"/>
        <w:jc w:val="center"/>
      </w:pPr>
    </w:p>
    <w:p w:rsidR="004B7B48" w:rsidRPr="008E6993" w:rsidRDefault="004B7B48" w:rsidP="00E10F8D">
      <w:pPr>
        <w:pStyle w:val="aff7"/>
        <w:rPr>
          <w:b/>
        </w:rPr>
      </w:pPr>
    </w:p>
    <w:p w:rsidR="004B7B48" w:rsidRPr="008E6993" w:rsidRDefault="004B7B48" w:rsidP="00E10F8D">
      <w:pPr>
        <w:pStyle w:val="S8"/>
        <w:ind w:left="0"/>
        <w:jc w:val="center"/>
        <w:rPr>
          <w:b w:val="0"/>
          <w:sz w:val="28"/>
          <w:szCs w:val="28"/>
        </w:rPr>
      </w:pPr>
      <w:r w:rsidRPr="008E6993">
        <w:rPr>
          <w:b w:val="0"/>
          <w:sz w:val="28"/>
          <w:szCs w:val="28"/>
        </w:rPr>
        <w:t>РЕСПУБЛИКА КОМИ</w:t>
      </w:r>
    </w:p>
    <w:p w:rsidR="004B7B48" w:rsidRPr="008E6993" w:rsidRDefault="004B7B48" w:rsidP="00E10F8D">
      <w:pPr>
        <w:pStyle w:val="S8"/>
        <w:ind w:left="0"/>
        <w:jc w:val="center"/>
        <w:rPr>
          <w:b w:val="0"/>
          <w:sz w:val="28"/>
          <w:szCs w:val="28"/>
        </w:rPr>
      </w:pPr>
      <w:r w:rsidRPr="008E6993">
        <w:rPr>
          <w:b w:val="0"/>
          <w:sz w:val="28"/>
          <w:szCs w:val="28"/>
        </w:rPr>
        <w:t>МУНИЦИПАЛЬНОЕ ОБРАЗОВАНИЕ</w:t>
      </w:r>
    </w:p>
    <w:p w:rsidR="004B7B48" w:rsidRPr="008E6993" w:rsidRDefault="004B7B48" w:rsidP="00E10F8D">
      <w:pPr>
        <w:pStyle w:val="S8"/>
        <w:ind w:left="360" w:right="382"/>
        <w:jc w:val="center"/>
        <w:rPr>
          <w:b w:val="0"/>
          <w:sz w:val="28"/>
          <w:szCs w:val="28"/>
        </w:rPr>
      </w:pPr>
      <w:r w:rsidRPr="008E6993">
        <w:rPr>
          <w:b w:val="0"/>
          <w:sz w:val="28"/>
          <w:szCs w:val="28"/>
        </w:rPr>
        <w:t>ГОРОДСКОГО ОКРУГА «УХТА»</w:t>
      </w:r>
    </w:p>
    <w:p w:rsidR="004B7B48" w:rsidRPr="008E6993" w:rsidRDefault="004B7B48" w:rsidP="00E10F8D">
      <w:pPr>
        <w:pStyle w:val="S8"/>
        <w:ind w:left="360" w:right="382"/>
        <w:jc w:val="center"/>
        <w:rPr>
          <w:b w:val="0"/>
          <w:sz w:val="24"/>
          <w:szCs w:val="24"/>
        </w:rPr>
      </w:pPr>
    </w:p>
    <w:p w:rsidR="004B7B48" w:rsidRPr="008E6993" w:rsidRDefault="004B7B48" w:rsidP="00E10F8D">
      <w:pPr>
        <w:pStyle w:val="S8"/>
        <w:ind w:left="360" w:right="382"/>
        <w:jc w:val="center"/>
        <w:rPr>
          <w:caps/>
          <w:sz w:val="28"/>
          <w:szCs w:val="28"/>
        </w:rPr>
      </w:pPr>
    </w:p>
    <w:p w:rsidR="004B7B48" w:rsidRPr="008E6993" w:rsidRDefault="004B7B48" w:rsidP="00E10F8D">
      <w:pPr>
        <w:pStyle w:val="S8"/>
        <w:ind w:left="709"/>
        <w:jc w:val="center"/>
        <w:rPr>
          <w:b w:val="0"/>
          <w:caps/>
        </w:rPr>
      </w:pPr>
    </w:p>
    <w:p w:rsidR="004B7B48" w:rsidRPr="008E6993" w:rsidRDefault="004B7B48" w:rsidP="00E10F8D">
      <w:pPr>
        <w:pStyle w:val="S8"/>
        <w:ind w:left="142" w:right="382"/>
        <w:jc w:val="center"/>
        <w:rPr>
          <w:caps/>
          <w:sz w:val="28"/>
          <w:szCs w:val="28"/>
        </w:rPr>
      </w:pPr>
      <w:r w:rsidRPr="008E6993">
        <w:rPr>
          <w:caps/>
          <w:sz w:val="28"/>
          <w:szCs w:val="28"/>
        </w:rPr>
        <w:t xml:space="preserve">генеральный план </w:t>
      </w:r>
    </w:p>
    <w:p w:rsidR="004B7B48" w:rsidRPr="008E6993" w:rsidRDefault="004B7B48" w:rsidP="00E10F8D">
      <w:pPr>
        <w:pStyle w:val="S8"/>
        <w:ind w:left="0"/>
        <w:jc w:val="center"/>
        <w:rPr>
          <w:caps/>
          <w:sz w:val="20"/>
          <w:szCs w:val="20"/>
        </w:rPr>
      </w:pPr>
      <w:r w:rsidRPr="008E6993">
        <w:rPr>
          <w:caps/>
          <w:sz w:val="20"/>
          <w:szCs w:val="20"/>
        </w:rPr>
        <w:t>муниципального образования городского округа</w:t>
      </w:r>
      <w:r w:rsidR="00483DDF" w:rsidRPr="008E6993">
        <w:rPr>
          <w:caps/>
          <w:sz w:val="20"/>
          <w:szCs w:val="20"/>
        </w:rPr>
        <w:t xml:space="preserve"> «ухта»</w:t>
      </w:r>
    </w:p>
    <w:p w:rsidR="004B7B48" w:rsidRPr="008E6993" w:rsidRDefault="004B7B48" w:rsidP="00E10F8D">
      <w:pPr>
        <w:pStyle w:val="S8"/>
        <w:ind w:left="1418"/>
        <w:jc w:val="center"/>
      </w:pPr>
    </w:p>
    <w:p w:rsidR="004B7B48" w:rsidRPr="008E6993" w:rsidRDefault="004B7B48" w:rsidP="00E10F8D">
      <w:pPr>
        <w:pStyle w:val="S8"/>
        <w:tabs>
          <w:tab w:val="left" w:pos="1418"/>
        </w:tabs>
        <w:ind w:left="142"/>
        <w:jc w:val="center"/>
        <w:rPr>
          <w:sz w:val="28"/>
          <w:szCs w:val="28"/>
        </w:rPr>
      </w:pPr>
      <w:r w:rsidRPr="008E6993">
        <w:rPr>
          <w:sz w:val="28"/>
          <w:szCs w:val="28"/>
        </w:rPr>
        <w:t xml:space="preserve">МАТЕРИАЛЫ ПО ОБОСНОВАНИЮ </w:t>
      </w:r>
    </w:p>
    <w:p w:rsidR="004B7B48" w:rsidRPr="008E6993" w:rsidRDefault="004B7B48" w:rsidP="00E10F8D">
      <w:pPr>
        <w:pStyle w:val="S8"/>
        <w:tabs>
          <w:tab w:val="left" w:pos="1418"/>
        </w:tabs>
        <w:ind w:left="142"/>
        <w:jc w:val="center"/>
        <w:rPr>
          <w:sz w:val="28"/>
          <w:szCs w:val="28"/>
        </w:rPr>
      </w:pPr>
      <w:r w:rsidRPr="008E6993">
        <w:rPr>
          <w:sz w:val="28"/>
          <w:szCs w:val="28"/>
        </w:rPr>
        <w:t>ГЕНЕРАЛЬНОГО ПЛАНА</w:t>
      </w:r>
    </w:p>
    <w:p w:rsidR="004B7B48" w:rsidRPr="008E6993" w:rsidRDefault="00AC2E8B" w:rsidP="009E1421">
      <w:pPr>
        <w:pStyle w:val="S8"/>
        <w:tabs>
          <w:tab w:val="left" w:pos="1418"/>
        </w:tabs>
        <w:ind w:left="142"/>
        <w:jc w:val="center"/>
        <w:rPr>
          <w:sz w:val="28"/>
          <w:szCs w:val="28"/>
        </w:rPr>
      </w:pPr>
      <w:r w:rsidRPr="008E6993">
        <w:rPr>
          <w:sz w:val="28"/>
          <w:szCs w:val="28"/>
        </w:rPr>
        <w:t>Том 2</w:t>
      </w:r>
    </w:p>
    <w:p w:rsidR="004B7B48" w:rsidRPr="008E6993" w:rsidRDefault="004B7B48" w:rsidP="00E10F8D">
      <w:pPr>
        <w:tabs>
          <w:tab w:val="left" w:pos="2110"/>
          <w:tab w:val="left" w:pos="5252"/>
        </w:tabs>
        <w:spacing w:line="360" w:lineRule="auto"/>
        <w:ind w:left="2700" w:hanging="1980"/>
        <w:rPr>
          <w:b/>
        </w:rPr>
      </w:pPr>
      <w:r w:rsidRPr="008E6993">
        <w:rPr>
          <w:b/>
        </w:rPr>
        <w:t>Заказчик:</w:t>
      </w:r>
      <w:r w:rsidR="00483DDF" w:rsidRPr="008E6993">
        <w:rPr>
          <w:b/>
        </w:rPr>
        <w:t xml:space="preserve"> </w:t>
      </w:r>
      <w:r w:rsidR="00483DDF" w:rsidRPr="008E6993">
        <w:t>Администрация муниципального образования городского округа «Ухта»</w:t>
      </w:r>
    </w:p>
    <w:p w:rsidR="004B7B48" w:rsidRPr="008E6993" w:rsidRDefault="004B7B48" w:rsidP="00E10F8D">
      <w:pPr>
        <w:spacing w:line="360" w:lineRule="auto"/>
        <w:ind w:left="3119" w:hanging="2410"/>
        <w:rPr>
          <w:b/>
        </w:rPr>
      </w:pPr>
      <w:r w:rsidRPr="008E6993">
        <w:rPr>
          <w:b/>
        </w:rPr>
        <w:t>Муниципальный контракт:</w:t>
      </w:r>
      <w:r w:rsidRPr="008E6993">
        <w:rPr>
          <w:sz w:val="28"/>
          <w:szCs w:val="28"/>
        </w:rPr>
        <w:t xml:space="preserve"> </w:t>
      </w:r>
      <w:r w:rsidRPr="008E6993">
        <w:t>№</w:t>
      </w:r>
      <w:r w:rsidR="00483DDF" w:rsidRPr="008E6993">
        <w:t>5/12</w:t>
      </w:r>
      <w:r w:rsidRPr="008E6993">
        <w:t xml:space="preserve"> от </w:t>
      </w:r>
      <w:r w:rsidR="00483DDF" w:rsidRPr="008E6993">
        <w:t>21</w:t>
      </w:r>
      <w:r w:rsidRPr="008E6993">
        <w:t>.0</w:t>
      </w:r>
      <w:r w:rsidR="00483DDF" w:rsidRPr="008E6993">
        <w:t>2</w:t>
      </w:r>
      <w:r w:rsidRPr="008E6993">
        <w:t>.</w:t>
      </w:r>
      <w:r w:rsidR="00483DDF" w:rsidRPr="008E6993">
        <w:t>2012</w:t>
      </w:r>
      <w:r w:rsidRPr="008E6993">
        <w:t>г</w:t>
      </w:r>
      <w:r w:rsidRPr="008E6993">
        <w:rPr>
          <w:b/>
        </w:rPr>
        <w:t>.</w:t>
      </w:r>
    </w:p>
    <w:p w:rsidR="004B7B48" w:rsidRPr="008E6993" w:rsidRDefault="004B7B48" w:rsidP="00E10F8D">
      <w:pPr>
        <w:tabs>
          <w:tab w:val="left" w:pos="5252"/>
        </w:tabs>
        <w:spacing w:line="360" w:lineRule="auto"/>
        <w:ind w:left="2700" w:hanging="1980"/>
      </w:pPr>
      <w:r w:rsidRPr="008E6993">
        <w:rPr>
          <w:b/>
        </w:rPr>
        <w:t xml:space="preserve">Исполнитель: </w:t>
      </w:r>
      <w:r w:rsidRPr="008E6993">
        <w:t>ООО</w:t>
      </w:r>
      <w:r w:rsidRPr="008E6993">
        <w:rPr>
          <w:sz w:val="28"/>
          <w:szCs w:val="28"/>
        </w:rPr>
        <w:t xml:space="preserve"> </w:t>
      </w:r>
      <w:r w:rsidRPr="008E6993">
        <w:t>«ИТП «Град»</w:t>
      </w:r>
    </w:p>
    <w:p w:rsidR="004B7B48" w:rsidRPr="008E6993" w:rsidRDefault="004B7B48" w:rsidP="00E10F8D">
      <w:pPr>
        <w:tabs>
          <w:tab w:val="left" w:pos="709"/>
        </w:tabs>
        <w:spacing w:line="360" w:lineRule="auto"/>
      </w:pPr>
      <w:r w:rsidRPr="008E6993">
        <w:rPr>
          <w:b/>
        </w:rPr>
        <w:tab/>
        <w:t>Шифр проекта:</w:t>
      </w:r>
      <w:r w:rsidR="00483DDF" w:rsidRPr="008E6993">
        <w:rPr>
          <w:b/>
        </w:rPr>
        <w:t xml:space="preserve"> </w:t>
      </w:r>
      <w:r w:rsidR="00483DDF" w:rsidRPr="008E6993">
        <w:t>ГП 1485-12</w:t>
      </w:r>
      <w:r w:rsidRPr="008E6993">
        <w:tab/>
        <w:t xml:space="preserve"> </w:t>
      </w:r>
    </w:p>
    <w:p w:rsidR="004B7B48" w:rsidRPr="008E6993" w:rsidRDefault="004B7B48" w:rsidP="00E10F8D">
      <w:pPr>
        <w:pStyle w:val="affffff2"/>
        <w:ind w:firstLine="0"/>
      </w:pPr>
    </w:p>
    <w:p w:rsidR="004B7B48" w:rsidRPr="008E6993" w:rsidRDefault="004B7B48" w:rsidP="00E10F8D">
      <w:pPr>
        <w:pStyle w:val="affffff2"/>
      </w:pPr>
    </w:p>
    <w:p w:rsidR="004B7B48" w:rsidRPr="008E6993" w:rsidRDefault="004B7B48" w:rsidP="00E10F8D">
      <w:pPr>
        <w:tabs>
          <w:tab w:val="left" w:pos="4678"/>
          <w:tab w:val="left" w:pos="7200"/>
        </w:tabs>
        <w:ind w:firstLine="709"/>
        <w:rPr>
          <w:bCs/>
        </w:rPr>
      </w:pPr>
      <w:r w:rsidRPr="008E6993">
        <w:rPr>
          <w:bCs/>
        </w:rPr>
        <w:t>Генеральный директор</w:t>
      </w:r>
      <w:r w:rsidRPr="008E6993">
        <w:rPr>
          <w:bCs/>
        </w:rPr>
        <w:tab/>
        <w:t>__________________</w:t>
      </w:r>
      <w:r w:rsidRPr="008E6993">
        <w:rPr>
          <w:bCs/>
        </w:rPr>
        <w:tab/>
        <w:t>А.Н. Береговских</w:t>
      </w:r>
    </w:p>
    <w:p w:rsidR="004B7B48" w:rsidRPr="008E6993" w:rsidRDefault="004B7B48" w:rsidP="00E10F8D">
      <w:pPr>
        <w:tabs>
          <w:tab w:val="left" w:pos="7200"/>
        </w:tabs>
        <w:ind w:firstLine="709"/>
      </w:pPr>
    </w:p>
    <w:p w:rsidR="004B7B48" w:rsidRPr="008E6993" w:rsidRDefault="004B7B48" w:rsidP="00E10F8D">
      <w:pPr>
        <w:tabs>
          <w:tab w:val="left" w:pos="7200"/>
        </w:tabs>
        <w:ind w:firstLine="709"/>
      </w:pPr>
      <w:r w:rsidRPr="008E6993">
        <w:t xml:space="preserve">Первый заместитель </w:t>
      </w:r>
    </w:p>
    <w:p w:rsidR="004B7B48" w:rsidRPr="008E6993" w:rsidRDefault="004B7B48" w:rsidP="00E10F8D">
      <w:pPr>
        <w:tabs>
          <w:tab w:val="left" w:pos="4678"/>
          <w:tab w:val="left" w:pos="7230"/>
        </w:tabs>
        <w:ind w:firstLine="709"/>
        <w:rPr>
          <w:bCs/>
        </w:rPr>
      </w:pPr>
      <w:r w:rsidRPr="008E6993">
        <w:t>Генерального директора</w:t>
      </w:r>
      <w:r w:rsidRPr="008E6993">
        <w:tab/>
        <w:t>___________________</w:t>
      </w:r>
      <w:r w:rsidRPr="008E6993">
        <w:tab/>
        <w:t>М.Н. Дузенко</w:t>
      </w:r>
    </w:p>
    <w:p w:rsidR="004B7B48" w:rsidRPr="008E6993" w:rsidRDefault="004B7B48" w:rsidP="00E10F8D">
      <w:pPr>
        <w:tabs>
          <w:tab w:val="left" w:pos="7200"/>
        </w:tabs>
        <w:ind w:firstLine="709"/>
        <w:rPr>
          <w:bCs/>
        </w:rPr>
      </w:pPr>
    </w:p>
    <w:p w:rsidR="004B7B48" w:rsidRPr="008E6993" w:rsidRDefault="004B7B48" w:rsidP="00E10F8D">
      <w:pPr>
        <w:tabs>
          <w:tab w:val="left" w:pos="7200"/>
        </w:tabs>
        <w:ind w:firstLine="709"/>
        <w:rPr>
          <w:bCs/>
        </w:rPr>
      </w:pPr>
      <w:r w:rsidRPr="008E6993">
        <w:rPr>
          <w:bCs/>
        </w:rPr>
        <w:t xml:space="preserve">Заместитель Генерального директора </w:t>
      </w:r>
    </w:p>
    <w:p w:rsidR="004B7B48" w:rsidRPr="008E6993" w:rsidRDefault="004B7B48" w:rsidP="00E10F8D">
      <w:pPr>
        <w:tabs>
          <w:tab w:val="left" w:pos="4678"/>
          <w:tab w:val="left" w:pos="7230"/>
        </w:tabs>
        <w:ind w:firstLine="709"/>
        <w:rPr>
          <w:bCs/>
        </w:rPr>
      </w:pPr>
      <w:r w:rsidRPr="008E6993">
        <w:rPr>
          <w:bCs/>
        </w:rPr>
        <w:t>по правовым вопросам</w:t>
      </w:r>
      <w:r w:rsidRPr="008E6993">
        <w:rPr>
          <w:bCs/>
        </w:rPr>
        <w:tab/>
        <w:t>___________________</w:t>
      </w:r>
      <w:r w:rsidRPr="008E6993">
        <w:rPr>
          <w:bCs/>
        </w:rPr>
        <w:tab/>
        <w:t>Д.В. Шинкевич</w:t>
      </w:r>
    </w:p>
    <w:p w:rsidR="004B7B48" w:rsidRPr="008E6993" w:rsidRDefault="004B7B48" w:rsidP="00E10F8D">
      <w:pPr>
        <w:tabs>
          <w:tab w:val="left" w:pos="7200"/>
        </w:tabs>
        <w:ind w:firstLine="709"/>
      </w:pPr>
    </w:p>
    <w:p w:rsidR="004B7B48" w:rsidRPr="008E6993" w:rsidRDefault="004B7B48" w:rsidP="00E10F8D">
      <w:pPr>
        <w:tabs>
          <w:tab w:val="left" w:pos="4678"/>
          <w:tab w:val="left" w:pos="7230"/>
        </w:tabs>
        <w:ind w:firstLine="709"/>
      </w:pPr>
    </w:p>
    <w:p w:rsidR="004B7B48" w:rsidRPr="008E6993" w:rsidRDefault="004B7B48" w:rsidP="00E10F8D">
      <w:pPr>
        <w:tabs>
          <w:tab w:val="left" w:pos="4678"/>
          <w:tab w:val="left" w:pos="7230"/>
        </w:tabs>
        <w:ind w:firstLine="709"/>
      </w:pPr>
      <w:r w:rsidRPr="008E6993">
        <w:t>Главный архитектор института</w:t>
      </w:r>
      <w:r w:rsidRPr="008E6993">
        <w:tab/>
        <w:t>___________________</w:t>
      </w:r>
      <w:r w:rsidRPr="008E6993">
        <w:tab/>
        <w:t>И.Г. Стуканева</w:t>
      </w:r>
    </w:p>
    <w:p w:rsidR="004B7B48" w:rsidRPr="008E6993" w:rsidRDefault="004B7B48" w:rsidP="00E10F8D">
      <w:pPr>
        <w:tabs>
          <w:tab w:val="left" w:pos="7200"/>
        </w:tabs>
        <w:ind w:firstLine="709"/>
        <w:rPr>
          <w:bCs/>
        </w:rPr>
      </w:pPr>
    </w:p>
    <w:p w:rsidR="004B7B48" w:rsidRPr="008E6993" w:rsidRDefault="004B7B48" w:rsidP="00E10F8D">
      <w:pPr>
        <w:tabs>
          <w:tab w:val="left" w:pos="7200"/>
        </w:tabs>
        <w:ind w:firstLine="709"/>
        <w:rPr>
          <w:bCs/>
        </w:rPr>
      </w:pPr>
    </w:p>
    <w:p w:rsidR="004B7B48" w:rsidRPr="008E6993" w:rsidRDefault="004B7B48" w:rsidP="00E10F8D">
      <w:pPr>
        <w:tabs>
          <w:tab w:val="left" w:pos="7200"/>
        </w:tabs>
        <w:ind w:firstLine="709"/>
        <w:rPr>
          <w:bCs/>
        </w:rPr>
      </w:pPr>
    </w:p>
    <w:p w:rsidR="004B7B48" w:rsidRPr="008E6993" w:rsidRDefault="004B7B48" w:rsidP="00E10F8D">
      <w:pPr>
        <w:tabs>
          <w:tab w:val="left" w:pos="7200"/>
        </w:tabs>
        <w:ind w:firstLine="709"/>
        <w:rPr>
          <w:bCs/>
        </w:rPr>
      </w:pPr>
    </w:p>
    <w:p w:rsidR="004B7B48" w:rsidRPr="008E6993" w:rsidRDefault="004B7B48" w:rsidP="00E10F8D">
      <w:pPr>
        <w:tabs>
          <w:tab w:val="center" w:pos="4677"/>
          <w:tab w:val="right" w:pos="9355"/>
        </w:tabs>
        <w:rPr>
          <w:b/>
        </w:rPr>
      </w:pPr>
    </w:p>
    <w:p w:rsidR="00483DDF" w:rsidRDefault="00483DDF" w:rsidP="00E10F8D">
      <w:pPr>
        <w:pStyle w:val="aff7"/>
        <w:jc w:val="center"/>
        <w:rPr>
          <w:b/>
        </w:rPr>
      </w:pPr>
    </w:p>
    <w:p w:rsidR="007D3DBB" w:rsidRDefault="007D3DBB" w:rsidP="00E10F8D">
      <w:pPr>
        <w:pStyle w:val="aff7"/>
        <w:jc w:val="center"/>
        <w:rPr>
          <w:b/>
        </w:rPr>
      </w:pPr>
    </w:p>
    <w:p w:rsidR="007D3DBB" w:rsidRPr="008E6993" w:rsidRDefault="007D3DBB" w:rsidP="00E10F8D">
      <w:pPr>
        <w:pStyle w:val="aff7"/>
        <w:jc w:val="center"/>
        <w:rPr>
          <w:b/>
        </w:rPr>
      </w:pPr>
    </w:p>
    <w:p w:rsidR="004B7B48" w:rsidRPr="008E6993" w:rsidRDefault="004B7B48" w:rsidP="00E10F8D">
      <w:pPr>
        <w:pStyle w:val="aff7"/>
        <w:jc w:val="center"/>
        <w:rPr>
          <w:b/>
        </w:rPr>
      </w:pPr>
      <w:r w:rsidRPr="008E6993">
        <w:rPr>
          <w:b/>
        </w:rPr>
        <w:t>Омск  201</w:t>
      </w:r>
      <w:r w:rsidR="00355B94" w:rsidRPr="008E6993">
        <w:rPr>
          <w:b/>
        </w:rPr>
        <w:t>3</w:t>
      </w:r>
    </w:p>
    <w:p w:rsidR="004B7B48" w:rsidRPr="008E6993" w:rsidRDefault="004B7B48" w:rsidP="00E10F8D">
      <w:pPr>
        <w:tabs>
          <w:tab w:val="center" w:pos="4677"/>
          <w:tab w:val="right" w:pos="9355"/>
        </w:tabs>
        <w:rPr>
          <w:b/>
        </w:rPr>
        <w:sectPr w:rsidR="004B7B48" w:rsidRPr="008E6993" w:rsidSect="001B69D0">
          <w:footerReference w:type="even" r:id="rId10"/>
          <w:footerReference w:type="default" r:id="rId11"/>
          <w:pgSz w:w="11907" w:h="16840" w:code="9"/>
          <w:pgMar w:top="1134" w:right="851" w:bottom="1134" w:left="1134" w:header="709" w:footer="709" w:gutter="0"/>
          <w:pgNumType w:start="1"/>
          <w:cols w:space="720"/>
          <w:titlePg/>
        </w:sectPr>
      </w:pPr>
    </w:p>
    <w:p w:rsidR="004B7B48" w:rsidRPr="008E6993" w:rsidRDefault="004B7B48" w:rsidP="00E10F8D">
      <w:pPr>
        <w:ind w:firstLine="720"/>
        <w:jc w:val="center"/>
        <w:rPr>
          <w:b/>
        </w:rPr>
      </w:pPr>
      <w:r w:rsidRPr="008E6993">
        <w:rPr>
          <w:b/>
        </w:rPr>
        <w:lastRenderedPageBreak/>
        <w:t>Состав авторского коллектива</w:t>
      </w:r>
    </w:p>
    <w:p w:rsidR="004B7B48" w:rsidRPr="008E6993" w:rsidRDefault="004B7B48" w:rsidP="00E10F8D">
      <w:pPr>
        <w:ind w:firstLine="720"/>
        <w:jc w:val="center"/>
        <w:rPr>
          <w:b/>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3"/>
        <w:gridCol w:w="2693"/>
      </w:tblGrid>
      <w:tr w:rsidR="00A660D3" w:rsidRPr="008E6993" w:rsidTr="00DE588D">
        <w:trPr>
          <w:trHeight w:val="20"/>
          <w:tblHeader/>
          <w:jc w:val="center"/>
        </w:trPr>
        <w:tc>
          <w:tcPr>
            <w:tcW w:w="7373" w:type="dxa"/>
            <w:tcBorders>
              <w:top w:val="single" w:sz="4" w:space="0" w:color="auto"/>
              <w:left w:val="single" w:sz="4" w:space="0" w:color="auto"/>
              <w:bottom w:val="single" w:sz="4" w:space="0" w:color="auto"/>
              <w:right w:val="single" w:sz="4" w:space="0" w:color="auto"/>
            </w:tcBorders>
            <w:hideMark/>
          </w:tcPr>
          <w:p w:rsidR="00A660D3" w:rsidRPr="008E6993" w:rsidRDefault="00A660D3" w:rsidP="00E10F8D">
            <w:pPr>
              <w:jc w:val="center"/>
              <w:rPr>
                <w:rFonts w:eastAsia="Calibri"/>
                <w:b/>
                <w:lang w:eastAsia="en-US"/>
              </w:rPr>
            </w:pPr>
            <w:r w:rsidRPr="008E6993">
              <w:rPr>
                <w:rFonts w:eastAsia="Calibri"/>
                <w:b/>
                <w:lang w:eastAsia="en-US"/>
              </w:rPr>
              <w:t>Должность</w:t>
            </w:r>
          </w:p>
        </w:tc>
        <w:tc>
          <w:tcPr>
            <w:tcW w:w="2693" w:type="dxa"/>
            <w:tcBorders>
              <w:top w:val="single" w:sz="4" w:space="0" w:color="auto"/>
              <w:left w:val="single" w:sz="4" w:space="0" w:color="auto"/>
              <w:bottom w:val="single" w:sz="4" w:space="0" w:color="auto"/>
              <w:right w:val="single" w:sz="4" w:space="0" w:color="auto"/>
            </w:tcBorders>
            <w:hideMark/>
          </w:tcPr>
          <w:p w:rsidR="00A660D3" w:rsidRPr="008E6993" w:rsidRDefault="00A660D3" w:rsidP="00E10F8D">
            <w:pPr>
              <w:jc w:val="center"/>
              <w:rPr>
                <w:rFonts w:eastAsia="Calibri"/>
                <w:b/>
                <w:lang w:eastAsia="en-US"/>
              </w:rPr>
            </w:pPr>
            <w:r w:rsidRPr="008E6993">
              <w:rPr>
                <w:rFonts w:eastAsia="Calibri"/>
                <w:b/>
                <w:lang w:eastAsia="en-US"/>
              </w:rPr>
              <w:t xml:space="preserve">Исполнители </w:t>
            </w:r>
          </w:p>
          <w:p w:rsidR="00A660D3" w:rsidRPr="008E6993" w:rsidRDefault="00A660D3" w:rsidP="00E10F8D">
            <w:pPr>
              <w:jc w:val="center"/>
              <w:rPr>
                <w:rFonts w:eastAsia="Calibri"/>
                <w:b/>
                <w:lang w:eastAsia="en-US"/>
              </w:rPr>
            </w:pPr>
            <w:r w:rsidRPr="008E6993">
              <w:rPr>
                <w:rFonts w:eastAsia="Calibri"/>
                <w:b/>
                <w:lang w:eastAsia="en-US"/>
              </w:rPr>
              <w:t>Ф.И.О.</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hideMark/>
          </w:tcPr>
          <w:p w:rsidR="00A660D3" w:rsidRPr="008E6993" w:rsidRDefault="00A660D3" w:rsidP="00E10F8D">
            <w:pPr>
              <w:jc w:val="both"/>
              <w:rPr>
                <w:rFonts w:eastAsia="Calibri"/>
                <w:lang w:eastAsia="en-US"/>
              </w:rPr>
            </w:pPr>
            <w:r w:rsidRPr="008E6993">
              <w:t>Руководитель проекта</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rPr>
                <w:rFonts w:eastAsia="Calibri"/>
                <w:lang w:eastAsia="en-US"/>
              </w:rPr>
            </w:pPr>
            <w:r w:rsidRPr="008E6993">
              <w:rPr>
                <w:rFonts w:eastAsia="Calibri"/>
                <w:lang w:eastAsia="en-US"/>
              </w:rPr>
              <w:t>А.Ю.Носков</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hideMark/>
          </w:tcPr>
          <w:p w:rsidR="00A660D3" w:rsidRPr="008E6993" w:rsidRDefault="00B41E8B" w:rsidP="00E10F8D">
            <w:pPr>
              <w:jc w:val="both"/>
              <w:rPr>
                <w:rFonts w:eastAsia="Calibri"/>
                <w:lang w:eastAsia="en-US"/>
              </w:rPr>
            </w:pPr>
            <w:r w:rsidRPr="008E6993">
              <w:t xml:space="preserve">Ведущий </w:t>
            </w:r>
            <w:r w:rsidR="00A660D3" w:rsidRPr="008E6993">
              <w:t xml:space="preserve">архитектор </w:t>
            </w:r>
            <w:r w:rsidRPr="008E6993">
              <w:t xml:space="preserve">1 категории </w:t>
            </w:r>
          </w:p>
        </w:tc>
        <w:tc>
          <w:tcPr>
            <w:tcW w:w="2693" w:type="dxa"/>
            <w:tcBorders>
              <w:top w:val="single" w:sz="4" w:space="0" w:color="auto"/>
              <w:left w:val="single" w:sz="4" w:space="0" w:color="auto"/>
              <w:bottom w:val="single" w:sz="4" w:space="0" w:color="auto"/>
              <w:right w:val="single" w:sz="4" w:space="0" w:color="auto"/>
            </w:tcBorders>
            <w:vAlign w:val="center"/>
          </w:tcPr>
          <w:p w:rsidR="00A660D3" w:rsidRPr="008E6993" w:rsidRDefault="00A660D3" w:rsidP="00E10F8D">
            <w:pPr>
              <w:rPr>
                <w:rFonts w:eastAsia="Calibri"/>
                <w:lang w:eastAsia="en-US"/>
              </w:rPr>
            </w:pPr>
            <w:r w:rsidRPr="008E6993">
              <w:rPr>
                <w:rFonts w:eastAsia="Calibri"/>
                <w:lang w:eastAsia="en-US"/>
              </w:rPr>
              <w:t>А.В.Петрук</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hideMark/>
          </w:tcPr>
          <w:p w:rsidR="00A660D3" w:rsidRPr="008E6993" w:rsidRDefault="00A660D3" w:rsidP="00E10F8D">
            <w:pPr>
              <w:jc w:val="both"/>
              <w:rPr>
                <w:rFonts w:eastAsia="Calibri"/>
                <w:lang w:eastAsia="en-US"/>
              </w:rPr>
            </w:pPr>
            <w:r w:rsidRPr="008E6993">
              <w:rPr>
                <w:bCs/>
              </w:rPr>
              <w:t>Начальник архитектурного отдела</w:t>
            </w:r>
          </w:p>
        </w:tc>
        <w:tc>
          <w:tcPr>
            <w:tcW w:w="2693" w:type="dxa"/>
            <w:tcBorders>
              <w:top w:val="single" w:sz="4" w:space="0" w:color="auto"/>
              <w:left w:val="single" w:sz="4" w:space="0" w:color="auto"/>
              <w:bottom w:val="single" w:sz="4" w:space="0" w:color="auto"/>
              <w:right w:val="single" w:sz="4" w:space="0" w:color="auto"/>
            </w:tcBorders>
            <w:hideMark/>
          </w:tcPr>
          <w:p w:rsidR="00A660D3" w:rsidRPr="008E6993" w:rsidRDefault="0050569D" w:rsidP="00E10F8D">
            <w:pPr>
              <w:rPr>
                <w:rFonts w:eastAsia="Calibri"/>
                <w:lang w:eastAsia="en-US"/>
              </w:rPr>
            </w:pPr>
            <w:r w:rsidRPr="008E6993">
              <w:rPr>
                <w:rFonts w:eastAsia="Calibri"/>
                <w:lang w:eastAsia="en-US"/>
              </w:rPr>
              <w:t>Т.Б.</w:t>
            </w:r>
            <w:r w:rsidR="00A660D3" w:rsidRPr="008E6993">
              <w:rPr>
                <w:rFonts w:eastAsia="Calibri"/>
                <w:lang w:eastAsia="en-US"/>
              </w:rPr>
              <w:t>Смирнова</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hideMark/>
          </w:tcPr>
          <w:p w:rsidR="00A660D3" w:rsidRPr="008E6993" w:rsidRDefault="00A660D3" w:rsidP="00E10F8D">
            <w:pPr>
              <w:jc w:val="both"/>
              <w:rPr>
                <w:rFonts w:eastAsia="Calibri"/>
                <w:lang w:eastAsia="en-US"/>
              </w:rPr>
            </w:pPr>
            <w:r w:rsidRPr="008E6993">
              <w:rPr>
                <w:bCs/>
              </w:rPr>
              <w:t>Начальник отдела градостроительной экономики</w:t>
            </w:r>
          </w:p>
        </w:tc>
        <w:tc>
          <w:tcPr>
            <w:tcW w:w="2693" w:type="dxa"/>
            <w:tcBorders>
              <w:top w:val="single" w:sz="4" w:space="0" w:color="auto"/>
              <w:left w:val="single" w:sz="4" w:space="0" w:color="auto"/>
              <w:bottom w:val="single" w:sz="4" w:space="0" w:color="auto"/>
              <w:right w:val="single" w:sz="4" w:space="0" w:color="auto"/>
            </w:tcBorders>
            <w:hideMark/>
          </w:tcPr>
          <w:p w:rsidR="00A660D3" w:rsidRPr="008E6993" w:rsidRDefault="0050569D" w:rsidP="00E10F8D">
            <w:pPr>
              <w:rPr>
                <w:rFonts w:eastAsia="Calibri"/>
                <w:lang w:eastAsia="en-US"/>
              </w:rPr>
            </w:pPr>
            <w:r w:rsidRPr="008E6993">
              <w:rPr>
                <w:bCs/>
              </w:rPr>
              <w:t>Е.А.</w:t>
            </w:r>
            <w:r w:rsidR="00A660D3" w:rsidRPr="008E6993">
              <w:rPr>
                <w:bCs/>
              </w:rPr>
              <w:t>Самородская</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B41E8B" w:rsidP="00E10F8D">
            <w:pPr>
              <w:jc w:val="both"/>
              <w:rPr>
                <w:bCs/>
              </w:rPr>
            </w:pPr>
            <w:r w:rsidRPr="008E6993">
              <w:rPr>
                <w:bCs/>
              </w:rPr>
              <w:t>Э</w:t>
            </w:r>
            <w:r w:rsidR="00A660D3" w:rsidRPr="008E6993">
              <w:rPr>
                <w:bCs/>
              </w:rPr>
              <w:t xml:space="preserve">кономист </w:t>
            </w:r>
            <w:r w:rsidRPr="008E6993">
              <w:rPr>
                <w:bCs/>
              </w:rPr>
              <w:t xml:space="preserve">1 категории </w:t>
            </w:r>
            <w:r w:rsidR="00A660D3" w:rsidRPr="008E6993">
              <w:rPr>
                <w:bCs/>
              </w:rPr>
              <w:t>отдела градостроительной экономики</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rPr>
                <w:rFonts w:eastAsia="Calibri"/>
                <w:lang w:eastAsia="en-US"/>
              </w:rPr>
            </w:pPr>
            <w:r w:rsidRPr="008E6993">
              <w:rPr>
                <w:rFonts w:eastAsia="Calibri"/>
                <w:lang w:eastAsia="en-US"/>
              </w:rPr>
              <w:t>Е.Ю.Мусихина</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hideMark/>
          </w:tcPr>
          <w:p w:rsidR="00A660D3" w:rsidRPr="008E6993" w:rsidRDefault="00A660D3" w:rsidP="00E10F8D">
            <w:pPr>
              <w:jc w:val="both"/>
              <w:rPr>
                <w:rFonts w:eastAsia="Calibri"/>
                <w:lang w:eastAsia="en-US"/>
              </w:rPr>
            </w:pPr>
            <w:r w:rsidRPr="008E6993">
              <w:rPr>
                <w:bCs/>
              </w:rPr>
              <w:t>Начальник отдела градостроительной экологии</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lang w:eastAsia="en-US"/>
              </w:rPr>
            </w:pPr>
            <w:r w:rsidRPr="008E6993">
              <w:rPr>
                <w:bCs/>
              </w:rPr>
              <w:t>О.К.</w:t>
            </w:r>
            <w:r w:rsidR="00A660D3" w:rsidRPr="008E6993">
              <w:rPr>
                <w:bCs/>
              </w:rPr>
              <w:t>Коровайская</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jc w:val="both"/>
              <w:rPr>
                <w:bCs/>
              </w:rPr>
            </w:pPr>
            <w:r w:rsidRPr="008E6993">
              <w:rPr>
                <w:bCs/>
              </w:rPr>
              <w:t>Ведущий эколог отдела градостроительной экологии</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rPr>
                <w:rFonts w:eastAsia="Calibri"/>
              </w:rPr>
            </w:pPr>
            <w:r w:rsidRPr="008E6993">
              <w:rPr>
                <w:rFonts w:eastAsia="Calibri"/>
              </w:rPr>
              <w:t>А.А.Асоян</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jc w:val="both"/>
              <w:rPr>
                <w:bCs/>
              </w:rPr>
            </w:pPr>
            <w:r w:rsidRPr="008E6993">
              <w:rPr>
                <w:bCs/>
              </w:rPr>
              <w:t>Начальник отдела транспортного обеспечения</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C73491" w:rsidP="00E10F8D">
            <w:pPr>
              <w:rPr>
                <w:rFonts w:eastAsia="Calibri"/>
              </w:rPr>
            </w:pPr>
            <w:r w:rsidRPr="008E6993">
              <w:rPr>
                <w:bCs/>
              </w:rPr>
              <w:t>К</w:t>
            </w:r>
            <w:r w:rsidR="0050569D" w:rsidRPr="008E6993">
              <w:rPr>
                <w:bCs/>
              </w:rPr>
              <w:t>.А.</w:t>
            </w:r>
            <w:r w:rsidRPr="008E6993">
              <w:rPr>
                <w:bCs/>
              </w:rPr>
              <w:t>Васенко</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693598" w:rsidP="00E10F8D">
            <w:pPr>
              <w:tabs>
                <w:tab w:val="left" w:pos="7371"/>
              </w:tabs>
              <w:ind w:right="-158"/>
              <w:jc w:val="both"/>
            </w:pPr>
            <w:r w:rsidRPr="008E6993">
              <w:rPr>
                <w:bCs/>
              </w:rPr>
              <w:t>Ведущий</w:t>
            </w:r>
            <w:r w:rsidR="00A660D3" w:rsidRPr="008E6993">
              <w:rPr>
                <w:bCs/>
              </w:rPr>
              <w:t xml:space="preserve"> инженер отдела транспортного обеспечения</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rPr>
                <w:rFonts w:eastAsia="Calibri"/>
              </w:rPr>
            </w:pPr>
            <w:r w:rsidRPr="008E6993">
              <w:rPr>
                <w:rFonts w:eastAsia="Calibri"/>
              </w:rPr>
              <w:t>Е.В.Поздняков</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Начальник отдел нормативно-правового регулирования</w:t>
            </w:r>
          </w:p>
          <w:p w:rsidR="00A660D3" w:rsidRPr="008E6993" w:rsidRDefault="00A660D3" w:rsidP="00E10F8D">
            <w:pPr>
              <w:jc w:val="both"/>
              <w:rPr>
                <w:bCs/>
              </w:rPr>
            </w:pPr>
            <w:r w:rsidRPr="008E6993">
              <w:t>градостроительных и земельно-имущественных отношений</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rPr>
            </w:pPr>
            <w:r w:rsidRPr="008E6993">
              <w:rPr>
                <w:bCs/>
              </w:rPr>
              <w:t>Е.П.</w:t>
            </w:r>
            <w:r w:rsidR="00A660D3" w:rsidRPr="008E6993">
              <w:rPr>
                <w:bCs/>
              </w:rPr>
              <w:t>Пилипенко</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B41E8B" w:rsidP="00E10F8D">
            <w:pPr>
              <w:tabs>
                <w:tab w:val="left" w:pos="7371"/>
              </w:tabs>
              <w:ind w:right="-158"/>
            </w:pPr>
            <w:r w:rsidRPr="008E6993">
              <w:t xml:space="preserve">Ведущий </w:t>
            </w:r>
            <w:r w:rsidR="00A660D3" w:rsidRPr="008E6993">
              <w:t xml:space="preserve">юрист </w:t>
            </w:r>
            <w:r w:rsidRPr="008E6993">
              <w:t xml:space="preserve">2 категории </w:t>
            </w:r>
            <w:r w:rsidR="00A660D3" w:rsidRPr="008E6993">
              <w:t>отдел</w:t>
            </w:r>
            <w:r w:rsidRPr="008E6993">
              <w:t>а</w:t>
            </w:r>
            <w:r w:rsidR="00A660D3" w:rsidRPr="008E6993">
              <w:t xml:space="preserve"> </w:t>
            </w:r>
            <w:r w:rsidRPr="008E6993">
              <w:t xml:space="preserve">юридического сопровождения градостроительного </w:t>
            </w:r>
            <w:r w:rsidR="00693598" w:rsidRPr="008E6993">
              <w:t>проектирования</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rPr>
            </w:pPr>
            <w:r w:rsidRPr="008E6993">
              <w:rPr>
                <w:rFonts w:eastAsia="Calibri"/>
              </w:rPr>
              <w:t>Н.В.</w:t>
            </w:r>
            <w:r w:rsidR="00A660D3" w:rsidRPr="008E6993">
              <w:rPr>
                <w:rFonts w:eastAsia="Calibri"/>
              </w:rPr>
              <w:t>Шлыкова</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Руководитель группы отдела градостроительной подготовки</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760910" w:rsidP="00E10F8D">
            <w:pPr>
              <w:rPr>
                <w:rFonts w:eastAsia="Calibri"/>
              </w:rPr>
            </w:pPr>
            <w:r w:rsidRPr="008E6993">
              <w:rPr>
                <w:rFonts w:eastAsia="Calibri"/>
              </w:rPr>
              <w:t>А.А.Ламбина</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Ведущий инженер</w:t>
            </w:r>
            <w:r w:rsidR="00760910" w:rsidRPr="008E6993">
              <w:t xml:space="preserve"> 1 категории </w:t>
            </w:r>
            <w:r w:rsidRPr="008E6993">
              <w:t>отдела градостроительной подготовки</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B41E8B" w:rsidP="00E10F8D">
            <w:pPr>
              <w:rPr>
                <w:rFonts w:eastAsia="Calibri"/>
              </w:rPr>
            </w:pPr>
            <w:r w:rsidRPr="008E6993">
              <w:rPr>
                <w:rFonts w:eastAsia="Calibri"/>
              </w:rPr>
              <w:t>А.</w:t>
            </w:r>
            <w:r w:rsidR="00760910" w:rsidRPr="008E6993">
              <w:rPr>
                <w:rFonts w:eastAsia="Calibri"/>
              </w:rPr>
              <w:t>И</w:t>
            </w:r>
            <w:r w:rsidR="00524BDE" w:rsidRPr="008E6993">
              <w:rPr>
                <w:rFonts w:eastAsia="Calibri"/>
              </w:rPr>
              <w:t>.</w:t>
            </w:r>
            <w:r w:rsidR="00760910" w:rsidRPr="008E6993">
              <w:rPr>
                <w:rFonts w:eastAsia="Calibri"/>
              </w:rPr>
              <w:t>Колодина</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Руководитель группы отдела инженерного обеспечения</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rPr>
            </w:pPr>
            <w:r w:rsidRPr="008E6993">
              <w:rPr>
                <w:rFonts w:eastAsia="Calibri"/>
              </w:rPr>
              <w:t>О.</w:t>
            </w:r>
            <w:r w:rsidR="00A652C5" w:rsidRPr="008E6993">
              <w:rPr>
                <w:rFonts w:eastAsia="Calibri"/>
              </w:rPr>
              <w:t>И</w:t>
            </w:r>
            <w:r w:rsidRPr="008E6993">
              <w:rPr>
                <w:rFonts w:eastAsia="Calibri"/>
              </w:rPr>
              <w:t>.</w:t>
            </w:r>
            <w:r w:rsidR="00A660D3" w:rsidRPr="008E6993">
              <w:rPr>
                <w:rFonts w:eastAsia="Calibri"/>
              </w:rPr>
              <w:t>Кутькина</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Ведущий инженер отдела инженерного обеспечения</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rPr>
            </w:pPr>
            <w:r w:rsidRPr="008E6993">
              <w:rPr>
                <w:rFonts w:eastAsia="Calibri"/>
              </w:rPr>
              <w:t>Д.А.</w:t>
            </w:r>
            <w:r w:rsidR="00A660D3" w:rsidRPr="008E6993">
              <w:rPr>
                <w:rFonts w:eastAsia="Calibri"/>
              </w:rPr>
              <w:t>Павельев</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Ведущий инженер отдела инженерного обеспечения</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rPr>
            </w:pPr>
            <w:r w:rsidRPr="008E6993">
              <w:rPr>
                <w:rFonts w:eastAsia="Calibri"/>
              </w:rPr>
              <w:t>Е.А.</w:t>
            </w:r>
            <w:r w:rsidR="00A660D3" w:rsidRPr="008E6993">
              <w:rPr>
                <w:rFonts w:eastAsia="Calibri"/>
              </w:rPr>
              <w:t>Шкаликова</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Старший инженер отдела инженерного обеспечения</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rPr>
            </w:pPr>
            <w:r w:rsidRPr="008E6993">
              <w:rPr>
                <w:rFonts w:eastAsia="Calibri"/>
              </w:rPr>
              <w:t>А.Н.</w:t>
            </w:r>
            <w:r w:rsidR="00A660D3" w:rsidRPr="008E6993">
              <w:rPr>
                <w:rFonts w:eastAsia="Calibri"/>
              </w:rPr>
              <w:t>Сергеев</w:t>
            </w:r>
          </w:p>
        </w:tc>
      </w:tr>
      <w:tr w:rsidR="00A660D3" w:rsidRPr="008E6993" w:rsidTr="00DE588D">
        <w:trPr>
          <w:trHeight w:val="20"/>
          <w:jc w:val="center"/>
        </w:trPr>
        <w:tc>
          <w:tcPr>
            <w:tcW w:w="7373" w:type="dxa"/>
            <w:tcBorders>
              <w:top w:val="single" w:sz="4" w:space="0" w:color="auto"/>
              <w:left w:val="single" w:sz="4" w:space="0" w:color="auto"/>
              <w:bottom w:val="single" w:sz="4" w:space="0" w:color="auto"/>
              <w:right w:val="single" w:sz="4" w:space="0" w:color="auto"/>
            </w:tcBorders>
          </w:tcPr>
          <w:p w:rsidR="00A660D3" w:rsidRPr="008E6993" w:rsidRDefault="00A660D3" w:rsidP="00E10F8D">
            <w:pPr>
              <w:tabs>
                <w:tab w:val="left" w:pos="7371"/>
              </w:tabs>
              <w:ind w:right="-158"/>
              <w:jc w:val="both"/>
            </w:pPr>
            <w:r w:rsidRPr="008E6993">
              <w:t>Начальник отдела контроля качества</w:t>
            </w:r>
          </w:p>
        </w:tc>
        <w:tc>
          <w:tcPr>
            <w:tcW w:w="2693" w:type="dxa"/>
            <w:tcBorders>
              <w:top w:val="single" w:sz="4" w:space="0" w:color="auto"/>
              <w:left w:val="single" w:sz="4" w:space="0" w:color="auto"/>
              <w:bottom w:val="single" w:sz="4" w:space="0" w:color="auto"/>
              <w:right w:val="single" w:sz="4" w:space="0" w:color="auto"/>
            </w:tcBorders>
          </w:tcPr>
          <w:p w:rsidR="00A660D3" w:rsidRPr="008E6993" w:rsidRDefault="0050569D" w:rsidP="00E10F8D">
            <w:pPr>
              <w:rPr>
                <w:rFonts w:eastAsia="Calibri"/>
              </w:rPr>
            </w:pPr>
            <w:r w:rsidRPr="008E6993">
              <w:rPr>
                <w:rFonts w:eastAsia="Calibri"/>
              </w:rPr>
              <w:t>О.Ю.</w:t>
            </w:r>
            <w:r w:rsidR="00A660D3" w:rsidRPr="008E6993">
              <w:rPr>
                <w:rFonts w:eastAsia="Calibri"/>
              </w:rPr>
              <w:t>Кулябина</w:t>
            </w:r>
          </w:p>
        </w:tc>
      </w:tr>
    </w:tbl>
    <w:p w:rsidR="00A660D3" w:rsidRPr="008E6993" w:rsidRDefault="00A660D3" w:rsidP="00E10F8D">
      <w:pPr>
        <w:pStyle w:val="15"/>
        <w:tabs>
          <w:tab w:val="right" w:leader="dot" w:pos="9627"/>
        </w:tabs>
        <w:jc w:val="both"/>
        <w:rPr>
          <w:b w:val="0"/>
          <w:caps w:val="0"/>
          <w:sz w:val="24"/>
          <w:szCs w:val="24"/>
          <w:lang w:val="en-US"/>
        </w:rPr>
      </w:pPr>
    </w:p>
    <w:p w:rsidR="00314CE2" w:rsidRPr="008E6993" w:rsidRDefault="00314CE2" w:rsidP="00E10F8D">
      <w:pPr>
        <w:pStyle w:val="aff2"/>
        <w:pageBreakBefore/>
        <w:rPr>
          <w:color w:val="auto"/>
        </w:rPr>
      </w:pPr>
      <w:r w:rsidRPr="008E6993">
        <w:rPr>
          <w:color w:val="auto"/>
        </w:rPr>
        <w:lastRenderedPageBreak/>
        <w:t>Оглавление</w:t>
      </w:r>
    </w:p>
    <w:p w:rsidR="00FD137E" w:rsidRPr="00F17BBD" w:rsidRDefault="000D68A9">
      <w:pPr>
        <w:pStyle w:val="15"/>
        <w:tabs>
          <w:tab w:val="right" w:leader="dot" w:pos="9627"/>
        </w:tabs>
        <w:rPr>
          <w:rFonts w:ascii="Calibri" w:hAnsi="Calibri"/>
          <w:b w:val="0"/>
          <w:bCs w:val="0"/>
          <w:caps w:val="0"/>
          <w:noProof/>
          <w:sz w:val="22"/>
          <w:szCs w:val="22"/>
        </w:rPr>
      </w:pPr>
      <w:r w:rsidRPr="000D68A9">
        <w:rPr>
          <w:b w:val="0"/>
        </w:rPr>
        <w:fldChar w:fldCharType="begin"/>
      </w:r>
      <w:r w:rsidR="00314CE2" w:rsidRPr="008E6993">
        <w:rPr>
          <w:b w:val="0"/>
        </w:rPr>
        <w:instrText xml:space="preserve"> TOC \o "1-3" \h \z \u </w:instrText>
      </w:r>
      <w:r w:rsidRPr="000D68A9">
        <w:rPr>
          <w:b w:val="0"/>
        </w:rPr>
        <w:fldChar w:fldCharType="separate"/>
      </w:r>
      <w:hyperlink w:anchor="_Toc366085207" w:history="1">
        <w:r w:rsidR="00FD137E" w:rsidRPr="005F0A65">
          <w:rPr>
            <w:rStyle w:val="aff3"/>
            <w:noProof/>
          </w:rPr>
          <w:t>1 Обоснование выбранного варианта размещения объектов местного значения ГОРОДСКОГО ОКРУГА</w:t>
        </w:r>
        <w:r w:rsidR="00FD137E">
          <w:rPr>
            <w:noProof/>
            <w:webHidden/>
          </w:rPr>
          <w:tab/>
        </w:r>
        <w:r>
          <w:rPr>
            <w:noProof/>
            <w:webHidden/>
          </w:rPr>
          <w:fldChar w:fldCharType="begin"/>
        </w:r>
        <w:r w:rsidR="00FD137E">
          <w:rPr>
            <w:noProof/>
            <w:webHidden/>
          </w:rPr>
          <w:instrText xml:space="preserve"> PAGEREF _Toc366085207 \h </w:instrText>
        </w:r>
        <w:r>
          <w:rPr>
            <w:noProof/>
            <w:webHidden/>
          </w:rPr>
        </w:r>
        <w:r>
          <w:rPr>
            <w:noProof/>
            <w:webHidden/>
          </w:rPr>
          <w:fldChar w:fldCharType="separate"/>
        </w:r>
        <w:r w:rsidR="00670B74">
          <w:rPr>
            <w:noProof/>
            <w:webHidden/>
          </w:rPr>
          <w:t>8</w:t>
        </w:r>
        <w:r>
          <w:rPr>
            <w:noProof/>
            <w:webHidden/>
          </w:rPr>
          <w:fldChar w:fldCharType="end"/>
        </w:r>
      </w:hyperlink>
    </w:p>
    <w:p w:rsidR="00FD137E" w:rsidRPr="00F17BBD" w:rsidRDefault="000D68A9">
      <w:pPr>
        <w:pStyle w:val="21"/>
        <w:rPr>
          <w:rFonts w:ascii="Calibri" w:hAnsi="Calibri"/>
          <w:smallCaps w:val="0"/>
          <w:sz w:val="22"/>
          <w:szCs w:val="22"/>
        </w:rPr>
      </w:pPr>
      <w:hyperlink w:anchor="_Toc366085208" w:history="1">
        <w:r w:rsidR="00FD137E" w:rsidRPr="005F0A65">
          <w:rPr>
            <w:rStyle w:val="aff3"/>
          </w:rPr>
          <w:t>1.1 Пространственно-планировочная организация территории городского округа</w:t>
        </w:r>
        <w:r w:rsidR="00FD137E">
          <w:rPr>
            <w:webHidden/>
          </w:rPr>
          <w:tab/>
        </w:r>
        <w:r>
          <w:rPr>
            <w:webHidden/>
          </w:rPr>
          <w:fldChar w:fldCharType="begin"/>
        </w:r>
        <w:r w:rsidR="00FD137E">
          <w:rPr>
            <w:webHidden/>
          </w:rPr>
          <w:instrText xml:space="preserve"> PAGEREF _Toc366085208 \h </w:instrText>
        </w:r>
        <w:r>
          <w:rPr>
            <w:webHidden/>
          </w:rPr>
        </w:r>
        <w:r>
          <w:rPr>
            <w:webHidden/>
          </w:rPr>
          <w:fldChar w:fldCharType="separate"/>
        </w:r>
        <w:r w:rsidR="00670B74">
          <w:rPr>
            <w:webHidden/>
          </w:rPr>
          <w:t>8</w:t>
        </w:r>
        <w:r>
          <w:rPr>
            <w:webHidden/>
          </w:rPr>
          <w:fldChar w:fldCharType="end"/>
        </w:r>
      </w:hyperlink>
    </w:p>
    <w:p w:rsidR="00FD137E" w:rsidRPr="00F17BBD" w:rsidRDefault="000D68A9">
      <w:pPr>
        <w:pStyle w:val="31"/>
        <w:rPr>
          <w:rFonts w:ascii="Calibri" w:hAnsi="Calibri"/>
          <w:i w:val="0"/>
          <w:iCs w:val="0"/>
          <w:sz w:val="22"/>
          <w:szCs w:val="22"/>
        </w:rPr>
      </w:pPr>
      <w:hyperlink w:anchor="_Toc366085209" w:history="1">
        <w:r w:rsidR="00FD137E" w:rsidRPr="005F0A65">
          <w:rPr>
            <w:rStyle w:val="aff3"/>
          </w:rPr>
          <w:t>1.1.1 Современное функциональное использование территории городского округа (современное состояние, анализ реализации действующего генерального плана)</w:t>
        </w:r>
        <w:r w:rsidR="00FD137E">
          <w:rPr>
            <w:webHidden/>
          </w:rPr>
          <w:tab/>
        </w:r>
        <w:r>
          <w:rPr>
            <w:webHidden/>
          </w:rPr>
          <w:fldChar w:fldCharType="begin"/>
        </w:r>
        <w:r w:rsidR="00FD137E">
          <w:rPr>
            <w:webHidden/>
          </w:rPr>
          <w:instrText xml:space="preserve"> PAGEREF _Toc366085209 \h </w:instrText>
        </w:r>
        <w:r>
          <w:rPr>
            <w:webHidden/>
          </w:rPr>
        </w:r>
        <w:r>
          <w:rPr>
            <w:webHidden/>
          </w:rPr>
          <w:fldChar w:fldCharType="separate"/>
        </w:r>
        <w:r w:rsidR="00670B74">
          <w:rPr>
            <w:webHidden/>
          </w:rPr>
          <w:t>8</w:t>
        </w:r>
        <w:r>
          <w:rPr>
            <w:webHidden/>
          </w:rPr>
          <w:fldChar w:fldCharType="end"/>
        </w:r>
      </w:hyperlink>
    </w:p>
    <w:p w:rsidR="00FD137E" w:rsidRPr="00F17BBD" w:rsidRDefault="000D68A9">
      <w:pPr>
        <w:pStyle w:val="31"/>
        <w:rPr>
          <w:rFonts w:ascii="Calibri" w:hAnsi="Calibri"/>
          <w:i w:val="0"/>
          <w:iCs w:val="0"/>
          <w:sz w:val="22"/>
          <w:szCs w:val="22"/>
        </w:rPr>
      </w:pPr>
      <w:hyperlink w:anchor="_Toc366085210" w:history="1">
        <w:r w:rsidR="00FD137E" w:rsidRPr="005F0A65">
          <w:rPr>
            <w:rStyle w:val="aff3"/>
          </w:rPr>
          <w:t>1.1.2 Предложения по функциональному зонированию территории</w:t>
        </w:r>
        <w:r w:rsidR="00FD137E">
          <w:rPr>
            <w:webHidden/>
          </w:rPr>
          <w:tab/>
        </w:r>
        <w:r>
          <w:rPr>
            <w:webHidden/>
          </w:rPr>
          <w:fldChar w:fldCharType="begin"/>
        </w:r>
        <w:r w:rsidR="00FD137E">
          <w:rPr>
            <w:webHidden/>
          </w:rPr>
          <w:instrText xml:space="preserve"> PAGEREF _Toc366085210 \h </w:instrText>
        </w:r>
        <w:r>
          <w:rPr>
            <w:webHidden/>
          </w:rPr>
        </w:r>
        <w:r>
          <w:rPr>
            <w:webHidden/>
          </w:rPr>
          <w:fldChar w:fldCharType="separate"/>
        </w:r>
        <w:r w:rsidR="00670B74">
          <w:rPr>
            <w:webHidden/>
          </w:rPr>
          <w:t>9</w:t>
        </w:r>
        <w:r>
          <w:rPr>
            <w:webHidden/>
          </w:rPr>
          <w:fldChar w:fldCharType="end"/>
        </w:r>
      </w:hyperlink>
    </w:p>
    <w:p w:rsidR="00FD137E" w:rsidRPr="00F17BBD" w:rsidRDefault="000D68A9">
      <w:pPr>
        <w:pStyle w:val="31"/>
        <w:rPr>
          <w:rFonts w:ascii="Calibri" w:hAnsi="Calibri"/>
          <w:i w:val="0"/>
          <w:iCs w:val="0"/>
          <w:sz w:val="22"/>
          <w:szCs w:val="22"/>
        </w:rPr>
      </w:pPr>
      <w:hyperlink w:anchor="_Toc366085211" w:history="1">
        <w:r w:rsidR="00FD137E" w:rsidRPr="005F0A65">
          <w:rPr>
            <w:rStyle w:val="aff3"/>
          </w:rPr>
          <w:t>1.1.3 Система озеленения г. р. з. Ухта</w:t>
        </w:r>
        <w:r w:rsidR="00FD137E">
          <w:rPr>
            <w:webHidden/>
          </w:rPr>
          <w:tab/>
        </w:r>
        <w:r>
          <w:rPr>
            <w:webHidden/>
          </w:rPr>
          <w:fldChar w:fldCharType="begin"/>
        </w:r>
        <w:r w:rsidR="00FD137E">
          <w:rPr>
            <w:webHidden/>
          </w:rPr>
          <w:instrText xml:space="preserve"> PAGEREF _Toc366085211 \h </w:instrText>
        </w:r>
        <w:r>
          <w:rPr>
            <w:webHidden/>
          </w:rPr>
        </w:r>
        <w:r>
          <w:rPr>
            <w:webHidden/>
          </w:rPr>
          <w:fldChar w:fldCharType="separate"/>
        </w:r>
        <w:r w:rsidR="00670B74">
          <w:rPr>
            <w:webHidden/>
          </w:rPr>
          <w:t>16</w:t>
        </w:r>
        <w:r>
          <w:rPr>
            <w:webHidden/>
          </w:rPr>
          <w:fldChar w:fldCharType="end"/>
        </w:r>
      </w:hyperlink>
    </w:p>
    <w:p w:rsidR="00FD137E" w:rsidRPr="00F17BBD" w:rsidRDefault="000D68A9">
      <w:pPr>
        <w:pStyle w:val="31"/>
        <w:rPr>
          <w:rFonts w:ascii="Calibri" w:hAnsi="Calibri"/>
          <w:i w:val="0"/>
          <w:iCs w:val="0"/>
          <w:sz w:val="22"/>
          <w:szCs w:val="22"/>
        </w:rPr>
      </w:pPr>
      <w:hyperlink w:anchor="_Toc366085212" w:history="1">
        <w:r w:rsidR="00FD137E" w:rsidRPr="005F0A65">
          <w:rPr>
            <w:rStyle w:val="aff3"/>
          </w:rPr>
          <w:t>1.1.4 Предложения по размещению объектов местного значения. Планируемые объекты федерального, регионального значения</w:t>
        </w:r>
        <w:r w:rsidR="00FD137E">
          <w:rPr>
            <w:webHidden/>
          </w:rPr>
          <w:tab/>
        </w:r>
        <w:r>
          <w:rPr>
            <w:webHidden/>
          </w:rPr>
          <w:fldChar w:fldCharType="begin"/>
        </w:r>
        <w:r w:rsidR="00FD137E">
          <w:rPr>
            <w:webHidden/>
          </w:rPr>
          <w:instrText xml:space="preserve"> PAGEREF _Toc366085212 \h </w:instrText>
        </w:r>
        <w:r>
          <w:rPr>
            <w:webHidden/>
          </w:rPr>
        </w:r>
        <w:r>
          <w:rPr>
            <w:webHidden/>
          </w:rPr>
          <w:fldChar w:fldCharType="separate"/>
        </w:r>
        <w:r w:rsidR="00670B74">
          <w:rPr>
            <w:webHidden/>
          </w:rPr>
          <w:t>26</w:t>
        </w:r>
        <w:r>
          <w:rPr>
            <w:webHidden/>
          </w:rPr>
          <w:fldChar w:fldCharType="end"/>
        </w:r>
      </w:hyperlink>
    </w:p>
    <w:p w:rsidR="00FD137E" w:rsidRPr="00F17BBD" w:rsidRDefault="000D68A9">
      <w:pPr>
        <w:pStyle w:val="31"/>
        <w:rPr>
          <w:rFonts w:ascii="Calibri" w:hAnsi="Calibri"/>
          <w:i w:val="0"/>
          <w:iCs w:val="0"/>
          <w:sz w:val="22"/>
          <w:szCs w:val="22"/>
        </w:rPr>
      </w:pPr>
      <w:hyperlink w:anchor="_Toc366085213" w:history="1">
        <w:r w:rsidR="00FD137E" w:rsidRPr="005F0A65">
          <w:rPr>
            <w:rStyle w:val="aff3"/>
          </w:rPr>
          <w:t>1.1.5 Предложения по изменению границ населенных пунктов</w:t>
        </w:r>
        <w:r w:rsidR="00FD137E">
          <w:rPr>
            <w:webHidden/>
          </w:rPr>
          <w:tab/>
        </w:r>
        <w:r>
          <w:rPr>
            <w:webHidden/>
          </w:rPr>
          <w:fldChar w:fldCharType="begin"/>
        </w:r>
        <w:r w:rsidR="00FD137E">
          <w:rPr>
            <w:webHidden/>
          </w:rPr>
          <w:instrText xml:space="preserve"> PAGEREF _Toc366085213 \h </w:instrText>
        </w:r>
        <w:r>
          <w:rPr>
            <w:webHidden/>
          </w:rPr>
        </w:r>
        <w:r>
          <w:rPr>
            <w:webHidden/>
          </w:rPr>
          <w:fldChar w:fldCharType="separate"/>
        </w:r>
        <w:r w:rsidR="00670B74">
          <w:rPr>
            <w:webHidden/>
          </w:rPr>
          <w:t>29</w:t>
        </w:r>
        <w:r>
          <w:rPr>
            <w:webHidden/>
          </w:rPr>
          <w:fldChar w:fldCharType="end"/>
        </w:r>
      </w:hyperlink>
    </w:p>
    <w:p w:rsidR="00FD137E" w:rsidRPr="00F17BBD" w:rsidRDefault="000D68A9">
      <w:pPr>
        <w:pStyle w:val="21"/>
        <w:rPr>
          <w:rFonts w:ascii="Calibri" w:hAnsi="Calibri"/>
          <w:smallCaps w:val="0"/>
          <w:sz w:val="22"/>
          <w:szCs w:val="22"/>
        </w:rPr>
      </w:pPr>
      <w:hyperlink w:anchor="_Toc366085214" w:history="1">
        <w:r w:rsidR="00FD137E" w:rsidRPr="005F0A65">
          <w:rPr>
            <w:rStyle w:val="aff3"/>
          </w:rPr>
          <w:t>1.2 Планируемое социально-экономическое развитие</w:t>
        </w:r>
        <w:r w:rsidR="00FD137E">
          <w:rPr>
            <w:webHidden/>
          </w:rPr>
          <w:tab/>
        </w:r>
        <w:r>
          <w:rPr>
            <w:webHidden/>
          </w:rPr>
          <w:fldChar w:fldCharType="begin"/>
        </w:r>
        <w:r w:rsidR="00FD137E">
          <w:rPr>
            <w:webHidden/>
          </w:rPr>
          <w:instrText xml:space="preserve"> PAGEREF _Toc366085214 \h </w:instrText>
        </w:r>
        <w:r>
          <w:rPr>
            <w:webHidden/>
          </w:rPr>
        </w:r>
        <w:r>
          <w:rPr>
            <w:webHidden/>
          </w:rPr>
          <w:fldChar w:fldCharType="separate"/>
        </w:r>
        <w:r w:rsidR="00670B74">
          <w:rPr>
            <w:webHidden/>
          </w:rPr>
          <w:t>30</w:t>
        </w:r>
        <w:r>
          <w:rPr>
            <w:webHidden/>
          </w:rPr>
          <w:fldChar w:fldCharType="end"/>
        </w:r>
      </w:hyperlink>
    </w:p>
    <w:p w:rsidR="00FD137E" w:rsidRPr="00F17BBD" w:rsidRDefault="000D68A9">
      <w:pPr>
        <w:pStyle w:val="31"/>
        <w:rPr>
          <w:rFonts w:ascii="Calibri" w:hAnsi="Calibri"/>
          <w:i w:val="0"/>
          <w:iCs w:val="0"/>
          <w:sz w:val="22"/>
          <w:szCs w:val="22"/>
        </w:rPr>
      </w:pPr>
      <w:hyperlink w:anchor="_Toc366085215" w:history="1">
        <w:r w:rsidR="00FD137E" w:rsidRPr="005F0A65">
          <w:rPr>
            <w:rStyle w:val="aff3"/>
          </w:rPr>
          <w:t>1.2.1 Производственная сфера</w:t>
        </w:r>
        <w:r w:rsidR="00FD137E">
          <w:rPr>
            <w:webHidden/>
          </w:rPr>
          <w:tab/>
        </w:r>
        <w:r>
          <w:rPr>
            <w:webHidden/>
          </w:rPr>
          <w:fldChar w:fldCharType="begin"/>
        </w:r>
        <w:r w:rsidR="00FD137E">
          <w:rPr>
            <w:webHidden/>
          </w:rPr>
          <w:instrText xml:space="preserve"> PAGEREF _Toc366085215 \h </w:instrText>
        </w:r>
        <w:r>
          <w:rPr>
            <w:webHidden/>
          </w:rPr>
        </w:r>
        <w:r>
          <w:rPr>
            <w:webHidden/>
          </w:rPr>
          <w:fldChar w:fldCharType="separate"/>
        </w:r>
        <w:r w:rsidR="00670B74">
          <w:rPr>
            <w:webHidden/>
          </w:rPr>
          <w:t>30</w:t>
        </w:r>
        <w:r>
          <w:rPr>
            <w:webHidden/>
          </w:rPr>
          <w:fldChar w:fldCharType="end"/>
        </w:r>
      </w:hyperlink>
    </w:p>
    <w:p w:rsidR="00FD137E" w:rsidRPr="00F17BBD" w:rsidRDefault="000D68A9">
      <w:pPr>
        <w:pStyle w:val="31"/>
        <w:rPr>
          <w:rFonts w:ascii="Calibri" w:hAnsi="Calibri"/>
          <w:i w:val="0"/>
          <w:iCs w:val="0"/>
          <w:sz w:val="22"/>
          <w:szCs w:val="22"/>
        </w:rPr>
      </w:pPr>
      <w:hyperlink w:anchor="_Toc366085216" w:history="1">
        <w:r w:rsidR="00FD137E" w:rsidRPr="005F0A65">
          <w:rPr>
            <w:rStyle w:val="aff3"/>
          </w:rPr>
          <w:t>1.2.2 Жилищный фонд</w:t>
        </w:r>
        <w:r w:rsidR="00FD137E">
          <w:rPr>
            <w:webHidden/>
          </w:rPr>
          <w:tab/>
        </w:r>
        <w:r>
          <w:rPr>
            <w:webHidden/>
          </w:rPr>
          <w:fldChar w:fldCharType="begin"/>
        </w:r>
        <w:r w:rsidR="00FD137E">
          <w:rPr>
            <w:webHidden/>
          </w:rPr>
          <w:instrText xml:space="preserve"> PAGEREF _Toc366085216 \h </w:instrText>
        </w:r>
        <w:r>
          <w:rPr>
            <w:webHidden/>
          </w:rPr>
        </w:r>
        <w:r>
          <w:rPr>
            <w:webHidden/>
          </w:rPr>
          <w:fldChar w:fldCharType="separate"/>
        </w:r>
        <w:r w:rsidR="00670B74">
          <w:rPr>
            <w:webHidden/>
          </w:rPr>
          <w:t>32</w:t>
        </w:r>
        <w:r>
          <w:rPr>
            <w:webHidden/>
          </w:rPr>
          <w:fldChar w:fldCharType="end"/>
        </w:r>
      </w:hyperlink>
    </w:p>
    <w:p w:rsidR="00FD137E" w:rsidRPr="00F17BBD" w:rsidRDefault="000D68A9">
      <w:pPr>
        <w:pStyle w:val="31"/>
        <w:rPr>
          <w:rFonts w:ascii="Calibri" w:hAnsi="Calibri"/>
          <w:i w:val="0"/>
          <w:iCs w:val="0"/>
          <w:sz w:val="22"/>
          <w:szCs w:val="22"/>
        </w:rPr>
      </w:pPr>
      <w:hyperlink w:anchor="_Toc366085217" w:history="1">
        <w:r w:rsidR="00FD137E" w:rsidRPr="005F0A65">
          <w:rPr>
            <w:rStyle w:val="aff3"/>
          </w:rPr>
          <w:t>1.2.3 Социальное и культурно-бытовое обслуживание населения</w:t>
        </w:r>
        <w:r w:rsidR="00FD137E">
          <w:rPr>
            <w:webHidden/>
          </w:rPr>
          <w:tab/>
        </w:r>
        <w:r>
          <w:rPr>
            <w:webHidden/>
          </w:rPr>
          <w:fldChar w:fldCharType="begin"/>
        </w:r>
        <w:r w:rsidR="00FD137E">
          <w:rPr>
            <w:webHidden/>
          </w:rPr>
          <w:instrText xml:space="preserve"> PAGEREF _Toc366085217 \h </w:instrText>
        </w:r>
        <w:r>
          <w:rPr>
            <w:webHidden/>
          </w:rPr>
        </w:r>
        <w:r>
          <w:rPr>
            <w:webHidden/>
          </w:rPr>
          <w:fldChar w:fldCharType="separate"/>
        </w:r>
        <w:r w:rsidR="00670B74">
          <w:rPr>
            <w:webHidden/>
          </w:rPr>
          <w:t>42</w:t>
        </w:r>
        <w:r>
          <w:rPr>
            <w:webHidden/>
          </w:rPr>
          <w:fldChar w:fldCharType="end"/>
        </w:r>
      </w:hyperlink>
    </w:p>
    <w:p w:rsidR="00FD137E" w:rsidRPr="00F17BBD" w:rsidRDefault="000D68A9">
      <w:pPr>
        <w:pStyle w:val="21"/>
        <w:rPr>
          <w:rFonts w:ascii="Calibri" w:hAnsi="Calibri"/>
          <w:smallCaps w:val="0"/>
          <w:sz w:val="22"/>
          <w:szCs w:val="22"/>
        </w:rPr>
      </w:pPr>
      <w:hyperlink w:anchor="_Toc366085218" w:history="1">
        <w:r w:rsidR="00FD137E" w:rsidRPr="005F0A65">
          <w:rPr>
            <w:rStyle w:val="aff3"/>
          </w:rPr>
          <w:t>1.3 Транспортное обслуживание и улично-дорожная сеть</w:t>
        </w:r>
        <w:r w:rsidR="00FD137E">
          <w:rPr>
            <w:webHidden/>
          </w:rPr>
          <w:tab/>
        </w:r>
        <w:r>
          <w:rPr>
            <w:webHidden/>
          </w:rPr>
          <w:fldChar w:fldCharType="begin"/>
        </w:r>
        <w:r w:rsidR="00FD137E">
          <w:rPr>
            <w:webHidden/>
          </w:rPr>
          <w:instrText xml:space="preserve"> PAGEREF _Toc366085218 \h </w:instrText>
        </w:r>
        <w:r>
          <w:rPr>
            <w:webHidden/>
          </w:rPr>
        </w:r>
        <w:r>
          <w:rPr>
            <w:webHidden/>
          </w:rPr>
          <w:fldChar w:fldCharType="separate"/>
        </w:r>
        <w:r w:rsidR="00670B74">
          <w:rPr>
            <w:webHidden/>
          </w:rPr>
          <w:t>56</w:t>
        </w:r>
        <w:r>
          <w:rPr>
            <w:webHidden/>
          </w:rPr>
          <w:fldChar w:fldCharType="end"/>
        </w:r>
      </w:hyperlink>
    </w:p>
    <w:p w:rsidR="00FD137E" w:rsidRPr="00F17BBD" w:rsidRDefault="000D68A9">
      <w:pPr>
        <w:pStyle w:val="31"/>
        <w:rPr>
          <w:rFonts w:ascii="Calibri" w:hAnsi="Calibri"/>
          <w:i w:val="0"/>
          <w:iCs w:val="0"/>
          <w:sz w:val="22"/>
          <w:szCs w:val="22"/>
        </w:rPr>
      </w:pPr>
      <w:hyperlink w:anchor="_Toc366085219" w:history="1">
        <w:r w:rsidR="00FD137E" w:rsidRPr="005F0A65">
          <w:rPr>
            <w:rStyle w:val="aff3"/>
          </w:rPr>
          <w:t>1.3.1 Внешний транспорт</w:t>
        </w:r>
        <w:r w:rsidR="00FD137E">
          <w:rPr>
            <w:webHidden/>
          </w:rPr>
          <w:tab/>
        </w:r>
        <w:r>
          <w:rPr>
            <w:webHidden/>
          </w:rPr>
          <w:fldChar w:fldCharType="begin"/>
        </w:r>
        <w:r w:rsidR="00FD137E">
          <w:rPr>
            <w:webHidden/>
          </w:rPr>
          <w:instrText xml:space="preserve"> PAGEREF _Toc366085219 \h </w:instrText>
        </w:r>
        <w:r>
          <w:rPr>
            <w:webHidden/>
          </w:rPr>
        </w:r>
        <w:r>
          <w:rPr>
            <w:webHidden/>
          </w:rPr>
          <w:fldChar w:fldCharType="separate"/>
        </w:r>
        <w:r w:rsidR="00670B74">
          <w:rPr>
            <w:webHidden/>
          </w:rPr>
          <w:t>56</w:t>
        </w:r>
        <w:r>
          <w:rPr>
            <w:webHidden/>
          </w:rPr>
          <w:fldChar w:fldCharType="end"/>
        </w:r>
      </w:hyperlink>
    </w:p>
    <w:p w:rsidR="00FD137E" w:rsidRPr="00F17BBD" w:rsidRDefault="000D68A9">
      <w:pPr>
        <w:pStyle w:val="31"/>
        <w:rPr>
          <w:rFonts w:ascii="Calibri" w:hAnsi="Calibri"/>
          <w:i w:val="0"/>
          <w:iCs w:val="0"/>
          <w:sz w:val="22"/>
          <w:szCs w:val="22"/>
        </w:rPr>
      </w:pPr>
      <w:hyperlink w:anchor="_Toc366085220" w:history="1">
        <w:r w:rsidR="00FD137E" w:rsidRPr="005F0A65">
          <w:rPr>
            <w:rStyle w:val="aff3"/>
          </w:rPr>
          <w:t>1.3.2 Улично-дорожная сеть</w:t>
        </w:r>
        <w:r w:rsidR="00FD137E">
          <w:rPr>
            <w:webHidden/>
          </w:rPr>
          <w:tab/>
        </w:r>
        <w:r>
          <w:rPr>
            <w:webHidden/>
          </w:rPr>
          <w:fldChar w:fldCharType="begin"/>
        </w:r>
        <w:r w:rsidR="00FD137E">
          <w:rPr>
            <w:webHidden/>
          </w:rPr>
          <w:instrText xml:space="preserve"> PAGEREF _Toc366085220 \h </w:instrText>
        </w:r>
        <w:r>
          <w:rPr>
            <w:webHidden/>
          </w:rPr>
        </w:r>
        <w:r>
          <w:rPr>
            <w:webHidden/>
          </w:rPr>
          <w:fldChar w:fldCharType="separate"/>
        </w:r>
        <w:r w:rsidR="00670B74">
          <w:rPr>
            <w:webHidden/>
          </w:rPr>
          <w:t>57</w:t>
        </w:r>
        <w:r>
          <w:rPr>
            <w:webHidden/>
          </w:rPr>
          <w:fldChar w:fldCharType="end"/>
        </w:r>
      </w:hyperlink>
    </w:p>
    <w:p w:rsidR="00FD137E" w:rsidRPr="00F17BBD" w:rsidRDefault="000D68A9">
      <w:pPr>
        <w:pStyle w:val="31"/>
        <w:rPr>
          <w:rFonts w:ascii="Calibri" w:hAnsi="Calibri"/>
          <w:i w:val="0"/>
          <w:iCs w:val="0"/>
          <w:sz w:val="22"/>
          <w:szCs w:val="22"/>
        </w:rPr>
      </w:pPr>
      <w:hyperlink w:anchor="_Toc366085221" w:history="1">
        <w:r w:rsidR="00FD137E" w:rsidRPr="005F0A65">
          <w:rPr>
            <w:rStyle w:val="aff3"/>
          </w:rPr>
          <w:t>1.3.3 Объекты транспортного обслуживания</w:t>
        </w:r>
        <w:r w:rsidR="00FD137E">
          <w:rPr>
            <w:webHidden/>
          </w:rPr>
          <w:tab/>
        </w:r>
        <w:r>
          <w:rPr>
            <w:webHidden/>
          </w:rPr>
          <w:fldChar w:fldCharType="begin"/>
        </w:r>
        <w:r w:rsidR="00FD137E">
          <w:rPr>
            <w:webHidden/>
          </w:rPr>
          <w:instrText xml:space="preserve"> PAGEREF _Toc366085221 \h </w:instrText>
        </w:r>
        <w:r>
          <w:rPr>
            <w:webHidden/>
          </w:rPr>
        </w:r>
        <w:r>
          <w:rPr>
            <w:webHidden/>
          </w:rPr>
          <w:fldChar w:fldCharType="separate"/>
        </w:r>
        <w:r w:rsidR="00670B74">
          <w:rPr>
            <w:webHidden/>
          </w:rPr>
          <w:t>66</w:t>
        </w:r>
        <w:r>
          <w:rPr>
            <w:webHidden/>
          </w:rPr>
          <w:fldChar w:fldCharType="end"/>
        </w:r>
      </w:hyperlink>
    </w:p>
    <w:p w:rsidR="00FD137E" w:rsidRPr="00F17BBD" w:rsidRDefault="000D68A9">
      <w:pPr>
        <w:pStyle w:val="21"/>
        <w:rPr>
          <w:rFonts w:ascii="Calibri" w:hAnsi="Calibri"/>
          <w:smallCaps w:val="0"/>
          <w:sz w:val="22"/>
          <w:szCs w:val="22"/>
        </w:rPr>
      </w:pPr>
      <w:hyperlink w:anchor="_Toc366085222" w:history="1">
        <w:r w:rsidR="00FD137E" w:rsidRPr="005F0A65">
          <w:rPr>
            <w:rStyle w:val="aff3"/>
          </w:rPr>
          <w:t>1.4 Инженерно-технические мероприятия по подготовке территорий</w:t>
        </w:r>
        <w:r w:rsidR="00FD137E">
          <w:rPr>
            <w:webHidden/>
          </w:rPr>
          <w:tab/>
        </w:r>
        <w:r>
          <w:rPr>
            <w:webHidden/>
          </w:rPr>
          <w:fldChar w:fldCharType="begin"/>
        </w:r>
        <w:r w:rsidR="00FD137E">
          <w:rPr>
            <w:webHidden/>
          </w:rPr>
          <w:instrText xml:space="preserve"> PAGEREF _Toc366085222 \h </w:instrText>
        </w:r>
        <w:r>
          <w:rPr>
            <w:webHidden/>
          </w:rPr>
        </w:r>
        <w:r>
          <w:rPr>
            <w:webHidden/>
          </w:rPr>
          <w:fldChar w:fldCharType="separate"/>
        </w:r>
        <w:r w:rsidR="00670B74">
          <w:rPr>
            <w:webHidden/>
          </w:rPr>
          <w:t>69</w:t>
        </w:r>
        <w:r>
          <w:rPr>
            <w:webHidden/>
          </w:rPr>
          <w:fldChar w:fldCharType="end"/>
        </w:r>
      </w:hyperlink>
    </w:p>
    <w:p w:rsidR="00FD137E" w:rsidRPr="00F17BBD" w:rsidRDefault="000D68A9">
      <w:pPr>
        <w:pStyle w:val="21"/>
        <w:rPr>
          <w:rFonts w:ascii="Calibri" w:hAnsi="Calibri"/>
          <w:smallCaps w:val="0"/>
          <w:sz w:val="22"/>
          <w:szCs w:val="22"/>
        </w:rPr>
      </w:pPr>
      <w:hyperlink w:anchor="_Toc366085223" w:history="1">
        <w:r w:rsidR="00FD137E" w:rsidRPr="005F0A65">
          <w:rPr>
            <w:rStyle w:val="aff3"/>
          </w:rPr>
          <w:t>1.5 Инженерное оборудование территории</w:t>
        </w:r>
        <w:r w:rsidR="00FD137E">
          <w:rPr>
            <w:webHidden/>
          </w:rPr>
          <w:tab/>
        </w:r>
        <w:r>
          <w:rPr>
            <w:webHidden/>
          </w:rPr>
          <w:fldChar w:fldCharType="begin"/>
        </w:r>
        <w:r w:rsidR="00FD137E">
          <w:rPr>
            <w:webHidden/>
          </w:rPr>
          <w:instrText xml:space="preserve"> PAGEREF _Toc366085223 \h </w:instrText>
        </w:r>
        <w:r>
          <w:rPr>
            <w:webHidden/>
          </w:rPr>
        </w:r>
        <w:r>
          <w:rPr>
            <w:webHidden/>
          </w:rPr>
          <w:fldChar w:fldCharType="separate"/>
        </w:r>
        <w:r w:rsidR="00670B74">
          <w:rPr>
            <w:webHidden/>
          </w:rPr>
          <w:t>69</w:t>
        </w:r>
        <w:r>
          <w:rPr>
            <w:webHidden/>
          </w:rPr>
          <w:fldChar w:fldCharType="end"/>
        </w:r>
      </w:hyperlink>
    </w:p>
    <w:p w:rsidR="00FD137E" w:rsidRPr="00F17BBD" w:rsidRDefault="000D68A9">
      <w:pPr>
        <w:pStyle w:val="31"/>
        <w:rPr>
          <w:rFonts w:ascii="Calibri" w:hAnsi="Calibri"/>
          <w:i w:val="0"/>
          <w:iCs w:val="0"/>
          <w:sz w:val="22"/>
          <w:szCs w:val="22"/>
        </w:rPr>
      </w:pPr>
      <w:hyperlink w:anchor="_Toc366085224" w:history="1">
        <w:r w:rsidR="00FD137E" w:rsidRPr="005F0A65">
          <w:rPr>
            <w:rStyle w:val="aff3"/>
          </w:rPr>
          <w:t>1.5.1 Водоснабжение</w:t>
        </w:r>
        <w:r w:rsidR="00FD137E">
          <w:rPr>
            <w:webHidden/>
          </w:rPr>
          <w:tab/>
        </w:r>
        <w:r>
          <w:rPr>
            <w:webHidden/>
          </w:rPr>
          <w:fldChar w:fldCharType="begin"/>
        </w:r>
        <w:r w:rsidR="00FD137E">
          <w:rPr>
            <w:webHidden/>
          </w:rPr>
          <w:instrText xml:space="preserve"> PAGEREF _Toc366085224 \h </w:instrText>
        </w:r>
        <w:r>
          <w:rPr>
            <w:webHidden/>
          </w:rPr>
        </w:r>
        <w:r>
          <w:rPr>
            <w:webHidden/>
          </w:rPr>
          <w:fldChar w:fldCharType="separate"/>
        </w:r>
        <w:r w:rsidR="00670B74">
          <w:rPr>
            <w:webHidden/>
          </w:rPr>
          <w:t>69</w:t>
        </w:r>
        <w:r>
          <w:rPr>
            <w:webHidden/>
          </w:rPr>
          <w:fldChar w:fldCharType="end"/>
        </w:r>
      </w:hyperlink>
    </w:p>
    <w:p w:rsidR="00FD137E" w:rsidRPr="00F17BBD" w:rsidRDefault="000D68A9">
      <w:pPr>
        <w:pStyle w:val="31"/>
        <w:rPr>
          <w:rFonts w:ascii="Calibri" w:hAnsi="Calibri"/>
          <w:i w:val="0"/>
          <w:iCs w:val="0"/>
          <w:sz w:val="22"/>
          <w:szCs w:val="22"/>
        </w:rPr>
      </w:pPr>
      <w:hyperlink w:anchor="_Toc366085225" w:history="1">
        <w:r w:rsidR="00FD137E" w:rsidRPr="005F0A65">
          <w:rPr>
            <w:rStyle w:val="aff3"/>
          </w:rPr>
          <w:t>1.5.2 Водоотведение</w:t>
        </w:r>
        <w:r w:rsidR="00FD137E">
          <w:rPr>
            <w:webHidden/>
          </w:rPr>
          <w:tab/>
        </w:r>
        <w:r>
          <w:rPr>
            <w:webHidden/>
          </w:rPr>
          <w:fldChar w:fldCharType="begin"/>
        </w:r>
        <w:r w:rsidR="00FD137E">
          <w:rPr>
            <w:webHidden/>
          </w:rPr>
          <w:instrText xml:space="preserve"> PAGEREF _Toc366085225 \h </w:instrText>
        </w:r>
        <w:r>
          <w:rPr>
            <w:webHidden/>
          </w:rPr>
        </w:r>
        <w:r>
          <w:rPr>
            <w:webHidden/>
          </w:rPr>
          <w:fldChar w:fldCharType="separate"/>
        </w:r>
        <w:r w:rsidR="00670B74">
          <w:rPr>
            <w:webHidden/>
          </w:rPr>
          <w:t>80</w:t>
        </w:r>
        <w:r>
          <w:rPr>
            <w:webHidden/>
          </w:rPr>
          <w:fldChar w:fldCharType="end"/>
        </w:r>
      </w:hyperlink>
    </w:p>
    <w:p w:rsidR="00FD137E" w:rsidRPr="00F17BBD" w:rsidRDefault="000D68A9">
      <w:pPr>
        <w:pStyle w:val="31"/>
        <w:rPr>
          <w:rFonts w:ascii="Calibri" w:hAnsi="Calibri"/>
          <w:i w:val="0"/>
          <w:iCs w:val="0"/>
          <w:sz w:val="22"/>
          <w:szCs w:val="22"/>
        </w:rPr>
      </w:pPr>
      <w:hyperlink w:anchor="_Toc366085226" w:history="1">
        <w:r w:rsidR="00FD137E" w:rsidRPr="005F0A65">
          <w:rPr>
            <w:rStyle w:val="aff3"/>
          </w:rPr>
          <w:t>1.5.3 Теплоснабжение</w:t>
        </w:r>
        <w:r w:rsidR="00FD137E">
          <w:rPr>
            <w:webHidden/>
          </w:rPr>
          <w:tab/>
        </w:r>
        <w:r>
          <w:rPr>
            <w:webHidden/>
          </w:rPr>
          <w:fldChar w:fldCharType="begin"/>
        </w:r>
        <w:r w:rsidR="00FD137E">
          <w:rPr>
            <w:webHidden/>
          </w:rPr>
          <w:instrText xml:space="preserve"> PAGEREF _Toc366085226 \h </w:instrText>
        </w:r>
        <w:r>
          <w:rPr>
            <w:webHidden/>
          </w:rPr>
        </w:r>
        <w:r>
          <w:rPr>
            <w:webHidden/>
          </w:rPr>
          <w:fldChar w:fldCharType="separate"/>
        </w:r>
        <w:r w:rsidR="00670B74">
          <w:rPr>
            <w:webHidden/>
          </w:rPr>
          <w:t>86</w:t>
        </w:r>
        <w:r>
          <w:rPr>
            <w:webHidden/>
          </w:rPr>
          <w:fldChar w:fldCharType="end"/>
        </w:r>
      </w:hyperlink>
    </w:p>
    <w:p w:rsidR="00FD137E" w:rsidRPr="00F17BBD" w:rsidRDefault="000D68A9">
      <w:pPr>
        <w:pStyle w:val="31"/>
        <w:rPr>
          <w:rFonts w:ascii="Calibri" w:hAnsi="Calibri"/>
          <w:i w:val="0"/>
          <w:iCs w:val="0"/>
          <w:sz w:val="22"/>
          <w:szCs w:val="22"/>
        </w:rPr>
      </w:pPr>
      <w:hyperlink w:anchor="_Toc366085227" w:history="1">
        <w:r w:rsidR="00FD137E" w:rsidRPr="005F0A65">
          <w:rPr>
            <w:rStyle w:val="aff3"/>
          </w:rPr>
          <w:t>1.5.4 Электроснабжение</w:t>
        </w:r>
        <w:r w:rsidR="00FD137E">
          <w:rPr>
            <w:webHidden/>
          </w:rPr>
          <w:tab/>
        </w:r>
        <w:r>
          <w:rPr>
            <w:webHidden/>
          </w:rPr>
          <w:fldChar w:fldCharType="begin"/>
        </w:r>
        <w:r w:rsidR="00FD137E">
          <w:rPr>
            <w:webHidden/>
          </w:rPr>
          <w:instrText xml:space="preserve"> PAGEREF _Toc366085227 \h </w:instrText>
        </w:r>
        <w:r>
          <w:rPr>
            <w:webHidden/>
          </w:rPr>
        </w:r>
        <w:r>
          <w:rPr>
            <w:webHidden/>
          </w:rPr>
          <w:fldChar w:fldCharType="separate"/>
        </w:r>
        <w:r w:rsidR="00670B74">
          <w:rPr>
            <w:webHidden/>
          </w:rPr>
          <w:t>98</w:t>
        </w:r>
        <w:r>
          <w:rPr>
            <w:webHidden/>
          </w:rPr>
          <w:fldChar w:fldCharType="end"/>
        </w:r>
      </w:hyperlink>
    </w:p>
    <w:p w:rsidR="00FD137E" w:rsidRPr="00F17BBD" w:rsidRDefault="000D68A9">
      <w:pPr>
        <w:pStyle w:val="31"/>
        <w:rPr>
          <w:rFonts w:ascii="Calibri" w:hAnsi="Calibri"/>
          <w:i w:val="0"/>
          <w:iCs w:val="0"/>
          <w:sz w:val="22"/>
          <w:szCs w:val="22"/>
        </w:rPr>
      </w:pPr>
      <w:hyperlink w:anchor="_Toc366085228" w:history="1">
        <w:r w:rsidR="00FD137E" w:rsidRPr="005F0A65">
          <w:rPr>
            <w:rStyle w:val="aff3"/>
          </w:rPr>
          <w:t>1.5.5 Трубопроводный транспорт</w:t>
        </w:r>
        <w:r w:rsidR="00FD137E">
          <w:rPr>
            <w:webHidden/>
          </w:rPr>
          <w:tab/>
        </w:r>
        <w:r>
          <w:rPr>
            <w:webHidden/>
          </w:rPr>
          <w:fldChar w:fldCharType="begin"/>
        </w:r>
        <w:r w:rsidR="00FD137E">
          <w:rPr>
            <w:webHidden/>
          </w:rPr>
          <w:instrText xml:space="preserve"> PAGEREF _Toc366085228 \h </w:instrText>
        </w:r>
        <w:r>
          <w:rPr>
            <w:webHidden/>
          </w:rPr>
        </w:r>
        <w:r>
          <w:rPr>
            <w:webHidden/>
          </w:rPr>
          <w:fldChar w:fldCharType="separate"/>
        </w:r>
        <w:r w:rsidR="00670B74">
          <w:rPr>
            <w:webHidden/>
          </w:rPr>
          <w:t>106</w:t>
        </w:r>
        <w:r>
          <w:rPr>
            <w:webHidden/>
          </w:rPr>
          <w:fldChar w:fldCharType="end"/>
        </w:r>
      </w:hyperlink>
    </w:p>
    <w:p w:rsidR="00FD137E" w:rsidRPr="00F17BBD" w:rsidRDefault="000D68A9">
      <w:pPr>
        <w:pStyle w:val="31"/>
        <w:rPr>
          <w:rFonts w:ascii="Calibri" w:hAnsi="Calibri"/>
          <w:i w:val="0"/>
          <w:iCs w:val="0"/>
          <w:sz w:val="22"/>
          <w:szCs w:val="22"/>
        </w:rPr>
      </w:pPr>
      <w:hyperlink w:anchor="_Toc366085229" w:history="1">
        <w:r w:rsidR="00FD137E" w:rsidRPr="005F0A65">
          <w:rPr>
            <w:rStyle w:val="aff3"/>
          </w:rPr>
          <w:t>1.5.6 Газоснабжение</w:t>
        </w:r>
        <w:r w:rsidR="00FD137E">
          <w:rPr>
            <w:webHidden/>
          </w:rPr>
          <w:tab/>
        </w:r>
        <w:r>
          <w:rPr>
            <w:webHidden/>
          </w:rPr>
          <w:fldChar w:fldCharType="begin"/>
        </w:r>
        <w:r w:rsidR="00FD137E">
          <w:rPr>
            <w:webHidden/>
          </w:rPr>
          <w:instrText xml:space="preserve"> PAGEREF _Toc366085229 \h </w:instrText>
        </w:r>
        <w:r>
          <w:rPr>
            <w:webHidden/>
          </w:rPr>
        </w:r>
        <w:r>
          <w:rPr>
            <w:webHidden/>
          </w:rPr>
          <w:fldChar w:fldCharType="separate"/>
        </w:r>
        <w:r w:rsidR="00670B74">
          <w:rPr>
            <w:webHidden/>
          </w:rPr>
          <w:t>107</w:t>
        </w:r>
        <w:r>
          <w:rPr>
            <w:webHidden/>
          </w:rPr>
          <w:fldChar w:fldCharType="end"/>
        </w:r>
      </w:hyperlink>
    </w:p>
    <w:p w:rsidR="00FD137E" w:rsidRPr="00F17BBD" w:rsidRDefault="000D68A9">
      <w:pPr>
        <w:pStyle w:val="31"/>
        <w:rPr>
          <w:rFonts w:ascii="Calibri" w:hAnsi="Calibri"/>
          <w:i w:val="0"/>
          <w:iCs w:val="0"/>
          <w:sz w:val="22"/>
          <w:szCs w:val="22"/>
        </w:rPr>
      </w:pPr>
      <w:hyperlink w:anchor="_Toc366085230" w:history="1">
        <w:r w:rsidR="00FD137E" w:rsidRPr="005F0A65">
          <w:rPr>
            <w:rStyle w:val="aff3"/>
          </w:rPr>
          <w:t>1.5.7 Связь и информатизация</w:t>
        </w:r>
        <w:r w:rsidR="00FD137E">
          <w:rPr>
            <w:webHidden/>
          </w:rPr>
          <w:tab/>
        </w:r>
        <w:r>
          <w:rPr>
            <w:webHidden/>
          </w:rPr>
          <w:fldChar w:fldCharType="begin"/>
        </w:r>
        <w:r w:rsidR="00FD137E">
          <w:rPr>
            <w:webHidden/>
          </w:rPr>
          <w:instrText xml:space="preserve"> PAGEREF _Toc366085230 \h </w:instrText>
        </w:r>
        <w:r>
          <w:rPr>
            <w:webHidden/>
          </w:rPr>
        </w:r>
        <w:r>
          <w:rPr>
            <w:webHidden/>
          </w:rPr>
          <w:fldChar w:fldCharType="separate"/>
        </w:r>
        <w:r w:rsidR="00670B74">
          <w:rPr>
            <w:webHidden/>
          </w:rPr>
          <w:t>115</w:t>
        </w:r>
        <w:r>
          <w:rPr>
            <w:webHidden/>
          </w:rPr>
          <w:fldChar w:fldCharType="end"/>
        </w:r>
      </w:hyperlink>
    </w:p>
    <w:p w:rsidR="00FD137E" w:rsidRPr="00F17BBD" w:rsidRDefault="000D68A9">
      <w:pPr>
        <w:pStyle w:val="21"/>
        <w:rPr>
          <w:rFonts w:ascii="Calibri" w:hAnsi="Calibri"/>
          <w:smallCaps w:val="0"/>
          <w:sz w:val="22"/>
          <w:szCs w:val="22"/>
        </w:rPr>
      </w:pPr>
      <w:hyperlink w:anchor="_Toc366085231" w:history="1">
        <w:r w:rsidR="00FD137E" w:rsidRPr="005F0A65">
          <w:rPr>
            <w:rStyle w:val="aff3"/>
          </w:rPr>
          <w:t>1.6 Градостроительные ограничения и особые условия использования территорий городского округа</w:t>
        </w:r>
        <w:r w:rsidR="00FD137E">
          <w:rPr>
            <w:webHidden/>
          </w:rPr>
          <w:tab/>
        </w:r>
        <w:r>
          <w:rPr>
            <w:webHidden/>
          </w:rPr>
          <w:fldChar w:fldCharType="begin"/>
        </w:r>
        <w:r w:rsidR="00FD137E">
          <w:rPr>
            <w:webHidden/>
          </w:rPr>
          <w:instrText xml:space="preserve"> PAGEREF _Toc366085231 \h </w:instrText>
        </w:r>
        <w:r>
          <w:rPr>
            <w:webHidden/>
          </w:rPr>
        </w:r>
        <w:r>
          <w:rPr>
            <w:webHidden/>
          </w:rPr>
          <w:fldChar w:fldCharType="separate"/>
        </w:r>
        <w:r w:rsidR="00670B74">
          <w:rPr>
            <w:webHidden/>
          </w:rPr>
          <w:t>119</w:t>
        </w:r>
        <w:r>
          <w:rPr>
            <w:webHidden/>
          </w:rPr>
          <w:fldChar w:fldCharType="end"/>
        </w:r>
      </w:hyperlink>
    </w:p>
    <w:p w:rsidR="00FD137E" w:rsidRPr="00F17BBD" w:rsidRDefault="000D68A9">
      <w:pPr>
        <w:pStyle w:val="21"/>
        <w:rPr>
          <w:rFonts w:ascii="Calibri" w:hAnsi="Calibri"/>
          <w:smallCaps w:val="0"/>
          <w:sz w:val="22"/>
          <w:szCs w:val="22"/>
        </w:rPr>
      </w:pPr>
      <w:hyperlink w:anchor="_Toc366085232" w:history="1">
        <w:r w:rsidR="00FD137E" w:rsidRPr="005F0A65">
          <w:rPr>
            <w:rStyle w:val="aff3"/>
          </w:rPr>
          <w:t>1.7 Охрана окружающей среды</w:t>
        </w:r>
        <w:r w:rsidR="00FD137E">
          <w:rPr>
            <w:webHidden/>
          </w:rPr>
          <w:tab/>
        </w:r>
        <w:r>
          <w:rPr>
            <w:webHidden/>
          </w:rPr>
          <w:fldChar w:fldCharType="begin"/>
        </w:r>
        <w:r w:rsidR="00FD137E">
          <w:rPr>
            <w:webHidden/>
          </w:rPr>
          <w:instrText xml:space="preserve"> PAGEREF _Toc366085232 \h </w:instrText>
        </w:r>
        <w:r>
          <w:rPr>
            <w:webHidden/>
          </w:rPr>
        </w:r>
        <w:r>
          <w:rPr>
            <w:webHidden/>
          </w:rPr>
          <w:fldChar w:fldCharType="separate"/>
        </w:r>
        <w:r w:rsidR="00670B74">
          <w:rPr>
            <w:webHidden/>
          </w:rPr>
          <w:t>133</w:t>
        </w:r>
        <w:r>
          <w:rPr>
            <w:webHidden/>
          </w:rPr>
          <w:fldChar w:fldCharType="end"/>
        </w:r>
      </w:hyperlink>
    </w:p>
    <w:p w:rsidR="00FD137E" w:rsidRPr="00F17BBD" w:rsidRDefault="000D68A9">
      <w:pPr>
        <w:pStyle w:val="31"/>
        <w:rPr>
          <w:rFonts w:ascii="Calibri" w:hAnsi="Calibri"/>
          <w:i w:val="0"/>
          <w:iCs w:val="0"/>
          <w:sz w:val="22"/>
          <w:szCs w:val="22"/>
        </w:rPr>
      </w:pPr>
      <w:hyperlink w:anchor="_Toc366085233" w:history="1">
        <w:r w:rsidR="00FD137E" w:rsidRPr="005F0A65">
          <w:rPr>
            <w:rStyle w:val="aff3"/>
          </w:rPr>
          <w:t>1.7.1 Мероприятия по охране атмосферного воздуха</w:t>
        </w:r>
        <w:r w:rsidR="00FD137E">
          <w:rPr>
            <w:webHidden/>
          </w:rPr>
          <w:tab/>
        </w:r>
        <w:r>
          <w:rPr>
            <w:webHidden/>
          </w:rPr>
          <w:fldChar w:fldCharType="begin"/>
        </w:r>
        <w:r w:rsidR="00FD137E">
          <w:rPr>
            <w:webHidden/>
          </w:rPr>
          <w:instrText xml:space="preserve"> PAGEREF _Toc366085233 \h </w:instrText>
        </w:r>
        <w:r>
          <w:rPr>
            <w:webHidden/>
          </w:rPr>
        </w:r>
        <w:r>
          <w:rPr>
            <w:webHidden/>
          </w:rPr>
          <w:fldChar w:fldCharType="separate"/>
        </w:r>
        <w:r w:rsidR="00670B74">
          <w:rPr>
            <w:webHidden/>
          </w:rPr>
          <w:t>133</w:t>
        </w:r>
        <w:r>
          <w:rPr>
            <w:webHidden/>
          </w:rPr>
          <w:fldChar w:fldCharType="end"/>
        </w:r>
      </w:hyperlink>
    </w:p>
    <w:p w:rsidR="00FD137E" w:rsidRPr="00F17BBD" w:rsidRDefault="000D68A9">
      <w:pPr>
        <w:pStyle w:val="31"/>
        <w:rPr>
          <w:rFonts w:ascii="Calibri" w:hAnsi="Calibri"/>
          <w:i w:val="0"/>
          <w:iCs w:val="0"/>
          <w:sz w:val="22"/>
          <w:szCs w:val="22"/>
        </w:rPr>
      </w:pPr>
      <w:hyperlink w:anchor="_Toc366085234" w:history="1">
        <w:r w:rsidR="00FD137E" w:rsidRPr="005F0A65">
          <w:rPr>
            <w:rStyle w:val="aff3"/>
          </w:rPr>
          <w:t>1.7.2 Мероприятия по охране поверхностных и подземных вод</w:t>
        </w:r>
        <w:r w:rsidR="00FD137E">
          <w:rPr>
            <w:webHidden/>
          </w:rPr>
          <w:tab/>
        </w:r>
        <w:r>
          <w:rPr>
            <w:webHidden/>
          </w:rPr>
          <w:fldChar w:fldCharType="begin"/>
        </w:r>
        <w:r w:rsidR="00FD137E">
          <w:rPr>
            <w:webHidden/>
          </w:rPr>
          <w:instrText xml:space="preserve"> PAGEREF _Toc366085234 \h </w:instrText>
        </w:r>
        <w:r>
          <w:rPr>
            <w:webHidden/>
          </w:rPr>
        </w:r>
        <w:r>
          <w:rPr>
            <w:webHidden/>
          </w:rPr>
          <w:fldChar w:fldCharType="separate"/>
        </w:r>
        <w:r w:rsidR="00670B74">
          <w:rPr>
            <w:webHidden/>
          </w:rPr>
          <w:t>133</w:t>
        </w:r>
        <w:r>
          <w:rPr>
            <w:webHidden/>
          </w:rPr>
          <w:fldChar w:fldCharType="end"/>
        </w:r>
      </w:hyperlink>
    </w:p>
    <w:p w:rsidR="00FD137E" w:rsidRPr="00F17BBD" w:rsidRDefault="000D68A9">
      <w:pPr>
        <w:pStyle w:val="31"/>
        <w:rPr>
          <w:rFonts w:ascii="Calibri" w:hAnsi="Calibri"/>
          <w:i w:val="0"/>
          <w:iCs w:val="0"/>
          <w:sz w:val="22"/>
          <w:szCs w:val="22"/>
        </w:rPr>
      </w:pPr>
      <w:hyperlink w:anchor="_Toc366085235" w:history="1">
        <w:r w:rsidR="00FD137E" w:rsidRPr="005F0A65">
          <w:rPr>
            <w:rStyle w:val="aff3"/>
          </w:rPr>
          <w:t>1.7.3 Мероприятия по охране почвенного покрова</w:t>
        </w:r>
        <w:r w:rsidR="00FD137E">
          <w:rPr>
            <w:webHidden/>
          </w:rPr>
          <w:tab/>
        </w:r>
        <w:r>
          <w:rPr>
            <w:webHidden/>
          </w:rPr>
          <w:fldChar w:fldCharType="begin"/>
        </w:r>
        <w:r w:rsidR="00FD137E">
          <w:rPr>
            <w:webHidden/>
          </w:rPr>
          <w:instrText xml:space="preserve"> PAGEREF _Toc366085235 \h </w:instrText>
        </w:r>
        <w:r>
          <w:rPr>
            <w:webHidden/>
          </w:rPr>
        </w:r>
        <w:r>
          <w:rPr>
            <w:webHidden/>
          </w:rPr>
          <w:fldChar w:fldCharType="separate"/>
        </w:r>
        <w:r w:rsidR="00670B74">
          <w:rPr>
            <w:webHidden/>
          </w:rPr>
          <w:t>134</w:t>
        </w:r>
        <w:r>
          <w:rPr>
            <w:webHidden/>
          </w:rPr>
          <w:fldChar w:fldCharType="end"/>
        </w:r>
      </w:hyperlink>
    </w:p>
    <w:p w:rsidR="00FD137E" w:rsidRPr="00F17BBD" w:rsidRDefault="000D68A9">
      <w:pPr>
        <w:pStyle w:val="31"/>
        <w:rPr>
          <w:rFonts w:ascii="Calibri" w:hAnsi="Calibri"/>
          <w:i w:val="0"/>
          <w:iCs w:val="0"/>
          <w:sz w:val="22"/>
          <w:szCs w:val="22"/>
        </w:rPr>
      </w:pPr>
      <w:hyperlink w:anchor="_Toc366085236" w:history="1">
        <w:r w:rsidR="00FD137E" w:rsidRPr="005F0A65">
          <w:rPr>
            <w:rStyle w:val="aff3"/>
          </w:rPr>
          <w:t>1.7.4 Мероприятия по санитарной очистке территории</w:t>
        </w:r>
        <w:r w:rsidR="00FD137E">
          <w:rPr>
            <w:webHidden/>
          </w:rPr>
          <w:tab/>
        </w:r>
        <w:r>
          <w:rPr>
            <w:webHidden/>
          </w:rPr>
          <w:fldChar w:fldCharType="begin"/>
        </w:r>
        <w:r w:rsidR="00FD137E">
          <w:rPr>
            <w:webHidden/>
          </w:rPr>
          <w:instrText xml:space="preserve"> PAGEREF _Toc366085236 \h </w:instrText>
        </w:r>
        <w:r>
          <w:rPr>
            <w:webHidden/>
          </w:rPr>
        </w:r>
        <w:r>
          <w:rPr>
            <w:webHidden/>
          </w:rPr>
          <w:fldChar w:fldCharType="separate"/>
        </w:r>
        <w:r w:rsidR="00670B74">
          <w:rPr>
            <w:webHidden/>
          </w:rPr>
          <w:t>135</w:t>
        </w:r>
        <w:r>
          <w:rPr>
            <w:webHidden/>
          </w:rPr>
          <w:fldChar w:fldCharType="end"/>
        </w:r>
      </w:hyperlink>
    </w:p>
    <w:p w:rsidR="00FD137E" w:rsidRPr="00F17BBD" w:rsidRDefault="000D68A9">
      <w:pPr>
        <w:pStyle w:val="31"/>
        <w:rPr>
          <w:rFonts w:ascii="Calibri" w:hAnsi="Calibri"/>
          <w:i w:val="0"/>
          <w:iCs w:val="0"/>
          <w:sz w:val="22"/>
          <w:szCs w:val="22"/>
        </w:rPr>
      </w:pPr>
      <w:hyperlink w:anchor="_Toc366085237" w:history="1">
        <w:r w:rsidR="00FD137E" w:rsidRPr="005F0A65">
          <w:rPr>
            <w:rStyle w:val="aff3"/>
          </w:rPr>
          <w:t>1.7.5 Мероприятия по благоустройству и озеленению</w:t>
        </w:r>
        <w:r w:rsidR="00FD137E">
          <w:rPr>
            <w:webHidden/>
          </w:rPr>
          <w:tab/>
        </w:r>
        <w:r>
          <w:rPr>
            <w:webHidden/>
          </w:rPr>
          <w:fldChar w:fldCharType="begin"/>
        </w:r>
        <w:r w:rsidR="00FD137E">
          <w:rPr>
            <w:webHidden/>
          </w:rPr>
          <w:instrText xml:space="preserve"> PAGEREF _Toc366085237 \h </w:instrText>
        </w:r>
        <w:r>
          <w:rPr>
            <w:webHidden/>
          </w:rPr>
        </w:r>
        <w:r>
          <w:rPr>
            <w:webHidden/>
          </w:rPr>
          <w:fldChar w:fldCharType="separate"/>
        </w:r>
        <w:r w:rsidR="00670B74">
          <w:rPr>
            <w:webHidden/>
          </w:rPr>
          <w:t>136</w:t>
        </w:r>
        <w:r>
          <w:rPr>
            <w:webHidden/>
          </w:rPr>
          <w:fldChar w:fldCharType="end"/>
        </w:r>
      </w:hyperlink>
    </w:p>
    <w:p w:rsidR="00FD137E" w:rsidRPr="00F17BBD" w:rsidRDefault="000D68A9">
      <w:pPr>
        <w:pStyle w:val="21"/>
        <w:rPr>
          <w:rFonts w:ascii="Calibri" w:hAnsi="Calibri"/>
          <w:smallCaps w:val="0"/>
          <w:sz w:val="22"/>
          <w:szCs w:val="22"/>
        </w:rPr>
      </w:pPr>
      <w:hyperlink w:anchor="_Toc366085238" w:history="1">
        <w:r w:rsidR="00FD137E" w:rsidRPr="005F0A65">
          <w:rPr>
            <w:rStyle w:val="aff3"/>
          </w:rPr>
          <w:t>1.8 Перечень основных факторов риска возникновения черезвычайных ситуаций природного и техногенного характера</w:t>
        </w:r>
        <w:r w:rsidR="00FD137E">
          <w:rPr>
            <w:webHidden/>
          </w:rPr>
          <w:tab/>
        </w:r>
        <w:r>
          <w:rPr>
            <w:webHidden/>
          </w:rPr>
          <w:fldChar w:fldCharType="begin"/>
        </w:r>
        <w:r w:rsidR="00FD137E">
          <w:rPr>
            <w:webHidden/>
          </w:rPr>
          <w:instrText xml:space="preserve"> PAGEREF _Toc366085238 \h </w:instrText>
        </w:r>
        <w:r>
          <w:rPr>
            <w:webHidden/>
          </w:rPr>
        </w:r>
        <w:r>
          <w:rPr>
            <w:webHidden/>
          </w:rPr>
          <w:fldChar w:fldCharType="separate"/>
        </w:r>
        <w:r w:rsidR="00670B74">
          <w:rPr>
            <w:webHidden/>
          </w:rPr>
          <w:t>137</w:t>
        </w:r>
        <w:r>
          <w:rPr>
            <w:webHidden/>
          </w:rPr>
          <w:fldChar w:fldCharType="end"/>
        </w:r>
      </w:hyperlink>
    </w:p>
    <w:p w:rsidR="00FD137E" w:rsidRPr="00F17BBD" w:rsidRDefault="000D68A9">
      <w:pPr>
        <w:pStyle w:val="31"/>
        <w:rPr>
          <w:rFonts w:ascii="Calibri" w:hAnsi="Calibri"/>
          <w:i w:val="0"/>
          <w:iCs w:val="0"/>
          <w:sz w:val="22"/>
          <w:szCs w:val="22"/>
        </w:rPr>
      </w:pPr>
      <w:hyperlink w:anchor="_Toc366085239" w:history="1">
        <w:r w:rsidR="00FD137E" w:rsidRPr="005F0A65">
          <w:rPr>
            <w:rStyle w:val="aff3"/>
          </w:rPr>
          <w:t>1.8.1 Перечень возможных источников чрезвычайных ситуаций природного характера</w:t>
        </w:r>
        <w:r w:rsidR="00FD137E">
          <w:rPr>
            <w:webHidden/>
          </w:rPr>
          <w:tab/>
        </w:r>
        <w:r>
          <w:rPr>
            <w:webHidden/>
          </w:rPr>
          <w:fldChar w:fldCharType="begin"/>
        </w:r>
        <w:r w:rsidR="00FD137E">
          <w:rPr>
            <w:webHidden/>
          </w:rPr>
          <w:instrText xml:space="preserve"> PAGEREF _Toc366085239 \h </w:instrText>
        </w:r>
        <w:r>
          <w:rPr>
            <w:webHidden/>
          </w:rPr>
        </w:r>
        <w:r>
          <w:rPr>
            <w:webHidden/>
          </w:rPr>
          <w:fldChar w:fldCharType="separate"/>
        </w:r>
        <w:r w:rsidR="00670B74">
          <w:rPr>
            <w:webHidden/>
          </w:rPr>
          <w:t>138</w:t>
        </w:r>
        <w:r>
          <w:rPr>
            <w:webHidden/>
          </w:rPr>
          <w:fldChar w:fldCharType="end"/>
        </w:r>
      </w:hyperlink>
    </w:p>
    <w:p w:rsidR="00FD137E" w:rsidRPr="00F17BBD" w:rsidRDefault="000D68A9">
      <w:pPr>
        <w:pStyle w:val="31"/>
        <w:rPr>
          <w:rFonts w:ascii="Calibri" w:hAnsi="Calibri"/>
          <w:i w:val="0"/>
          <w:iCs w:val="0"/>
          <w:sz w:val="22"/>
          <w:szCs w:val="22"/>
        </w:rPr>
      </w:pPr>
      <w:hyperlink w:anchor="_Toc366085240" w:history="1">
        <w:r w:rsidR="00FD137E" w:rsidRPr="005F0A65">
          <w:rPr>
            <w:rStyle w:val="aff3"/>
          </w:rPr>
          <w:t>1.8.2 Перечень источников чрезвычайных ситуаций техногенного характера</w:t>
        </w:r>
        <w:r w:rsidR="00FD137E">
          <w:rPr>
            <w:webHidden/>
          </w:rPr>
          <w:tab/>
        </w:r>
        <w:r>
          <w:rPr>
            <w:webHidden/>
          </w:rPr>
          <w:fldChar w:fldCharType="begin"/>
        </w:r>
        <w:r w:rsidR="00FD137E">
          <w:rPr>
            <w:webHidden/>
          </w:rPr>
          <w:instrText xml:space="preserve"> PAGEREF _Toc366085240 \h </w:instrText>
        </w:r>
        <w:r>
          <w:rPr>
            <w:webHidden/>
          </w:rPr>
        </w:r>
        <w:r>
          <w:rPr>
            <w:webHidden/>
          </w:rPr>
          <w:fldChar w:fldCharType="separate"/>
        </w:r>
        <w:r w:rsidR="00670B74">
          <w:rPr>
            <w:webHidden/>
          </w:rPr>
          <w:t>139</w:t>
        </w:r>
        <w:r>
          <w:rPr>
            <w:webHidden/>
          </w:rPr>
          <w:fldChar w:fldCharType="end"/>
        </w:r>
      </w:hyperlink>
    </w:p>
    <w:p w:rsidR="00FD137E" w:rsidRPr="00F17BBD" w:rsidRDefault="000D68A9">
      <w:pPr>
        <w:pStyle w:val="31"/>
        <w:rPr>
          <w:rFonts w:ascii="Calibri" w:hAnsi="Calibri"/>
          <w:i w:val="0"/>
          <w:iCs w:val="0"/>
          <w:sz w:val="22"/>
          <w:szCs w:val="22"/>
        </w:rPr>
      </w:pPr>
      <w:hyperlink w:anchor="_Toc366085241" w:history="1">
        <w:r w:rsidR="00FD137E" w:rsidRPr="005F0A65">
          <w:rPr>
            <w:rStyle w:val="aff3"/>
          </w:rPr>
          <w:t>1.8.3 Перечень возможных источников чрезвычайных ситуаций биолого-социального характера</w:t>
        </w:r>
        <w:r w:rsidR="00FD137E">
          <w:rPr>
            <w:webHidden/>
          </w:rPr>
          <w:tab/>
        </w:r>
        <w:r>
          <w:rPr>
            <w:webHidden/>
          </w:rPr>
          <w:fldChar w:fldCharType="begin"/>
        </w:r>
        <w:r w:rsidR="00FD137E">
          <w:rPr>
            <w:webHidden/>
          </w:rPr>
          <w:instrText xml:space="preserve"> PAGEREF _Toc366085241 \h </w:instrText>
        </w:r>
        <w:r>
          <w:rPr>
            <w:webHidden/>
          </w:rPr>
        </w:r>
        <w:r>
          <w:rPr>
            <w:webHidden/>
          </w:rPr>
          <w:fldChar w:fldCharType="separate"/>
        </w:r>
        <w:r w:rsidR="00670B74">
          <w:rPr>
            <w:webHidden/>
          </w:rPr>
          <w:t>144</w:t>
        </w:r>
        <w:r>
          <w:rPr>
            <w:webHidden/>
          </w:rPr>
          <w:fldChar w:fldCharType="end"/>
        </w:r>
      </w:hyperlink>
    </w:p>
    <w:p w:rsidR="00FD137E" w:rsidRPr="00F17BBD" w:rsidRDefault="000D68A9">
      <w:pPr>
        <w:pStyle w:val="31"/>
        <w:rPr>
          <w:rFonts w:ascii="Calibri" w:hAnsi="Calibri"/>
          <w:i w:val="0"/>
          <w:iCs w:val="0"/>
          <w:sz w:val="22"/>
          <w:szCs w:val="22"/>
        </w:rPr>
      </w:pPr>
      <w:hyperlink w:anchor="_Toc366085242" w:history="1">
        <w:r w:rsidR="00FD137E" w:rsidRPr="005F0A65">
          <w:rPr>
            <w:rStyle w:val="aff3"/>
          </w:rPr>
          <w:t>1.8.4 Перечень мероприятий по обеспечению пожарной безопасности</w:t>
        </w:r>
        <w:r w:rsidR="00FD137E">
          <w:rPr>
            <w:webHidden/>
          </w:rPr>
          <w:tab/>
        </w:r>
        <w:r>
          <w:rPr>
            <w:webHidden/>
          </w:rPr>
          <w:fldChar w:fldCharType="begin"/>
        </w:r>
        <w:r w:rsidR="00FD137E">
          <w:rPr>
            <w:webHidden/>
          </w:rPr>
          <w:instrText xml:space="preserve"> PAGEREF _Toc366085242 \h </w:instrText>
        </w:r>
        <w:r>
          <w:rPr>
            <w:webHidden/>
          </w:rPr>
        </w:r>
        <w:r>
          <w:rPr>
            <w:webHidden/>
          </w:rPr>
          <w:fldChar w:fldCharType="separate"/>
        </w:r>
        <w:r w:rsidR="00670B74">
          <w:rPr>
            <w:webHidden/>
          </w:rPr>
          <w:t>145</w:t>
        </w:r>
        <w:r>
          <w:rPr>
            <w:webHidden/>
          </w:rPr>
          <w:fldChar w:fldCharType="end"/>
        </w:r>
      </w:hyperlink>
    </w:p>
    <w:p w:rsidR="00FD137E" w:rsidRPr="00F17BBD" w:rsidRDefault="000D68A9">
      <w:pPr>
        <w:pStyle w:val="21"/>
        <w:rPr>
          <w:rFonts w:ascii="Calibri" w:hAnsi="Calibri"/>
          <w:smallCaps w:val="0"/>
          <w:sz w:val="22"/>
          <w:szCs w:val="22"/>
        </w:rPr>
      </w:pPr>
      <w:hyperlink w:anchor="_Toc366085243" w:history="1">
        <w:r w:rsidR="00FD137E" w:rsidRPr="005F0A65">
          <w:rPr>
            <w:rStyle w:val="aff3"/>
          </w:rPr>
          <w:t>1.9 Земельные участки, исключаемые (включаемые) из (в) границы населенного пункта</w:t>
        </w:r>
        <w:r w:rsidR="00FD137E">
          <w:rPr>
            <w:webHidden/>
          </w:rPr>
          <w:tab/>
        </w:r>
        <w:r>
          <w:rPr>
            <w:webHidden/>
          </w:rPr>
          <w:fldChar w:fldCharType="begin"/>
        </w:r>
        <w:r w:rsidR="00FD137E">
          <w:rPr>
            <w:webHidden/>
          </w:rPr>
          <w:instrText xml:space="preserve"> PAGEREF _Toc366085243 \h </w:instrText>
        </w:r>
        <w:r>
          <w:rPr>
            <w:webHidden/>
          </w:rPr>
        </w:r>
        <w:r>
          <w:rPr>
            <w:webHidden/>
          </w:rPr>
          <w:fldChar w:fldCharType="separate"/>
        </w:r>
        <w:r w:rsidR="00670B74">
          <w:rPr>
            <w:webHidden/>
          </w:rPr>
          <w:t>147</w:t>
        </w:r>
        <w:r>
          <w:rPr>
            <w:webHidden/>
          </w:rPr>
          <w:fldChar w:fldCharType="end"/>
        </w:r>
      </w:hyperlink>
    </w:p>
    <w:p w:rsidR="00FD137E" w:rsidRPr="00F17BBD" w:rsidRDefault="000D68A9">
      <w:pPr>
        <w:pStyle w:val="31"/>
        <w:rPr>
          <w:rFonts w:ascii="Calibri" w:hAnsi="Calibri"/>
          <w:i w:val="0"/>
          <w:iCs w:val="0"/>
          <w:sz w:val="22"/>
          <w:szCs w:val="22"/>
        </w:rPr>
      </w:pPr>
      <w:hyperlink w:anchor="_Toc366085244" w:history="1">
        <w:r w:rsidR="00FD137E" w:rsidRPr="005F0A65">
          <w:rPr>
            <w:rStyle w:val="aff3"/>
          </w:rPr>
          <w:t>1.9.1 Сведения о земельных участках, включаемых в границы населенных пунктов</w:t>
        </w:r>
        <w:r w:rsidR="00FD137E">
          <w:rPr>
            <w:webHidden/>
          </w:rPr>
          <w:tab/>
        </w:r>
        <w:r>
          <w:rPr>
            <w:webHidden/>
          </w:rPr>
          <w:fldChar w:fldCharType="begin"/>
        </w:r>
        <w:r w:rsidR="00FD137E">
          <w:rPr>
            <w:webHidden/>
          </w:rPr>
          <w:instrText xml:space="preserve"> PAGEREF _Toc366085244 \h </w:instrText>
        </w:r>
        <w:r>
          <w:rPr>
            <w:webHidden/>
          </w:rPr>
        </w:r>
        <w:r>
          <w:rPr>
            <w:webHidden/>
          </w:rPr>
          <w:fldChar w:fldCharType="separate"/>
        </w:r>
        <w:r w:rsidR="00670B74">
          <w:rPr>
            <w:webHidden/>
          </w:rPr>
          <w:t>147</w:t>
        </w:r>
        <w:r>
          <w:rPr>
            <w:webHidden/>
          </w:rPr>
          <w:fldChar w:fldCharType="end"/>
        </w:r>
      </w:hyperlink>
    </w:p>
    <w:p w:rsidR="00FD137E" w:rsidRPr="00F17BBD" w:rsidRDefault="000D68A9">
      <w:pPr>
        <w:pStyle w:val="31"/>
        <w:rPr>
          <w:rFonts w:ascii="Calibri" w:hAnsi="Calibri"/>
          <w:i w:val="0"/>
          <w:iCs w:val="0"/>
          <w:sz w:val="22"/>
          <w:szCs w:val="22"/>
        </w:rPr>
      </w:pPr>
      <w:hyperlink w:anchor="_Toc366085245" w:history="1">
        <w:r w:rsidR="00FD137E" w:rsidRPr="005F0A65">
          <w:rPr>
            <w:rStyle w:val="aff3"/>
          </w:rPr>
          <w:t>1.9.2 Сведения о земельных участках, исключаемых из границ населенных пунктов</w:t>
        </w:r>
        <w:r w:rsidR="00FD137E">
          <w:rPr>
            <w:webHidden/>
          </w:rPr>
          <w:tab/>
        </w:r>
        <w:r>
          <w:rPr>
            <w:webHidden/>
          </w:rPr>
          <w:fldChar w:fldCharType="begin"/>
        </w:r>
        <w:r w:rsidR="00FD137E">
          <w:rPr>
            <w:webHidden/>
          </w:rPr>
          <w:instrText xml:space="preserve"> PAGEREF _Toc366085245 \h </w:instrText>
        </w:r>
        <w:r>
          <w:rPr>
            <w:webHidden/>
          </w:rPr>
        </w:r>
        <w:r>
          <w:rPr>
            <w:webHidden/>
          </w:rPr>
          <w:fldChar w:fldCharType="separate"/>
        </w:r>
        <w:r w:rsidR="00670B74">
          <w:rPr>
            <w:webHidden/>
          </w:rPr>
          <w:t>160</w:t>
        </w:r>
        <w:r>
          <w:rPr>
            <w:webHidden/>
          </w:rPr>
          <w:fldChar w:fldCharType="end"/>
        </w:r>
      </w:hyperlink>
    </w:p>
    <w:p w:rsidR="00FD137E" w:rsidRPr="00F17BBD" w:rsidRDefault="000D68A9">
      <w:pPr>
        <w:pStyle w:val="15"/>
        <w:tabs>
          <w:tab w:val="right" w:leader="dot" w:pos="9627"/>
        </w:tabs>
        <w:rPr>
          <w:rFonts w:ascii="Calibri" w:hAnsi="Calibri"/>
          <w:b w:val="0"/>
          <w:bCs w:val="0"/>
          <w:caps w:val="0"/>
          <w:noProof/>
          <w:sz w:val="22"/>
          <w:szCs w:val="22"/>
        </w:rPr>
      </w:pPr>
      <w:hyperlink w:anchor="_Toc366085246" w:history="1">
        <w:r w:rsidR="00FD137E" w:rsidRPr="005F0A65">
          <w:rPr>
            <w:rStyle w:val="aff3"/>
            <w:noProof/>
          </w:rPr>
          <w:t>2 Основные технико-экономические показатели генерального плана муниципального образования городского округа Ухта</w:t>
        </w:r>
        <w:r w:rsidR="00FD137E">
          <w:rPr>
            <w:noProof/>
            <w:webHidden/>
          </w:rPr>
          <w:tab/>
        </w:r>
        <w:r>
          <w:rPr>
            <w:noProof/>
            <w:webHidden/>
          </w:rPr>
          <w:fldChar w:fldCharType="begin"/>
        </w:r>
        <w:r w:rsidR="00FD137E">
          <w:rPr>
            <w:noProof/>
            <w:webHidden/>
          </w:rPr>
          <w:instrText xml:space="preserve"> PAGEREF _Toc366085246 \h </w:instrText>
        </w:r>
        <w:r>
          <w:rPr>
            <w:noProof/>
            <w:webHidden/>
          </w:rPr>
        </w:r>
        <w:r>
          <w:rPr>
            <w:noProof/>
            <w:webHidden/>
          </w:rPr>
          <w:fldChar w:fldCharType="separate"/>
        </w:r>
        <w:r w:rsidR="00670B74">
          <w:rPr>
            <w:noProof/>
            <w:webHidden/>
          </w:rPr>
          <w:t>174</w:t>
        </w:r>
        <w:r>
          <w:rPr>
            <w:noProof/>
            <w:webHidden/>
          </w:rPr>
          <w:fldChar w:fldCharType="end"/>
        </w:r>
      </w:hyperlink>
    </w:p>
    <w:p w:rsidR="00FD137E" w:rsidRPr="00F17BBD" w:rsidRDefault="000D68A9">
      <w:pPr>
        <w:pStyle w:val="21"/>
        <w:rPr>
          <w:rFonts w:ascii="Calibri" w:hAnsi="Calibri"/>
          <w:smallCaps w:val="0"/>
          <w:sz w:val="22"/>
          <w:szCs w:val="22"/>
        </w:rPr>
      </w:pPr>
      <w:hyperlink w:anchor="_Toc366085247" w:history="1">
        <w:r w:rsidR="00FD137E" w:rsidRPr="005F0A65">
          <w:rPr>
            <w:rStyle w:val="aff3"/>
          </w:rPr>
          <w:t>2.1 Муниципальное образование городского округа «Ухта»</w:t>
        </w:r>
        <w:r w:rsidR="00FD137E">
          <w:rPr>
            <w:webHidden/>
          </w:rPr>
          <w:tab/>
        </w:r>
        <w:r>
          <w:rPr>
            <w:webHidden/>
          </w:rPr>
          <w:fldChar w:fldCharType="begin"/>
        </w:r>
        <w:r w:rsidR="00FD137E">
          <w:rPr>
            <w:webHidden/>
          </w:rPr>
          <w:instrText xml:space="preserve"> PAGEREF _Toc366085247 \h </w:instrText>
        </w:r>
        <w:r>
          <w:rPr>
            <w:webHidden/>
          </w:rPr>
        </w:r>
        <w:r>
          <w:rPr>
            <w:webHidden/>
          </w:rPr>
          <w:fldChar w:fldCharType="separate"/>
        </w:r>
        <w:r w:rsidR="00670B74">
          <w:rPr>
            <w:webHidden/>
          </w:rPr>
          <w:t>174</w:t>
        </w:r>
        <w:r>
          <w:rPr>
            <w:webHidden/>
          </w:rPr>
          <w:fldChar w:fldCharType="end"/>
        </w:r>
      </w:hyperlink>
    </w:p>
    <w:p w:rsidR="00FD137E" w:rsidRPr="00F17BBD" w:rsidRDefault="000D68A9">
      <w:pPr>
        <w:pStyle w:val="21"/>
        <w:rPr>
          <w:rFonts w:ascii="Calibri" w:hAnsi="Calibri"/>
          <w:smallCaps w:val="0"/>
          <w:sz w:val="22"/>
          <w:szCs w:val="22"/>
        </w:rPr>
      </w:pPr>
      <w:hyperlink w:anchor="_Toc366085248" w:history="1">
        <w:r w:rsidR="00FD137E" w:rsidRPr="005F0A65">
          <w:rPr>
            <w:rStyle w:val="aff3"/>
          </w:rPr>
          <w:t>2.2 Город республиканского значения Ухта</w:t>
        </w:r>
        <w:r w:rsidR="00FD137E">
          <w:rPr>
            <w:webHidden/>
          </w:rPr>
          <w:tab/>
        </w:r>
        <w:r>
          <w:rPr>
            <w:webHidden/>
          </w:rPr>
          <w:fldChar w:fldCharType="begin"/>
        </w:r>
        <w:r w:rsidR="00FD137E">
          <w:rPr>
            <w:webHidden/>
          </w:rPr>
          <w:instrText xml:space="preserve"> PAGEREF _Toc366085248 \h </w:instrText>
        </w:r>
        <w:r>
          <w:rPr>
            <w:webHidden/>
          </w:rPr>
        </w:r>
        <w:r>
          <w:rPr>
            <w:webHidden/>
          </w:rPr>
          <w:fldChar w:fldCharType="separate"/>
        </w:r>
        <w:r w:rsidR="00670B74">
          <w:rPr>
            <w:webHidden/>
          </w:rPr>
          <w:t>180</w:t>
        </w:r>
        <w:r>
          <w:rPr>
            <w:webHidden/>
          </w:rPr>
          <w:fldChar w:fldCharType="end"/>
        </w:r>
      </w:hyperlink>
    </w:p>
    <w:p w:rsidR="00FD137E" w:rsidRPr="00F17BBD" w:rsidRDefault="000D68A9">
      <w:pPr>
        <w:pStyle w:val="21"/>
        <w:rPr>
          <w:rFonts w:ascii="Calibri" w:hAnsi="Calibri"/>
          <w:smallCaps w:val="0"/>
          <w:sz w:val="22"/>
          <w:szCs w:val="22"/>
        </w:rPr>
      </w:pPr>
      <w:hyperlink w:anchor="_Toc366085249" w:history="1">
        <w:r w:rsidR="00FD137E" w:rsidRPr="005F0A65">
          <w:rPr>
            <w:rStyle w:val="aff3"/>
          </w:rPr>
          <w:t>2.3 Поселок городского типа Боровой</w:t>
        </w:r>
        <w:r w:rsidR="00FD137E">
          <w:rPr>
            <w:webHidden/>
          </w:rPr>
          <w:tab/>
        </w:r>
        <w:r>
          <w:rPr>
            <w:webHidden/>
          </w:rPr>
          <w:fldChar w:fldCharType="begin"/>
        </w:r>
        <w:r w:rsidR="00FD137E">
          <w:rPr>
            <w:webHidden/>
          </w:rPr>
          <w:instrText xml:space="preserve"> PAGEREF _Toc366085249 \h </w:instrText>
        </w:r>
        <w:r>
          <w:rPr>
            <w:webHidden/>
          </w:rPr>
        </w:r>
        <w:r>
          <w:rPr>
            <w:webHidden/>
          </w:rPr>
          <w:fldChar w:fldCharType="separate"/>
        </w:r>
        <w:r w:rsidR="00670B74">
          <w:rPr>
            <w:webHidden/>
          </w:rPr>
          <w:t>187</w:t>
        </w:r>
        <w:r>
          <w:rPr>
            <w:webHidden/>
          </w:rPr>
          <w:fldChar w:fldCharType="end"/>
        </w:r>
      </w:hyperlink>
    </w:p>
    <w:p w:rsidR="00FD137E" w:rsidRPr="00F17BBD" w:rsidRDefault="000D68A9">
      <w:pPr>
        <w:pStyle w:val="21"/>
        <w:rPr>
          <w:rFonts w:ascii="Calibri" w:hAnsi="Calibri"/>
          <w:smallCaps w:val="0"/>
          <w:sz w:val="22"/>
          <w:szCs w:val="22"/>
        </w:rPr>
      </w:pPr>
      <w:hyperlink w:anchor="_Toc366085250" w:history="1">
        <w:r w:rsidR="00FD137E" w:rsidRPr="005F0A65">
          <w:rPr>
            <w:rStyle w:val="aff3"/>
          </w:rPr>
          <w:t>2.4 Поселок городского типа Водный</w:t>
        </w:r>
        <w:r w:rsidR="00FD137E">
          <w:rPr>
            <w:webHidden/>
          </w:rPr>
          <w:tab/>
        </w:r>
        <w:r>
          <w:rPr>
            <w:webHidden/>
          </w:rPr>
          <w:fldChar w:fldCharType="begin"/>
        </w:r>
        <w:r w:rsidR="00FD137E">
          <w:rPr>
            <w:webHidden/>
          </w:rPr>
          <w:instrText xml:space="preserve"> PAGEREF _Toc366085250 \h </w:instrText>
        </w:r>
        <w:r>
          <w:rPr>
            <w:webHidden/>
          </w:rPr>
        </w:r>
        <w:r>
          <w:rPr>
            <w:webHidden/>
          </w:rPr>
          <w:fldChar w:fldCharType="separate"/>
        </w:r>
        <w:r w:rsidR="00670B74">
          <w:rPr>
            <w:webHidden/>
          </w:rPr>
          <w:t>191</w:t>
        </w:r>
        <w:r>
          <w:rPr>
            <w:webHidden/>
          </w:rPr>
          <w:fldChar w:fldCharType="end"/>
        </w:r>
      </w:hyperlink>
    </w:p>
    <w:p w:rsidR="00FD137E" w:rsidRPr="00F17BBD" w:rsidRDefault="000D68A9">
      <w:pPr>
        <w:pStyle w:val="21"/>
        <w:rPr>
          <w:rFonts w:ascii="Calibri" w:hAnsi="Calibri"/>
          <w:smallCaps w:val="0"/>
          <w:sz w:val="22"/>
          <w:szCs w:val="22"/>
        </w:rPr>
      </w:pPr>
      <w:hyperlink w:anchor="_Toc366085251" w:history="1">
        <w:r w:rsidR="00FD137E" w:rsidRPr="005F0A65">
          <w:rPr>
            <w:rStyle w:val="aff3"/>
          </w:rPr>
          <w:t>2.5 Поселок городского типа Шудаяг</w:t>
        </w:r>
        <w:r w:rsidR="00FD137E">
          <w:rPr>
            <w:webHidden/>
          </w:rPr>
          <w:tab/>
        </w:r>
        <w:r>
          <w:rPr>
            <w:webHidden/>
          </w:rPr>
          <w:fldChar w:fldCharType="begin"/>
        </w:r>
        <w:r w:rsidR="00FD137E">
          <w:rPr>
            <w:webHidden/>
          </w:rPr>
          <w:instrText xml:space="preserve"> PAGEREF _Toc366085251 \h </w:instrText>
        </w:r>
        <w:r>
          <w:rPr>
            <w:webHidden/>
          </w:rPr>
        </w:r>
        <w:r>
          <w:rPr>
            <w:webHidden/>
          </w:rPr>
          <w:fldChar w:fldCharType="separate"/>
        </w:r>
        <w:r w:rsidR="00670B74">
          <w:rPr>
            <w:webHidden/>
          </w:rPr>
          <w:t>196</w:t>
        </w:r>
        <w:r>
          <w:rPr>
            <w:webHidden/>
          </w:rPr>
          <w:fldChar w:fldCharType="end"/>
        </w:r>
      </w:hyperlink>
    </w:p>
    <w:p w:rsidR="00FD137E" w:rsidRPr="00F17BBD" w:rsidRDefault="000D68A9">
      <w:pPr>
        <w:pStyle w:val="21"/>
        <w:rPr>
          <w:rFonts w:ascii="Calibri" w:hAnsi="Calibri"/>
          <w:smallCaps w:val="0"/>
          <w:sz w:val="22"/>
          <w:szCs w:val="22"/>
        </w:rPr>
      </w:pPr>
      <w:hyperlink w:anchor="_Toc366085252" w:history="1">
        <w:r w:rsidR="00FD137E" w:rsidRPr="005F0A65">
          <w:rPr>
            <w:rStyle w:val="aff3"/>
          </w:rPr>
          <w:t>2.6 Поселок городского типа Ярега</w:t>
        </w:r>
        <w:r w:rsidR="00FD137E">
          <w:rPr>
            <w:webHidden/>
          </w:rPr>
          <w:tab/>
        </w:r>
        <w:r>
          <w:rPr>
            <w:webHidden/>
          </w:rPr>
          <w:fldChar w:fldCharType="begin"/>
        </w:r>
        <w:r w:rsidR="00FD137E">
          <w:rPr>
            <w:webHidden/>
          </w:rPr>
          <w:instrText xml:space="preserve"> PAGEREF _Toc366085252 \h </w:instrText>
        </w:r>
        <w:r>
          <w:rPr>
            <w:webHidden/>
          </w:rPr>
        </w:r>
        <w:r>
          <w:rPr>
            <w:webHidden/>
          </w:rPr>
          <w:fldChar w:fldCharType="separate"/>
        </w:r>
        <w:r w:rsidR="00670B74">
          <w:rPr>
            <w:webHidden/>
          </w:rPr>
          <w:t>200</w:t>
        </w:r>
        <w:r>
          <w:rPr>
            <w:webHidden/>
          </w:rPr>
          <w:fldChar w:fldCharType="end"/>
        </w:r>
      </w:hyperlink>
    </w:p>
    <w:p w:rsidR="00FD137E" w:rsidRPr="00F17BBD" w:rsidRDefault="000D68A9">
      <w:pPr>
        <w:pStyle w:val="21"/>
        <w:rPr>
          <w:rFonts w:ascii="Calibri" w:hAnsi="Calibri"/>
          <w:smallCaps w:val="0"/>
          <w:sz w:val="22"/>
          <w:szCs w:val="22"/>
        </w:rPr>
      </w:pPr>
      <w:hyperlink w:anchor="_Toc366085253" w:history="1">
        <w:r w:rsidR="00FD137E" w:rsidRPr="005F0A65">
          <w:rPr>
            <w:rStyle w:val="aff3"/>
          </w:rPr>
          <w:t>2.7 Поселок сельского типа Кэмдин</w:t>
        </w:r>
        <w:r w:rsidR="00FD137E">
          <w:rPr>
            <w:webHidden/>
          </w:rPr>
          <w:tab/>
        </w:r>
        <w:r>
          <w:rPr>
            <w:webHidden/>
          </w:rPr>
          <w:fldChar w:fldCharType="begin"/>
        </w:r>
        <w:r w:rsidR="00FD137E">
          <w:rPr>
            <w:webHidden/>
          </w:rPr>
          <w:instrText xml:space="preserve"> PAGEREF _Toc366085253 \h </w:instrText>
        </w:r>
        <w:r>
          <w:rPr>
            <w:webHidden/>
          </w:rPr>
        </w:r>
        <w:r>
          <w:rPr>
            <w:webHidden/>
          </w:rPr>
          <w:fldChar w:fldCharType="separate"/>
        </w:r>
        <w:r w:rsidR="00670B74">
          <w:rPr>
            <w:webHidden/>
          </w:rPr>
          <w:t>205</w:t>
        </w:r>
        <w:r>
          <w:rPr>
            <w:webHidden/>
          </w:rPr>
          <w:fldChar w:fldCharType="end"/>
        </w:r>
      </w:hyperlink>
    </w:p>
    <w:p w:rsidR="00FD137E" w:rsidRPr="00F17BBD" w:rsidRDefault="000D68A9">
      <w:pPr>
        <w:pStyle w:val="21"/>
        <w:rPr>
          <w:rFonts w:ascii="Calibri" w:hAnsi="Calibri"/>
          <w:smallCaps w:val="0"/>
          <w:sz w:val="22"/>
          <w:szCs w:val="22"/>
        </w:rPr>
      </w:pPr>
      <w:hyperlink w:anchor="_Toc366085254" w:history="1">
        <w:r w:rsidR="00FD137E" w:rsidRPr="005F0A65">
          <w:rPr>
            <w:rStyle w:val="aff3"/>
          </w:rPr>
          <w:t>2.8 Поселок сельского типа Веселый Кут</w:t>
        </w:r>
        <w:r w:rsidR="00FD137E">
          <w:rPr>
            <w:webHidden/>
          </w:rPr>
          <w:tab/>
        </w:r>
        <w:r>
          <w:rPr>
            <w:webHidden/>
          </w:rPr>
          <w:fldChar w:fldCharType="begin"/>
        </w:r>
        <w:r w:rsidR="00FD137E">
          <w:rPr>
            <w:webHidden/>
          </w:rPr>
          <w:instrText xml:space="preserve"> PAGEREF _Toc366085254 \h </w:instrText>
        </w:r>
        <w:r>
          <w:rPr>
            <w:webHidden/>
          </w:rPr>
        </w:r>
        <w:r>
          <w:rPr>
            <w:webHidden/>
          </w:rPr>
          <w:fldChar w:fldCharType="separate"/>
        </w:r>
        <w:r w:rsidR="00670B74">
          <w:rPr>
            <w:webHidden/>
          </w:rPr>
          <w:t>209</w:t>
        </w:r>
        <w:r>
          <w:rPr>
            <w:webHidden/>
          </w:rPr>
          <w:fldChar w:fldCharType="end"/>
        </w:r>
      </w:hyperlink>
    </w:p>
    <w:p w:rsidR="00FD137E" w:rsidRPr="00F17BBD" w:rsidRDefault="000D68A9">
      <w:pPr>
        <w:pStyle w:val="21"/>
        <w:rPr>
          <w:rFonts w:ascii="Calibri" w:hAnsi="Calibri"/>
          <w:smallCaps w:val="0"/>
          <w:sz w:val="22"/>
          <w:szCs w:val="22"/>
        </w:rPr>
      </w:pPr>
      <w:hyperlink w:anchor="_Toc366085255" w:history="1">
        <w:r w:rsidR="00FD137E" w:rsidRPr="005F0A65">
          <w:rPr>
            <w:rStyle w:val="aff3"/>
          </w:rPr>
          <w:t>2.9 Поселок сельского типа Изъюр</w:t>
        </w:r>
        <w:r w:rsidR="00FD137E">
          <w:rPr>
            <w:webHidden/>
          </w:rPr>
          <w:tab/>
        </w:r>
        <w:r>
          <w:rPr>
            <w:webHidden/>
          </w:rPr>
          <w:fldChar w:fldCharType="begin"/>
        </w:r>
        <w:r w:rsidR="00FD137E">
          <w:rPr>
            <w:webHidden/>
          </w:rPr>
          <w:instrText xml:space="preserve"> PAGEREF _Toc366085255 \h </w:instrText>
        </w:r>
        <w:r>
          <w:rPr>
            <w:webHidden/>
          </w:rPr>
        </w:r>
        <w:r>
          <w:rPr>
            <w:webHidden/>
          </w:rPr>
          <w:fldChar w:fldCharType="separate"/>
        </w:r>
        <w:r w:rsidR="00670B74">
          <w:rPr>
            <w:webHidden/>
          </w:rPr>
          <w:t>212</w:t>
        </w:r>
        <w:r>
          <w:rPr>
            <w:webHidden/>
          </w:rPr>
          <w:fldChar w:fldCharType="end"/>
        </w:r>
      </w:hyperlink>
    </w:p>
    <w:p w:rsidR="00FD137E" w:rsidRPr="00F17BBD" w:rsidRDefault="000D68A9">
      <w:pPr>
        <w:pStyle w:val="21"/>
        <w:rPr>
          <w:rFonts w:ascii="Calibri" w:hAnsi="Calibri"/>
          <w:smallCaps w:val="0"/>
          <w:sz w:val="22"/>
          <w:szCs w:val="22"/>
        </w:rPr>
      </w:pPr>
      <w:hyperlink w:anchor="_Toc366085256" w:history="1">
        <w:r w:rsidR="00FD137E" w:rsidRPr="005F0A65">
          <w:rPr>
            <w:rStyle w:val="aff3"/>
          </w:rPr>
          <w:t>2.10 Поселок сельского типа Гэрдъель</w:t>
        </w:r>
        <w:r w:rsidR="00FD137E">
          <w:rPr>
            <w:webHidden/>
          </w:rPr>
          <w:tab/>
        </w:r>
        <w:r>
          <w:rPr>
            <w:webHidden/>
          </w:rPr>
          <w:fldChar w:fldCharType="begin"/>
        </w:r>
        <w:r w:rsidR="00FD137E">
          <w:rPr>
            <w:webHidden/>
          </w:rPr>
          <w:instrText xml:space="preserve"> PAGEREF _Toc366085256 \h </w:instrText>
        </w:r>
        <w:r>
          <w:rPr>
            <w:webHidden/>
          </w:rPr>
        </w:r>
        <w:r>
          <w:rPr>
            <w:webHidden/>
          </w:rPr>
          <w:fldChar w:fldCharType="separate"/>
        </w:r>
        <w:r w:rsidR="00670B74">
          <w:rPr>
            <w:webHidden/>
          </w:rPr>
          <w:t>215</w:t>
        </w:r>
        <w:r>
          <w:rPr>
            <w:webHidden/>
          </w:rPr>
          <w:fldChar w:fldCharType="end"/>
        </w:r>
      </w:hyperlink>
    </w:p>
    <w:p w:rsidR="00FD137E" w:rsidRPr="00F17BBD" w:rsidRDefault="000D68A9">
      <w:pPr>
        <w:pStyle w:val="21"/>
        <w:rPr>
          <w:rFonts w:ascii="Calibri" w:hAnsi="Calibri"/>
          <w:smallCaps w:val="0"/>
          <w:sz w:val="22"/>
          <w:szCs w:val="22"/>
        </w:rPr>
      </w:pPr>
      <w:hyperlink w:anchor="_Toc366085257" w:history="1">
        <w:r w:rsidR="00FD137E" w:rsidRPr="005F0A65">
          <w:rPr>
            <w:rStyle w:val="aff3"/>
          </w:rPr>
          <w:t>2.11 Поселок сельского типа Нижний Доманик</w:t>
        </w:r>
        <w:r w:rsidR="00FD137E">
          <w:rPr>
            <w:webHidden/>
          </w:rPr>
          <w:tab/>
        </w:r>
        <w:r>
          <w:rPr>
            <w:webHidden/>
          </w:rPr>
          <w:fldChar w:fldCharType="begin"/>
        </w:r>
        <w:r w:rsidR="00FD137E">
          <w:rPr>
            <w:webHidden/>
          </w:rPr>
          <w:instrText xml:space="preserve"> PAGEREF _Toc366085257 \h </w:instrText>
        </w:r>
        <w:r>
          <w:rPr>
            <w:webHidden/>
          </w:rPr>
        </w:r>
        <w:r>
          <w:rPr>
            <w:webHidden/>
          </w:rPr>
          <w:fldChar w:fldCharType="separate"/>
        </w:r>
        <w:r w:rsidR="00670B74">
          <w:rPr>
            <w:webHidden/>
          </w:rPr>
          <w:t>219</w:t>
        </w:r>
        <w:r>
          <w:rPr>
            <w:webHidden/>
          </w:rPr>
          <w:fldChar w:fldCharType="end"/>
        </w:r>
      </w:hyperlink>
    </w:p>
    <w:p w:rsidR="00FD137E" w:rsidRPr="00F17BBD" w:rsidRDefault="000D68A9">
      <w:pPr>
        <w:pStyle w:val="21"/>
        <w:rPr>
          <w:rFonts w:ascii="Calibri" w:hAnsi="Calibri"/>
          <w:smallCaps w:val="0"/>
          <w:sz w:val="22"/>
          <w:szCs w:val="22"/>
        </w:rPr>
      </w:pPr>
      <w:hyperlink w:anchor="_Toc366085258" w:history="1">
        <w:r w:rsidR="00FD137E" w:rsidRPr="005F0A65">
          <w:rPr>
            <w:rStyle w:val="aff3"/>
          </w:rPr>
          <w:t>2.12 Поселок сельского типа Первомайский</w:t>
        </w:r>
        <w:r w:rsidR="00FD137E">
          <w:rPr>
            <w:webHidden/>
          </w:rPr>
          <w:tab/>
        </w:r>
        <w:r>
          <w:rPr>
            <w:webHidden/>
          </w:rPr>
          <w:fldChar w:fldCharType="begin"/>
        </w:r>
        <w:r w:rsidR="00FD137E">
          <w:rPr>
            <w:webHidden/>
          </w:rPr>
          <w:instrText xml:space="preserve"> PAGEREF _Toc366085258 \h </w:instrText>
        </w:r>
        <w:r>
          <w:rPr>
            <w:webHidden/>
          </w:rPr>
        </w:r>
        <w:r>
          <w:rPr>
            <w:webHidden/>
          </w:rPr>
          <w:fldChar w:fldCharType="separate"/>
        </w:r>
        <w:r w:rsidR="00670B74">
          <w:rPr>
            <w:webHidden/>
          </w:rPr>
          <w:t>223</w:t>
        </w:r>
        <w:r>
          <w:rPr>
            <w:webHidden/>
          </w:rPr>
          <w:fldChar w:fldCharType="end"/>
        </w:r>
      </w:hyperlink>
    </w:p>
    <w:p w:rsidR="00FD137E" w:rsidRPr="00F17BBD" w:rsidRDefault="000D68A9">
      <w:pPr>
        <w:pStyle w:val="21"/>
        <w:rPr>
          <w:rFonts w:ascii="Calibri" w:hAnsi="Calibri"/>
          <w:smallCaps w:val="0"/>
          <w:sz w:val="22"/>
          <w:szCs w:val="22"/>
        </w:rPr>
      </w:pPr>
      <w:hyperlink w:anchor="_Toc366085259" w:history="1">
        <w:r w:rsidR="00FD137E" w:rsidRPr="005F0A65">
          <w:rPr>
            <w:rStyle w:val="aff3"/>
          </w:rPr>
          <w:t>2.13 Поселок сельского типа Седъю</w:t>
        </w:r>
        <w:r w:rsidR="00FD137E">
          <w:rPr>
            <w:webHidden/>
          </w:rPr>
          <w:tab/>
        </w:r>
        <w:r>
          <w:rPr>
            <w:webHidden/>
          </w:rPr>
          <w:fldChar w:fldCharType="begin"/>
        </w:r>
        <w:r w:rsidR="00FD137E">
          <w:rPr>
            <w:webHidden/>
          </w:rPr>
          <w:instrText xml:space="preserve"> PAGEREF _Toc366085259 \h </w:instrText>
        </w:r>
        <w:r>
          <w:rPr>
            <w:webHidden/>
          </w:rPr>
        </w:r>
        <w:r>
          <w:rPr>
            <w:webHidden/>
          </w:rPr>
          <w:fldChar w:fldCharType="separate"/>
        </w:r>
        <w:r w:rsidR="00670B74">
          <w:rPr>
            <w:webHidden/>
          </w:rPr>
          <w:t>227</w:t>
        </w:r>
        <w:r>
          <w:rPr>
            <w:webHidden/>
          </w:rPr>
          <w:fldChar w:fldCharType="end"/>
        </w:r>
      </w:hyperlink>
    </w:p>
    <w:p w:rsidR="00FD137E" w:rsidRPr="00F17BBD" w:rsidRDefault="000D68A9">
      <w:pPr>
        <w:pStyle w:val="21"/>
        <w:rPr>
          <w:rFonts w:ascii="Calibri" w:hAnsi="Calibri"/>
          <w:smallCaps w:val="0"/>
          <w:sz w:val="22"/>
          <w:szCs w:val="22"/>
        </w:rPr>
      </w:pPr>
      <w:hyperlink w:anchor="_Toc366085260" w:history="1">
        <w:r w:rsidR="00FD137E" w:rsidRPr="005F0A65">
          <w:rPr>
            <w:rStyle w:val="aff3"/>
          </w:rPr>
          <w:t>2.14 Поселок сельского типа Тобысь</w:t>
        </w:r>
        <w:r w:rsidR="00FD137E">
          <w:rPr>
            <w:webHidden/>
          </w:rPr>
          <w:tab/>
        </w:r>
        <w:r>
          <w:rPr>
            <w:webHidden/>
          </w:rPr>
          <w:fldChar w:fldCharType="begin"/>
        </w:r>
        <w:r w:rsidR="00FD137E">
          <w:rPr>
            <w:webHidden/>
          </w:rPr>
          <w:instrText xml:space="preserve"> PAGEREF _Toc366085260 \h </w:instrText>
        </w:r>
        <w:r>
          <w:rPr>
            <w:webHidden/>
          </w:rPr>
        </w:r>
        <w:r>
          <w:rPr>
            <w:webHidden/>
          </w:rPr>
          <w:fldChar w:fldCharType="separate"/>
        </w:r>
        <w:r w:rsidR="00670B74">
          <w:rPr>
            <w:webHidden/>
          </w:rPr>
          <w:t>231</w:t>
        </w:r>
        <w:r>
          <w:rPr>
            <w:webHidden/>
          </w:rPr>
          <w:fldChar w:fldCharType="end"/>
        </w:r>
      </w:hyperlink>
    </w:p>
    <w:p w:rsidR="00FD137E" w:rsidRPr="00F17BBD" w:rsidRDefault="000D68A9">
      <w:pPr>
        <w:pStyle w:val="21"/>
        <w:rPr>
          <w:rFonts w:ascii="Calibri" w:hAnsi="Calibri"/>
          <w:smallCaps w:val="0"/>
          <w:sz w:val="22"/>
          <w:szCs w:val="22"/>
        </w:rPr>
      </w:pPr>
      <w:hyperlink w:anchor="_Toc366085261" w:history="1">
        <w:r w:rsidR="00FD137E" w:rsidRPr="005F0A65">
          <w:rPr>
            <w:rStyle w:val="aff3"/>
          </w:rPr>
          <w:t>2.15 Село Кедвавом</w:t>
        </w:r>
        <w:r w:rsidR="00FD137E">
          <w:rPr>
            <w:webHidden/>
          </w:rPr>
          <w:tab/>
        </w:r>
        <w:r>
          <w:rPr>
            <w:webHidden/>
          </w:rPr>
          <w:fldChar w:fldCharType="begin"/>
        </w:r>
        <w:r w:rsidR="00FD137E">
          <w:rPr>
            <w:webHidden/>
          </w:rPr>
          <w:instrText xml:space="preserve"> PAGEREF _Toc366085261 \h </w:instrText>
        </w:r>
        <w:r>
          <w:rPr>
            <w:webHidden/>
          </w:rPr>
        </w:r>
        <w:r>
          <w:rPr>
            <w:webHidden/>
          </w:rPr>
          <w:fldChar w:fldCharType="separate"/>
        </w:r>
        <w:r w:rsidR="00670B74">
          <w:rPr>
            <w:webHidden/>
          </w:rPr>
          <w:t>235</w:t>
        </w:r>
        <w:r>
          <w:rPr>
            <w:webHidden/>
          </w:rPr>
          <w:fldChar w:fldCharType="end"/>
        </w:r>
      </w:hyperlink>
    </w:p>
    <w:p w:rsidR="00FD137E" w:rsidRPr="00F17BBD" w:rsidRDefault="000D68A9">
      <w:pPr>
        <w:pStyle w:val="21"/>
        <w:rPr>
          <w:rFonts w:ascii="Calibri" w:hAnsi="Calibri"/>
          <w:smallCaps w:val="0"/>
          <w:sz w:val="22"/>
          <w:szCs w:val="22"/>
        </w:rPr>
      </w:pPr>
      <w:hyperlink w:anchor="_Toc366085262" w:history="1">
        <w:r w:rsidR="00FD137E" w:rsidRPr="005F0A65">
          <w:rPr>
            <w:rStyle w:val="aff3"/>
          </w:rPr>
          <w:t>2.16 Деревня Гажаяг</w:t>
        </w:r>
        <w:r w:rsidR="00FD137E">
          <w:rPr>
            <w:webHidden/>
          </w:rPr>
          <w:tab/>
        </w:r>
        <w:r>
          <w:rPr>
            <w:webHidden/>
          </w:rPr>
          <w:fldChar w:fldCharType="begin"/>
        </w:r>
        <w:r w:rsidR="00FD137E">
          <w:rPr>
            <w:webHidden/>
          </w:rPr>
          <w:instrText xml:space="preserve"> PAGEREF _Toc366085262 \h </w:instrText>
        </w:r>
        <w:r>
          <w:rPr>
            <w:webHidden/>
          </w:rPr>
        </w:r>
        <w:r>
          <w:rPr>
            <w:webHidden/>
          </w:rPr>
          <w:fldChar w:fldCharType="separate"/>
        </w:r>
        <w:r w:rsidR="00670B74">
          <w:rPr>
            <w:webHidden/>
          </w:rPr>
          <w:t>239</w:t>
        </w:r>
        <w:r>
          <w:rPr>
            <w:webHidden/>
          </w:rPr>
          <w:fldChar w:fldCharType="end"/>
        </w:r>
      </w:hyperlink>
    </w:p>
    <w:p w:rsidR="00FD137E" w:rsidRPr="00F17BBD" w:rsidRDefault="000D68A9">
      <w:pPr>
        <w:pStyle w:val="21"/>
        <w:rPr>
          <w:rFonts w:ascii="Calibri" w:hAnsi="Calibri"/>
          <w:smallCaps w:val="0"/>
          <w:sz w:val="22"/>
          <w:szCs w:val="22"/>
        </w:rPr>
      </w:pPr>
      <w:hyperlink w:anchor="_Toc366085263" w:history="1">
        <w:r w:rsidR="00FD137E" w:rsidRPr="005F0A65">
          <w:rPr>
            <w:rStyle w:val="aff3"/>
          </w:rPr>
          <w:t>2.17 Деревня Изваиль</w:t>
        </w:r>
        <w:r w:rsidR="00FD137E">
          <w:rPr>
            <w:webHidden/>
          </w:rPr>
          <w:tab/>
        </w:r>
        <w:r>
          <w:rPr>
            <w:webHidden/>
          </w:rPr>
          <w:fldChar w:fldCharType="begin"/>
        </w:r>
        <w:r w:rsidR="00FD137E">
          <w:rPr>
            <w:webHidden/>
          </w:rPr>
          <w:instrText xml:space="preserve"> PAGEREF _Toc366085263 \h </w:instrText>
        </w:r>
        <w:r>
          <w:rPr>
            <w:webHidden/>
          </w:rPr>
        </w:r>
        <w:r>
          <w:rPr>
            <w:webHidden/>
          </w:rPr>
          <w:fldChar w:fldCharType="separate"/>
        </w:r>
        <w:r w:rsidR="00670B74">
          <w:rPr>
            <w:webHidden/>
          </w:rPr>
          <w:t>242</w:t>
        </w:r>
        <w:r>
          <w:rPr>
            <w:webHidden/>
          </w:rPr>
          <w:fldChar w:fldCharType="end"/>
        </w:r>
      </w:hyperlink>
    </w:p>
    <w:p w:rsidR="00FD137E" w:rsidRPr="00F17BBD" w:rsidRDefault="000D68A9">
      <w:pPr>
        <w:pStyle w:val="21"/>
        <w:rPr>
          <w:rFonts w:ascii="Calibri" w:hAnsi="Calibri"/>
          <w:smallCaps w:val="0"/>
          <w:sz w:val="22"/>
          <w:szCs w:val="22"/>
        </w:rPr>
      </w:pPr>
      <w:hyperlink w:anchor="_Toc366085264" w:history="1">
        <w:r w:rsidR="00FD137E" w:rsidRPr="005F0A65">
          <w:rPr>
            <w:rStyle w:val="aff3"/>
          </w:rPr>
          <w:t>2.18 Деревня Лайково</w:t>
        </w:r>
        <w:r w:rsidR="00FD137E">
          <w:rPr>
            <w:webHidden/>
          </w:rPr>
          <w:tab/>
        </w:r>
        <w:r>
          <w:rPr>
            <w:webHidden/>
          </w:rPr>
          <w:fldChar w:fldCharType="begin"/>
        </w:r>
        <w:r w:rsidR="00FD137E">
          <w:rPr>
            <w:webHidden/>
          </w:rPr>
          <w:instrText xml:space="preserve"> PAGEREF _Toc366085264 \h </w:instrText>
        </w:r>
        <w:r>
          <w:rPr>
            <w:webHidden/>
          </w:rPr>
        </w:r>
        <w:r>
          <w:rPr>
            <w:webHidden/>
          </w:rPr>
          <w:fldChar w:fldCharType="separate"/>
        </w:r>
        <w:r w:rsidR="00670B74">
          <w:rPr>
            <w:webHidden/>
          </w:rPr>
          <w:t>245</w:t>
        </w:r>
        <w:r>
          <w:rPr>
            <w:webHidden/>
          </w:rPr>
          <w:fldChar w:fldCharType="end"/>
        </w:r>
      </w:hyperlink>
    </w:p>
    <w:p w:rsidR="00FD137E" w:rsidRPr="00F17BBD" w:rsidRDefault="000D68A9">
      <w:pPr>
        <w:pStyle w:val="21"/>
        <w:rPr>
          <w:rFonts w:ascii="Calibri" w:hAnsi="Calibri"/>
          <w:smallCaps w:val="0"/>
          <w:sz w:val="22"/>
          <w:szCs w:val="22"/>
        </w:rPr>
      </w:pPr>
      <w:hyperlink w:anchor="_Toc366085265" w:history="1">
        <w:r w:rsidR="00FD137E" w:rsidRPr="005F0A65">
          <w:rPr>
            <w:rStyle w:val="aff3"/>
          </w:rPr>
          <w:t>2.19 Деревня Поромес</w:t>
        </w:r>
        <w:r w:rsidR="00FD137E">
          <w:rPr>
            <w:webHidden/>
          </w:rPr>
          <w:tab/>
        </w:r>
        <w:r>
          <w:rPr>
            <w:webHidden/>
          </w:rPr>
          <w:fldChar w:fldCharType="begin"/>
        </w:r>
        <w:r w:rsidR="00FD137E">
          <w:rPr>
            <w:webHidden/>
          </w:rPr>
          <w:instrText xml:space="preserve"> PAGEREF _Toc366085265 \h </w:instrText>
        </w:r>
        <w:r>
          <w:rPr>
            <w:webHidden/>
          </w:rPr>
        </w:r>
        <w:r>
          <w:rPr>
            <w:webHidden/>
          </w:rPr>
          <w:fldChar w:fldCharType="separate"/>
        </w:r>
        <w:r w:rsidR="00670B74">
          <w:rPr>
            <w:webHidden/>
          </w:rPr>
          <w:t>249</w:t>
        </w:r>
        <w:r>
          <w:rPr>
            <w:webHidden/>
          </w:rPr>
          <w:fldChar w:fldCharType="end"/>
        </w:r>
      </w:hyperlink>
    </w:p>
    <w:p w:rsidR="00FD137E" w:rsidRPr="00F17BBD" w:rsidRDefault="000D68A9">
      <w:pPr>
        <w:pStyle w:val="15"/>
        <w:tabs>
          <w:tab w:val="right" w:leader="dot" w:pos="9627"/>
        </w:tabs>
        <w:rPr>
          <w:rFonts w:ascii="Calibri" w:hAnsi="Calibri"/>
          <w:b w:val="0"/>
          <w:bCs w:val="0"/>
          <w:caps w:val="0"/>
          <w:noProof/>
          <w:sz w:val="22"/>
          <w:szCs w:val="22"/>
        </w:rPr>
      </w:pPr>
      <w:hyperlink w:anchor="_Toc366085266" w:history="1">
        <w:r w:rsidR="00FD137E" w:rsidRPr="005F0A65">
          <w:rPr>
            <w:rStyle w:val="aff3"/>
            <w:noProof/>
          </w:rPr>
          <w:t>3 Согласование проекта генерального плана</w:t>
        </w:r>
        <w:r w:rsidR="00FD137E">
          <w:rPr>
            <w:noProof/>
            <w:webHidden/>
          </w:rPr>
          <w:tab/>
        </w:r>
        <w:r>
          <w:rPr>
            <w:noProof/>
            <w:webHidden/>
          </w:rPr>
          <w:fldChar w:fldCharType="begin"/>
        </w:r>
        <w:r w:rsidR="00FD137E">
          <w:rPr>
            <w:noProof/>
            <w:webHidden/>
          </w:rPr>
          <w:instrText xml:space="preserve"> PAGEREF _Toc366085266 \h </w:instrText>
        </w:r>
        <w:r>
          <w:rPr>
            <w:noProof/>
            <w:webHidden/>
          </w:rPr>
        </w:r>
        <w:r>
          <w:rPr>
            <w:noProof/>
            <w:webHidden/>
          </w:rPr>
          <w:fldChar w:fldCharType="separate"/>
        </w:r>
        <w:r w:rsidR="00670B74">
          <w:rPr>
            <w:noProof/>
            <w:webHidden/>
          </w:rPr>
          <w:t>254</w:t>
        </w:r>
        <w:r>
          <w:rPr>
            <w:noProof/>
            <w:webHidden/>
          </w:rPr>
          <w:fldChar w:fldCharType="end"/>
        </w:r>
      </w:hyperlink>
    </w:p>
    <w:p w:rsidR="00FD137E" w:rsidRPr="00F17BBD" w:rsidRDefault="000D68A9">
      <w:pPr>
        <w:pStyle w:val="15"/>
        <w:tabs>
          <w:tab w:val="right" w:leader="dot" w:pos="9627"/>
        </w:tabs>
        <w:rPr>
          <w:rFonts w:ascii="Calibri" w:hAnsi="Calibri"/>
          <w:b w:val="0"/>
          <w:bCs w:val="0"/>
          <w:caps w:val="0"/>
          <w:noProof/>
          <w:sz w:val="22"/>
          <w:szCs w:val="22"/>
        </w:rPr>
      </w:pPr>
      <w:hyperlink w:anchor="_Toc366085267" w:history="1">
        <w:r w:rsidR="00FD137E" w:rsidRPr="005F0A65">
          <w:rPr>
            <w:rStyle w:val="aff3"/>
            <w:noProof/>
          </w:rPr>
          <w:t>4 Приложения</w:t>
        </w:r>
        <w:r w:rsidR="00FD137E">
          <w:rPr>
            <w:noProof/>
            <w:webHidden/>
          </w:rPr>
          <w:tab/>
        </w:r>
        <w:r>
          <w:rPr>
            <w:noProof/>
            <w:webHidden/>
          </w:rPr>
          <w:fldChar w:fldCharType="begin"/>
        </w:r>
        <w:r w:rsidR="00FD137E">
          <w:rPr>
            <w:noProof/>
            <w:webHidden/>
          </w:rPr>
          <w:instrText xml:space="preserve"> PAGEREF _Toc366085267 \h </w:instrText>
        </w:r>
        <w:r>
          <w:rPr>
            <w:noProof/>
            <w:webHidden/>
          </w:rPr>
        </w:r>
        <w:r>
          <w:rPr>
            <w:noProof/>
            <w:webHidden/>
          </w:rPr>
          <w:fldChar w:fldCharType="separate"/>
        </w:r>
        <w:r w:rsidR="00670B74">
          <w:rPr>
            <w:noProof/>
            <w:webHidden/>
          </w:rPr>
          <w:t>259</w:t>
        </w:r>
        <w:r>
          <w:rPr>
            <w:noProof/>
            <w:webHidden/>
          </w:rPr>
          <w:fldChar w:fldCharType="end"/>
        </w:r>
      </w:hyperlink>
    </w:p>
    <w:p w:rsidR="00FD137E" w:rsidRPr="00F17BBD" w:rsidRDefault="000D68A9">
      <w:pPr>
        <w:pStyle w:val="21"/>
        <w:rPr>
          <w:rFonts w:ascii="Calibri" w:hAnsi="Calibri"/>
          <w:smallCaps w:val="0"/>
          <w:sz w:val="22"/>
          <w:szCs w:val="22"/>
        </w:rPr>
      </w:pPr>
      <w:hyperlink w:anchor="_Toc366085268" w:history="1">
        <w:r w:rsidR="00FD137E" w:rsidRPr="005F0A65">
          <w:rPr>
            <w:rStyle w:val="aff3"/>
          </w:rPr>
          <w:t>4.1 Письмо о выдаче исходных данных и требований по разработке документов территориального планирования МОГО «Ухта» от Главного Управления МЧС России по Республике Коми</w:t>
        </w:r>
        <w:r w:rsidR="00FD137E">
          <w:rPr>
            <w:webHidden/>
          </w:rPr>
          <w:tab/>
        </w:r>
        <w:r>
          <w:rPr>
            <w:webHidden/>
          </w:rPr>
          <w:fldChar w:fldCharType="begin"/>
        </w:r>
        <w:r w:rsidR="00FD137E">
          <w:rPr>
            <w:webHidden/>
          </w:rPr>
          <w:instrText xml:space="preserve"> PAGEREF _Toc366085268 \h </w:instrText>
        </w:r>
        <w:r>
          <w:rPr>
            <w:webHidden/>
          </w:rPr>
        </w:r>
        <w:r>
          <w:rPr>
            <w:webHidden/>
          </w:rPr>
          <w:fldChar w:fldCharType="separate"/>
        </w:r>
        <w:r w:rsidR="00670B74">
          <w:rPr>
            <w:webHidden/>
          </w:rPr>
          <w:t>259</w:t>
        </w:r>
        <w:r>
          <w:rPr>
            <w:webHidden/>
          </w:rPr>
          <w:fldChar w:fldCharType="end"/>
        </w:r>
      </w:hyperlink>
    </w:p>
    <w:p w:rsidR="00B9256B" w:rsidRPr="008E6993" w:rsidRDefault="000D68A9" w:rsidP="00E10F8D">
      <w:r w:rsidRPr="008E6993">
        <w:fldChar w:fldCharType="end"/>
      </w:r>
    </w:p>
    <w:p w:rsidR="0063610E" w:rsidRPr="008E6993" w:rsidRDefault="0063610E" w:rsidP="00E10F8D"/>
    <w:p w:rsidR="0063610E" w:rsidRPr="008E6993" w:rsidRDefault="0063610E" w:rsidP="00E10F8D"/>
    <w:p w:rsidR="0063610E" w:rsidRPr="008E6993" w:rsidRDefault="0063610E" w:rsidP="00E10F8D"/>
    <w:p w:rsidR="0063610E" w:rsidRPr="008E6993" w:rsidRDefault="009C6D22" w:rsidP="00E10F8D">
      <w:pPr>
        <w:jc w:val="center"/>
        <w:rPr>
          <w:b/>
        </w:rPr>
      </w:pPr>
      <w:r w:rsidRPr="008E6993">
        <w:br w:type="page"/>
      </w:r>
      <w:r w:rsidRPr="008E6993">
        <w:rPr>
          <w:b/>
        </w:rPr>
        <w:lastRenderedPageBreak/>
        <w:t>Перечень графических материалов</w:t>
      </w:r>
    </w:p>
    <w:p w:rsidR="0063610E" w:rsidRPr="008E6993" w:rsidRDefault="0063610E" w:rsidP="00E10F8D">
      <w:pPr>
        <w:jc w:val="center"/>
        <w:rPr>
          <w:b/>
          <w:sz w:val="22"/>
          <w:szCs w:val="22"/>
        </w:rPr>
      </w:pP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15"/>
        <w:gridCol w:w="8280"/>
        <w:gridCol w:w="640"/>
      </w:tblGrid>
      <w:tr w:rsidR="00DC1DA8" w:rsidRPr="008E6993" w:rsidTr="006C2196">
        <w:trPr>
          <w:cantSplit/>
          <w:trHeight w:val="20"/>
          <w:jc w:val="center"/>
        </w:trPr>
        <w:tc>
          <w:tcPr>
            <w:tcW w:w="731" w:type="dxa"/>
            <w:gridSpan w:val="2"/>
            <w:shd w:val="clear" w:color="auto" w:fill="BFBFBF"/>
            <w:vAlign w:val="center"/>
          </w:tcPr>
          <w:p w:rsidR="009C6D22" w:rsidRPr="008E6993" w:rsidRDefault="009C6D22" w:rsidP="00E10F8D">
            <w:pPr>
              <w:jc w:val="center"/>
              <w:rPr>
                <w:b/>
                <w:sz w:val="20"/>
                <w:szCs w:val="20"/>
              </w:rPr>
            </w:pPr>
            <w:r w:rsidRPr="008E6993">
              <w:rPr>
                <w:b/>
                <w:sz w:val="20"/>
                <w:szCs w:val="20"/>
              </w:rPr>
              <w:t>№ листа</w:t>
            </w:r>
          </w:p>
        </w:tc>
        <w:tc>
          <w:tcPr>
            <w:tcW w:w="8280" w:type="dxa"/>
            <w:shd w:val="clear" w:color="auto" w:fill="BFBFBF"/>
            <w:vAlign w:val="center"/>
          </w:tcPr>
          <w:p w:rsidR="009C6D22" w:rsidRPr="008E6993" w:rsidRDefault="009C6D22" w:rsidP="00E10F8D">
            <w:pPr>
              <w:jc w:val="center"/>
              <w:rPr>
                <w:b/>
                <w:sz w:val="20"/>
                <w:szCs w:val="20"/>
              </w:rPr>
            </w:pPr>
            <w:r w:rsidRPr="008E6993">
              <w:rPr>
                <w:b/>
                <w:sz w:val="20"/>
                <w:szCs w:val="20"/>
              </w:rPr>
              <w:t>Наименование листа</w:t>
            </w:r>
          </w:p>
        </w:tc>
        <w:tc>
          <w:tcPr>
            <w:tcW w:w="640" w:type="dxa"/>
            <w:shd w:val="clear" w:color="auto" w:fill="BFBFBF"/>
            <w:vAlign w:val="center"/>
          </w:tcPr>
          <w:p w:rsidR="009C6D22" w:rsidRPr="008E6993" w:rsidRDefault="009C6D22" w:rsidP="00E10F8D">
            <w:pPr>
              <w:jc w:val="center"/>
              <w:rPr>
                <w:b/>
                <w:sz w:val="20"/>
                <w:szCs w:val="20"/>
              </w:rPr>
            </w:pPr>
            <w:r w:rsidRPr="008E6993">
              <w:rPr>
                <w:b/>
                <w:sz w:val="20"/>
                <w:szCs w:val="20"/>
              </w:rPr>
              <w:t>Кол-во</w:t>
            </w:r>
          </w:p>
        </w:tc>
      </w:tr>
      <w:tr w:rsidR="00DC1DA8" w:rsidRPr="008E6993" w:rsidTr="006C2196">
        <w:trPr>
          <w:cantSplit/>
          <w:trHeight w:val="20"/>
          <w:jc w:val="center"/>
        </w:trPr>
        <w:tc>
          <w:tcPr>
            <w:tcW w:w="9651" w:type="dxa"/>
            <w:gridSpan w:val="4"/>
            <w:shd w:val="clear" w:color="auto" w:fill="D9D9D9"/>
            <w:vAlign w:val="center"/>
          </w:tcPr>
          <w:p w:rsidR="00DC1DA8" w:rsidRPr="008E6993" w:rsidRDefault="00DC1DA8" w:rsidP="00E10F8D">
            <w:pPr>
              <w:jc w:val="center"/>
              <w:rPr>
                <w:b/>
                <w:sz w:val="20"/>
                <w:szCs w:val="20"/>
              </w:rPr>
            </w:pPr>
            <w:r w:rsidRPr="008E6993">
              <w:rPr>
                <w:b/>
                <w:sz w:val="20"/>
                <w:szCs w:val="20"/>
              </w:rPr>
              <w:t>Утверждаемая часть</w:t>
            </w:r>
          </w:p>
        </w:tc>
      </w:tr>
      <w:tr w:rsidR="00DC1DA8" w:rsidRPr="008E6993" w:rsidTr="00340D05">
        <w:trPr>
          <w:trHeight w:val="401"/>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1-1</w:t>
            </w:r>
          </w:p>
        </w:tc>
        <w:tc>
          <w:tcPr>
            <w:tcW w:w="8280" w:type="dxa"/>
            <w:shd w:val="clear" w:color="auto" w:fill="auto"/>
            <w:vAlign w:val="center"/>
          </w:tcPr>
          <w:p w:rsidR="00DC1DA8" w:rsidRPr="008E6993" w:rsidRDefault="00DC1DA8" w:rsidP="009E1421">
            <w:pPr>
              <w:rPr>
                <w:rFonts w:cs="Arial"/>
                <w:sz w:val="20"/>
                <w:szCs w:val="20"/>
              </w:rPr>
            </w:pPr>
            <w:bookmarkStart w:id="0" w:name="_Toc324599733"/>
            <w:r w:rsidRPr="008E6993">
              <w:rPr>
                <w:rFonts w:cs="Arial"/>
                <w:sz w:val="20"/>
                <w:szCs w:val="20"/>
              </w:rPr>
              <w:t>Карта планируемого размещения объектов местного значения городского округа</w:t>
            </w:r>
            <w:bookmarkEnd w:id="0"/>
            <w:r w:rsidRPr="008E6993">
              <w:rPr>
                <w:rFonts w:cs="Arial"/>
                <w:sz w:val="20"/>
                <w:szCs w:val="20"/>
              </w:rPr>
              <w:t xml:space="preserve"> (социальная и производственная сферы).</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1-1.1</w:t>
            </w:r>
          </w:p>
        </w:tc>
        <w:tc>
          <w:tcPr>
            <w:tcW w:w="8280" w:type="dxa"/>
            <w:shd w:val="clear" w:color="auto" w:fill="auto"/>
            <w:vAlign w:val="center"/>
          </w:tcPr>
          <w:p w:rsidR="00DC1DA8" w:rsidRPr="008E6993" w:rsidRDefault="00DC1DA8" w:rsidP="009E1421">
            <w:pPr>
              <w:rPr>
                <w:rFonts w:cs="Arial"/>
                <w:sz w:val="20"/>
                <w:szCs w:val="20"/>
              </w:rPr>
            </w:pPr>
            <w:bookmarkStart w:id="1" w:name="_Toc324599734"/>
            <w:r w:rsidRPr="008E6993">
              <w:rPr>
                <w:rFonts w:cs="Arial"/>
                <w:sz w:val="20"/>
                <w:szCs w:val="20"/>
              </w:rPr>
              <w:t>Карта планируемого размещения объектов местного значения городского округа</w:t>
            </w:r>
            <w:bookmarkEnd w:id="1"/>
            <w:r w:rsidRPr="008E6993">
              <w:rPr>
                <w:rFonts w:cs="Arial"/>
                <w:sz w:val="20"/>
                <w:szCs w:val="20"/>
              </w:rPr>
              <w:t xml:space="preserve">  </w:t>
            </w:r>
            <w:bookmarkStart w:id="2" w:name="_Toc324599735"/>
            <w:r w:rsidRPr="008E6993">
              <w:rPr>
                <w:rFonts w:cs="Arial"/>
                <w:sz w:val="20"/>
                <w:szCs w:val="20"/>
              </w:rPr>
              <w:t>(инженерная и транспортная инфраструктуры)</w:t>
            </w:r>
            <w:bookmarkEnd w:id="2"/>
            <w:r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1-2</w:t>
            </w:r>
          </w:p>
        </w:tc>
        <w:tc>
          <w:tcPr>
            <w:tcW w:w="8280" w:type="dxa"/>
            <w:shd w:val="clear" w:color="auto" w:fill="auto"/>
            <w:vAlign w:val="center"/>
          </w:tcPr>
          <w:p w:rsidR="00DC1DA8" w:rsidRPr="008E6993" w:rsidRDefault="00DC1DA8" w:rsidP="009E1421">
            <w:pPr>
              <w:rPr>
                <w:rFonts w:cs="Arial"/>
                <w:sz w:val="20"/>
                <w:szCs w:val="20"/>
              </w:rPr>
            </w:pPr>
            <w:bookmarkStart w:id="3" w:name="_Toc317522240"/>
            <w:bookmarkStart w:id="4" w:name="_Toc324599736"/>
            <w:r w:rsidRPr="008E6993">
              <w:rPr>
                <w:rFonts w:cs="Arial"/>
                <w:sz w:val="20"/>
                <w:szCs w:val="20"/>
              </w:rPr>
              <w:t xml:space="preserve">Карта планируемого размещения объектов местного значения </w:t>
            </w:r>
            <w:bookmarkEnd w:id="3"/>
            <w:r w:rsidRPr="008E6993">
              <w:rPr>
                <w:rFonts w:cs="Arial"/>
                <w:sz w:val="20"/>
                <w:szCs w:val="20"/>
              </w:rPr>
              <w:t>города Ухты</w:t>
            </w:r>
            <w:bookmarkEnd w:id="4"/>
            <w:r w:rsidRPr="008E6993">
              <w:rPr>
                <w:rFonts w:cs="Arial"/>
                <w:sz w:val="20"/>
                <w:szCs w:val="20"/>
              </w:rPr>
              <w:t>, п.г.т. Шудаяг (социальная и производственная сферы).</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1-2.1</w:t>
            </w:r>
          </w:p>
        </w:tc>
        <w:tc>
          <w:tcPr>
            <w:tcW w:w="8280" w:type="dxa"/>
            <w:shd w:val="clear" w:color="auto" w:fill="auto"/>
            <w:vAlign w:val="center"/>
          </w:tcPr>
          <w:p w:rsidR="00DC1DA8" w:rsidRPr="008E6993" w:rsidRDefault="00DC1DA8" w:rsidP="009E1421">
            <w:pPr>
              <w:rPr>
                <w:rFonts w:cs="Arial"/>
                <w:sz w:val="20"/>
                <w:szCs w:val="20"/>
              </w:rPr>
            </w:pPr>
            <w:bookmarkStart w:id="5" w:name="_Toc324599737"/>
            <w:r w:rsidRPr="008E6993">
              <w:rPr>
                <w:rFonts w:cs="Arial"/>
                <w:sz w:val="20"/>
                <w:szCs w:val="20"/>
              </w:rPr>
              <w:t>Карта планируемого размещения объектов местного значения города Ухты</w:t>
            </w:r>
            <w:bookmarkEnd w:id="5"/>
            <w:r w:rsidRPr="008E6993">
              <w:rPr>
                <w:rFonts w:cs="Arial"/>
                <w:sz w:val="20"/>
                <w:szCs w:val="20"/>
              </w:rPr>
              <w:t xml:space="preserve">, п.г.т. Шудаяг  </w:t>
            </w:r>
            <w:bookmarkStart w:id="6" w:name="_Toc324599738"/>
            <w:r w:rsidRPr="008E6993">
              <w:rPr>
                <w:rFonts w:cs="Arial"/>
                <w:sz w:val="20"/>
                <w:szCs w:val="20"/>
              </w:rPr>
              <w:t>(инженерная и транспортная инфраструктуры)</w:t>
            </w:r>
            <w:bookmarkEnd w:id="6"/>
            <w:r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1-3</w:t>
            </w:r>
          </w:p>
        </w:tc>
        <w:tc>
          <w:tcPr>
            <w:tcW w:w="8280" w:type="dxa"/>
            <w:shd w:val="clear" w:color="auto" w:fill="auto"/>
            <w:vAlign w:val="center"/>
          </w:tcPr>
          <w:p w:rsidR="00DC1DA8" w:rsidRPr="008E6993" w:rsidRDefault="00DC1DA8" w:rsidP="009E1421">
            <w:pPr>
              <w:rPr>
                <w:rFonts w:cs="Arial"/>
                <w:sz w:val="20"/>
                <w:szCs w:val="20"/>
              </w:rPr>
            </w:pPr>
            <w:bookmarkStart w:id="7" w:name="_Toc324599739"/>
            <w:r w:rsidRPr="008E6993">
              <w:rPr>
                <w:rFonts w:cs="Arial"/>
                <w:sz w:val="20"/>
                <w:szCs w:val="20"/>
              </w:rPr>
              <w:t>Карта планируемого размещения объектов местного значения</w:t>
            </w:r>
            <w:bookmarkEnd w:id="7"/>
            <w:r w:rsidRPr="008E6993">
              <w:rPr>
                <w:rFonts w:cs="Arial"/>
                <w:sz w:val="20"/>
                <w:szCs w:val="20"/>
              </w:rPr>
              <w:t xml:space="preserve"> </w:t>
            </w:r>
            <w:bookmarkStart w:id="8" w:name="_Toc324599740"/>
            <w:r w:rsidRPr="008E6993">
              <w:rPr>
                <w:rFonts w:cs="Arial"/>
                <w:sz w:val="20"/>
                <w:szCs w:val="20"/>
              </w:rPr>
              <w:t>п.г.т. Борового, п.с.т. Тобысь</w:t>
            </w:r>
            <w:bookmarkEnd w:id="8"/>
            <w:r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1-4</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планируемого размещения объектов местного значения п.г.т. Ярега, п.с.т. Нижний Доманик, п.с.т. Первомайский.</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1-5</w:t>
            </w:r>
          </w:p>
        </w:tc>
        <w:tc>
          <w:tcPr>
            <w:tcW w:w="8280" w:type="dxa"/>
            <w:shd w:val="clear" w:color="auto" w:fill="auto"/>
          </w:tcPr>
          <w:p w:rsidR="00DC1DA8" w:rsidRPr="008E6993" w:rsidRDefault="00DC1DA8" w:rsidP="009E1421">
            <w:pPr>
              <w:rPr>
                <w:rFonts w:cs="Arial"/>
                <w:sz w:val="20"/>
                <w:szCs w:val="20"/>
              </w:rPr>
            </w:pPr>
            <w:r w:rsidRPr="008E6993">
              <w:rPr>
                <w:rFonts w:cs="Arial"/>
                <w:sz w:val="20"/>
                <w:szCs w:val="20"/>
              </w:rPr>
              <w:t xml:space="preserve">Карта планируемого размещения объектов местного значения п.с.т. Кэмдин, д. Гажаяг, </w:t>
            </w:r>
          </w:p>
          <w:p w:rsidR="00DC1DA8" w:rsidRPr="008E6993" w:rsidRDefault="00DC1DA8" w:rsidP="009E1421">
            <w:pPr>
              <w:rPr>
                <w:rFonts w:cs="Arial"/>
                <w:sz w:val="20"/>
                <w:szCs w:val="20"/>
              </w:rPr>
            </w:pPr>
            <w:r w:rsidRPr="008E6993">
              <w:rPr>
                <w:rFonts w:cs="Arial"/>
                <w:sz w:val="20"/>
                <w:szCs w:val="20"/>
              </w:rPr>
              <w:t xml:space="preserve">д. Изваиль, д. Лайково.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1-6</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планируемого размещения объектов местного значения п.с.т. Седью, п.с.т. Изьюр.</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1-7</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планируемого размещения объектов местного значения с. Кедвавом, д. Поромес.</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1-8</w:t>
            </w:r>
          </w:p>
        </w:tc>
        <w:tc>
          <w:tcPr>
            <w:tcW w:w="8280" w:type="dxa"/>
            <w:shd w:val="clear" w:color="auto" w:fill="auto"/>
            <w:vAlign w:val="center"/>
          </w:tcPr>
          <w:p w:rsidR="00DC1DA8" w:rsidRPr="008E6993" w:rsidRDefault="00DC1DA8" w:rsidP="009E1421">
            <w:pPr>
              <w:rPr>
                <w:rFonts w:cs="Arial"/>
                <w:sz w:val="20"/>
                <w:szCs w:val="20"/>
              </w:rPr>
            </w:pPr>
            <w:r w:rsidRPr="008E6993">
              <w:rPr>
                <w:rFonts w:cs="Arial"/>
                <w:sz w:val="20"/>
                <w:szCs w:val="20"/>
              </w:rPr>
              <w:t>Карта планируемого размещения объектов местного значения п.г.т. Водный, п.с.т. Веселый Кут, п.с.т. Гэрдъель.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-1</w:t>
            </w:r>
          </w:p>
        </w:tc>
        <w:tc>
          <w:tcPr>
            <w:tcW w:w="8280" w:type="dxa"/>
            <w:shd w:val="clear" w:color="auto" w:fill="auto"/>
            <w:vAlign w:val="center"/>
          </w:tcPr>
          <w:p w:rsidR="00DC1DA8" w:rsidRPr="008E6993" w:rsidRDefault="00DC1DA8" w:rsidP="009E1421">
            <w:pPr>
              <w:rPr>
                <w:rFonts w:cs="Arial"/>
                <w:sz w:val="20"/>
                <w:szCs w:val="20"/>
              </w:rPr>
            </w:pPr>
            <w:bookmarkStart w:id="9" w:name="_Toc324599743"/>
            <w:r w:rsidRPr="008E6993">
              <w:rPr>
                <w:rFonts w:cs="Arial"/>
                <w:sz w:val="20"/>
                <w:szCs w:val="20"/>
              </w:rPr>
              <w:t xml:space="preserve">Карта функциональных зон городского </w:t>
            </w:r>
            <w:bookmarkEnd w:id="9"/>
            <w:r w:rsidRPr="008E6993">
              <w:rPr>
                <w:rFonts w:cs="Arial"/>
                <w:sz w:val="20"/>
                <w:szCs w:val="20"/>
              </w:rPr>
              <w:t>округа.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-2</w:t>
            </w:r>
          </w:p>
        </w:tc>
        <w:tc>
          <w:tcPr>
            <w:tcW w:w="8280" w:type="dxa"/>
            <w:shd w:val="clear" w:color="auto" w:fill="auto"/>
            <w:vAlign w:val="center"/>
          </w:tcPr>
          <w:p w:rsidR="00DC1DA8" w:rsidRPr="008E6993" w:rsidRDefault="00DC1DA8" w:rsidP="009E1421">
            <w:pPr>
              <w:rPr>
                <w:rFonts w:cs="Arial"/>
                <w:sz w:val="20"/>
                <w:szCs w:val="20"/>
              </w:rPr>
            </w:pPr>
            <w:r w:rsidRPr="008E6993">
              <w:rPr>
                <w:rFonts w:cs="Arial"/>
                <w:sz w:val="20"/>
                <w:szCs w:val="20"/>
              </w:rPr>
              <w:t>Карта функциональных зон города Ухты, п.г.т. Шудаяг.</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-3</w:t>
            </w:r>
          </w:p>
        </w:tc>
        <w:tc>
          <w:tcPr>
            <w:tcW w:w="8280" w:type="dxa"/>
            <w:shd w:val="clear" w:color="auto" w:fill="auto"/>
            <w:vAlign w:val="center"/>
          </w:tcPr>
          <w:p w:rsidR="00DC1DA8" w:rsidRPr="008E6993" w:rsidRDefault="00DC1DA8" w:rsidP="009E1421">
            <w:pPr>
              <w:rPr>
                <w:rFonts w:cs="Arial"/>
                <w:sz w:val="20"/>
                <w:szCs w:val="20"/>
              </w:rPr>
            </w:pPr>
            <w:r w:rsidRPr="008E6993">
              <w:rPr>
                <w:rFonts w:cs="Arial"/>
                <w:sz w:val="20"/>
                <w:szCs w:val="20"/>
              </w:rPr>
              <w:t>Карта функциональных зон п.г.т. Борового, п.с.т. Тобысь.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-4</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функциональных зон п.г.т. Ярега, п.с.т. Нижний Доманик, п.с.т. Первомайский.</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-5</w:t>
            </w:r>
          </w:p>
        </w:tc>
        <w:tc>
          <w:tcPr>
            <w:tcW w:w="8280" w:type="dxa"/>
            <w:shd w:val="clear" w:color="auto" w:fill="auto"/>
          </w:tcPr>
          <w:p w:rsidR="00DC1DA8" w:rsidRPr="008E6993" w:rsidRDefault="00DC1DA8" w:rsidP="009E1421">
            <w:pPr>
              <w:rPr>
                <w:rFonts w:cs="Arial"/>
                <w:sz w:val="20"/>
                <w:szCs w:val="20"/>
              </w:rPr>
            </w:pPr>
            <w:r w:rsidRPr="008E6993">
              <w:rPr>
                <w:rFonts w:cs="Arial"/>
                <w:sz w:val="20"/>
                <w:szCs w:val="20"/>
              </w:rPr>
              <w:t xml:space="preserve">Карта функциональных зон п.с.т. Кэмдин, д. Гажаяг, д. Изваиль, д. Лайково.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-6</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функциональных зон п.с.т. Седью, п.с.т. Изьюр.</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-7</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функциональных зон  с. Кедвавом, д. Поромес.</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2</w:t>
            </w:r>
            <w:r w:rsidRPr="008E6993">
              <w:rPr>
                <w:sz w:val="20"/>
                <w:szCs w:val="20"/>
              </w:rPr>
              <w:t>-8</w:t>
            </w:r>
          </w:p>
        </w:tc>
        <w:tc>
          <w:tcPr>
            <w:tcW w:w="8280" w:type="dxa"/>
            <w:shd w:val="clear" w:color="auto" w:fill="auto"/>
            <w:vAlign w:val="center"/>
          </w:tcPr>
          <w:p w:rsidR="00DC1DA8" w:rsidRPr="008E6993" w:rsidRDefault="00DC1DA8" w:rsidP="009E1421">
            <w:pPr>
              <w:rPr>
                <w:rFonts w:cs="Arial"/>
                <w:sz w:val="20"/>
                <w:szCs w:val="20"/>
              </w:rPr>
            </w:pPr>
            <w:r w:rsidRPr="008E6993">
              <w:rPr>
                <w:rFonts w:cs="Arial"/>
                <w:sz w:val="20"/>
                <w:szCs w:val="20"/>
              </w:rPr>
              <w:t>Карта функциональных зон п.г.т. Водный, п.с.т. Веселый Кут, п.с.т. Гэрдъель.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6C2196">
        <w:trPr>
          <w:trHeight w:val="70"/>
          <w:jc w:val="center"/>
        </w:trPr>
        <w:tc>
          <w:tcPr>
            <w:tcW w:w="9651" w:type="dxa"/>
            <w:gridSpan w:val="4"/>
            <w:shd w:val="clear" w:color="auto" w:fill="D9D9D9"/>
            <w:vAlign w:val="center"/>
          </w:tcPr>
          <w:p w:rsidR="009C6D22" w:rsidRPr="008E6993" w:rsidRDefault="009C6D22" w:rsidP="00E10F8D">
            <w:pPr>
              <w:jc w:val="center"/>
              <w:rPr>
                <w:sz w:val="20"/>
                <w:szCs w:val="20"/>
              </w:rPr>
            </w:pPr>
            <w:r w:rsidRPr="008E6993">
              <w:rPr>
                <w:b/>
                <w:sz w:val="20"/>
                <w:szCs w:val="20"/>
              </w:rPr>
              <w:t>Обосновывающая часть</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rPr>
              <w:t>1-</w:t>
            </w:r>
            <w:r w:rsidRPr="008E6993">
              <w:rPr>
                <w:sz w:val="20"/>
                <w:szCs w:val="20"/>
                <w:lang w:val="en-US"/>
              </w:rPr>
              <w:t>0</w:t>
            </w:r>
          </w:p>
        </w:tc>
        <w:tc>
          <w:tcPr>
            <w:tcW w:w="8280" w:type="dxa"/>
            <w:shd w:val="clear" w:color="auto" w:fill="auto"/>
            <w:vAlign w:val="center"/>
          </w:tcPr>
          <w:p w:rsidR="00DC1DA8" w:rsidRPr="008E6993" w:rsidRDefault="00DC1DA8" w:rsidP="00E10F8D">
            <w:pPr>
              <w:jc w:val="both"/>
              <w:rPr>
                <w:sz w:val="20"/>
                <w:szCs w:val="20"/>
              </w:rPr>
            </w:pPr>
            <w:r w:rsidRPr="008E6993">
              <w:rPr>
                <w:rFonts w:cs="Arial"/>
                <w:sz w:val="20"/>
                <w:szCs w:val="20"/>
              </w:rPr>
              <w:t>План современного использования территории МОГО «Ухта» (опорный план).</w:t>
            </w:r>
          </w:p>
        </w:tc>
        <w:tc>
          <w:tcPr>
            <w:tcW w:w="640"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3</w:t>
            </w:r>
            <w:r w:rsidRPr="008E6993">
              <w:rPr>
                <w:sz w:val="20"/>
                <w:szCs w:val="20"/>
              </w:rPr>
              <w:t>-1</w:t>
            </w:r>
          </w:p>
        </w:tc>
        <w:tc>
          <w:tcPr>
            <w:tcW w:w="8280" w:type="dxa"/>
            <w:shd w:val="clear" w:color="auto" w:fill="auto"/>
            <w:vAlign w:val="center"/>
          </w:tcPr>
          <w:p w:rsidR="00DC1DA8" w:rsidRPr="008E6993" w:rsidRDefault="00DC1DA8" w:rsidP="00E10F8D">
            <w:pPr>
              <w:rPr>
                <w:rFonts w:cs="Arial"/>
                <w:sz w:val="20"/>
                <w:szCs w:val="20"/>
              </w:rPr>
            </w:pPr>
            <w:bookmarkStart w:id="10" w:name="_Toc318481328"/>
            <w:bookmarkStart w:id="11" w:name="_Toc324599746"/>
            <w:r w:rsidRPr="008E6993">
              <w:rPr>
                <w:rFonts w:cs="Arial"/>
                <w:sz w:val="20"/>
                <w:szCs w:val="20"/>
              </w:rPr>
              <w:t xml:space="preserve">Карта использования территории </w:t>
            </w:r>
            <w:bookmarkEnd w:id="10"/>
            <w:bookmarkEnd w:id="11"/>
            <w:r w:rsidRPr="008E6993">
              <w:rPr>
                <w:rFonts w:cs="Arial"/>
                <w:sz w:val="20"/>
                <w:szCs w:val="20"/>
              </w:rPr>
              <w:t>городского округа.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3</w:t>
            </w:r>
            <w:r w:rsidRPr="008E6993">
              <w:rPr>
                <w:sz w:val="20"/>
                <w:szCs w:val="20"/>
              </w:rPr>
              <w:t>-2</w:t>
            </w:r>
          </w:p>
        </w:tc>
        <w:tc>
          <w:tcPr>
            <w:tcW w:w="8280" w:type="dxa"/>
            <w:shd w:val="clear" w:color="auto" w:fill="auto"/>
            <w:vAlign w:val="center"/>
          </w:tcPr>
          <w:p w:rsidR="00DC1DA8" w:rsidRPr="008E6993" w:rsidRDefault="00DC1DA8" w:rsidP="00E10F8D">
            <w:pPr>
              <w:rPr>
                <w:rFonts w:cs="Arial"/>
                <w:sz w:val="20"/>
                <w:szCs w:val="20"/>
              </w:rPr>
            </w:pPr>
            <w:bookmarkStart w:id="12" w:name="_Toc324599747"/>
            <w:r w:rsidRPr="008E6993">
              <w:rPr>
                <w:rFonts w:cs="Arial"/>
                <w:sz w:val="20"/>
                <w:szCs w:val="20"/>
              </w:rPr>
              <w:t>Карта использования территории города Ухты</w:t>
            </w:r>
            <w:bookmarkEnd w:id="12"/>
            <w:r w:rsidRPr="008E6993">
              <w:rPr>
                <w:rFonts w:cs="Arial"/>
                <w:sz w:val="20"/>
                <w:szCs w:val="20"/>
              </w:rPr>
              <w:t>, п.г.т. Шудаяг.</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3</w:t>
            </w:r>
            <w:r w:rsidRPr="008E6993">
              <w:rPr>
                <w:sz w:val="20"/>
                <w:szCs w:val="20"/>
              </w:rPr>
              <w:t>-3</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использования территории п.г.т. Борового, п.с.т. Тобысь.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3</w:t>
            </w:r>
            <w:r w:rsidRPr="008E6993">
              <w:rPr>
                <w:sz w:val="20"/>
                <w:szCs w:val="20"/>
              </w:rPr>
              <w:t>-4</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использования территории п.г.т. Водный, п.с.т. Веселый Кут, п.с.т. Гэрдъель.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3</w:t>
            </w:r>
            <w:r w:rsidRPr="008E6993">
              <w:rPr>
                <w:sz w:val="20"/>
                <w:szCs w:val="20"/>
              </w:rPr>
              <w:t>-</w:t>
            </w:r>
            <w:r w:rsidRPr="008E6993">
              <w:rPr>
                <w:sz w:val="20"/>
                <w:szCs w:val="20"/>
                <w:lang w:val="en-US"/>
              </w:rPr>
              <w:t>5</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 xml:space="preserve">Карта использования территории  п.г.т. Ярега, п.с.т. Нижний Доманик, п.с.т. Первомайский.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3</w:t>
            </w:r>
            <w:r w:rsidRPr="008E6993">
              <w:rPr>
                <w:sz w:val="20"/>
                <w:szCs w:val="20"/>
              </w:rPr>
              <w:t>-</w:t>
            </w:r>
            <w:r w:rsidRPr="008E6993">
              <w:rPr>
                <w:sz w:val="20"/>
                <w:szCs w:val="20"/>
                <w:lang w:val="en-US"/>
              </w:rPr>
              <w:t>6</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 xml:space="preserve">Карта использования территории п.с.т. Кэмдин, д. Гажаяг, д. Изваиль, д. Лайково.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3</w:t>
            </w:r>
            <w:r w:rsidRPr="008E6993">
              <w:rPr>
                <w:sz w:val="20"/>
                <w:szCs w:val="20"/>
              </w:rPr>
              <w:t>-</w:t>
            </w:r>
            <w:r w:rsidRPr="008E6993">
              <w:rPr>
                <w:sz w:val="20"/>
                <w:szCs w:val="20"/>
                <w:lang w:val="en-US"/>
              </w:rPr>
              <w:t>7</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использования территории п.с.т. Седью, п.с.т. Изьюр.</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3</w:t>
            </w:r>
            <w:r w:rsidRPr="008E6993">
              <w:rPr>
                <w:sz w:val="20"/>
                <w:szCs w:val="20"/>
              </w:rPr>
              <w:t>-</w:t>
            </w:r>
            <w:r w:rsidRPr="008E6993">
              <w:rPr>
                <w:sz w:val="20"/>
                <w:szCs w:val="20"/>
                <w:lang w:val="en-US"/>
              </w:rPr>
              <w:t>8</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использования территории с. Кедвавом, д. Поромес.</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-1</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городского округа.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-1.1</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городского округа  (транспортная инфраструктура).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-1.2</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городского округа (инженерная инфраструктура).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-2</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города Ухты, п.г.т. Шудаяг.</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-2.1</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города Ухты, п.г.т. Шудаяг (объекты недвижимости).</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-2.2</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города Ухты, п.г.т. Шудаяг (транспортная инфраструктура).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-2.3</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города Ухты, п.г.т. Шудаяг (инженерная инфраструктура).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-3</w:t>
            </w:r>
          </w:p>
        </w:tc>
        <w:tc>
          <w:tcPr>
            <w:tcW w:w="8280" w:type="dxa"/>
            <w:shd w:val="clear" w:color="auto" w:fill="auto"/>
            <w:vAlign w:val="center"/>
          </w:tcPr>
          <w:p w:rsidR="00DC1DA8" w:rsidRPr="008E6993" w:rsidRDefault="00DC1DA8" w:rsidP="00E10F8D">
            <w:pPr>
              <w:rPr>
                <w:rFonts w:cs="Arial"/>
                <w:sz w:val="20"/>
                <w:szCs w:val="20"/>
              </w:rPr>
            </w:pPr>
            <w:bookmarkStart w:id="13" w:name="_Toc324599749"/>
            <w:r w:rsidRPr="008E6993">
              <w:rPr>
                <w:rFonts w:cs="Arial"/>
                <w:sz w:val="20"/>
                <w:szCs w:val="20"/>
              </w:rPr>
              <w:t>Карта расположения объектов местного значения п.г.т. Борового, п.с.т. Тобысь</w:t>
            </w:r>
            <w:bookmarkEnd w:id="13"/>
            <w:r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-3.1</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п.г.т. Борового, п.с.т. Тобысь (инженерная и транспортная инфраструктуры).</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-4</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п.г.т. Водный, п.с.т. Веселый Кут, п.с.т. Гэрдъель.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-4.1</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п.г.т. Водный, п.с.т. Веселый Кут, п.с.т. Гэрдъель (инженерная и транспортная инфраструктуры).</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4</w:t>
            </w:r>
            <w:r w:rsidRPr="008E6993">
              <w:rPr>
                <w:sz w:val="20"/>
                <w:szCs w:val="20"/>
              </w:rPr>
              <w:t>-</w:t>
            </w:r>
            <w:r w:rsidRPr="008E6993">
              <w:rPr>
                <w:sz w:val="20"/>
                <w:szCs w:val="20"/>
                <w:lang w:val="en-US"/>
              </w:rPr>
              <w:t>5</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 xml:space="preserve">Карта расположения объектов местного значения п.г.т. Ярега, п.с.т. Нижний Доманик, </w:t>
            </w:r>
          </w:p>
          <w:p w:rsidR="00DC1DA8" w:rsidRPr="008E6993" w:rsidRDefault="00DC1DA8" w:rsidP="00E10F8D">
            <w:pPr>
              <w:rPr>
                <w:rFonts w:cs="Arial"/>
                <w:sz w:val="20"/>
                <w:szCs w:val="20"/>
              </w:rPr>
            </w:pPr>
            <w:r w:rsidRPr="008E6993">
              <w:rPr>
                <w:rFonts w:cs="Arial"/>
                <w:sz w:val="20"/>
                <w:szCs w:val="20"/>
              </w:rPr>
              <w:t xml:space="preserve">п.с.т. Первомайский.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lastRenderedPageBreak/>
              <w:t>4</w:t>
            </w:r>
            <w:r w:rsidRPr="008E6993">
              <w:rPr>
                <w:sz w:val="20"/>
                <w:szCs w:val="20"/>
              </w:rPr>
              <w:t>-5.1</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 xml:space="preserve">Карта расположения объектов местного значения п.г.т. Ярега, п.с.т. Нижний Доманик, </w:t>
            </w:r>
          </w:p>
          <w:p w:rsidR="00DC1DA8" w:rsidRPr="008E6993" w:rsidRDefault="00DC1DA8" w:rsidP="00E10F8D">
            <w:pPr>
              <w:rPr>
                <w:rFonts w:cs="Arial"/>
                <w:sz w:val="20"/>
                <w:szCs w:val="20"/>
              </w:rPr>
            </w:pPr>
            <w:r w:rsidRPr="008E6993">
              <w:rPr>
                <w:rFonts w:cs="Arial"/>
                <w:sz w:val="20"/>
                <w:szCs w:val="20"/>
              </w:rPr>
              <w:t>п.с.т. Первомайский (инженерная и транспортная инфраструктуры).</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4</w:t>
            </w:r>
            <w:r w:rsidRPr="008E6993">
              <w:rPr>
                <w:sz w:val="20"/>
                <w:szCs w:val="20"/>
              </w:rPr>
              <w:t>-</w:t>
            </w:r>
            <w:r w:rsidRPr="008E6993">
              <w:rPr>
                <w:sz w:val="20"/>
                <w:szCs w:val="20"/>
                <w:lang w:val="en-US"/>
              </w:rPr>
              <w:t>6</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 xml:space="preserve">Карта расположения объектов местного значения п.с.т. Кэмдин, д. Гажаяг, д. Изваиль, </w:t>
            </w:r>
          </w:p>
          <w:p w:rsidR="00DC1DA8" w:rsidRPr="008E6993" w:rsidRDefault="00DC1DA8" w:rsidP="00E10F8D">
            <w:pPr>
              <w:rPr>
                <w:rFonts w:cs="Arial"/>
                <w:sz w:val="20"/>
                <w:szCs w:val="20"/>
              </w:rPr>
            </w:pPr>
            <w:r w:rsidRPr="008E6993">
              <w:rPr>
                <w:rFonts w:cs="Arial"/>
                <w:sz w:val="20"/>
                <w:szCs w:val="20"/>
              </w:rPr>
              <w:t xml:space="preserve">д. Лайково.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-6.1</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п.с.т. Кэмдин,</w:t>
            </w:r>
          </w:p>
          <w:p w:rsidR="00DC1DA8" w:rsidRPr="008E6993" w:rsidRDefault="00DC1DA8" w:rsidP="00E10F8D">
            <w:pPr>
              <w:rPr>
                <w:rFonts w:cs="Arial"/>
                <w:sz w:val="20"/>
                <w:szCs w:val="20"/>
              </w:rPr>
            </w:pPr>
            <w:r w:rsidRPr="008E6993">
              <w:rPr>
                <w:rFonts w:cs="Arial"/>
                <w:sz w:val="20"/>
                <w:szCs w:val="20"/>
              </w:rPr>
              <w:t xml:space="preserve"> д. Гажаяг, д. Изваиль, д. Лайково (инженерная и транспортная инфраструктуры).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4</w:t>
            </w:r>
            <w:r w:rsidRPr="008E6993">
              <w:rPr>
                <w:sz w:val="20"/>
                <w:szCs w:val="20"/>
              </w:rPr>
              <w:t>-</w:t>
            </w:r>
            <w:r w:rsidRPr="008E6993">
              <w:rPr>
                <w:sz w:val="20"/>
                <w:szCs w:val="20"/>
                <w:lang w:val="en-US"/>
              </w:rPr>
              <w:t>7</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п.с.т. Седью, п.с.т. Изьюр.</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-7.1</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п.с.т. Седью, п.с.т. Изьюр (инженерная и транспортная инфраструктуры).</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4</w:t>
            </w:r>
            <w:r w:rsidRPr="008E6993">
              <w:rPr>
                <w:sz w:val="20"/>
                <w:szCs w:val="20"/>
              </w:rPr>
              <w:t>-</w:t>
            </w:r>
            <w:r w:rsidRPr="008E6993">
              <w:rPr>
                <w:sz w:val="20"/>
                <w:szCs w:val="20"/>
                <w:lang w:val="en-US"/>
              </w:rPr>
              <w:t>8</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с. Кедвавом, д. Поромес.</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265A9E">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4</w:t>
            </w:r>
            <w:r w:rsidRPr="008E6993">
              <w:rPr>
                <w:sz w:val="20"/>
                <w:szCs w:val="20"/>
              </w:rPr>
              <w:t>-8.1</w:t>
            </w:r>
          </w:p>
        </w:tc>
        <w:tc>
          <w:tcPr>
            <w:tcW w:w="8280" w:type="dxa"/>
            <w:shd w:val="clear" w:color="auto" w:fill="auto"/>
          </w:tcPr>
          <w:p w:rsidR="00DC1DA8" w:rsidRPr="008E6993" w:rsidRDefault="00DC1DA8" w:rsidP="00E10F8D">
            <w:pPr>
              <w:rPr>
                <w:rFonts w:cs="Arial"/>
                <w:sz w:val="20"/>
                <w:szCs w:val="20"/>
              </w:rPr>
            </w:pPr>
            <w:r w:rsidRPr="008E6993">
              <w:rPr>
                <w:rFonts w:cs="Arial"/>
                <w:sz w:val="20"/>
                <w:szCs w:val="20"/>
              </w:rPr>
              <w:t>Карта расположения объектов местного значения с. Кедвавом, д. Поромес (инженерная и транспортная инфраструктуры).</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5</w:t>
            </w:r>
            <w:r w:rsidRPr="008E6993">
              <w:rPr>
                <w:sz w:val="20"/>
                <w:szCs w:val="20"/>
              </w:rPr>
              <w:t>-1</w:t>
            </w:r>
          </w:p>
        </w:tc>
        <w:tc>
          <w:tcPr>
            <w:tcW w:w="8280" w:type="dxa"/>
            <w:shd w:val="clear" w:color="auto" w:fill="auto"/>
            <w:vAlign w:val="center"/>
          </w:tcPr>
          <w:p w:rsidR="00DC1DA8" w:rsidRPr="008E6993" w:rsidRDefault="00DC1DA8" w:rsidP="00E10F8D">
            <w:pPr>
              <w:rPr>
                <w:rFonts w:cs="Arial"/>
                <w:sz w:val="20"/>
                <w:szCs w:val="20"/>
              </w:rPr>
            </w:pPr>
            <w:bookmarkStart w:id="14" w:name="_Toc324599762"/>
            <w:r w:rsidRPr="008E6993">
              <w:rPr>
                <w:rFonts w:cs="Arial"/>
                <w:sz w:val="20"/>
                <w:szCs w:val="20"/>
              </w:rPr>
              <w:t>Карта существующих и планируемых границ земель промышленности,</w:t>
            </w:r>
            <w:bookmarkEnd w:id="14"/>
            <w:r w:rsidRPr="008E6993">
              <w:rPr>
                <w:rFonts w:cs="Arial"/>
                <w:sz w:val="20"/>
                <w:szCs w:val="20"/>
              </w:rPr>
              <w:t xml:space="preserve"> </w:t>
            </w:r>
            <w:bookmarkStart w:id="15" w:name="_Toc324599763"/>
            <w:r w:rsidRPr="008E6993">
              <w:rPr>
                <w:rFonts w:cs="Arial"/>
                <w:sz w:val="20"/>
                <w:szCs w:val="20"/>
              </w:rPr>
              <w:t>энергетики, транспорта, связи городского округа</w:t>
            </w:r>
            <w:bookmarkEnd w:id="15"/>
            <w:r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6</w:t>
            </w:r>
            <w:r w:rsidRPr="008E6993">
              <w:rPr>
                <w:sz w:val="20"/>
                <w:szCs w:val="20"/>
              </w:rPr>
              <w:t>-1</w:t>
            </w:r>
          </w:p>
        </w:tc>
        <w:tc>
          <w:tcPr>
            <w:tcW w:w="8280" w:type="dxa"/>
            <w:shd w:val="clear" w:color="auto" w:fill="auto"/>
            <w:vAlign w:val="center"/>
          </w:tcPr>
          <w:p w:rsidR="00DC1DA8" w:rsidRPr="008E6993" w:rsidRDefault="00DC1DA8" w:rsidP="00E10F8D">
            <w:pPr>
              <w:rPr>
                <w:rFonts w:cs="Arial"/>
                <w:sz w:val="20"/>
                <w:szCs w:val="20"/>
              </w:rPr>
            </w:pPr>
            <w:bookmarkStart w:id="16" w:name="_Toc324599764"/>
            <w:r w:rsidRPr="008E6993">
              <w:rPr>
                <w:rFonts w:cs="Arial"/>
                <w:sz w:val="20"/>
                <w:szCs w:val="20"/>
              </w:rPr>
              <w:t>Карта территорий городского округа, подверженных риску возникновения</w:t>
            </w:r>
            <w:bookmarkEnd w:id="16"/>
            <w:r w:rsidRPr="008E6993">
              <w:rPr>
                <w:rFonts w:cs="Arial"/>
                <w:sz w:val="20"/>
                <w:szCs w:val="20"/>
              </w:rPr>
              <w:t xml:space="preserve"> </w:t>
            </w:r>
            <w:bookmarkStart w:id="17" w:name="_Toc324599765"/>
            <w:r w:rsidRPr="008E6993">
              <w:rPr>
                <w:rFonts w:cs="Arial"/>
                <w:sz w:val="20"/>
                <w:szCs w:val="20"/>
              </w:rPr>
              <w:t>чрезвычайных ситуаций природного и техногенного характера</w:t>
            </w:r>
            <w:bookmarkEnd w:id="17"/>
            <w:r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7</w:t>
            </w:r>
            <w:r w:rsidRPr="008E6993">
              <w:rPr>
                <w:sz w:val="20"/>
                <w:szCs w:val="20"/>
              </w:rPr>
              <w:t>-1</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развития транспортной инфраструктуры городского округа.</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2</w:t>
            </w:r>
          </w:p>
        </w:tc>
        <w:tc>
          <w:tcPr>
            <w:tcW w:w="8280" w:type="dxa"/>
            <w:shd w:val="clear" w:color="auto" w:fill="auto"/>
            <w:vAlign w:val="center"/>
          </w:tcPr>
          <w:p w:rsidR="00DC1DA8" w:rsidRPr="008E6993" w:rsidRDefault="00DC1DA8" w:rsidP="00E10F8D">
            <w:pPr>
              <w:rPr>
                <w:rFonts w:cs="Arial"/>
                <w:sz w:val="20"/>
                <w:szCs w:val="20"/>
              </w:rPr>
            </w:pPr>
            <w:r w:rsidRPr="008E6993">
              <w:rPr>
                <w:rFonts w:cs="Arial"/>
                <w:sz w:val="20"/>
                <w:szCs w:val="20"/>
              </w:rPr>
              <w:t>Карта развития транспортной инфраструктуры города Ухты, п.г.т. Шудаяг.</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3</w:t>
            </w:r>
          </w:p>
        </w:tc>
        <w:tc>
          <w:tcPr>
            <w:tcW w:w="8280" w:type="dxa"/>
            <w:shd w:val="clear" w:color="auto" w:fill="auto"/>
            <w:vAlign w:val="center"/>
          </w:tcPr>
          <w:p w:rsidR="00DC1DA8" w:rsidRPr="008E6993" w:rsidRDefault="00DC1DA8" w:rsidP="00E10F8D">
            <w:pPr>
              <w:rPr>
                <w:rFonts w:cs="Arial"/>
                <w:sz w:val="20"/>
                <w:szCs w:val="20"/>
              </w:rPr>
            </w:pPr>
            <w:bookmarkStart w:id="18" w:name="_Toc324599768"/>
            <w:r w:rsidRPr="008E6993">
              <w:rPr>
                <w:rFonts w:cs="Arial"/>
                <w:sz w:val="20"/>
                <w:szCs w:val="20"/>
              </w:rPr>
              <w:t>Карта развития инженерной инфраструктуры городского округа</w:t>
            </w:r>
            <w:bookmarkEnd w:id="18"/>
            <w:r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31" w:type="dxa"/>
            <w:gridSpan w:val="2"/>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4</w:t>
            </w:r>
          </w:p>
        </w:tc>
        <w:tc>
          <w:tcPr>
            <w:tcW w:w="8280" w:type="dxa"/>
            <w:shd w:val="clear" w:color="auto" w:fill="auto"/>
            <w:vAlign w:val="center"/>
          </w:tcPr>
          <w:p w:rsidR="00DC1DA8" w:rsidRPr="008E6993" w:rsidRDefault="00DC1DA8" w:rsidP="00E10F8D">
            <w:pPr>
              <w:rPr>
                <w:rFonts w:cs="Arial"/>
                <w:sz w:val="20"/>
                <w:szCs w:val="20"/>
              </w:rPr>
            </w:pPr>
            <w:bookmarkStart w:id="19" w:name="_Toc324599770"/>
            <w:r w:rsidRPr="008E6993">
              <w:rPr>
                <w:rFonts w:cs="Arial"/>
                <w:sz w:val="20"/>
                <w:szCs w:val="20"/>
              </w:rPr>
              <w:t>Карта развития инженерной инфраструктуры города Ухты</w:t>
            </w:r>
            <w:bookmarkEnd w:id="19"/>
            <w:r w:rsidRPr="008E6993">
              <w:rPr>
                <w:rFonts w:cs="Arial"/>
                <w:sz w:val="20"/>
                <w:szCs w:val="20"/>
              </w:rPr>
              <w:t>, п.г.т. Шудаяг.</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265A9E">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5</w:t>
            </w:r>
          </w:p>
        </w:tc>
        <w:tc>
          <w:tcPr>
            <w:tcW w:w="8295" w:type="dxa"/>
            <w:gridSpan w:val="2"/>
            <w:shd w:val="clear" w:color="auto" w:fill="auto"/>
            <w:vAlign w:val="center"/>
          </w:tcPr>
          <w:p w:rsidR="00DC1DA8" w:rsidRPr="008E6993" w:rsidRDefault="00DC1DA8" w:rsidP="00E10F8D">
            <w:pPr>
              <w:rPr>
                <w:rFonts w:cs="Arial"/>
                <w:sz w:val="20"/>
                <w:szCs w:val="20"/>
              </w:rPr>
            </w:pPr>
            <w:bookmarkStart w:id="20" w:name="_Toc324599771"/>
            <w:r w:rsidRPr="008E6993">
              <w:rPr>
                <w:rFonts w:cs="Arial"/>
                <w:sz w:val="20"/>
                <w:szCs w:val="20"/>
              </w:rPr>
              <w:t>Карта развития транспортной и инженерной инфраструктур п.г.т. Борового, п.с.т. Тобысь</w:t>
            </w:r>
            <w:bookmarkEnd w:id="20"/>
            <w:r w:rsidR="00265A9E"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6</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Карта развития транспортной и инженерной инфраструктур п.г.т. Водный, п.с.т. Веселый Кут, п.с.т. Гэрдъель.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7</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развития транспортной и инженерной инфраструктур п.г.т. Ярега, п.с.т. Нижний Доманик, п.с.т. Первомайский.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8</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развития транспортной и инженерной инфраструктур п.с.т. Кэмдин, д. Гажаяг, </w:t>
            </w:r>
          </w:p>
          <w:p w:rsidR="00DC1DA8" w:rsidRPr="008E6993" w:rsidRDefault="00DC1DA8" w:rsidP="00E10F8D">
            <w:pPr>
              <w:rPr>
                <w:rFonts w:cs="Arial"/>
                <w:sz w:val="20"/>
                <w:szCs w:val="20"/>
              </w:rPr>
            </w:pPr>
            <w:r w:rsidRPr="008E6993">
              <w:rPr>
                <w:rFonts w:cs="Arial"/>
                <w:sz w:val="20"/>
                <w:szCs w:val="20"/>
              </w:rPr>
              <w:t xml:space="preserve">д. Изваиль, д. Лайково.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9</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Карта развития транспортной и инженерной инфраструктур п.с.т. Седью, п.с.т. Изьюр.</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lang w:val="en-US"/>
              </w:rPr>
            </w:pPr>
            <w:r w:rsidRPr="008E6993">
              <w:rPr>
                <w:sz w:val="20"/>
                <w:szCs w:val="20"/>
                <w:lang w:val="en-US"/>
              </w:rPr>
              <w:t>7</w:t>
            </w:r>
            <w:r w:rsidRPr="008E6993">
              <w:rPr>
                <w:sz w:val="20"/>
                <w:szCs w:val="20"/>
              </w:rPr>
              <w:t>-</w:t>
            </w:r>
            <w:r w:rsidRPr="008E6993">
              <w:rPr>
                <w:sz w:val="20"/>
                <w:szCs w:val="20"/>
                <w:lang w:val="en-US"/>
              </w:rPr>
              <w:t>10</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Карта развития транспортной и инженерной инфраструктур с. Кедвавом, д. Поромес.</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-1</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Карта предложений по территориальному планированию  территории городского округа</w:t>
            </w:r>
            <w:r w:rsidR="00265A9E"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-2</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предложений по территориальному планированию  территории города Ухты, </w:t>
            </w:r>
          </w:p>
          <w:p w:rsidR="00DC1DA8" w:rsidRPr="008E6993" w:rsidRDefault="00DC1DA8" w:rsidP="00E10F8D">
            <w:pPr>
              <w:rPr>
                <w:rFonts w:cs="Arial"/>
                <w:sz w:val="20"/>
                <w:szCs w:val="20"/>
              </w:rPr>
            </w:pPr>
            <w:r w:rsidRPr="008E6993">
              <w:rPr>
                <w:rFonts w:cs="Arial"/>
                <w:sz w:val="20"/>
                <w:szCs w:val="20"/>
              </w:rPr>
              <w:t>п.г.т. Шудаяг в границах административной территории</w:t>
            </w:r>
            <w:r w:rsidR="00265A9E"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-3</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предложений по территориальному планированию  территории п.г.т. Боровой, </w:t>
            </w:r>
          </w:p>
          <w:p w:rsidR="00DC1DA8" w:rsidRPr="008E6993" w:rsidRDefault="00DC1DA8" w:rsidP="00E10F8D">
            <w:pPr>
              <w:rPr>
                <w:rFonts w:cs="Arial"/>
                <w:sz w:val="20"/>
                <w:szCs w:val="20"/>
              </w:rPr>
            </w:pPr>
            <w:r w:rsidRPr="008E6993">
              <w:rPr>
                <w:rFonts w:cs="Arial"/>
                <w:sz w:val="20"/>
                <w:szCs w:val="20"/>
              </w:rPr>
              <w:t>п.с.т. Тобысь в границах административной территории</w:t>
            </w:r>
            <w:r w:rsidR="00265A9E" w:rsidRPr="008E6993">
              <w:rPr>
                <w:rFonts w:cs="Arial"/>
                <w:sz w:val="20"/>
                <w:szCs w:val="20"/>
              </w:rPr>
              <w:t>.</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-4</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предложений по территориальному планированию  территории п.г.т. Ярега, </w:t>
            </w:r>
          </w:p>
          <w:p w:rsidR="00DC1DA8" w:rsidRPr="008E6993" w:rsidRDefault="00DC1DA8" w:rsidP="00E10F8D">
            <w:pPr>
              <w:rPr>
                <w:rFonts w:cs="Arial"/>
                <w:sz w:val="20"/>
                <w:szCs w:val="20"/>
              </w:rPr>
            </w:pPr>
            <w:r w:rsidRPr="008E6993">
              <w:rPr>
                <w:rFonts w:cs="Arial"/>
                <w:sz w:val="20"/>
                <w:szCs w:val="20"/>
              </w:rPr>
              <w:t>п.с.т. Нижний Доманик, п.с.т. Первомайский.</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-5</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предложений по территориальному планированию  территории п.с.т. Кэмдин, </w:t>
            </w:r>
          </w:p>
          <w:p w:rsidR="00DC1DA8" w:rsidRPr="008E6993" w:rsidRDefault="00DC1DA8" w:rsidP="00E10F8D">
            <w:pPr>
              <w:rPr>
                <w:rFonts w:cs="Arial"/>
                <w:sz w:val="20"/>
                <w:szCs w:val="20"/>
              </w:rPr>
            </w:pPr>
            <w:r w:rsidRPr="008E6993">
              <w:rPr>
                <w:rFonts w:cs="Arial"/>
                <w:sz w:val="20"/>
                <w:szCs w:val="20"/>
              </w:rPr>
              <w:t xml:space="preserve">д. Гажаяг, д. Изваиль, д. Лайково. </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-6</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предложений по территориальному планированию  территории п.с.т. Седью, </w:t>
            </w:r>
          </w:p>
          <w:p w:rsidR="00DC1DA8" w:rsidRPr="008E6993" w:rsidRDefault="00DC1DA8" w:rsidP="00E10F8D">
            <w:pPr>
              <w:rPr>
                <w:rFonts w:cs="Arial"/>
                <w:sz w:val="20"/>
                <w:szCs w:val="20"/>
              </w:rPr>
            </w:pPr>
            <w:r w:rsidRPr="008E6993">
              <w:rPr>
                <w:rFonts w:cs="Arial"/>
                <w:sz w:val="20"/>
                <w:szCs w:val="20"/>
              </w:rPr>
              <w:t>п.с.т. Изьюр.</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-7</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предложений по территориальному планированию  территории с. Кедвавом, </w:t>
            </w:r>
          </w:p>
          <w:p w:rsidR="00DC1DA8" w:rsidRPr="008E6993" w:rsidRDefault="00DC1DA8" w:rsidP="00E10F8D">
            <w:pPr>
              <w:rPr>
                <w:rFonts w:cs="Arial"/>
                <w:sz w:val="20"/>
                <w:szCs w:val="20"/>
              </w:rPr>
            </w:pPr>
            <w:r w:rsidRPr="008E6993">
              <w:rPr>
                <w:rFonts w:cs="Arial"/>
                <w:sz w:val="20"/>
                <w:szCs w:val="20"/>
              </w:rPr>
              <w:t>д. Поромес.</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r w:rsidR="00DC1DA8" w:rsidRPr="008E6993" w:rsidTr="00340D05">
        <w:trPr>
          <w:trHeight w:val="20"/>
          <w:jc w:val="center"/>
        </w:trPr>
        <w:tc>
          <w:tcPr>
            <w:tcW w:w="716" w:type="dxa"/>
            <w:shd w:val="clear" w:color="auto" w:fill="auto"/>
            <w:vAlign w:val="center"/>
          </w:tcPr>
          <w:p w:rsidR="00DC1DA8" w:rsidRPr="008E6993" w:rsidRDefault="00DC1DA8" w:rsidP="00E10F8D">
            <w:pPr>
              <w:pStyle w:val="S9"/>
              <w:spacing w:line="240" w:lineRule="auto"/>
              <w:rPr>
                <w:sz w:val="20"/>
                <w:szCs w:val="20"/>
              </w:rPr>
            </w:pPr>
            <w:r w:rsidRPr="008E6993">
              <w:rPr>
                <w:sz w:val="20"/>
                <w:szCs w:val="20"/>
                <w:lang w:val="en-US"/>
              </w:rPr>
              <w:t>8</w:t>
            </w:r>
            <w:r w:rsidRPr="008E6993">
              <w:rPr>
                <w:sz w:val="20"/>
                <w:szCs w:val="20"/>
              </w:rPr>
              <w:t>-8</w:t>
            </w:r>
          </w:p>
        </w:tc>
        <w:tc>
          <w:tcPr>
            <w:tcW w:w="8295" w:type="dxa"/>
            <w:gridSpan w:val="2"/>
            <w:shd w:val="clear" w:color="auto" w:fill="auto"/>
          </w:tcPr>
          <w:p w:rsidR="00DC1DA8" w:rsidRPr="008E6993" w:rsidRDefault="00DC1DA8" w:rsidP="00E10F8D">
            <w:pPr>
              <w:rPr>
                <w:rFonts w:cs="Arial"/>
                <w:sz w:val="20"/>
                <w:szCs w:val="20"/>
              </w:rPr>
            </w:pPr>
            <w:r w:rsidRPr="008E6993">
              <w:rPr>
                <w:rFonts w:cs="Arial"/>
                <w:sz w:val="20"/>
                <w:szCs w:val="20"/>
              </w:rPr>
              <w:t xml:space="preserve">Карта предложений по территориальному планированию  территории п.г.т. Водный, </w:t>
            </w:r>
          </w:p>
          <w:p w:rsidR="00DC1DA8" w:rsidRPr="008E6993" w:rsidRDefault="00DC1DA8" w:rsidP="00E10F8D">
            <w:pPr>
              <w:rPr>
                <w:rFonts w:cs="Arial"/>
                <w:sz w:val="20"/>
                <w:szCs w:val="20"/>
              </w:rPr>
            </w:pPr>
            <w:r w:rsidRPr="008E6993">
              <w:rPr>
                <w:rFonts w:cs="Arial"/>
                <w:sz w:val="20"/>
                <w:szCs w:val="20"/>
              </w:rPr>
              <w:t>п.с.т. Веселый Кут, п.с.т. Гэрдъель.</w:t>
            </w:r>
          </w:p>
        </w:tc>
        <w:tc>
          <w:tcPr>
            <w:tcW w:w="640" w:type="dxa"/>
            <w:shd w:val="clear" w:color="auto" w:fill="auto"/>
            <w:vAlign w:val="center"/>
          </w:tcPr>
          <w:p w:rsidR="00DC1DA8" w:rsidRPr="008E6993" w:rsidRDefault="00DC1DA8" w:rsidP="00E10F8D">
            <w:pPr>
              <w:jc w:val="center"/>
              <w:rPr>
                <w:sz w:val="20"/>
                <w:szCs w:val="20"/>
              </w:rPr>
            </w:pPr>
            <w:r w:rsidRPr="008E6993">
              <w:rPr>
                <w:sz w:val="20"/>
                <w:szCs w:val="20"/>
              </w:rPr>
              <w:t>3</w:t>
            </w:r>
          </w:p>
        </w:tc>
      </w:tr>
    </w:tbl>
    <w:p w:rsidR="00873134" w:rsidRPr="008E6993" w:rsidRDefault="00873134" w:rsidP="00E10F8D">
      <w:pPr>
        <w:pStyle w:val="S9"/>
        <w:sectPr w:rsidR="00873134" w:rsidRPr="008E6993" w:rsidSect="001B69D0">
          <w:headerReference w:type="even" r:id="rId12"/>
          <w:headerReference w:type="default" r:id="rId13"/>
          <w:footerReference w:type="even" r:id="rId14"/>
          <w:footerReference w:type="default" r:id="rId15"/>
          <w:pgSz w:w="11906" w:h="16838" w:code="9"/>
          <w:pgMar w:top="434" w:right="851" w:bottom="1134" w:left="1418" w:header="415" w:footer="709" w:gutter="0"/>
          <w:cols w:space="708"/>
          <w:docGrid w:linePitch="360"/>
        </w:sectPr>
      </w:pPr>
    </w:p>
    <w:p w:rsidR="008D05FD" w:rsidRPr="008E6993" w:rsidRDefault="008D05FD" w:rsidP="00E10F8D">
      <w:pPr>
        <w:pStyle w:val="11"/>
      </w:pPr>
      <w:bookmarkStart w:id="21" w:name="_Toc290568383"/>
      <w:bookmarkStart w:id="22" w:name="_Toc366085207"/>
      <w:r w:rsidRPr="008E6993">
        <w:lastRenderedPageBreak/>
        <w:t xml:space="preserve">Обоснование выбранного варианта размещения объектов местного значения </w:t>
      </w:r>
      <w:bookmarkEnd w:id="21"/>
      <w:r w:rsidRPr="008E6993">
        <w:t>ГОРОДСКОГО ОКРУГА</w:t>
      </w:r>
      <w:bookmarkEnd w:id="22"/>
    </w:p>
    <w:p w:rsidR="008D05FD" w:rsidRPr="008E6993" w:rsidRDefault="008D05FD" w:rsidP="00E10F8D">
      <w:pPr>
        <w:pStyle w:val="2"/>
        <w:ind w:left="0"/>
      </w:pPr>
      <w:bookmarkStart w:id="23" w:name="_Toc366085208"/>
      <w:r w:rsidRPr="008E6993">
        <w:t>Пространственно-планировочная организация территории городского округа</w:t>
      </w:r>
      <w:bookmarkEnd w:id="23"/>
    </w:p>
    <w:p w:rsidR="008D05FD" w:rsidRPr="008E6993" w:rsidRDefault="008D05FD" w:rsidP="00E10F8D">
      <w:pPr>
        <w:pStyle w:val="a7"/>
      </w:pPr>
      <w:r w:rsidRPr="008E6993">
        <w:t>Муниципальное образование городской округ Ухта расположено в центральной части Республики Коми, граничит с востока с муниципальным районом Сосногорск, с севера -  с Ижемским муниципальным районом, с юга - с Корткеросским и Усть-Куломским муниципальными районами, с запада - с Княжпогостским муниципальным районом.</w:t>
      </w:r>
    </w:p>
    <w:p w:rsidR="008D05FD" w:rsidRPr="008E6993" w:rsidRDefault="008D05FD" w:rsidP="00E10F8D">
      <w:pPr>
        <w:pStyle w:val="a7"/>
      </w:pPr>
      <w:r w:rsidRPr="008E6993">
        <w:t>Территория городского округа имеет вытянутую с северо-запада на юго-восток форму, на территории муниципального образования расположены восемнадцать населенных пунктов, связанных между собой автомобильными дорогами с различным типом покрытия.</w:t>
      </w:r>
    </w:p>
    <w:p w:rsidR="008D05FD" w:rsidRPr="008E6993" w:rsidRDefault="008D05FD" w:rsidP="00E10F8D">
      <w:pPr>
        <w:pStyle w:val="a7"/>
      </w:pPr>
      <w:r w:rsidRPr="008E6993">
        <w:t xml:space="preserve">Город республиканского значения Ухта расположен в восточной части муниципального образования. К югу от Ухты по направлению автомобильной дороги регионального значения "Ухта-Троицко-Печорск" расположены п. с. т. </w:t>
      </w:r>
      <w:r w:rsidR="003E724B" w:rsidRPr="008E6993">
        <w:t>Седъю</w:t>
      </w:r>
      <w:r w:rsidRPr="008E6993">
        <w:t>, п. с. т. Изъюр, п. с. т. Кэмдин, д. Гажаяг, д. Лайково, д. Изваиль. К западу от г. р. з. Ухта по направлению автомобильной дороги регионального значения " Сыктывкар-Ухта-Печора-Усинск-Нарьян-Мар "расположены п. г. т. Шудаяг, п. г. т. Водный, п. с. т. Гэрдъель, п. с. т. Веселый Кут, п. с. т. Нижний Доманик, п. с. т. Первомайский, п. г. т. Ярега. В северной части городского округа на реке Ижма расположены с. Кедвавом и д. Поромес. В западной части мунициального образования вдоль Северной железной дороги находятся п. г. т. Боровой и п. с. т. Тобысь.</w:t>
      </w:r>
    </w:p>
    <w:p w:rsidR="008D05FD" w:rsidRPr="008E6993" w:rsidRDefault="008D05FD" w:rsidP="00E10F8D">
      <w:pPr>
        <w:pStyle w:val="a7"/>
      </w:pPr>
      <w:r w:rsidRPr="008E6993">
        <w:t>По территории городского округа протекают реки Ижма и Ухта.</w:t>
      </w:r>
    </w:p>
    <w:p w:rsidR="008D05FD" w:rsidRPr="008E6993" w:rsidRDefault="008D05FD" w:rsidP="00E10F8D">
      <w:pPr>
        <w:pStyle w:val="3"/>
      </w:pPr>
      <w:bookmarkStart w:id="24" w:name="_Toc366085209"/>
      <w:r w:rsidRPr="008E6993">
        <w:t>Современное функциональное использование территории городского округа (современное состояние, анализ реализации действующего генерального плана)</w:t>
      </w:r>
      <w:bookmarkEnd w:id="24"/>
    </w:p>
    <w:p w:rsidR="008D05FD" w:rsidRPr="008E6993" w:rsidRDefault="008D05FD" w:rsidP="00E10F8D">
      <w:pPr>
        <w:pStyle w:val="a7"/>
      </w:pPr>
      <w:r w:rsidRPr="008E6993">
        <w:t xml:space="preserve">Предыдущие Генеральные планы Ухты были разработаны в 1980 г., (ин-т Ленгипрогор) в 1991 г., (институт Урбанистики, Санкт-Петербург), в 2006 г., (НПФ «ЭНКО», Санкт-Петербург). Расчетным сроком Генерального плана 1991 г. был 2010 г. </w:t>
      </w:r>
    </w:p>
    <w:p w:rsidR="008D05FD" w:rsidRPr="008E6993" w:rsidRDefault="008D05FD" w:rsidP="00E10F8D">
      <w:pPr>
        <w:pStyle w:val="a7"/>
      </w:pPr>
      <w:r w:rsidRPr="008E6993">
        <w:t xml:space="preserve">На практике градостроительное развитие города происходило  в основном в соответствии с Генеральным планом 1991г. в северо-западном направлении, правый берег реки Ухты до настоящего времени не получил значительного развития. </w:t>
      </w:r>
    </w:p>
    <w:p w:rsidR="008D05FD" w:rsidRPr="008E6993" w:rsidRDefault="008D05FD" w:rsidP="00E10F8D">
      <w:pPr>
        <w:pStyle w:val="a7"/>
      </w:pPr>
      <w:r w:rsidRPr="008E6993">
        <w:t>Ныне действующий генеральный план города развивает основные идеи документов 1991 и 2006 годов.</w:t>
      </w:r>
    </w:p>
    <w:p w:rsidR="008D05FD" w:rsidRPr="008E6993" w:rsidRDefault="008D05FD" w:rsidP="00E10F8D">
      <w:pPr>
        <w:pStyle w:val="a7"/>
      </w:pPr>
      <w:r w:rsidRPr="008E6993">
        <w:t>Основное развитие предполагалось в западной части города, на левом берегу реки Ухты, где предлагалось размещение многоэтажной застройки, также генеральный план предусматривал новую малоэтажную застройку на правом берегу в микрорайонах Нагорный и УРМЗ.</w:t>
      </w:r>
    </w:p>
    <w:p w:rsidR="008D05FD" w:rsidRPr="008E6993" w:rsidRDefault="008D05FD" w:rsidP="00E10F8D">
      <w:pPr>
        <w:pStyle w:val="a7"/>
      </w:pPr>
      <w:r w:rsidRPr="008E6993">
        <w:t xml:space="preserve">В настоящее время город имеет компактную планировочную структуру, представленную в основном среднеэтажной многоквартирной жилой застройкой, расположенной вдоль основных планировочных осей населенного пункта - проспектов Ленина и Космонавтов, по которым также расположены основные общественные центры города. Развитие многоэтажной жилой застройки в настоящее время происходит в соответствии с принятым генеральным планом в основном в  IV микрорайоне -  в юго-западной части города на продолжении проспекта Зерюнова. В восточной части населенного пункта жилые территории имеют вид обособленных образований (микрорайонов): вдоль железной дороги расположены </w:t>
      </w:r>
      <w:r w:rsidRPr="008E6993">
        <w:lastRenderedPageBreak/>
        <w:t>микрорайоны Ветлосян и  Подгорный,  состоящие в основном из мало- и среднеэтажной жилой застройки, а также микрорайоны УРМЗпо улице Нагорная и микрорайон по улицам Березовские, представленные в основном индивидуальной жилой застройкой. Близ восточной границы населенного пункта в непосредственной близости от аэропорта находится микрорайон Дальний, состоящий в основном из малоэтажной жилой застройки и коммунально-складских территорий. Микрорайон Югэр располагается в северной части города и представлен мало- и среднеэтажной жилой застройкой.</w:t>
      </w:r>
    </w:p>
    <w:p w:rsidR="008D05FD" w:rsidRPr="008E6993" w:rsidRDefault="008D05FD" w:rsidP="00E10F8D">
      <w:pPr>
        <w:pStyle w:val="a7"/>
      </w:pPr>
      <w:r w:rsidRPr="008E6993">
        <w:t>В городском округе ведется активная добыча и переработка нефти, с чем связано большое количество сопутствующей инфраструктуры. К северу от Ухты расположены территории нефтеперекачивающей и компрессорной станций, территории нефтяных скважин и трубопроводного транспорта.</w:t>
      </w:r>
    </w:p>
    <w:p w:rsidR="008D05FD" w:rsidRPr="008E6993" w:rsidRDefault="008D05FD" w:rsidP="00E10F8D">
      <w:pPr>
        <w:pStyle w:val="3"/>
      </w:pPr>
      <w:bookmarkStart w:id="25" w:name="_Toc366085210"/>
      <w:r w:rsidRPr="008E6993">
        <w:t>Предложения по функциональному зонированию территории</w:t>
      </w:r>
      <w:bookmarkEnd w:id="25"/>
    </w:p>
    <w:p w:rsidR="00FA2E84" w:rsidRPr="008E6993" w:rsidRDefault="00FA2E84" w:rsidP="00E10F8D">
      <w:pPr>
        <w:pStyle w:val="af1"/>
      </w:pPr>
      <w:r w:rsidRPr="008E6993">
        <w:t>Город республиканского значения Ухта</w:t>
      </w:r>
    </w:p>
    <w:p w:rsidR="00FA2E84" w:rsidRPr="008E6993" w:rsidRDefault="00FA2E84" w:rsidP="00E10F8D">
      <w:pPr>
        <w:pStyle w:val="a7"/>
      </w:pPr>
      <w:r w:rsidRPr="008E6993">
        <w:t>Основная часть существующей многоквартирной застройки центральной части города предлагается к сохранению и реконструкции путем сноса ветхих и строительства новых благоустроенных домов.</w:t>
      </w:r>
    </w:p>
    <w:p w:rsidR="00FA2E84" w:rsidRPr="008E6993" w:rsidRDefault="00FA2E84" w:rsidP="00E10F8D">
      <w:pPr>
        <w:pStyle w:val="a7"/>
      </w:pPr>
      <w:r w:rsidRPr="008E6993">
        <w:t xml:space="preserve">Развитие города предлагается в основном в юго-западном направлении на свободных от застройки территориях: на продолжении проспекта Зерюнова, вдоль Набережной Газовиков и юго-западнее улицы Первомайской. Основными типами предлагаемой жилой застройки являются многоэтажная и малоэтажная жилая застройка. </w:t>
      </w:r>
      <w:r w:rsidR="00796990" w:rsidRPr="008E6993">
        <w:t xml:space="preserve">Малоэтажную жилую застройку предложено развивать преимущественно на свободных территориях в юго-западной части города. </w:t>
      </w:r>
      <w:r w:rsidRPr="008E6993">
        <w:t>Микрорайон индивидуальной застройки в соответствии с разработанным проектом планировки предложен в юго-западной части города, примыкающей к п. Шудаяг. Также для освоения под индивидуальную жилую застройку предусмотрены территории по улице Ветлосяновская и Нагорная. Кварталы многоэтажной жилой застройки предложены западнее IV микрорайона и в северной части Набережной Газовиков. Развитие индивидуальной жилой застройки также предусмотрено по улице Снежная.</w:t>
      </w:r>
    </w:p>
    <w:p w:rsidR="00FA2E84" w:rsidRPr="008E6993" w:rsidRDefault="00FA2E84" w:rsidP="00E10F8D">
      <w:pPr>
        <w:pStyle w:val="a7"/>
      </w:pPr>
      <w:r w:rsidRPr="008E6993">
        <w:t xml:space="preserve">Общественно-деловые зоны предлагается развивать в основном в центральной части населенного пункта. Вдоль магистральных улиц предлагается создание общественно-жилой зоны, в которой наряду с жилой застройкой могут размещаться общественно-деловые, торговые и культурные учреждения. Территорию действующего автовокзала предлагается реконструировать с изменением функции на общественно-деловую. Территорию, которую в настоящее время занимает Ухтинский механический завод, также предлагается отвести под общественно-деловую застройку. Проектный автовокзал размещается на въезде в город с западной стороны, на пересечении Набережной Газовиков и улицы Куратова. Общественно-деловые зоны предлагается разместить по улице Куратова. Развитие общественно-деловой зоны предлагается по набережной Газовиков, на продолжении улицы Первомайская. Важной задачей генерального плана является выделение системы общественных подцентров, позволяющих формировать единую систему точек притяжения деловой и коммерческой активности. Наряду с общественно-жилыми зонами, зоны общественно деловой застройки сосредоточены в основном по крупным магистральным улицам города: проспектам Ленина и Космонавтов, улицам Дзержинского, Первомайская; крупный общественный центр сформировался в исторической части города по улицам Пушкина и Октябрьская. </w:t>
      </w:r>
    </w:p>
    <w:p w:rsidR="00FA2E84" w:rsidRPr="008E6993" w:rsidRDefault="00FA2E84" w:rsidP="00E10F8D">
      <w:pPr>
        <w:pStyle w:val="a7"/>
      </w:pPr>
      <w:r w:rsidRPr="008E6993">
        <w:t>В целях обеспечения населения социально значимыми объектами общественно-деловые зоны формируются и в районах города, отдаленных от центра: УРМЗ (по улицам Школьная и Чернова), в микрорайоне Ветлосян (по ул. Клубная и Кирпичная), в микрорайоне Подгорный (по ул. Кольцевая), в п. Дальний (по ул. Тихоновича).</w:t>
      </w:r>
    </w:p>
    <w:p w:rsidR="00FA2E84" w:rsidRPr="008E6993" w:rsidRDefault="00FA2E84" w:rsidP="00E10F8D">
      <w:pPr>
        <w:pStyle w:val="a7"/>
      </w:pPr>
      <w:r w:rsidRPr="008E6993">
        <w:lastRenderedPageBreak/>
        <w:t>Генеральным планом предлагается ввести в состав функциональных зон многофункциональную зону преимущественно делового и коммерческого назначения с возможностью размещения в ней промышленных и коммунально-складских объектов. Указанные зоны размещены в северной части города по улице Железнодорожная и вдоль Сосногороского шоссе.</w:t>
      </w:r>
    </w:p>
    <w:p w:rsidR="00FA2E84" w:rsidRPr="008E6993" w:rsidRDefault="00FA2E84" w:rsidP="00E10F8D">
      <w:pPr>
        <w:pStyle w:val="a7"/>
      </w:pPr>
      <w:r w:rsidRPr="008E6993">
        <w:t>Проектные решения в части производственных и коммунально-складских территорий  заключаются в размещении в южной части населенного пункта при железной дороге логистического комплекса с выходом на южный объезд города.</w:t>
      </w:r>
    </w:p>
    <w:p w:rsidR="00FA2E84" w:rsidRPr="008E6993" w:rsidRDefault="00FA2E84" w:rsidP="00E10F8D">
      <w:pPr>
        <w:pStyle w:val="a7"/>
      </w:pPr>
      <w:r w:rsidRPr="008E6993">
        <w:t>Важное значение имеет организация рекреационных зон. Генеральным планом предлагается размещение городского пляжа южнее улицы Губкина, озеленение общественных территорий и магистральных улиц, благоустройство прибрежных территорий р. Чибью и р. Ухта в районе исторического центра.</w:t>
      </w:r>
      <w:r w:rsidR="00C8310A" w:rsidRPr="008E6993">
        <w:t xml:space="preserve"> Также предлагается создание парковой зоны в юго-западной части города.</w:t>
      </w:r>
    </w:p>
    <w:p w:rsidR="00FA2E84" w:rsidRPr="008E6993" w:rsidRDefault="00FA2E84" w:rsidP="00E10F8D">
      <w:pPr>
        <w:pStyle w:val="ad"/>
      </w:pPr>
      <w:r w:rsidRPr="008E6993">
        <w:t>Поселок городского типа Боровой</w:t>
      </w:r>
    </w:p>
    <w:p w:rsidR="00FA2E84" w:rsidRPr="008E6993" w:rsidRDefault="00FA2E84" w:rsidP="00E10F8D">
      <w:pPr>
        <w:pStyle w:val="a7"/>
      </w:pPr>
      <w:r w:rsidRPr="008E6993">
        <w:t xml:space="preserve">Предложенное проектное решение поселка Боровой в своей основе  сохраняет сложившуюся планировочную структуру населенного пункта с четко сформированными планировочными элементами. </w:t>
      </w:r>
    </w:p>
    <w:p w:rsidR="00FA2E84" w:rsidRPr="008E6993" w:rsidRDefault="00FA2E84" w:rsidP="00E10F8D">
      <w:pPr>
        <w:pStyle w:val="a7"/>
      </w:pPr>
      <w:r w:rsidRPr="008E6993">
        <w:t>Жилая застройка в поселке Боровой представлена в основном кварталами малоэтажной застройки. Индивидуальная жилая застройка расположена на северо-западе поселка. Проектом предусматривается упорядочение и уплотнение жилой застройки за счет сноса ветхих и аварийных многоквартирных жилых домов и стротельства нового жилья.</w:t>
      </w:r>
    </w:p>
    <w:p w:rsidR="00FA2E84" w:rsidRPr="008E6993" w:rsidRDefault="00FA2E84" w:rsidP="00E10F8D">
      <w:pPr>
        <w:pStyle w:val="a7"/>
      </w:pPr>
      <w:r w:rsidRPr="008E6993">
        <w:t>Основное развитие зон общественно-делового назначения предполагается в северо-восточной части по улицам Советская и Лесная, а также вдоль улицы Рабочая и улицы Мира.</w:t>
      </w:r>
    </w:p>
    <w:p w:rsidR="00FA2E84" w:rsidRPr="008E6993" w:rsidRDefault="00FA2E84" w:rsidP="00E10F8D">
      <w:pPr>
        <w:pStyle w:val="a7"/>
      </w:pPr>
      <w:r w:rsidRPr="008E6993">
        <w:t xml:space="preserve">В восточной части поселка располагаются производственные и коммунально-складские зоны, на которых предлагается к реконструкции территория Боровского лесопромхоза. Также предлагается реконструировать СТО и разместить АЗС. </w:t>
      </w:r>
    </w:p>
    <w:p w:rsidR="00FA2E84" w:rsidRPr="008E6993" w:rsidRDefault="00FA2E84" w:rsidP="00E10F8D">
      <w:pPr>
        <w:pStyle w:val="a7"/>
      </w:pPr>
      <w:r w:rsidRPr="008E6993">
        <w:t>На территории поселка Боровой  запланировано благоустройство общественного центра и создание сквера по улице Школьная, южнее проектируемой церкви.</w:t>
      </w:r>
    </w:p>
    <w:p w:rsidR="00FA2E84" w:rsidRPr="008E6993" w:rsidRDefault="00FA2E84" w:rsidP="00E10F8D">
      <w:pPr>
        <w:pStyle w:val="ad"/>
      </w:pPr>
      <w:r w:rsidRPr="008E6993">
        <w:t>Поселок городского типа Водный</w:t>
      </w:r>
    </w:p>
    <w:p w:rsidR="00FA2E84" w:rsidRPr="008E6993" w:rsidRDefault="00FA2E84" w:rsidP="00E10F8D">
      <w:pPr>
        <w:pStyle w:val="a7"/>
      </w:pPr>
      <w:r w:rsidRPr="008E6993">
        <w:t xml:space="preserve">Основной композиционной осью населенного пункта  является улица Ленина, проходящая с севера на юг. Предложенное проектное решение поселка Водный в своей основе  сохраняет сложившуюся планировочную структуру, предусмотрено ее упорядочение. Природным структурным элементом является река Ухта, с трех сторон огибающая поселок. </w:t>
      </w:r>
    </w:p>
    <w:p w:rsidR="00FA2E84" w:rsidRPr="008E6993" w:rsidRDefault="00FA2E84" w:rsidP="00E10F8D">
      <w:pPr>
        <w:pStyle w:val="a7"/>
      </w:pPr>
      <w:r w:rsidRPr="008E6993">
        <w:t>Основной массив жилья составляют кварталы среднеэтажной и малоэтажной жилой застройки, расположенные вдоль улицы Ленина. Сохраняемые кварталы индивидуальной застройки расположены в районе пересечения улиц Дорожная и Октябрьская,</w:t>
      </w:r>
      <w:r w:rsidR="000F0847" w:rsidRPr="008E6993">
        <w:t xml:space="preserve"> в северной части населенного пункта,</w:t>
      </w:r>
      <w:r w:rsidRPr="008E6993">
        <w:t xml:space="preserve"> а также в районе пересечения улиц Ленина и Компрессорная. Проектом предложено упорядочение и уплотнение существующей жилой застройки. Предлагается развитие квартала среднеэтажной застройки  на север от улицы Торопова, развитие индивидуальной застройки предлагается </w:t>
      </w:r>
      <w:r w:rsidR="000F0847" w:rsidRPr="008E6993">
        <w:t>в юго-западной части населенного пункта</w:t>
      </w:r>
      <w:r w:rsidRPr="008E6993">
        <w:t xml:space="preserve">. </w:t>
      </w:r>
    </w:p>
    <w:p w:rsidR="00FA2E84" w:rsidRPr="008E6993" w:rsidRDefault="00FA2E84" w:rsidP="00E10F8D">
      <w:pPr>
        <w:pStyle w:val="a7"/>
      </w:pPr>
      <w:r w:rsidRPr="008E6993">
        <w:t>Основные общественно-деловые зоны сосредоточены в районе улиц Ленина, Окрябрьская и Ухтинская. Развитие общественно-деловой застройки предлагается в озелененном квартале со стороны улицы Ленина и улицы Октябрьская.</w:t>
      </w:r>
    </w:p>
    <w:p w:rsidR="00FA2E84" w:rsidRPr="008E6993" w:rsidRDefault="00FA2E84" w:rsidP="00E10F8D">
      <w:pPr>
        <w:pStyle w:val="a7"/>
      </w:pPr>
      <w:r w:rsidRPr="008E6993">
        <w:t xml:space="preserve">На территории поселка Водный не запланировано размещение новых производственных и коммунально-складских объектов. </w:t>
      </w:r>
    </w:p>
    <w:p w:rsidR="00FA2E84" w:rsidRPr="008E6993" w:rsidRDefault="00FA2E84" w:rsidP="00E10F8D">
      <w:pPr>
        <w:pStyle w:val="a7"/>
      </w:pPr>
      <w:r w:rsidRPr="008E6993">
        <w:lastRenderedPageBreak/>
        <w:t xml:space="preserve">На территории населенного пункта  запланировано благоустройство общественного центра и благоустройство  прибрежной территории реки Ухта. </w:t>
      </w:r>
    </w:p>
    <w:p w:rsidR="008D05FD" w:rsidRPr="008E6993" w:rsidRDefault="008D05FD" w:rsidP="00E10F8D">
      <w:pPr>
        <w:pStyle w:val="ad"/>
      </w:pPr>
      <w:r w:rsidRPr="008E6993">
        <w:t>Поселок городского типа Шудаяг</w:t>
      </w:r>
    </w:p>
    <w:p w:rsidR="00EA413E" w:rsidRPr="008E6993" w:rsidRDefault="00EA413E" w:rsidP="00E10F8D">
      <w:pPr>
        <w:pStyle w:val="a7"/>
      </w:pPr>
      <w:r w:rsidRPr="008E6993">
        <w:t>Основной композиционной осью поселка Шудаяг  является улица Шахтинская, проходящая с севера на юг. Природным структурным элементом является река Ухта, огибающая населенный пункт и ограничивающая его в западном, южном и восточном   направлениях. Предложенное проектное решение в своей основе  сохраняет существующую ранее планировочную структуру,  предусмотрено ее упорядочение.</w:t>
      </w:r>
    </w:p>
    <w:p w:rsidR="00EA413E" w:rsidRPr="008E6993" w:rsidRDefault="00EA413E" w:rsidP="00E10F8D">
      <w:pPr>
        <w:pStyle w:val="a7"/>
      </w:pPr>
      <w:r w:rsidRPr="008E6993">
        <w:t xml:space="preserve">Жилая территория поселка Шудаяг на данный момент представлена многоквартирными и индивидуальными жилыми домами. Развитие жилых зон планируется в районе сложившихся участков жилой застройки, а также на прилегающих к ним территориях. Вдоль проезда Кольцевого предусматривается снос ветхой и аварийной многоквартирной застройки и строительства новых индивидуальных жилых домов. Проектом предлагается строительство новых кварталов индивидуальной жилой застройки на свободных территориях в северной части населенного пункта. </w:t>
      </w:r>
    </w:p>
    <w:p w:rsidR="00EA413E" w:rsidRPr="008E6993" w:rsidRDefault="00EA413E" w:rsidP="00E10F8D">
      <w:pPr>
        <w:pStyle w:val="a7"/>
      </w:pPr>
      <w:r w:rsidRPr="008E6993">
        <w:t>В поселке Шудаяг развитие общественно-деловых зон предусматривается по улице Тимирязева, в районе существующей школы, вдоль улицы Павлова и в северной части новых кварталов индивидуальной жилой застройки.</w:t>
      </w:r>
    </w:p>
    <w:p w:rsidR="00EA413E" w:rsidRPr="008E6993" w:rsidRDefault="00EA413E" w:rsidP="00E10F8D">
      <w:pPr>
        <w:pStyle w:val="a7"/>
      </w:pPr>
      <w:r w:rsidRPr="008E6993">
        <w:t xml:space="preserve">Генеральным планом запланирована структурная реорганизация существующих производственных и коммунально-складских территорий, обеспечивающая соблюдение нормативных размеров санитарно-защитных зон от расположенных на них объектов. В восточной части поселка, вблизи существующих гаражей, размещена производственная территория. </w:t>
      </w:r>
    </w:p>
    <w:p w:rsidR="00EA413E" w:rsidRPr="008E6993" w:rsidRDefault="00EA413E" w:rsidP="00E10F8D">
      <w:pPr>
        <w:pStyle w:val="a7"/>
      </w:pPr>
      <w:r w:rsidRPr="008E6993">
        <w:t>Находящаяся в северо-восточной части недействующая территория  птицефермы и ООО "Племхоз Ухта-97" ликвидируется, а севернее размещается проектируемая территория коровника. В северной части поселка предлагается к закрытию существующее кладбище.</w:t>
      </w:r>
    </w:p>
    <w:p w:rsidR="00EA413E" w:rsidRPr="008E6993" w:rsidRDefault="00EA413E" w:rsidP="00E10F8D">
      <w:pPr>
        <w:pStyle w:val="a7"/>
      </w:pPr>
      <w:r w:rsidRPr="008E6993">
        <w:t xml:space="preserve">Зоны транспортной инфраструктуры представлены проектируемыми СТО и гаражами в северной части населенного пункта, гаражными комплексами в центральной и южной  части поселка. </w:t>
      </w:r>
    </w:p>
    <w:p w:rsidR="00EA413E" w:rsidRPr="008E6993" w:rsidRDefault="00EA413E" w:rsidP="00E10F8D">
      <w:pPr>
        <w:pStyle w:val="a7"/>
      </w:pPr>
      <w:r w:rsidRPr="008E6993">
        <w:t>Важное значение имеет организация рекреационных зон. На территории населенного пункта  запланировано благоустройство общественного центра и благоустройство  прибрежной территории реки Ухта, также запланировано размещение сквера в центральной части возле проектируемого дома культуры и сквера на юге поселка, вблизи среднеэтажной жилой застройки. Запланировано санитарно-защитное озеленение коммунально-складской зоны.</w:t>
      </w:r>
    </w:p>
    <w:p w:rsidR="00FA2E84" w:rsidRPr="008E6993" w:rsidRDefault="00FA2E84" w:rsidP="00E10F8D">
      <w:pPr>
        <w:pStyle w:val="ad"/>
      </w:pPr>
      <w:r w:rsidRPr="008E6993">
        <w:t>Поселок городского типа Ярега</w:t>
      </w:r>
    </w:p>
    <w:p w:rsidR="00FA2E84" w:rsidRPr="008E6993" w:rsidRDefault="00FA2E84" w:rsidP="00E10F8D">
      <w:pPr>
        <w:pStyle w:val="a7"/>
        <w:rPr>
          <w:rFonts w:eastAsia="Calibri"/>
        </w:rPr>
      </w:pPr>
      <w:r w:rsidRPr="008E6993">
        <w:t xml:space="preserve">Предложенное проектное решение поселка Ярега в своей основе  сохраняет сложившуюся планировочную структуру населенного пункта. </w:t>
      </w:r>
      <w:r w:rsidRPr="008E6993">
        <w:rPr>
          <w:rFonts w:eastAsia="Calibri"/>
        </w:rPr>
        <w:t>Проектом предлагается продолжить формирование четкой структуры планировочных элементов, что позволит упорядочить существующую и проектируемую застройку на заданной территории.</w:t>
      </w:r>
    </w:p>
    <w:p w:rsidR="00FA2E84" w:rsidRPr="008E6993" w:rsidRDefault="00FA2E84" w:rsidP="00E10F8D">
      <w:pPr>
        <w:pStyle w:val="a7"/>
      </w:pPr>
      <w:r w:rsidRPr="008E6993">
        <w:t xml:space="preserve">Жилые территории располагаются в северо-восточной части поселка преимущественно в виде кварталов малоэтажной и среднеэтажной застройки. Квартал индивидуальной застройки расположен в восточной части улицы Октябрьская. Проектом предлагается уплотнение существующей среднеэтажной и малоэтажной застройки за счет сноса ветхого и аварийного жилья и строительства новых многоквартирных домов. Предлагается уменьшение кварталов малоэтажной застройки в границах улиц Шахтинская, Октябрьская и Первомайская со </w:t>
      </w:r>
      <w:r w:rsidRPr="008E6993">
        <w:lastRenderedPageBreak/>
        <w:t>стороны улицы Шахтинская на западе и на юге в связи с санитарно-защитными зонами от территории фермы и производственной территории. Существующую индивидуальную застройку по улице Дальняя предлагается ликвидировать, новые кварталы индивидуальной жилой застройки предлагается разместить в северной части поселка.</w:t>
      </w:r>
    </w:p>
    <w:p w:rsidR="00FA2E84" w:rsidRPr="008E6993" w:rsidRDefault="00FA2E84" w:rsidP="00E10F8D">
      <w:pPr>
        <w:pStyle w:val="a7"/>
      </w:pPr>
      <w:r w:rsidRPr="008E6993">
        <w:t xml:space="preserve">Общественно-деловые зоны размещены в жилых кварталах и вдоль южной стороны улицы Октябрьская. Развитие общественных зон предлагается в северо-западной части жилой застройки и на пересечении улиц Октябрьская и Мира. </w:t>
      </w:r>
    </w:p>
    <w:p w:rsidR="00FA2E84" w:rsidRPr="008E6993" w:rsidRDefault="00FA2E84" w:rsidP="00E10F8D">
      <w:pPr>
        <w:pStyle w:val="a7"/>
      </w:pPr>
      <w:r w:rsidRPr="008E6993">
        <w:t xml:space="preserve">Генеральным планом запланирована структурная реорганизация существующих производственных и коммунально-складских территорий, обеспечивающая соблюдение нормативных размеров санитарно-защитных зон от расположенных на них объектов. </w:t>
      </w:r>
    </w:p>
    <w:p w:rsidR="00FA2E84" w:rsidRPr="008E6993" w:rsidRDefault="00FA2E84" w:rsidP="00E10F8D">
      <w:pPr>
        <w:pStyle w:val="a7"/>
      </w:pPr>
      <w:r w:rsidRPr="008E6993">
        <w:t>Проектируемая зона транспортной инфраструктуры под  гаражи размещена в северной части улицы Строителей.</w:t>
      </w:r>
    </w:p>
    <w:p w:rsidR="00FA2E84" w:rsidRPr="008E6993" w:rsidRDefault="00FA2E84" w:rsidP="00E10F8D">
      <w:pPr>
        <w:pStyle w:val="a7"/>
      </w:pPr>
      <w:r w:rsidRPr="008E6993">
        <w:t>На территории поселка Ярега предусматривается благоустройство общественного центра и размещение сквера рядом с санаторием по улице Нефтяников.</w:t>
      </w:r>
    </w:p>
    <w:p w:rsidR="00FA2E84" w:rsidRPr="008E6993" w:rsidRDefault="00FA2E84" w:rsidP="00E10F8D">
      <w:pPr>
        <w:pStyle w:val="ad"/>
      </w:pPr>
      <w:r w:rsidRPr="008E6993">
        <w:t>Поселок сельского типа Кэмдин</w:t>
      </w:r>
    </w:p>
    <w:p w:rsidR="00FA2E84" w:rsidRPr="008E6993" w:rsidRDefault="00FA2E84" w:rsidP="00E10F8D">
      <w:pPr>
        <w:pStyle w:val="a7"/>
      </w:pPr>
      <w:r w:rsidRPr="008E6993">
        <w:t xml:space="preserve">Предложенное проектное решение сохраняет существующую ранее планировочную структуру,  предусмотрено ее упорядочение. Природным структурным элементом является река Лёккем, протекающая через поселок и вдоль его северной границы, и отделяющая жилую застройку поселка от производственных территорий. Река Ижма протекает в северо-восточной части. </w:t>
      </w:r>
    </w:p>
    <w:p w:rsidR="00FA2E84" w:rsidRPr="008E6993" w:rsidRDefault="00FA2E84" w:rsidP="00E10F8D">
      <w:pPr>
        <w:pStyle w:val="a7"/>
      </w:pPr>
      <w:r w:rsidRPr="008E6993">
        <w:t xml:space="preserve">Жилые территории расположены в юго-западной части населенного пункта и представляют собой кварталы малоэтажной и индивидуальной жилой застройки. Развитие предлагается в южной части поселка в виде двух новых кварталов индивидуальной жилой застройки. </w:t>
      </w:r>
    </w:p>
    <w:p w:rsidR="00FA2E84" w:rsidRPr="008E6993" w:rsidRDefault="00FA2E84" w:rsidP="00E10F8D">
      <w:pPr>
        <w:pStyle w:val="a7"/>
      </w:pPr>
      <w:r w:rsidRPr="008E6993">
        <w:t>Развитие  общественно-деловых зон предложено в западной части вдоль центральной улицы, а также в юго-восточной части поселка.</w:t>
      </w:r>
    </w:p>
    <w:p w:rsidR="00FA2E84" w:rsidRPr="008E6993" w:rsidRDefault="00FA2E84" w:rsidP="00E10F8D">
      <w:pPr>
        <w:pStyle w:val="a7"/>
      </w:pPr>
      <w:r w:rsidRPr="008E6993">
        <w:t>На противоположном берегу реки Лёккем сохраняются производственные территории пилорамы. Проектируемые зоны инженерной инфраструктуры размещены вблизи жилья в западной части поселка. За границами поселка в западной части размещена зона транспортной инфраструктуры под проектируемые объектов транспорта.</w:t>
      </w:r>
    </w:p>
    <w:p w:rsidR="00FA2E84" w:rsidRPr="008E6993" w:rsidRDefault="00FA2E84" w:rsidP="00E10F8D">
      <w:pPr>
        <w:pStyle w:val="a7"/>
      </w:pPr>
      <w:r w:rsidRPr="008E6993">
        <w:t>На территории поселка предусматривается благоустройство общественного центра и  благоустройство  прибрежной территории реки Лёккем.</w:t>
      </w:r>
    </w:p>
    <w:p w:rsidR="00FA2E84" w:rsidRPr="008E6993" w:rsidRDefault="00FA2E84" w:rsidP="00E10F8D">
      <w:pPr>
        <w:pStyle w:val="ad"/>
      </w:pPr>
      <w:r w:rsidRPr="008E6993">
        <w:t>Поселок сельского типа Веселый Кут</w:t>
      </w:r>
    </w:p>
    <w:p w:rsidR="00FA2E84" w:rsidRPr="008E6993" w:rsidRDefault="00FA2E84" w:rsidP="00E10F8D">
      <w:pPr>
        <w:pStyle w:val="a7"/>
      </w:pPr>
      <w:r w:rsidRPr="008E6993">
        <w:t xml:space="preserve">Предложенное проектное решение поселка Веселый Кут в своей основе  сохраняет сложившуюся планировочную структуру. </w:t>
      </w:r>
      <w:r w:rsidRPr="008E6993">
        <w:rPr>
          <w:rFonts w:eastAsia="Calibri"/>
        </w:rPr>
        <w:t xml:space="preserve">Проектом предлагается продолжить формирование четкой структуры планировочных элементов, что позволит упорядочить существующую и проектируемую застройку на заданной территории. </w:t>
      </w:r>
      <w:r w:rsidRPr="008E6993">
        <w:t>Природным структурным элементом является река Ухта, ограничивающая развитие поселка в южном направлении.</w:t>
      </w:r>
    </w:p>
    <w:p w:rsidR="00FA2E84" w:rsidRPr="008E6993" w:rsidRDefault="00FA2E84" w:rsidP="00E10F8D">
      <w:pPr>
        <w:pStyle w:val="a7"/>
      </w:pPr>
      <w:r w:rsidRPr="008E6993">
        <w:t xml:space="preserve"> Основная часть жилых территорий поселка Веселый Кут расположена в юго-западной части и представлена индивидуальными жилыми домами, также сохраняются индивидуальные жилые дома на противоположном берегу реки. Проектом предложено упорядочение и уплотнение существующей жилой застройки, четкое выделение улично-дорожной сети. Развитие жилых зон планируется в районе сложившихся участков жилой застройки, а так же в восточном направлении.</w:t>
      </w:r>
    </w:p>
    <w:p w:rsidR="00FA2E84" w:rsidRPr="008E6993" w:rsidRDefault="00FA2E84" w:rsidP="00E10F8D">
      <w:pPr>
        <w:pStyle w:val="a7"/>
      </w:pPr>
      <w:r w:rsidRPr="008E6993">
        <w:lastRenderedPageBreak/>
        <w:t>Общественно-деловые зоны размещены в центре поселка, рядом с ними размещена зона под проектируемые объекты водоснабжения, в северно-восточной части размещена зона под проектируемые канализационные очистные сооружения.</w:t>
      </w:r>
    </w:p>
    <w:p w:rsidR="00FA2E84" w:rsidRPr="008E6993" w:rsidRDefault="00FA2E84" w:rsidP="00E10F8D">
      <w:pPr>
        <w:pStyle w:val="a7"/>
      </w:pPr>
      <w:r w:rsidRPr="008E6993">
        <w:t xml:space="preserve">На территории населенного пункта  запланировано благоустройство общественного центра и благоустройство  прибрежной территории реки Ухта. </w:t>
      </w:r>
    </w:p>
    <w:p w:rsidR="00FA2E84" w:rsidRPr="008E6993" w:rsidRDefault="00FA2E84" w:rsidP="00E10F8D">
      <w:pPr>
        <w:pStyle w:val="ad"/>
      </w:pPr>
      <w:r w:rsidRPr="008E6993">
        <w:t>Поселок сельского типа Изъюр</w:t>
      </w:r>
    </w:p>
    <w:p w:rsidR="00FA2E84" w:rsidRPr="008E6993" w:rsidRDefault="00FA2E84" w:rsidP="00E10F8D">
      <w:pPr>
        <w:pStyle w:val="a7"/>
      </w:pPr>
      <w:r w:rsidRPr="008E6993">
        <w:t xml:space="preserve">Предложенное проектное решение в своей основе сохраняет существующую ранее планировочную структуру,  предусмотрено ее уплотнение и упорядочивание. Природным структурным элементом является река Седью, огибающая  поселок и ограничивающая его развитие в северном и восточном направлении. </w:t>
      </w:r>
    </w:p>
    <w:p w:rsidR="00FA2E84" w:rsidRPr="008E6993" w:rsidRDefault="00FA2E84" w:rsidP="00E10F8D">
      <w:pPr>
        <w:pStyle w:val="a7"/>
      </w:pPr>
      <w:r w:rsidRPr="008E6993">
        <w:t xml:space="preserve">Проектом предлагается сохранение существующей индивидуальной застройки и развитие новых жилых кварталов за счет пустующих природных территорий в центре поселка вдоль улицы Сезонная, и застройки сезонного проживания в западной и восточной части населенного пункта.  Предлагается размещение индивидуальной застройки вдоль берега реки Седью в восточной и северной части поселка. Застройка сезонного проживания сохраняется на северо-востоке и в западной части вдоль улицы Рабочая. </w:t>
      </w:r>
    </w:p>
    <w:p w:rsidR="00FA2E84" w:rsidRPr="008E6993" w:rsidRDefault="00FA2E84" w:rsidP="00E10F8D">
      <w:pPr>
        <w:pStyle w:val="a7"/>
      </w:pPr>
      <w:r w:rsidRPr="008E6993">
        <w:t xml:space="preserve">Развитие общественно-деловой застройки предлагается на пересечении улиц Рабочая и Сезонная. </w:t>
      </w:r>
    </w:p>
    <w:p w:rsidR="00FA2E84" w:rsidRPr="008E6993" w:rsidRDefault="00FA2E84" w:rsidP="00E10F8D">
      <w:pPr>
        <w:pStyle w:val="a7"/>
      </w:pPr>
      <w:r w:rsidRPr="008E6993">
        <w:t xml:space="preserve">На территории поселка Изъюр не запланировано размещение производственных и коммунально-складских объектов. </w:t>
      </w:r>
    </w:p>
    <w:p w:rsidR="00FA2E84" w:rsidRPr="008E6993" w:rsidRDefault="00FA2E84" w:rsidP="00E10F8D">
      <w:pPr>
        <w:pStyle w:val="a7"/>
      </w:pPr>
      <w:r w:rsidRPr="008E6993">
        <w:t>На территории поселка предусматривается благоустройство общественного центра, а также  благоустройство  и укрепление прибрежной территории реки Седью.</w:t>
      </w:r>
    </w:p>
    <w:p w:rsidR="00FA2E84" w:rsidRPr="008E6993" w:rsidRDefault="00FA2E84" w:rsidP="00E10F8D">
      <w:pPr>
        <w:pStyle w:val="ad"/>
      </w:pPr>
      <w:r w:rsidRPr="008E6993">
        <w:t>Поселок сельского типа Гердъель</w:t>
      </w:r>
    </w:p>
    <w:p w:rsidR="00FA2E84" w:rsidRPr="008E6993" w:rsidRDefault="00FA2E84" w:rsidP="00E10F8D">
      <w:pPr>
        <w:pStyle w:val="a7"/>
      </w:pPr>
      <w:r w:rsidRPr="008E6993">
        <w:t xml:space="preserve">Основной композиционной осью населенного пункта  является улица Центральная, проходящая с севера-запада на юго-восток. Предложенное проектное решение поселка Гердъель в своей основе  сохраняет сложившуюся планировочную структуру, предусмотрено ее упорядочение. Природным структурным элементом является река Ухта, ограничивающая развитие поселка в южном направлении. </w:t>
      </w:r>
    </w:p>
    <w:p w:rsidR="00FA2E84" w:rsidRPr="008E6993" w:rsidRDefault="00FA2E84" w:rsidP="00E10F8D">
      <w:pPr>
        <w:pStyle w:val="a7"/>
      </w:pPr>
      <w:r w:rsidRPr="008E6993">
        <w:t>Региональная автомобильная дорога делит населенный пункт на две части. В юго-восточной части расположены кварталы малоэтажной и индивидуальной жилой застройки, проектом предлагается развитие квартала малоэтажной</w:t>
      </w:r>
      <w:r w:rsidR="00666901" w:rsidRPr="008E6993">
        <w:t xml:space="preserve"> и индивидуальной</w:t>
      </w:r>
      <w:r w:rsidRPr="008E6993">
        <w:t xml:space="preserve"> застройки восточнее улицы Центральная. Развитие общественной застройки предложено вдоль улицы Центральная. В восточной части находится территория действующей фермы и территория под размещение объектов инженерной инфраструктуры.</w:t>
      </w:r>
    </w:p>
    <w:p w:rsidR="00FA2E84" w:rsidRPr="008E6993" w:rsidRDefault="00FA2E84" w:rsidP="00E10F8D">
      <w:pPr>
        <w:pStyle w:val="a7"/>
        <w:rPr>
          <w:rFonts w:eastAsia="Calibri"/>
        </w:rPr>
      </w:pPr>
      <w:r w:rsidRPr="008E6993">
        <w:rPr>
          <w:rFonts w:eastAsia="Calibri"/>
        </w:rPr>
        <w:t>В северно-западной части поселка расположена территория действующей пилорамы.</w:t>
      </w:r>
    </w:p>
    <w:p w:rsidR="00FA2E84" w:rsidRPr="008E6993" w:rsidRDefault="00FA2E84" w:rsidP="00E10F8D">
      <w:pPr>
        <w:pStyle w:val="a7"/>
      </w:pPr>
      <w:r w:rsidRPr="008E6993">
        <w:t xml:space="preserve">На территории населенного пункта  запланировано благоустройство общественного центра и благоустройство  прибрежной территории реки Ухта. </w:t>
      </w:r>
    </w:p>
    <w:p w:rsidR="00FA2E84" w:rsidRPr="008E6993" w:rsidRDefault="00FA2E84" w:rsidP="00E10F8D">
      <w:pPr>
        <w:pStyle w:val="ad"/>
      </w:pPr>
      <w:r w:rsidRPr="008E6993">
        <w:t>Поселок сельского типа Нижний Доманик</w:t>
      </w:r>
    </w:p>
    <w:p w:rsidR="00FA2E84" w:rsidRPr="008E6993" w:rsidRDefault="00FA2E84" w:rsidP="00E10F8D">
      <w:pPr>
        <w:pStyle w:val="a7"/>
      </w:pPr>
      <w:r w:rsidRPr="008E6993">
        <w:t>В поселке Нижний Доманик предлагается ликвидация жилых зон. Территория действующей колонии остается без изменений.  В западной части поселка предлагаются к размещению территории горно-химического комплекса по добыче и переработке руды. Также предлагается ликвидировать территорию полигона твердых бытовых отходов на северо-востоке поселка.</w:t>
      </w:r>
    </w:p>
    <w:p w:rsidR="00FA2E84" w:rsidRPr="008E6993" w:rsidRDefault="00FA2E84" w:rsidP="00E10F8D">
      <w:pPr>
        <w:pStyle w:val="ad"/>
      </w:pPr>
      <w:r w:rsidRPr="008E6993">
        <w:lastRenderedPageBreak/>
        <w:t>Поселок сельского типа Первомайский</w:t>
      </w:r>
    </w:p>
    <w:p w:rsidR="00FA2E84" w:rsidRPr="008E6993" w:rsidRDefault="00FA2E84" w:rsidP="00E10F8D">
      <w:pPr>
        <w:pStyle w:val="a7"/>
      </w:pPr>
      <w:r w:rsidRPr="008E6993">
        <w:t>Предложенное проектное решение поселка Первомайский в своей основе  сохраняет сложившуюся планировочную структуру. Предусматривается развитие зоны добычи полезных ископаемых в северном и южном направлениях.</w:t>
      </w:r>
    </w:p>
    <w:p w:rsidR="00FA2E84" w:rsidRPr="008E6993" w:rsidRDefault="00FA2E84" w:rsidP="00E10F8D">
      <w:pPr>
        <w:pStyle w:val="ad"/>
      </w:pPr>
      <w:r w:rsidRPr="008E6993">
        <w:t>Поселок сельского типа Седъю</w:t>
      </w:r>
    </w:p>
    <w:p w:rsidR="00FA2E84" w:rsidRPr="008E6993" w:rsidRDefault="00FA2E84" w:rsidP="00E10F8D">
      <w:pPr>
        <w:pStyle w:val="a7"/>
      </w:pPr>
      <w:r w:rsidRPr="008E6993">
        <w:t xml:space="preserve">Предложенное проектное решение поселка Седъю в своей основе  сохраняет сложившуюся планировочную структуру. </w:t>
      </w:r>
      <w:r w:rsidRPr="008E6993">
        <w:rPr>
          <w:rFonts w:eastAsia="Calibri"/>
        </w:rPr>
        <w:t xml:space="preserve">Проектом предлагается продолжить формирование четкой структуры планировочных элементов, что позволит упорядочить существующую и проектируемую застройку на заданной территории. </w:t>
      </w:r>
      <w:r w:rsidRPr="008E6993">
        <w:t xml:space="preserve">Природным структурным элементом является река Седью, ограничивающая развитие поселка в северо-восточном направлении. По территории поселка вдоль северо-западной границы протекает река Ниаёль. </w:t>
      </w:r>
    </w:p>
    <w:p w:rsidR="00FA2E84" w:rsidRPr="008E6993" w:rsidRDefault="00FA2E84" w:rsidP="00E10F8D">
      <w:pPr>
        <w:pStyle w:val="a7"/>
      </w:pPr>
      <w:r w:rsidRPr="008E6993">
        <w:t>Жилые территории располагаются в центральной части поселка. В Седъю предлагается сохранение существующей малоэтажной и индивидуальной жилой застройки и развитие индивидуального жил</w:t>
      </w:r>
      <w:r w:rsidR="00666901" w:rsidRPr="008E6993">
        <w:t>ищного строительства</w:t>
      </w:r>
      <w:r w:rsidRPr="008E6993">
        <w:t xml:space="preserve">. Новые жилые кварталы размещены с юго-восточной и юго-западной стороны от улицы Центральная. Развитие </w:t>
      </w:r>
      <w:r w:rsidR="00666901" w:rsidRPr="008E6993">
        <w:t xml:space="preserve"> индивидуальной </w:t>
      </w:r>
      <w:r w:rsidRPr="008E6993">
        <w:t>жилой застройки предлагается также в восточной части поселка</w:t>
      </w:r>
      <w:r w:rsidR="00666901" w:rsidRPr="008E6993">
        <w:t>.</w:t>
      </w:r>
    </w:p>
    <w:p w:rsidR="00FA2E84" w:rsidRPr="008E6993" w:rsidRDefault="00FA2E84" w:rsidP="00E10F8D">
      <w:pPr>
        <w:pStyle w:val="a7"/>
      </w:pPr>
      <w:r w:rsidRPr="008E6993">
        <w:t xml:space="preserve">Развитие зон общественно-делового назначения предлагается в районе новых жилых кварталов на юго-востоке от улицы Центральная. </w:t>
      </w:r>
    </w:p>
    <w:p w:rsidR="00FA2E84" w:rsidRPr="008E6993" w:rsidRDefault="00FA2E84" w:rsidP="00E10F8D">
      <w:pPr>
        <w:pStyle w:val="a7"/>
      </w:pPr>
      <w:r w:rsidRPr="008E6993">
        <w:t xml:space="preserve">Важное значение имеет организация рекреационных зон. На территории населенного пункта  запланировано благоустройство общественного центра и благоустройство  прибрежной территории реки, также запланировано размещение базы отдыха в северо-восточной части поселка на берегу реки Седъю. </w:t>
      </w:r>
    </w:p>
    <w:p w:rsidR="008D05FD" w:rsidRPr="008E6993" w:rsidRDefault="008D05FD" w:rsidP="00E10F8D">
      <w:pPr>
        <w:pStyle w:val="ad"/>
      </w:pPr>
      <w:r w:rsidRPr="008E6993">
        <w:t>Поселок сельского типа Тобысь</w:t>
      </w:r>
    </w:p>
    <w:p w:rsidR="00EA413E" w:rsidRPr="008E6993" w:rsidRDefault="00EA413E" w:rsidP="00E10F8D">
      <w:pPr>
        <w:pStyle w:val="a7"/>
      </w:pPr>
      <w:r w:rsidRPr="008E6993">
        <w:t xml:space="preserve">Предложенное проектное решение сохраняет существующую ранее планировочную структуру,  предусмотрено ее упорядочение. Природным структурным элементом является река Тобысь, огибающая поселок с северной, западной и южной стороны и река Нижний Сывъёль, протекающая вдоль южной границы поселка. </w:t>
      </w:r>
    </w:p>
    <w:p w:rsidR="00EA413E" w:rsidRPr="008E6993" w:rsidRDefault="00EA413E" w:rsidP="00E10F8D">
      <w:pPr>
        <w:pStyle w:val="a7"/>
      </w:pPr>
      <w:r w:rsidRPr="008E6993">
        <w:t xml:space="preserve">Планировочная структура формируется жилой застройкой. Жилая застройка в поселке Тобысь представлена в основном многоквартирными домами. К югу от железной дороги расположена застройка сезонного проживания и индивидуальный жилой дом. Общественно-деловые зоны размещены между улицами Зеленая и Школьная. На востоке населенного пункта предлагается разместить зону объектов сельскохозяйственного назначения. </w:t>
      </w:r>
    </w:p>
    <w:p w:rsidR="00EA413E" w:rsidRPr="008E6993" w:rsidRDefault="00EA413E" w:rsidP="00E10F8D">
      <w:pPr>
        <w:pStyle w:val="a7"/>
      </w:pPr>
      <w:r w:rsidRPr="008E6993">
        <w:t>На территории населенного пункта  запланировано благоустройство общественного центра и благоустройство  прибрежной территории рек Тобысь  и Нижний Сывъёль.</w:t>
      </w:r>
    </w:p>
    <w:p w:rsidR="00FA2E84" w:rsidRPr="008E6993" w:rsidRDefault="00FA2E84" w:rsidP="00E10F8D">
      <w:pPr>
        <w:pStyle w:val="af1"/>
      </w:pPr>
      <w:r w:rsidRPr="008E6993">
        <w:t>Село Кедвавом</w:t>
      </w:r>
    </w:p>
    <w:p w:rsidR="00FA2E84" w:rsidRPr="008E6993" w:rsidRDefault="00FA2E84" w:rsidP="00E10F8D">
      <w:pPr>
        <w:pStyle w:val="a7"/>
      </w:pPr>
      <w:r w:rsidRPr="008E6993">
        <w:t xml:space="preserve">Предложенное проектное решение в своей основе сохраняет существующую ранее планировочную структуру,  предусмотрено ее уплотнение и упорядочивание. Природным структурным элементом является река Ижма, ограничивающая развитие села в юго-восточном направлении. </w:t>
      </w:r>
    </w:p>
    <w:p w:rsidR="00FA2E84" w:rsidRPr="008E6993" w:rsidRDefault="00FA2E84" w:rsidP="00E10F8D">
      <w:pPr>
        <w:pStyle w:val="a7"/>
      </w:pPr>
      <w:r w:rsidRPr="008E6993">
        <w:t xml:space="preserve">Проектом предлагается сохранение существующей индивидуальной и малоэтажной жилой застройки. Развитие индивидуальной застройки предлагается в северной части села вдоль улицы Молодежная, и в западном направлении вдоль улицы Стефановича. </w:t>
      </w:r>
    </w:p>
    <w:p w:rsidR="00FA2E84" w:rsidRPr="008E6993" w:rsidRDefault="00FA2E84" w:rsidP="00E10F8D">
      <w:pPr>
        <w:pStyle w:val="a7"/>
      </w:pPr>
      <w:r w:rsidRPr="008E6993">
        <w:t>Запланировано увеличение территории общественно-деловой застройки севернее действующей общеобразовательной школы №32 по улице Школьная. Также предлагается разместить территорию под метеорологическую станцию в северной части села.</w:t>
      </w:r>
    </w:p>
    <w:p w:rsidR="00FA2E84" w:rsidRPr="008E6993" w:rsidRDefault="00FA2E84" w:rsidP="00E10F8D">
      <w:pPr>
        <w:pStyle w:val="a7"/>
      </w:pPr>
      <w:r w:rsidRPr="008E6993">
        <w:lastRenderedPageBreak/>
        <w:t xml:space="preserve">В восточной части размещена коммунально-складская территория и зона под проектируемые водопроводные очистные сооружения. </w:t>
      </w:r>
    </w:p>
    <w:p w:rsidR="00FA2E84" w:rsidRPr="008E6993" w:rsidRDefault="00FA2E84" w:rsidP="00E10F8D">
      <w:pPr>
        <w:pStyle w:val="a7"/>
      </w:pPr>
      <w:r w:rsidRPr="008E6993">
        <w:t>На территории села предусматривается благоустройство общественного центра, а также  благоустройство  прибрежной территории реки Ижма.</w:t>
      </w:r>
    </w:p>
    <w:p w:rsidR="008D05FD" w:rsidRPr="008E6993" w:rsidRDefault="008D05FD" w:rsidP="00E10F8D">
      <w:pPr>
        <w:pStyle w:val="ad"/>
      </w:pPr>
      <w:r w:rsidRPr="008E6993">
        <w:t>Деревня Гажаяг</w:t>
      </w:r>
    </w:p>
    <w:p w:rsidR="00EA413E" w:rsidRPr="008E6993" w:rsidRDefault="00EA413E" w:rsidP="00E10F8D">
      <w:pPr>
        <w:pStyle w:val="a7"/>
      </w:pPr>
      <w:r w:rsidRPr="008E6993">
        <w:t xml:space="preserve">Населенный пункт имеет линейную структуру, обусловленную непосредственной близостью реки Ижма, ограничивающей деревню с юго-восточной стороны. Предложенное проектное решение сохраняет существующую ранее планировочную структуру,  предусмотрено ее упорядочивание. С юго-западной стороны деревню ограничивает железная дорога. </w:t>
      </w:r>
    </w:p>
    <w:p w:rsidR="00EA413E" w:rsidRPr="008E6993" w:rsidRDefault="00EA413E" w:rsidP="00E10F8D">
      <w:pPr>
        <w:pStyle w:val="a7"/>
      </w:pPr>
      <w:r w:rsidRPr="008E6993">
        <w:t>Основную территорию деревни занимают зоны индивидуальной жилой застройки. На юго-востоке жилая застройка вплотную подходит к реке. Предлагается ликвидировать жилые зоны, находящиеся в санитарно-защитной зоне от железной дороги. Развитие жилой застройки в деревне не предлагается.</w:t>
      </w:r>
    </w:p>
    <w:p w:rsidR="00EA413E" w:rsidRPr="008E6993" w:rsidRDefault="00EA413E" w:rsidP="00E10F8D">
      <w:pPr>
        <w:pStyle w:val="a7"/>
      </w:pPr>
      <w:r w:rsidRPr="008E6993">
        <w:t>Общественный центр деревни находиться в юго-западной части, проектом предложено его развитие.</w:t>
      </w:r>
    </w:p>
    <w:p w:rsidR="00EA413E" w:rsidRPr="008E6993" w:rsidRDefault="00EA413E" w:rsidP="00E10F8D">
      <w:pPr>
        <w:pStyle w:val="a7"/>
      </w:pPr>
      <w:r w:rsidRPr="008E6993">
        <w:t>На территории деревни предусматривается благоустройство общественного центра, а также  благоустройство  и укрепление прибрежной территории реки Ижма.</w:t>
      </w:r>
    </w:p>
    <w:p w:rsidR="008D05FD" w:rsidRPr="008E6993" w:rsidRDefault="008D05FD" w:rsidP="00E10F8D">
      <w:pPr>
        <w:pStyle w:val="ad"/>
      </w:pPr>
      <w:r w:rsidRPr="008E6993">
        <w:t>Деревня Изваиль</w:t>
      </w:r>
    </w:p>
    <w:p w:rsidR="00EA413E" w:rsidRPr="008E6993" w:rsidRDefault="00EA413E" w:rsidP="00E10F8D">
      <w:pPr>
        <w:pStyle w:val="a7"/>
      </w:pPr>
      <w:r w:rsidRPr="008E6993">
        <w:t xml:space="preserve">Предложенное проектное решение сохраняет существующую ранее планировочную структуру,  предусмотрено ее упорядочивание. Природным структурным элементом является река Ижма, ограничивающая деревню с западной и южной стороны. </w:t>
      </w:r>
    </w:p>
    <w:p w:rsidR="00EA413E" w:rsidRPr="008E6993" w:rsidRDefault="00EA413E" w:rsidP="00E10F8D">
      <w:pPr>
        <w:pStyle w:val="a7"/>
      </w:pPr>
      <w:r w:rsidRPr="008E6993">
        <w:t>Основную территорию деревни занимают зоны индивидуальной жилой застройки. С  южной и западной стороны застройка выходит к реке. Предлагается развитие жилья в юго-восточном направлении в виде квартала индивидуальной жилой застройки.</w:t>
      </w:r>
    </w:p>
    <w:p w:rsidR="00EA413E" w:rsidRPr="008E6993" w:rsidRDefault="00EA413E" w:rsidP="00E10F8D">
      <w:pPr>
        <w:pStyle w:val="a7"/>
      </w:pPr>
      <w:r w:rsidRPr="008E6993">
        <w:t>Развитие общественно-деловых зон предусмотрено на главной улице в центральной части деревни, а также в районе гидрологического поста.</w:t>
      </w:r>
    </w:p>
    <w:p w:rsidR="00EA413E" w:rsidRPr="008E6993" w:rsidRDefault="00EA413E" w:rsidP="00E10F8D">
      <w:pPr>
        <w:pStyle w:val="a7"/>
      </w:pPr>
      <w:r w:rsidRPr="008E6993">
        <w:t>На территории деревни предусматривается благоустройство общественного центра, а также  благоустройство  и укрепление прибрежной территории реки Ижма.</w:t>
      </w:r>
    </w:p>
    <w:p w:rsidR="008D05FD" w:rsidRPr="008E6993" w:rsidRDefault="008D05FD" w:rsidP="00E10F8D">
      <w:pPr>
        <w:pStyle w:val="ad"/>
      </w:pPr>
      <w:r w:rsidRPr="008E6993">
        <w:t>Деревня Лайково</w:t>
      </w:r>
    </w:p>
    <w:p w:rsidR="00EA413E" w:rsidRPr="008E6993" w:rsidRDefault="00EA413E" w:rsidP="00E10F8D">
      <w:pPr>
        <w:pStyle w:val="a7"/>
      </w:pPr>
      <w:r w:rsidRPr="008E6993">
        <w:t xml:space="preserve">Предложенное проектное решение сохраняет существующую ранее планировочную структуру,  предусмотрено ее упорядочивание и уплотнение. Природным структурным элементом является река Ижма, ограничивающая деревню с восточной стороны. </w:t>
      </w:r>
    </w:p>
    <w:p w:rsidR="00EA413E" w:rsidRPr="008E6993" w:rsidRDefault="00EA413E" w:rsidP="00E10F8D">
      <w:pPr>
        <w:pStyle w:val="a7"/>
      </w:pPr>
      <w:r w:rsidRPr="008E6993">
        <w:t xml:space="preserve">Основной застройкой на территории деревни являются кварталы индивидуальной и малоэтажной жилой застройки. На северо-востоке индивидуальная застройка выходит к реке. </w:t>
      </w:r>
    </w:p>
    <w:p w:rsidR="00EA413E" w:rsidRPr="008E6993" w:rsidRDefault="00EA413E" w:rsidP="00E10F8D">
      <w:pPr>
        <w:pStyle w:val="a7"/>
      </w:pPr>
      <w:r w:rsidRPr="008E6993">
        <w:t>В южной части деревни напротив малоэтажной застройки размещена зона транспортной инфраструктуры под индивидуальные гаражи.</w:t>
      </w:r>
    </w:p>
    <w:p w:rsidR="00EA413E" w:rsidRPr="008E6993" w:rsidRDefault="00EA413E" w:rsidP="00E10F8D">
      <w:pPr>
        <w:pStyle w:val="a7"/>
        <w:rPr>
          <w:rFonts w:eastAsia="Calibri"/>
        </w:rPr>
      </w:pPr>
      <w:r w:rsidRPr="008E6993">
        <w:rPr>
          <w:rFonts w:eastAsia="Calibri"/>
        </w:rPr>
        <w:t>Развитие зон общественно-делового назначения, производственных и коммунально-складских зон в деревни не предлагается. Предлагается увеличить зону инженерной инфраструктуры в центральной части населенного пункта.</w:t>
      </w:r>
    </w:p>
    <w:p w:rsidR="00EA413E" w:rsidRPr="008E6993" w:rsidRDefault="00EA413E" w:rsidP="00E10F8D">
      <w:pPr>
        <w:pStyle w:val="a7"/>
      </w:pPr>
      <w:r w:rsidRPr="008E6993">
        <w:t>На территории деревни предусматривается благоустройство общественного центра, а также  благоустройство  и укрепление прибрежной территории реки Ижма.</w:t>
      </w:r>
    </w:p>
    <w:p w:rsidR="008D05FD" w:rsidRPr="008E6993" w:rsidRDefault="008D05FD" w:rsidP="00E10F8D">
      <w:pPr>
        <w:pStyle w:val="a7"/>
        <w:rPr>
          <w:rFonts w:eastAsia="Calibri"/>
        </w:rPr>
      </w:pPr>
    </w:p>
    <w:p w:rsidR="008D05FD" w:rsidRPr="008E6993" w:rsidRDefault="008D05FD" w:rsidP="00E10F8D">
      <w:pPr>
        <w:pStyle w:val="af1"/>
      </w:pPr>
      <w:r w:rsidRPr="008E6993">
        <w:lastRenderedPageBreak/>
        <w:t>Деревня Поромес</w:t>
      </w:r>
    </w:p>
    <w:p w:rsidR="00EA413E" w:rsidRPr="008E6993" w:rsidRDefault="00EA413E" w:rsidP="00E10F8D">
      <w:pPr>
        <w:pStyle w:val="a7"/>
      </w:pPr>
      <w:r w:rsidRPr="008E6993">
        <w:t xml:space="preserve">Населенный пункт имеет линейную структуру, обусловленную непосредственной близостью реки Ижма, ограничивающей развитие деревни в северо-восточном направлении. Предложенное проектное решение в своей основе сохраняет существующую ранее планировочную структуру. </w:t>
      </w:r>
    </w:p>
    <w:p w:rsidR="00EA413E" w:rsidRPr="008E6993" w:rsidRDefault="00EA413E" w:rsidP="00E10F8D">
      <w:pPr>
        <w:pStyle w:val="a7"/>
      </w:pPr>
      <w:r w:rsidRPr="008E6993">
        <w:t>Планировочная структура формируется жилой застройкой. Жилая застройка в деревне Поромес представлена индивидуальными домами. Проектом предложено упорядочение и уплотнение существующей жилой застройки, а так же развитие в северном направлении.</w:t>
      </w:r>
    </w:p>
    <w:p w:rsidR="00EA413E" w:rsidRPr="008E6993" w:rsidRDefault="00EA413E" w:rsidP="00E10F8D">
      <w:pPr>
        <w:pStyle w:val="a7"/>
      </w:pPr>
      <w:r w:rsidRPr="008E6993">
        <w:t xml:space="preserve">Развитие общественно-деловых зон предлагается в центральной части деревни. На юге размещены территории под производство и гаражи. </w:t>
      </w:r>
    </w:p>
    <w:p w:rsidR="00EA413E" w:rsidRPr="008E6993" w:rsidRDefault="00EA413E" w:rsidP="00E10F8D">
      <w:pPr>
        <w:pStyle w:val="a7"/>
      </w:pPr>
      <w:r w:rsidRPr="008E6993">
        <w:t>На территории деревни предусматривается благоустройство общественного центра, а также  благоустройство и укрепление  прибрежной территории реки Ижма.</w:t>
      </w:r>
    </w:p>
    <w:p w:rsidR="00EA413E" w:rsidRPr="008E6993" w:rsidRDefault="00EA413E" w:rsidP="00E10F8D">
      <w:pPr>
        <w:pStyle w:val="af1"/>
      </w:pPr>
    </w:p>
    <w:p w:rsidR="00015137" w:rsidRPr="008E6993" w:rsidRDefault="00015137" w:rsidP="00E10F8D">
      <w:pPr>
        <w:pStyle w:val="3"/>
      </w:pPr>
      <w:bookmarkStart w:id="26" w:name="_Toc366085211"/>
      <w:r w:rsidRPr="008E6993">
        <w:t>Система озеленения г. р. з. Ухта</w:t>
      </w:r>
      <w:bookmarkEnd w:id="26"/>
    </w:p>
    <w:p w:rsidR="00015137" w:rsidRPr="008E6993" w:rsidRDefault="00015137" w:rsidP="00E10F8D">
      <w:pPr>
        <w:pStyle w:val="a7"/>
        <w:rPr>
          <w:b/>
        </w:rPr>
      </w:pPr>
      <w:r w:rsidRPr="008E6993">
        <w:rPr>
          <w:b/>
        </w:rPr>
        <w:t>Анализ функционирования сети объектов озеленения</w:t>
      </w:r>
    </w:p>
    <w:p w:rsidR="00015137" w:rsidRPr="008E6993" w:rsidRDefault="00015137" w:rsidP="00E10F8D">
      <w:pPr>
        <w:pStyle w:val="a7"/>
        <w:spacing w:before="0" w:after="0"/>
      </w:pPr>
      <w:r w:rsidRPr="008E6993">
        <w:rPr>
          <w:lang w:val="en-US"/>
        </w:rPr>
        <w:t>C</w:t>
      </w:r>
      <w:r w:rsidRPr="008E6993">
        <w:t>кверы и парки в основном расположены в центральной части города и на территориях исторической застройки, в периферийных районах имеются дисперсно расположенные объекты озеленения, а зачастую  многие жилые районы  просто не имеют организованных озелененных территорий общего пользования, хотя ландшафтные возможности города позволяют организовать единую систему озеленения. В отдельных планировочных районах имеется острый дефицит зеленых насаждений.</w:t>
      </w:r>
    </w:p>
    <w:p w:rsidR="00015137" w:rsidRPr="008E6993" w:rsidRDefault="00015137" w:rsidP="00E10F8D">
      <w:pPr>
        <w:pStyle w:val="a7"/>
        <w:spacing w:before="0" w:after="0"/>
      </w:pPr>
      <w:r w:rsidRPr="008E6993">
        <w:t>На территории города округа имеются большие массивы лесов и памятников природы. Лесные массивы расположены в основном в юго-западной части территории населенного пункта.</w:t>
      </w:r>
    </w:p>
    <w:p w:rsidR="00015137" w:rsidRPr="008E6993" w:rsidRDefault="00015137" w:rsidP="00E10F8D">
      <w:pPr>
        <w:pStyle w:val="a7"/>
        <w:spacing w:before="0" w:after="0"/>
      </w:pPr>
      <w:r w:rsidRPr="008E6993">
        <w:t>Ценность для системы озеленения города представляет особо охраняемая природная территория «Озеро Пионерское».</w:t>
      </w:r>
    </w:p>
    <w:p w:rsidR="00015137" w:rsidRPr="008E6993" w:rsidRDefault="00015137" w:rsidP="00E10F8D">
      <w:pPr>
        <w:pStyle w:val="a7"/>
        <w:spacing w:before="0" w:after="0"/>
      </w:pPr>
      <w:r w:rsidRPr="008E6993">
        <w:t>В настоящее время уровень озелененных территорий общего пользования городского округа составляет 5,1 м</w:t>
      </w:r>
      <w:r w:rsidRPr="008E6993">
        <w:rPr>
          <w:vertAlign w:val="superscript"/>
        </w:rPr>
        <w:t>2</w:t>
      </w:r>
      <w:r w:rsidRPr="008E6993">
        <w:t xml:space="preserve"> на человека, что не соответствует нормативному общегородскому показателю местных нормативов градостроительного проектирования города Ухты.</w:t>
      </w:r>
    </w:p>
    <w:p w:rsidR="00015137" w:rsidRPr="008E6993" w:rsidRDefault="00015137" w:rsidP="00E10F8D">
      <w:pPr>
        <w:autoSpaceDE w:val="0"/>
        <w:autoSpaceDN w:val="0"/>
        <w:adjustRightInd w:val="0"/>
        <w:ind w:firstLine="709"/>
        <w:jc w:val="both"/>
      </w:pPr>
      <w:r w:rsidRPr="008E6993">
        <w:t xml:space="preserve">Можно сформулировать следующие основные проблемы в данной сфере, которые необходимо решать в ходе реализации программных мероприятий: </w:t>
      </w:r>
    </w:p>
    <w:p w:rsidR="00015137" w:rsidRPr="008E6993" w:rsidRDefault="00015137" w:rsidP="00E10F8D">
      <w:pPr>
        <w:pStyle w:val="a7"/>
      </w:pPr>
      <w:r w:rsidRPr="008E6993">
        <w:t xml:space="preserve"> Озеленение дворовых территорий находится на низком уровне.</w:t>
      </w:r>
    </w:p>
    <w:p w:rsidR="00015137" w:rsidRPr="008E6993" w:rsidRDefault="00015137" w:rsidP="00E10F8D">
      <w:pPr>
        <w:pStyle w:val="a7"/>
      </w:pPr>
      <w:r w:rsidRPr="008E6993">
        <w:t>Сложность представляет решение проблем экологической безопасности, отсутствие системы зеленого каркаса городского округа, остро ощущается недостаток зелёных насаждений общего пользования. При большой площади территорий с рекреационным потенциалом в границах населенного пункта, зеленых насаждений общего пользования недостаточно, удобных для посещения горожанами парков, садов, скверов недостаточно.</w:t>
      </w:r>
    </w:p>
    <w:p w:rsidR="00015137" w:rsidRPr="008E6993" w:rsidRDefault="00015137" w:rsidP="00E10F8D">
      <w:pPr>
        <w:pStyle w:val="a7"/>
        <w:spacing w:before="0" w:after="0"/>
      </w:pPr>
      <w:r w:rsidRPr="008E6993">
        <w:t xml:space="preserve">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 (СЗЗ), которая должна отделять предприятие от жилой застройки. </w:t>
      </w:r>
    </w:p>
    <w:p w:rsidR="00015137" w:rsidRPr="008E6993" w:rsidRDefault="00015137" w:rsidP="00E10F8D">
      <w:pPr>
        <w:pStyle w:val="a7"/>
        <w:spacing w:before="0" w:after="0"/>
      </w:pPr>
      <w:r w:rsidRPr="008E6993">
        <w:t>Санитарно-защитная зона не может рассматриваться как резервная территория предприятия или как перспектива для развития селитебной зоны.</w:t>
      </w:r>
    </w:p>
    <w:p w:rsidR="00015137" w:rsidRPr="008E6993" w:rsidRDefault="00015137" w:rsidP="00E10F8D">
      <w:pPr>
        <w:pStyle w:val="a7"/>
        <w:spacing w:before="0" w:after="0"/>
      </w:pPr>
    </w:p>
    <w:p w:rsidR="00015137" w:rsidRPr="008E6993" w:rsidRDefault="00015137" w:rsidP="00E10F8D">
      <w:pPr>
        <w:tabs>
          <w:tab w:val="left" w:pos="2090"/>
        </w:tabs>
        <w:ind w:firstLine="709"/>
        <w:jc w:val="center"/>
        <w:rPr>
          <w:b/>
        </w:rPr>
      </w:pPr>
      <w:r w:rsidRPr="008E6993">
        <w:rPr>
          <w:b/>
        </w:rPr>
        <w:lastRenderedPageBreak/>
        <w:t>Стратегические направления развития объектов озеленения</w:t>
      </w:r>
    </w:p>
    <w:p w:rsidR="00015137" w:rsidRPr="008E6993" w:rsidRDefault="00015137" w:rsidP="00E10F8D">
      <w:pPr>
        <w:pStyle w:val="a7"/>
        <w:rPr>
          <w:b/>
        </w:rPr>
      </w:pPr>
      <w:bookmarkStart w:id="27" w:name="_Toc299108687"/>
      <w:bookmarkStart w:id="28" w:name="_Toc300739715"/>
      <w:r w:rsidRPr="008E6993">
        <w:t xml:space="preserve">Стратегической задачей социально-экономического развития городского округа в сфере охраны окружающей среды является </w:t>
      </w:r>
      <w:r w:rsidRPr="008E6993">
        <w:rPr>
          <w:b/>
        </w:rPr>
        <w:t>совершенствование экологической обстановки и экологической безопасности в городе Ухте.</w:t>
      </w:r>
    </w:p>
    <w:p w:rsidR="00015137" w:rsidRPr="008E6993" w:rsidRDefault="00015137" w:rsidP="00E10F8D">
      <w:pPr>
        <w:pStyle w:val="a7"/>
      </w:pPr>
      <w:r w:rsidRPr="008E6993">
        <w:t xml:space="preserve">Мероприятия по </w:t>
      </w:r>
      <w:r w:rsidRPr="008E6993">
        <w:rPr>
          <w:b/>
        </w:rPr>
        <w:t>совершенствованию экологической обстановки и экологической безопасности в городе</w:t>
      </w:r>
      <w:r w:rsidRPr="008E6993">
        <w:t>:</w:t>
      </w:r>
    </w:p>
    <w:p w:rsidR="00015137" w:rsidRPr="008E6993" w:rsidRDefault="00015137" w:rsidP="00E10F8D">
      <w:pPr>
        <w:pStyle w:val="a4"/>
        <w:ind w:left="0"/>
      </w:pPr>
      <w:r w:rsidRPr="008E6993">
        <w:t>пропаганда мероприятий по защите окружающей среды среди населения через средства массовой информации, распространение социальной рекламы;</w:t>
      </w:r>
    </w:p>
    <w:p w:rsidR="00015137" w:rsidRPr="008E6993" w:rsidRDefault="00015137" w:rsidP="00E10F8D">
      <w:pPr>
        <w:pStyle w:val="a4"/>
        <w:ind w:left="0"/>
      </w:pPr>
      <w:r w:rsidRPr="008E6993">
        <w:t>охрана и защита зеленых насаждений города, воспроизводство зеленых насаждений;</w:t>
      </w:r>
    </w:p>
    <w:p w:rsidR="00015137" w:rsidRPr="008E6993" w:rsidRDefault="00015137" w:rsidP="00E10F8D">
      <w:pPr>
        <w:pStyle w:val="a4"/>
        <w:ind w:left="0"/>
      </w:pPr>
      <w:r w:rsidRPr="008E6993">
        <w:t>выполнение работ по комплексному исследованию водных объектов;</w:t>
      </w:r>
    </w:p>
    <w:p w:rsidR="00015137" w:rsidRPr="008E6993" w:rsidRDefault="00015137" w:rsidP="00E10F8D">
      <w:pPr>
        <w:pStyle w:val="a4"/>
        <w:ind w:left="0"/>
      </w:pPr>
      <w:r w:rsidRPr="008E6993">
        <w:t>организация расчистки водоемов, проведения берегоукрепительных работ;</w:t>
      </w:r>
    </w:p>
    <w:p w:rsidR="00015137" w:rsidRPr="008E6993" w:rsidRDefault="00015137" w:rsidP="00E10F8D">
      <w:pPr>
        <w:pStyle w:val="a4"/>
        <w:ind w:left="0"/>
      </w:pPr>
      <w:r w:rsidRPr="008E6993">
        <w:t>развитие системы водоотведения ливневых (дождевых) сточных вод;</w:t>
      </w:r>
    </w:p>
    <w:p w:rsidR="00015137" w:rsidRPr="008E6993" w:rsidRDefault="00015137" w:rsidP="00E10F8D">
      <w:pPr>
        <w:pStyle w:val="a4"/>
        <w:ind w:left="0"/>
      </w:pPr>
      <w:r w:rsidRPr="008E6993">
        <w:t>рекультивация нарушенных земель;</w:t>
      </w:r>
    </w:p>
    <w:p w:rsidR="00015137" w:rsidRPr="008E6993" w:rsidRDefault="00015137" w:rsidP="00E10F8D">
      <w:pPr>
        <w:pStyle w:val="a4"/>
        <w:ind w:left="0"/>
      </w:pPr>
      <w:r w:rsidRPr="008E6993">
        <w:t>создание системы утилизации снега.</w:t>
      </w:r>
    </w:p>
    <w:p w:rsidR="00015137" w:rsidRPr="008E6993" w:rsidRDefault="00015137" w:rsidP="00E10F8D">
      <w:pPr>
        <w:pStyle w:val="a4"/>
        <w:numPr>
          <w:ilvl w:val="0"/>
          <w:numId w:val="0"/>
        </w:numPr>
        <w:spacing w:after="0"/>
        <w:ind w:left="567"/>
        <w:rPr>
          <w:b/>
        </w:rPr>
      </w:pPr>
      <w:r w:rsidRPr="008E6993">
        <w:rPr>
          <w:b/>
        </w:rPr>
        <w:t xml:space="preserve">Благоустройство и озеленение территории города </w:t>
      </w:r>
    </w:p>
    <w:p w:rsidR="00015137" w:rsidRPr="008E6993" w:rsidRDefault="00015137" w:rsidP="00E10F8D">
      <w:pPr>
        <w:pStyle w:val="a4"/>
        <w:spacing w:after="0"/>
        <w:ind w:left="0"/>
      </w:pPr>
      <w:r w:rsidRPr="008E6993">
        <w:t>создание сквера в микрорайоне в границах улиц Куратова – Проспект Ленина – Интернациональная;</w:t>
      </w:r>
    </w:p>
    <w:p w:rsidR="00015137" w:rsidRPr="008E6993" w:rsidRDefault="00015137" w:rsidP="00E10F8D">
      <w:pPr>
        <w:pStyle w:val="a4"/>
        <w:spacing w:after="0"/>
        <w:ind w:left="0"/>
      </w:pPr>
      <w:r w:rsidRPr="008E6993">
        <w:t>создание сквера у проектного спорткомплекса по ул. Первомайская;</w:t>
      </w:r>
    </w:p>
    <w:p w:rsidR="00015137" w:rsidRPr="008E6993" w:rsidRDefault="00015137" w:rsidP="00E10F8D">
      <w:pPr>
        <w:pStyle w:val="a4"/>
        <w:spacing w:after="0"/>
        <w:ind w:left="0"/>
      </w:pPr>
      <w:r w:rsidRPr="008E6993">
        <w:t>создание городского пляжа на правом берегу р. Ухта;</w:t>
      </w:r>
    </w:p>
    <w:p w:rsidR="00015137" w:rsidRPr="008E6993" w:rsidRDefault="00015137" w:rsidP="00E10F8D">
      <w:pPr>
        <w:pStyle w:val="a4"/>
        <w:spacing w:after="0"/>
        <w:ind w:left="0"/>
      </w:pPr>
      <w:r w:rsidRPr="008E6993">
        <w:t>создание парковой зоны в южной части города на левом берегу р. Ухта;</w:t>
      </w:r>
    </w:p>
    <w:p w:rsidR="00015137" w:rsidRPr="008E6993" w:rsidRDefault="00015137" w:rsidP="00E10F8D">
      <w:pPr>
        <w:pStyle w:val="a4"/>
        <w:spacing w:after="0"/>
        <w:ind w:left="0"/>
      </w:pPr>
      <w:r w:rsidRPr="008E6993">
        <w:t>создание сквера по ул. Подгорная</w:t>
      </w:r>
    </w:p>
    <w:p w:rsidR="00015137" w:rsidRPr="008E6993" w:rsidRDefault="00015137" w:rsidP="00E10F8D">
      <w:pPr>
        <w:pStyle w:val="a4"/>
        <w:spacing w:after="0"/>
        <w:ind w:left="0"/>
      </w:pPr>
      <w:r w:rsidRPr="008E6993">
        <w:t>создание сквера на ст. Ветлосян;</w:t>
      </w:r>
    </w:p>
    <w:p w:rsidR="00015137" w:rsidRPr="008E6993" w:rsidRDefault="00015137" w:rsidP="00E10F8D">
      <w:pPr>
        <w:pStyle w:val="a4"/>
        <w:spacing w:after="0"/>
        <w:ind w:left="0"/>
      </w:pPr>
      <w:r w:rsidRPr="008E6993">
        <w:t>создание сквера на «Земляничной горе»;</w:t>
      </w:r>
    </w:p>
    <w:p w:rsidR="00015137" w:rsidRPr="008E6993" w:rsidRDefault="00015137" w:rsidP="00E10F8D">
      <w:pPr>
        <w:pStyle w:val="a4"/>
        <w:spacing w:after="0"/>
        <w:ind w:left="0"/>
      </w:pPr>
      <w:r w:rsidRPr="008E6993">
        <w:t>благоустройство лесного массива по ул. Куратова;</w:t>
      </w:r>
    </w:p>
    <w:p w:rsidR="00015137" w:rsidRPr="008E6993" w:rsidRDefault="00015137" w:rsidP="00E10F8D">
      <w:pPr>
        <w:pStyle w:val="a4"/>
        <w:spacing w:after="0"/>
        <w:ind w:left="0"/>
      </w:pPr>
      <w:r w:rsidRPr="008E6993">
        <w:t>создание сквера на пересечении улиц Куратова и Западная;</w:t>
      </w:r>
    </w:p>
    <w:p w:rsidR="00015137" w:rsidRPr="008E6993" w:rsidRDefault="00015137" w:rsidP="00E10F8D">
      <w:pPr>
        <w:pStyle w:val="a4"/>
        <w:spacing w:after="0"/>
        <w:ind w:left="0"/>
      </w:pPr>
      <w:r w:rsidRPr="008E6993">
        <w:t>благоустройство территории с</w:t>
      </w:r>
      <w:r w:rsidR="000F0847" w:rsidRPr="008E6993">
        <w:t>к</w:t>
      </w:r>
      <w:r w:rsidRPr="008E6993">
        <w:t>лона по ул. Интернациональная;</w:t>
      </w:r>
    </w:p>
    <w:p w:rsidR="00015137" w:rsidRPr="008E6993" w:rsidRDefault="00015137" w:rsidP="00E10F8D">
      <w:pPr>
        <w:pStyle w:val="a4"/>
        <w:spacing w:after="0"/>
        <w:ind w:left="0"/>
      </w:pPr>
      <w:r w:rsidRPr="008E6993">
        <w:t>создание сквера на пересечении улицы Интернациональная и Проспекта Ленина;</w:t>
      </w:r>
    </w:p>
    <w:p w:rsidR="00015137" w:rsidRPr="008E6993" w:rsidRDefault="00015137" w:rsidP="00E10F8D">
      <w:pPr>
        <w:pStyle w:val="a4"/>
        <w:spacing w:after="0"/>
        <w:ind w:left="0"/>
      </w:pPr>
      <w:r w:rsidRPr="008E6993">
        <w:t>создание сквера по ул. Береговая;</w:t>
      </w:r>
    </w:p>
    <w:p w:rsidR="00015137" w:rsidRPr="008E6993" w:rsidRDefault="00015137" w:rsidP="00E10F8D">
      <w:pPr>
        <w:pStyle w:val="a4"/>
        <w:spacing w:after="0"/>
        <w:ind w:left="0"/>
      </w:pPr>
      <w:r w:rsidRPr="008E6993">
        <w:t>благоустройство территории лесного массива по ул. Первомайская;</w:t>
      </w:r>
    </w:p>
    <w:p w:rsidR="00015137" w:rsidRPr="008E6993" w:rsidRDefault="00015137" w:rsidP="00E10F8D">
      <w:pPr>
        <w:pStyle w:val="a4"/>
        <w:spacing w:after="0"/>
        <w:ind w:left="0"/>
      </w:pPr>
      <w:r w:rsidRPr="008E6993">
        <w:t>создание сквера по ул. Октябрьская;</w:t>
      </w:r>
    </w:p>
    <w:p w:rsidR="00015137" w:rsidRPr="008E6993" w:rsidRDefault="00015137" w:rsidP="00E10F8D">
      <w:pPr>
        <w:pStyle w:val="a4"/>
        <w:spacing w:after="0"/>
        <w:ind w:left="0"/>
      </w:pPr>
      <w:r w:rsidRPr="008E6993">
        <w:t>создание парковой зоны у Бассейна «Юность»;</w:t>
      </w:r>
    </w:p>
    <w:p w:rsidR="00015137" w:rsidRPr="008E6993" w:rsidRDefault="00015137" w:rsidP="00E10F8D">
      <w:pPr>
        <w:pStyle w:val="a4"/>
        <w:spacing w:after="0"/>
        <w:ind w:left="0"/>
      </w:pPr>
      <w:r w:rsidRPr="008E6993">
        <w:t>создание сквера на пересечении Проспекта Космонавтов и улицы Сенюкова;</w:t>
      </w:r>
    </w:p>
    <w:p w:rsidR="00015137" w:rsidRPr="008E6993" w:rsidRDefault="00015137" w:rsidP="00E10F8D">
      <w:pPr>
        <w:pStyle w:val="a4"/>
        <w:spacing w:after="0"/>
        <w:ind w:left="0"/>
      </w:pPr>
      <w:r w:rsidRPr="008E6993">
        <w:t>оборудование набережной вдоль реки Чибью</w:t>
      </w:r>
    </w:p>
    <w:p w:rsidR="00015137" w:rsidRPr="008E6993" w:rsidRDefault="00015137" w:rsidP="00E10F8D">
      <w:pPr>
        <w:pStyle w:val="a4"/>
        <w:spacing w:after="0"/>
        <w:ind w:left="0"/>
      </w:pPr>
      <w:r w:rsidRPr="008E6993">
        <w:t xml:space="preserve">сохранение </w:t>
      </w:r>
      <w:r w:rsidR="00221F24" w:rsidRPr="008E6993">
        <w:t>и благоустройство природных территорий в юго-западной части города, создание парковой зоны</w:t>
      </w:r>
      <w:r w:rsidRPr="008E6993">
        <w:t>;</w:t>
      </w:r>
    </w:p>
    <w:p w:rsidR="00015137" w:rsidRPr="008E6993" w:rsidRDefault="00015137" w:rsidP="00E10F8D">
      <w:pPr>
        <w:pStyle w:val="a4"/>
        <w:spacing w:after="0"/>
        <w:ind w:left="0"/>
      </w:pPr>
      <w:r w:rsidRPr="008E6993">
        <w:t>создание бульвара вдоль улицы в проектируемой застройке на юго-западе населенного пункта;</w:t>
      </w:r>
    </w:p>
    <w:p w:rsidR="00015137" w:rsidRPr="008E6993" w:rsidRDefault="00015137" w:rsidP="00E10F8D">
      <w:pPr>
        <w:pStyle w:val="a4"/>
        <w:spacing w:after="0"/>
        <w:ind w:left="0"/>
      </w:pPr>
      <w:r w:rsidRPr="008E6993">
        <w:t>реконструкция улично-дорожной сети с организацией озеленения на всей территории города;</w:t>
      </w:r>
    </w:p>
    <w:p w:rsidR="00015137" w:rsidRPr="008E6993" w:rsidRDefault="00015137" w:rsidP="00E10F8D">
      <w:pPr>
        <w:pStyle w:val="a4"/>
        <w:spacing w:after="0"/>
        <w:ind w:left="0"/>
      </w:pPr>
      <w:r w:rsidRPr="008E6993">
        <w:t>комплексное озеленение территории города, озеленение улиц города;</w:t>
      </w:r>
    </w:p>
    <w:p w:rsidR="00015137" w:rsidRPr="008E6993" w:rsidRDefault="00015137" w:rsidP="00E10F8D">
      <w:pPr>
        <w:pStyle w:val="a4"/>
        <w:spacing w:after="0"/>
        <w:ind w:left="0"/>
      </w:pPr>
      <w:r w:rsidRPr="008E6993">
        <w:t>строительство мусороперерабатывающего комплекса;</w:t>
      </w:r>
    </w:p>
    <w:p w:rsidR="00015137" w:rsidRPr="008E6993" w:rsidRDefault="00015137" w:rsidP="00E10F8D">
      <w:pPr>
        <w:pStyle w:val="a4"/>
        <w:spacing w:after="0"/>
        <w:ind w:left="0"/>
      </w:pPr>
      <w:r w:rsidRPr="008E6993">
        <w:t>создание парка по Набережной Газовиков</w:t>
      </w:r>
    </w:p>
    <w:p w:rsidR="00015137" w:rsidRPr="008E6993" w:rsidRDefault="00015137" w:rsidP="00E10F8D">
      <w:pPr>
        <w:pStyle w:val="a4"/>
        <w:numPr>
          <w:ilvl w:val="0"/>
          <w:numId w:val="0"/>
        </w:numPr>
        <w:spacing w:after="0"/>
        <w:ind w:firstLine="567"/>
      </w:pPr>
    </w:p>
    <w:bookmarkEnd w:id="27"/>
    <w:bookmarkEnd w:id="28"/>
    <w:p w:rsidR="00015137" w:rsidRPr="008E6993" w:rsidRDefault="00015137" w:rsidP="00E10F8D">
      <w:pPr>
        <w:ind w:firstLine="708"/>
        <w:jc w:val="both"/>
        <w:sectPr w:rsidR="00015137" w:rsidRPr="008E6993" w:rsidSect="008D7FB7">
          <w:headerReference w:type="default" r:id="rId16"/>
          <w:footerReference w:type="default" r:id="rId17"/>
          <w:pgSz w:w="11906" w:h="16838"/>
          <w:pgMar w:top="1134" w:right="851" w:bottom="1134" w:left="1276" w:header="709" w:footer="709" w:gutter="0"/>
          <w:cols w:space="708"/>
          <w:docGrid w:linePitch="360"/>
        </w:sectPr>
      </w:pPr>
    </w:p>
    <w:p w:rsidR="00015137" w:rsidRPr="008E6993" w:rsidRDefault="00015137" w:rsidP="00E10F8D">
      <w:pPr>
        <w:tabs>
          <w:tab w:val="left" w:pos="2090"/>
        </w:tabs>
        <w:jc w:val="center"/>
        <w:rPr>
          <w:b/>
        </w:rPr>
      </w:pPr>
      <w:r w:rsidRPr="008E6993">
        <w:rPr>
          <w:b/>
        </w:rPr>
        <w:lastRenderedPageBreak/>
        <w:t>Предложения по размещению объектов озеленения</w:t>
      </w:r>
    </w:p>
    <w:p w:rsidR="00015137" w:rsidRPr="008E6993" w:rsidRDefault="00015137" w:rsidP="00E10F8D">
      <w:pPr>
        <w:pStyle w:val="a7"/>
        <w:rPr>
          <w:b/>
        </w:rPr>
      </w:pPr>
      <w:bookmarkStart w:id="29" w:name="_Toc335039622"/>
      <w:r w:rsidRPr="008E6993">
        <w:rPr>
          <w:b/>
        </w:rPr>
        <w:t>Рекреационные зоны</w:t>
      </w:r>
      <w:bookmarkEnd w:id="29"/>
    </w:p>
    <w:p w:rsidR="00015137" w:rsidRPr="008E6993" w:rsidRDefault="00015137" w:rsidP="008E6993">
      <w:pPr>
        <w:pStyle w:val="a7"/>
      </w:pPr>
      <w:r w:rsidRPr="008E6993">
        <w:t xml:space="preserve">Для высокого качества жизни населения город должен иметь в достаточном количестве природные и рекреационные территории. </w:t>
      </w:r>
    </w:p>
    <w:p w:rsidR="00015137" w:rsidRPr="008E6993" w:rsidRDefault="00015137" w:rsidP="008E6993">
      <w:pPr>
        <w:pStyle w:val="a7"/>
      </w:pPr>
      <w:r w:rsidRPr="008E6993">
        <w:t>Город Ухта обладает прекрасными природными ландшафтами в разных частях города. В южной и западной частях города расположены обширные лесные массивы, открытые пространства прибрежных территорий реки Ухты, в северной части населенного пункта преобладают территории сельскохозяйственного назначения.</w:t>
      </w:r>
    </w:p>
    <w:p w:rsidR="00015137" w:rsidRPr="008E6993" w:rsidRDefault="00015137" w:rsidP="008E6993">
      <w:pPr>
        <w:pStyle w:val="a7"/>
      </w:pPr>
      <w:r w:rsidRPr="008E6993">
        <w:t>Одной из градостроительных задач является пространственно-композиционное раскрытие проектной застройки в юго-западной части города на доминирующий элемент – набережная реки Ухты, органичное взаимодействие сохраняемых лесных массивов и рекультивируемых участков поймы с застроенными территориями.</w:t>
      </w:r>
    </w:p>
    <w:p w:rsidR="00015137" w:rsidRPr="008E6993" w:rsidRDefault="00015137" w:rsidP="008E6993">
      <w:pPr>
        <w:pStyle w:val="a7"/>
      </w:pPr>
      <w:r w:rsidRPr="008E6993">
        <w:t>Необходимо последовательно формировать на прибрежных территориях  полноценные рекреационные зоны, формирующие одновременно пространство для отдыха и спорта в непосредственной близости от городской застройки.</w:t>
      </w:r>
    </w:p>
    <w:p w:rsidR="00015137" w:rsidRPr="008E6993" w:rsidRDefault="00015137" w:rsidP="008E6993">
      <w:pPr>
        <w:pStyle w:val="a7"/>
      </w:pPr>
      <w:r w:rsidRPr="008E6993">
        <w:t>Также важной частью создания зеленого каркаса города является размещение рекреационных функций в его центре – создание системы парков различной направленности, где наряду с природным прогулочным парком появятся небольшие скверы, расположенные в зоне пешеходной доступности для жителей.</w:t>
      </w:r>
    </w:p>
    <w:p w:rsidR="00015137" w:rsidRPr="008E6993" w:rsidRDefault="00015137" w:rsidP="008E6993">
      <w:pPr>
        <w:pStyle w:val="a7"/>
      </w:pPr>
      <w:r w:rsidRPr="008E6993">
        <w:t xml:space="preserve">Рекреационные зоны – озеленённые территории в пределах городского округа, предназначенные для организации отдыха населения, туризма, физкультурно-оздоровительной и спортивной деятельности граждан в зеленом окружении и создания благоприятной среды в застройке города с включением объектов, допустимых в соответствии с действующим законодательством. </w:t>
      </w:r>
    </w:p>
    <w:p w:rsidR="00015137" w:rsidRPr="008E6993" w:rsidRDefault="00015137" w:rsidP="008E6993">
      <w:pPr>
        <w:pStyle w:val="a7"/>
      </w:pPr>
      <w:r w:rsidRPr="008E6993">
        <w:t>В составе рекреационных зон выделены зоны объектов отдыха и туризма, зоны зеленых насаждений общего пользования.</w:t>
      </w:r>
    </w:p>
    <w:p w:rsidR="00015137" w:rsidRPr="008E6993" w:rsidRDefault="00015137" w:rsidP="008E6993">
      <w:pPr>
        <w:pStyle w:val="a7"/>
      </w:pPr>
      <w:r w:rsidRPr="008E6993">
        <w:t xml:space="preserve">Одним из факторов, способствующих решению проблем озеленения является наличие естественных лесных  массивов в юго-западной части города и на правом берегу реки Ухта в районе УРМЗ, уровень благоустройства которых достаточно повысить до создания дорожно - тропиночной сети и освещенных лыжных трасс. </w:t>
      </w:r>
    </w:p>
    <w:p w:rsidR="00015137" w:rsidRPr="008E6993" w:rsidRDefault="00015137" w:rsidP="008E6993">
      <w:pPr>
        <w:pStyle w:val="a7"/>
      </w:pPr>
      <w:r w:rsidRPr="008E6993">
        <w:t xml:space="preserve">Благоустройство и озеленение прибрежной территории рек Ухта и Чибью, создание набережной в пределах селитебной территории - основополагающий фактор создания единой структуры озеленения города. Система акваторий городского округа - это тот каркас, который позволит создать систему озеленения города Ухты в целом и служить основой для локальных рекреационных зон. Основа каркаса - река Ухта, река Чибью, озеро Пионерское. </w:t>
      </w:r>
      <w:r w:rsidR="00221F24" w:rsidRPr="008E6993">
        <w:t>Важным элементом озеленения территории городя является стихийная зона отдыха, сложившаяся в юго-западной части населенного пункта. Данную территорию предлагается сохранить и благоустроить как единственный крупный лесной массив, находящийся в шаговой доступности для жителей города.</w:t>
      </w:r>
    </w:p>
    <w:p w:rsidR="00015137" w:rsidRPr="008E6993" w:rsidRDefault="00015137" w:rsidP="008E6993">
      <w:pPr>
        <w:pStyle w:val="a7"/>
      </w:pPr>
      <w:r w:rsidRPr="008E6993">
        <w:t>Прибрежная территория реки Чибью в настоящее время не благоустроена и выключена из общей системы озеленения города, повседневно используемой жителями. Через р. Чибью устроен пешеходный мост, по которому проходит ежедневный пеший маршрут достаточно большого количества людей, идущих с территории IV микрорайона в центральную часть города или обратно. Благоустройство набережной, создание тропиночной сети позволило бы активнее использовать данный элемент природного каркаса города, послужило бы местом отдыха горожан в летний период.</w:t>
      </w:r>
    </w:p>
    <w:p w:rsidR="00015137" w:rsidRPr="008E6993" w:rsidRDefault="00015137" w:rsidP="00E10F8D">
      <w:pPr>
        <w:pStyle w:val="a7"/>
        <w:spacing w:before="0" w:after="0"/>
      </w:pPr>
      <w:r w:rsidRPr="008E6993">
        <w:lastRenderedPageBreak/>
        <w:t>В отношении существующих объектов следует предусмотреть мероприятия по сохранению, развитию и благоустройству всех существующих скверов, парков в районах сложившейся застройки, а также обязательное включение проектируемых зелёных насаждений в градостроительный каркас реконструируемой застройки.</w:t>
      </w:r>
    </w:p>
    <w:p w:rsidR="00015137" w:rsidRPr="008E6993" w:rsidRDefault="00015137" w:rsidP="00E10F8D">
      <w:pPr>
        <w:pStyle w:val="a7"/>
        <w:spacing w:before="0" w:after="0"/>
      </w:pPr>
      <w:r w:rsidRPr="008E6993">
        <w:t>Для каждого типа функциональных зон рекреационного назначения генеральным планом предложены конкретные мероприятия.</w:t>
      </w:r>
    </w:p>
    <w:p w:rsidR="00015137" w:rsidRPr="008E6993" w:rsidRDefault="00015137" w:rsidP="00E10F8D">
      <w:pPr>
        <w:pStyle w:val="a7"/>
        <w:rPr>
          <w:b/>
        </w:rPr>
      </w:pPr>
      <w:bookmarkStart w:id="30" w:name="_Toc335039623"/>
      <w:r w:rsidRPr="008E6993">
        <w:rPr>
          <w:b/>
        </w:rPr>
        <w:t>Зона озелененных территорий общего пользования</w:t>
      </w:r>
      <w:bookmarkEnd w:id="30"/>
    </w:p>
    <w:p w:rsidR="00015137" w:rsidRPr="008E6993" w:rsidRDefault="00015137" w:rsidP="008E6993">
      <w:pPr>
        <w:pStyle w:val="a7"/>
      </w:pPr>
      <w:r w:rsidRPr="008E6993">
        <w:t>К зоне озелененных территорий общего пользования</w:t>
      </w:r>
      <w:r w:rsidRPr="008E6993" w:rsidDel="00F2500C">
        <w:t xml:space="preserve"> </w:t>
      </w:r>
      <w:r w:rsidRPr="008E6993">
        <w:t xml:space="preserve">относятся площади, парки, скверы, бульвары, набережные. </w:t>
      </w:r>
    </w:p>
    <w:p w:rsidR="00015137" w:rsidRPr="008E6993" w:rsidRDefault="00015137" w:rsidP="008E6993">
      <w:pPr>
        <w:pStyle w:val="a7"/>
      </w:pPr>
      <w:r w:rsidRPr="008E6993">
        <w:t>По проспекту Космонавтов предлагается реконструкция озеленения и создание прогулочной зоны. Предлагается благоустройство сквера по улице Октябрьская, создание сквера напротив существующего автовокзала, создание скверов по улице Севастопольской,</w:t>
      </w:r>
      <w:r w:rsidR="00221F24" w:rsidRPr="008E6993">
        <w:t xml:space="preserve"> благоустройство территорий лесного массива в юго-западной части города.</w:t>
      </w:r>
    </w:p>
    <w:p w:rsidR="00015137" w:rsidRPr="008E6993" w:rsidRDefault="00015137" w:rsidP="00E10F8D">
      <w:pPr>
        <w:pStyle w:val="a7"/>
        <w:rPr>
          <w:b/>
        </w:rPr>
      </w:pPr>
      <w:bookmarkStart w:id="31" w:name="_Toc316583907"/>
      <w:r w:rsidRPr="008E6993">
        <w:rPr>
          <w:b/>
        </w:rPr>
        <w:t>Зона акваторий</w:t>
      </w:r>
      <w:bookmarkEnd w:id="31"/>
      <w:r w:rsidRPr="008E6993">
        <w:rPr>
          <w:b/>
        </w:rPr>
        <w:t xml:space="preserve"> </w:t>
      </w:r>
    </w:p>
    <w:p w:rsidR="00015137" w:rsidRPr="008E6993" w:rsidRDefault="00015137" w:rsidP="008E6993">
      <w:pPr>
        <w:pStyle w:val="a7"/>
      </w:pPr>
      <w:r w:rsidRPr="008E6993">
        <w:t xml:space="preserve">Зона акваторий устанавливается в целях отображения водного пространства в пределах естественных, искусственных или условных границ, в пределах которых устанавливается особый режим использования соответствующей территории. </w:t>
      </w:r>
    </w:p>
    <w:p w:rsidR="00015137" w:rsidRPr="008E6993" w:rsidRDefault="00015137" w:rsidP="008E6993">
      <w:pPr>
        <w:pStyle w:val="a7"/>
      </w:pPr>
      <w:r w:rsidRPr="008E6993">
        <w:t>Зона акваторий, являющаяся каркасом системы озеленения, территориально изменяется незначительно. Предлагаются мероприятия по организации набережной р. Чибью в пределах селитебной территории, благоустройство прибрежных территорий реки Ухта на левом берегу, устройство городского пляжа на правом берегу.</w:t>
      </w:r>
    </w:p>
    <w:p w:rsidR="00015137" w:rsidRPr="008E6993" w:rsidRDefault="00015137" w:rsidP="00E10F8D">
      <w:pPr>
        <w:pStyle w:val="a7"/>
        <w:rPr>
          <w:b/>
        </w:rPr>
      </w:pPr>
      <w:bookmarkStart w:id="32" w:name="_Toc316583908"/>
      <w:r w:rsidRPr="008E6993">
        <w:rPr>
          <w:b/>
        </w:rPr>
        <w:t>Зоны природного ландшафта</w:t>
      </w:r>
      <w:bookmarkEnd w:id="32"/>
    </w:p>
    <w:p w:rsidR="00015137" w:rsidRPr="008E6993" w:rsidRDefault="00015137" w:rsidP="008E6993">
      <w:pPr>
        <w:pStyle w:val="a7"/>
      </w:pPr>
      <w:r w:rsidRPr="008E6993">
        <w:t xml:space="preserve">Зоны природного ландшафта - участки земли, водной поверхности, на которых расположены природные комплексы и объекты, сохранившие свои естественные свойства и по различным причинам не входящие в зоны рекреационного назначения и не вовлеченные в градостроительную деятельность. Основными функциями этой зоны являются природоохранная, средообразующая, санитарно-гигиеническая, эстетическая функция. </w:t>
      </w:r>
    </w:p>
    <w:p w:rsidR="00015137" w:rsidRPr="008E6993" w:rsidRDefault="00015137" w:rsidP="00E10F8D">
      <w:pPr>
        <w:pStyle w:val="a7"/>
        <w:rPr>
          <w:b/>
        </w:rPr>
      </w:pPr>
      <w:bookmarkStart w:id="33" w:name="_Toc316583910"/>
      <w:r w:rsidRPr="008E6993">
        <w:rPr>
          <w:b/>
        </w:rPr>
        <w:t>Территории, покрытые лесом и кустарником</w:t>
      </w:r>
      <w:bookmarkEnd w:id="33"/>
    </w:p>
    <w:p w:rsidR="00015137" w:rsidRPr="008E6993" w:rsidRDefault="00015137" w:rsidP="008E6993">
      <w:pPr>
        <w:pStyle w:val="a7"/>
      </w:pPr>
      <w:r w:rsidRPr="008E6993">
        <w:t>Территории, покрытые лесом и кустарником - это природные территории в основном в южной и западной частях города. Такие территории предлагается максимально сохранить при возможной застройке микрорайона «Крохаль», также полностью оградить от антропогенного воздействия прилегающие территории озера Пионерское, являющегося ценным элементом системы природных объектов города.</w:t>
      </w:r>
    </w:p>
    <w:p w:rsidR="00015137" w:rsidRPr="008E6993" w:rsidRDefault="00015137" w:rsidP="00E10F8D">
      <w:pPr>
        <w:pStyle w:val="a7"/>
        <w:rPr>
          <w:b/>
        </w:rPr>
      </w:pPr>
      <w:bookmarkStart w:id="34" w:name="_Toc316583911"/>
      <w:r w:rsidRPr="008E6993">
        <w:rPr>
          <w:b/>
        </w:rPr>
        <w:t>Зона защитного озеленения и коммуникационных коридоров</w:t>
      </w:r>
      <w:bookmarkEnd w:id="34"/>
    </w:p>
    <w:p w:rsidR="00015137" w:rsidRPr="008E6993" w:rsidRDefault="00015137" w:rsidP="008E6993">
      <w:pPr>
        <w:pStyle w:val="a7"/>
      </w:pPr>
      <w:r w:rsidRPr="008E6993">
        <w:t xml:space="preserve">Озеленение территорий санитарно-защитных зон объектов, оказывающих негативное воздействие на окружающую среду и территорий охранных зон, отнесено к зоне защитного озеленения и коммуникационных коридоров. </w:t>
      </w:r>
    </w:p>
    <w:p w:rsidR="00015137" w:rsidRPr="00F52FA4" w:rsidRDefault="00015137" w:rsidP="008E6993">
      <w:pPr>
        <w:pStyle w:val="a7"/>
      </w:pPr>
      <w:r w:rsidRPr="008E6993">
        <w:t xml:space="preserve">Ввиду необходимости создания достаточно больших буферных зон между промышленными предприятиями северо-восточного промышленного узла (в частности, нефтезавода) и остальной застройкой с обеспечением нормативной площади озеленения санитарно - защитных зон, а также формирование территорий под коммуникационные коридоры магистральных инженерных сетей, сформированы зоны защитного озеленения и коммуникационных коридоров. В основном такие зоны организованы в районе улицы </w:t>
      </w:r>
      <w:r w:rsidRPr="008E6993">
        <w:lastRenderedPageBreak/>
        <w:t>Строительная, на территориях близ железнодорожного вокзала, прилегающих к складам и железнодорожным путям, в районе улиц Дежнева и Ручейная.</w:t>
      </w:r>
    </w:p>
    <w:p w:rsidR="008E6993" w:rsidRPr="00F52FA4" w:rsidRDefault="008E6993" w:rsidP="008E6993">
      <w:pPr>
        <w:pStyle w:val="a7"/>
      </w:pPr>
    </w:p>
    <w:p w:rsidR="00015137" w:rsidRPr="008E6993" w:rsidRDefault="00015137" w:rsidP="00E10F8D">
      <w:pPr>
        <w:pStyle w:val="a7"/>
        <w:spacing w:before="0" w:after="0"/>
        <w:rPr>
          <w:b/>
        </w:rPr>
      </w:pPr>
      <w:r w:rsidRPr="008E6993">
        <w:rPr>
          <w:b/>
        </w:rPr>
        <w:t>Укрупненный расчет озелененных территорий общего пользования</w:t>
      </w:r>
    </w:p>
    <w:p w:rsidR="00015137" w:rsidRPr="008E6993" w:rsidRDefault="00015137" w:rsidP="008E6993">
      <w:pPr>
        <w:pStyle w:val="a7"/>
      </w:pPr>
      <w:r w:rsidRPr="008E6993">
        <w:t>Согласно МНГП МО ГО «Ухта» суммарная площадь объектов озеленения общего пользования (парков, лесопарков, садов, скверов, бульваров и др.) должна быть не менее 21 кв.м/чел., с учетом дополнительного отнесения к озелененным территориям общего пользования 5 кв.м/чел., при переводе части городских лесов в лесопарки.</w:t>
      </w:r>
      <w:r w:rsidRPr="008E6993">
        <w:br/>
        <w:t>В результате проектных решений на территории г.Ухты площадь объектов озеленения общего пользования составляет 33 кв.м/чел.</w:t>
      </w:r>
    </w:p>
    <w:p w:rsidR="00015137" w:rsidRPr="008E6993" w:rsidRDefault="00015137" w:rsidP="00E10F8D">
      <w:pPr>
        <w:ind w:left="567"/>
        <w:jc w:val="center"/>
        <w:rPr>
          <w:b/>
        </w:rPr>
      </w:pPr>
      <w:r w:rsidRPr="008E6993">
        <w:rPr>
          <w:b/>
        </w:rPr>
        <w:t>Система зеленых насаждений</w:t>
      </w:r>
    </w:p>
    <w:p w:rsidR="00015137" w:rsidRPr="008E6993" w:rsidRDefault="00015137" w:rsidP="00E10F8D">
      <w:pPr>
        <w:pStyle w:val="a7"/>
        <w:rPr>
          <w:b/>
        </w:rPr>
      </w:pPr>
      <w:bookmarkStart w:id="35" w:name="_Toc216590474"/>
      <w:bookmarkStart w:id="36" w:name="_Toc217195833"/>
      <w:r w:rsidRPr="008E6993">
        <w:rPr>
          <w:b/>
        </w:rPr>
        <w:t>Основные положения формирования системы озеленения.</w:t>
      </w:r>
      <w:bookmarkEnd w:id="35"/>
      <w:bookmarkEnd w:id="36"/>
    </w:p>
    <w:p w:rsidR="00015137" w:rsidRPr="008E6993" w:rsidRDefault="00015137" w:rsidP="008E6993">
      <w:pPr>
        <w:pStyle w:val="a7"/>
      </w:pPr>
      <w:r w:rsidRPr="008E6993">
        <w:t>На формирование системы городских зеленых насаждений оказывает влияние соотношение застроенных и открытых городских территорий, удельный вес существующих насаждений, их качество и место в планировочной структуре города. Величина и дробность отдельных озелененных участков определяют их функцию и роль в системе озеленения.</w:t>
      </w:r>
    </w:p>
    <w:p w:rsidR="00015137" w:rsidRPr="008E6993" w:rsidRDefault="00015137" w:rsidP="008E6993">
      <w:pPr>
        <w:pStyle w:val="a7"/>
      </w:pPr>
      <w:r w:rsidRPr="008E6993">
        <w:t>Основные принципы формирования системы озеленения определены следующими положениями:</w:t>
      </w:r>
    </w:p>
    <w:p w:rsidR="00015137" w:rsidRPr="008E6993" w:rsidRDefault="00015137" w:rsidP="008E6993">
      <w:pPr>
        <w:pStyle w:val="a4"/>
      </w:pPr>
      <w:r w:rsidRPr="008E6993">
        <w:t xml:space="preserve">сохранение использования системой озеленения существующих особенностей ландшафта города; </w:t>
      </w:r>
    </w:p>
    <w:p w:rsidR="00015137" w:rsidRPr="008E6993" w:rsidRDefault="00015137" w:rsidP="008E6993">
      <w:pPr>
        <w:pStyle w:val="a4"/>
      </w:pPr>
      <w:r w:rsidRPr="008E6993">
        <w:t>четкое функциональное зонирование территории с определением границ различных планировочных элементов, это позволит упорядочить использование территорий;</w:t>
      </w:r>
    </w:p>
    <w:p w:rsidR="00015137" w:rsidRPr="008E6993" w:rsidRDefault="00015137" w:rsidP="008E6993">
      <w:pPr>
        <w:pStyle w:val="a4"/>
      </w:pPr>
      <w:r w:rsidRPr="008E6993">
        <w:t>взаимосвязь между внешними и внутренними зелеными массивами осуществлять с помощью бульваров, набережных, прогулочных пешеходных аллей, зеленых полос вдоль магистралей, специальных защитных полос;</w:t>
      </w:r>
    </w:p>
    <w:p w:rsidR="00015137" w:rsidRPr="008E6993" w:rsidRDefault="00015137" w:rsidP="008E6993">
      <w:pPr>
        <w:pStyle w:val="a4"/>
      </w:pPr>
      <w:r w:rsidRPr="008E6993">
        <w:t>формировать систему с учетом направлений  благоприятных ветров и течения рек;</w:t>
      </w:r>
    </w:p>
    <w:p w:rsidR="00015137" w:rsidRPr="008E6993" w:rsidRDefault="00015137" w:rsidP="008E6993">
      <w:pPr>
        <w:pStyle w:val="a4"/>
      </w:pPr>
      <w:r w:rsidRPr="008E6993">
        <w:t>использовать принцип чередования преобразованных и естественных участков, чтобы обеспечить наиболее устойчивый к разрушениям ландшафт;</w:t>
      </w:r>
    </w:p>
    <w:p w:rsidR="00015137" w:rsidRPr="008E6993" w:rsidRDefault="00015137" w:rsidP="008E6993">
      <w:pPr>
        <w:pStyle w:val="a4"/>
      </w:pPr>
      <w:r w:rsidRPr="008E6993">
        <w:t>не предусматривать на территории парков размещение зданий, сооружений и коммуникаций, не связанных с обслуживанием посетителей;</w:t>
      </w:r>
    </w:p>
    <w:p w:rsidR="00015137" w:rsidRPr="008E6993" w:rsidRDefault="00015137" w:rsidP="008E6993">
      <w:pPr>
        <w:pStyle w:val="a4"/>
      </w:pPr>
      <w:r w:rsidRPr="008E6993">
        <w:t>формировать систему озеленения в увязке со смежными рекреационно-туристскими и культурно - досуговыми направлениями развития города.</w:t>
      </w:r>
    </w:p>
    <w:p w:rsidR="00015137" w:rsidRPr="008E6993" w:rsidRDefault="00015137" w:rsidP="00E10F8D">
      <w:pPr>
        <w:pStyle w:val="a7"/>
        <w:rPr>
          <w:b/>
        </w:rPr>
      </w:pPr>
      <w:bookmarkStart w:id="37" w:name="_Toc217195834"/>
      <w:r w:rsidRPr="008E6993">
        <w:rPr>
          <w:b/>
        </w:rPr>
        <w:t>Ландшафтное зонирование территории.</w:t>
      </w:r>
      <w:bookmarkEnd w:id="37"/>
    </w:p>
    <w:p w:rsidR="00015137" w:rsidRPr="008E6993" w:rsidRDefault="00015137" w:rsidP="008E6993">
      <w:pPr>
        <w:pStyle w:val="a7"/>
      </w:pPr>
      <w:r w:rsidRPr="008E6993">
        <w:t>Существует две ландшафтные группы, рассматриваемые в территориальном аспекте: группа природных ландшафтов и группа антропогенных ландшафтов. Природный ландшафт - это ландшафт, сформировавшийся и существующий под влиянием исключительно природных факторов, практически не испытывающий влияния деятельности человека, тогда как антропогенный ландшафт - ландшафт, формирование и свойства которого обусловлены деятельностью человека.</w:t>
      </w:r>
    </w:p>
    <w:p w:rsidR="00015137" w:rsidRPr="008E6993" w:rsidRDefault="00015137" w:rsidP="008E6993">
      <w:pPr>
        <w:pStyle w:val="a7"/>
      </w:pPr>
      <w:r w:rsidRPr="008E6993">
        <w:t xml:space="preserve"> Озеленение различных функциональных зон города - жилых, общественных, производственных, рекреационных, в зависимости их расположения по отношению к историческому центру, срединной зоне и периферии города имеют свою специфику.</w:t>
      </w:r>
    </w:p>
    <w:p w:rsidR="00015137" w:rsidRPr="008E6993" w:rsidRDefault="00015137" w:rsidP="008E6993">
      <w:pPr>
        <w:pStyle w:val="a7"/>
      </w:pPr>
      <w:r w:rsidRPr="008E6993">
        <w:lastRenderedPageBreak/>
        <w:t>Для территорий сохраняемой сложившейся жилой застройки, районов сохраняемой производственной и общественной застройки рекомендуется сохранение и благоустройство существующих территорий природного комплекса, а также формирование нового озеленения в пределах резервных территорий природного комплекса.</w:t>
      </w:r>
    </w:p>
    <w:p w:rsidR="00015137" w:rsidRPr="008E6993" w:rsidRDefault="00015137" w:rsidP="008E6993">
      <w:pPr>
        <w:pStyle w:val="a7"/>
      </w:pPr>
      <w:r w:rsidRPr="008E6993">
        <w:t>Для реорганизуемых территорий, где намечено новое строительство или реконструкции территорий жилого, общественного и производственного назначения, при разработке документации территориального планирования следует предусматривать создание озелененных территорий рекреационного назначения в районах с дефицитом рекреационных  ресурсов, не имеющих резервных территорий природного комплекса.</w:t>
      </w:r>
    </w:p>
    <w:p w:rsidR="00015137" w:rsidRPr="008E6993" w:rsidRDefault="00015137" w:rsidP="00E10F8D">
      <w:pPr>
        <w:pStyle w:val="a7"/>
        <w:spacing w:after="0"/>
        <w:rPr>
          <w:b/>
          <w:i/>
        </w:rPr>
      </w:pPr>
      <w:r w:rsidRPr="008E6993">
        <w:rPr>
          <w:b/>
          <w:i/>
        </w:rPr>
        <w:t>Перечень объектов озеленения и благоустройства:</w:t>
      </w:r>
    </w:p>
    <w:p w:rsidR="00015137" w:rsidRPr="008E6993" w:rsidRDefault="00015137" w:rsidP="00731FF2">
      <w:pPr>
        <w:pStyle w:val="a4"/>
      </w:pPr>
      <w:r w:rsidRPr="008E6993">
        <w:t>объекты озеленения общего пользования на существующих территориях природного комплекса;</w:t>
      </w:r>
    </w:p>
    <w:p w:rsidR="00015137" w:rsidRPr="008E6993" w:rsidRDefault="00015137" w:rsidP="00731FF2">
      <w:pPr>
        <w:pStyle w:val="a4"/>
      </w:pPr>
      <w:r w:rsidRPr="008E6993">
        <w:t>объекты озеленения общего пользования на резервных  территориях природного комплекса;</w:t>
      </w:r>
    </w:p>
    <w:p w:rsidR="00015137" w:rsidRPr="008E6993" w:rsidRDefault="00015137" w:rsidP="00731FF2">
      <w:pPr>
        <w:pStyle w:val="a4"/>
      </w:pPr>
      <w:r w:rsidRPr="008E6993">
        <w:t>территории объектов природного комплекса города, требующих разработки проектов планировки;</w:t>
      </w:r>
    </w:p>
    <w:p w:rsidR="00015137" w:rsidRPr="008E6993" w:rsidRDefault="00015137" w:rsidP="00731FF2">
      <w:pPr>
        <w:pStyle w:val="a4"/>
      </w:pPr>
      <w:r w:rsidRPr="008E6993">
        <w:t>территории объектов природного комплекса города, включаемых в границы разработки документов по планировке жилых и производственных территорий, подлежащих реорганизации;</w:t>
      </w:r>
    </w:p>
    <w:p w:rsidR="00015137" w:rsidRPr="008E6993" w:rsidRDefault="00015137" w:rsidP="00731FF2">
      <w:pPr>
        <w:pStyle w:val="a4"/>
      </w:pPr>
      <w:r w:rsidRPr="008E6993">
        <w:t>производственные территории, требующие формирования озелененных территорий и т.д.</w:t>
      </w:r>
    </w:p>
    <w:p w:rsidR="00015137" w:rsidRPr="008E6993" w:rsidRDefault="00015137" w:rsidP="00E10F8D">
      <w:pPr>
        <w:pStyle w:val="a7"/>
        <w:spacing w:after="0"/>
      </w:pPr>
      <w:r w:rsidRPr="008E6993">
        <w:t>В городе выделены следующие ландшафтные зоны:</w:t>
      </w:r>
    </w:p>
    <w:p w:rsidR="00015137" w:rsidRPr="008E6993" w:rsidRDefault="00015137" w:rsidP="00E10F8D">
      <w:pPr>
        <w:pStyle w:val="a7"/>
        <w:spacing w:before="0" w:after="0"/>
      </w:pPr>
      <w:r w:rsidRPr="008E6993">
        <w:t>Природный ландшафт:</w:t>
      </w:r>
    </w:p>
    <w:p w:rsidR="00015137" w:rsidRPr="008E6993" w:rsidRDefault="00015137" w:rsidP="00E10F8D">
      <w:pPr>
        <w:pStyle w:val="a4"/>
        <w:spacing w:after="0"/>
        <w:ind w:left="0"/>
      </w:pPr>
      <w:r w:rsidRPr="008E6993">
        <w:t>ненарушенный природный ландшафт;</w:t>
      </w:r>
    </w:p>
    <w:p w:rsidR="00015137" w:rsidRPr="008E6993" w:rsidRDefault="00015137" w:rsidP="00E10F8D">
      <w:pPr>
        <w:pStyle w:val="a4"/>
        <w:spacing w:after="0"/>
        <w:ind w:left="0"/>
      </w:pPr>
      <w:r w:rsidRPr="008E6993">
        <w:t>ненарушенный природный ландшафт(лес);</w:t>
      </w:r>
    </w:p>
    <w:p w:rsidR="00015137" w:rsidRPr="008E6993" w:rsidRDefault="00015137" w:rsidP="00E10F8D">
      <w:pPr>
        <w:pStyle w:val="a7"/>
        <w:spacing w:before="0" w:after="0"/>
      </w:pPr>
      <w:r w:rsidRPr="008E6993">
        <w:t>Озеленение территорий общего пользования</w:t>
      </w:r>
    </w:p>
    <w:p w:rsidR="00015137" w:rsidRPr="008E6993" w:rsidRDefault="00015137" w:rsidP="00E10F8D">
      <w:pPr>
        <w:pStyle w:val="a4"/>
        <w:spacing w:after="0"/>
        <w:ind w:left="0"/>
      </w:pPr>
      <w:r w:rsidRPr="008E6993">
        <w:t>парки, скверы, бульвары.</w:t>
      </w:r>
    </w:p>
    <w:p w:rsidR="00015137" w:rsidRPr="008E6993" w:rsidRDefault="00015137" w:rsidP="00E10F8D">
      <w:pPr>
        <w:pStyle w:val="a7"/>
        <w:spacing w:before="0" w:after="0"/>
      </w:pPr>
      <w:r w:rsidRPr="008E6993">
        <w:t>Озеленение территорий ограниченного пользования :</w:t>
      </w:r>
    </w:p>
    <w:p w:rsidR="00015137" w:rsidRPr="008E6993" w:rsidRDefault="00015137" w:rsidP="00E10F8D">
      <w:pPr>
        <w:pStyle w:val="a4"/>
        <w:spacing w:after="0"/>
        <w:ind w:left="0"/>
      </w:pPr>
      <w:r w:rsidRPr="008E6993">
        <w:t>озеленение территории общественных учреждений,</w:t>
      </w:r>
    </w:p>
    <w:p w:rsidR="00015137" w:rsidRPr="008E6993" w:rsidRDefault="00015137" w:rsidP="00E10F8D">
      <w:pPr>
        <w:pStyle w:val="a4"/>
        <w:spacing w:after="0"/>
        <w:ind w:left="0"/>
      </w:pPr>
      <w:r w:rsidRPr="008E6993">
        <w:t xml:space="preserve">озеленение территории детских и учебных учреждений, </w:t>
      </w:r>
    </w:p>
    <w:p w:rsidR="00015137" w:rsidRPr="008E6993" w:rsidRDefault="00015137" w:rsidP="00E10F8D">
      <w:pPr>
        <w:pStyle w:val="a4"/>
        <w:spacing w:after="0"/>
        <w:ind w:left="0"/>
      </w:pPr>
      <w:r w:rsidRPr="008E6993">
        <w:t>озеленение территорий лечебных учреждений</w:t>
      </w:r>
    </w:p>
    <w:p w:rsidR="00015137" w:rsidRPr="008E6993" w:rsidRDefault="00015137" w:rsidP="00E10F8D">
      <w:pPr>
        <w:pStyle w:val="a4"/>
        <w:spacing w:after="0"/>
        <w:ind w:left="0"/>
      </w:pPr>
      <w:r w:rsidRPr="008E6993">
        <w:t>озеленение территорий спортивных комплексов,</w:t>
      </w:r>
    </w:p>
    <w:p w:rsidR="00015137" w:rsidRPr="008E6993" w:rsidRDefault="00015137" w:rsidP="00E10F8D">
      <w:pPr>
        <w:pStyle w:val="a4"/>
        <w:spacing w:after="0"/>
        <w:ind w:left="0"/>
      </w:pPr>
      <w:r w:rsidRPr="008E6993">
        <w:t>озеленение промышленных и коммунально-складских территорий;</w:t>
      </w:r>
    </w:p>
    <w:p w:rsidR="00015137" w:rsidRPr="008E6993" w:rsidRDefault="00015137" w:rsidP="00E10F8D">
      <w:pPr>
        <w:pStyle w:val="a7"/>
        <w:spacing w:before="0" w:after="0"/>
      </w:pPr>
      <w:r w:rsidRPr="008E6993">
        <w:t>Озеленение территорий специального назначения</w:t>
      </w:r>
    </w:p>
    <w:p w:rsidR="00015137" w:rsidRPr="008E6993" w:rsidRDefault="00015137" w:rsidP="00E10F8D">
      <w:pPr>
        <w:pStyle w:val="a4"/>
        <w:spacing w:after="0"/>
        <w:ind w:left="0"/>
      </w:pPr>
      <w:r w:rsidRPr="008E6993">
        <w:t xml:space="preserve">озеленение УДС, </w:t>
      </w:r>
    </w:p>
    <w:p w:rsidR="00015137" w:rsidRPr="008E6993" w:rsidRDefault="00015137" w:rsidP="00E10F8D">
      <w:pPr>
        <w:pStyle w:val="a4"/>
        <w:spacing w:after="0"/>
        <w:ind w:left="0"/>
      </w:pPr>
      <w:r w:rsidRPr="008E6993">
        <w:t>озеленение СЗЗ,</w:t>
      </w:r>
    </w:p>
    <w:p w:rsidR="00015137" w:rsidRPr="008E6993" w:rsidRDefault="00015137" w:rsidP="00E10F8D">
      <w:pPr>
        <w:pStyle w:val="a4"/>
        <w:spacing w:after="0"/>
        <w:ind w:left="0"/>
      </w:pPr>
      <w:r w:rsidRPr="008E6993">
        <w:t xml:space="preserve">озеленение кладбищ, </w:t>
      </w:r>
    </w:p>
    <w:p w:rsidR="00015137" w:rsidRPr="008E6993" w:rsidRDefault="00015137" w:rsidP="00E10F8D">
      <w:pPr>
        <w:pStyle w:val="a4"/>
        <w:spacing w:after="0"/>
        <w:ind w:left="0"/>
      </w:pPr>
      <w:r w:rsidRPr="008E6993">
        <w:t>территории объектов складирования и захоронения отходов</w:t>
      </w:r>
    </w:p>
    <w:p w:rsidR="00015137" w:rsidRPr="008E6993" w:rsidRDefault="00015137" w:rsidP="00E10F8D">
      <w:pPr>
        <w:pStyle w:val="a7"/>
        <w:spacing w:before="0" w:after="0"/>
      </w:pPr>
      <w:r w:rsidRPr="008E6993">
        <w:t>Озеленение жилых микрорайонов</w:t>
      </w:r>
    </w:p>
    <w:p w:rsidR="00015137" w:rsidRPr="008E6993" w:rsidRDefault="00015137" w:rsidP="00E10F8D">
      <w:pPr>
        <w:pStyle w:val="a4"/>
        <w:spacing w:after="0"/>
        <w:ind w:left="0"/>
      </w:pPr>
      <w:r w:rsidRPr="008E6993">
        <w:t>озеленение дворовых пространств,</w:t>
      </w:r>
    </w:p>
    <w:p w:rsidR="00015137" w:rsidRPr="008E6993" w:rsidRDefault="00015137" w:rsidP="00E10F8D">
      <w:pPr>
        <w:pStyle w:val="a4"/>
        <w:spacing w:after="0"/>
        <w:ind w:left="0"/>
      </w:pPr>
      <w:r w:rsidRPr="008E6993">
        <w:t>озеленение приусадебных участков,</w:t>
      </w:r>
    </w:p>
    <w:p w:rsidR="00015137" w:rsidRPr="008E6993" w:rsidRDefault="00015137" w:rsidP="00E10F8D">
      <w:pPr>
        <w:pStyle w:val="a4"/>
        <w:spacing w:after="0"/>
        <w:ind w:left="0"/>
      </w:pPr>
      <w:r w:rsidRPr="008E6993">
        <w:t>садово-огородные территории .</w:t>
      </w:r>
    </w:p>
    <w:p w:rsidR="00015137" w:rsidRPr="008E6993" w:rsidRDefault="00015137" w:rsidP="00E10F8D">
      <w:pPr>
        <w:pStyle w:val="a7"/>
        <w:spacing w:before="0" w:after="0"/>
      </w:pPr>
      <w:r w:rsidRPr="008E6993">
        <w:t>Кроме того, выделены территории сельскохозяйственных угодий.</w:t>
      </w:r>
    </w:p>
    <w:p w:rsidR="00015137" w:rsidRPr="008E6993" w:rsidRDefault="00015137" w:rsidP="009C3796">
      <w:pPr>
        <w:pStyle w:val="a7"/>
        <w:spacing w:after="120"/>
        <w:rPr>
          <w:b/>
          <w:i/>
        </w:rPr>
      </w:pPr>
      <w:r w:rsidRPr="008E6993">
        <w:rPr>
          <w:b/>
          <w:i/>
        </w:rPr>
        <w:t>Озеленение территорий общего пользования.</w:t>
      </w:r>
    </w:p>
    <w:p w:rsidR="00015137" w:rsidRPr="008E6993" w:rsidRDefault="00015137" w:rsidP="00E10F8D">
      <w:pPr>
        <w:pStyle w:val="a7"/>
      </w:pPr>
      <w:r w:rsidRPr="008E6993">
        <w:t xml:space="preserve">Основное внимание необходимо уделять озеленению территорий общего пользования. Территории общего пользования рекреационного назначения обеспечивают </w:t>
      </w:r>
      <w:r w:rsidRPr="008E6993">
        <w:lastRenderedPageBreak/>
        <w:t xml:space="preserve">социально гарантированный минимум условий отдыха населения, а также возможность  выбора специализированных видов досуга (спортивные парки, ПКиО и т.д.); природные территории поддерживают устойчивое экологическое развитие города; памятники природы имеют культурно-просветительскую роль и расширяют возможности развития туризма. В районах, где на перспективу сохраняется дефицит рекреационных территорий, рекомендуются мероприятия, компенсирующие отсутствие озелененных мест отдыха: повышенное качество благоустройства и озеленения дворовых территорий. В районах, где достигнут  социально гарантированный минимум, и есть возможности для дальнейшего развития рекреации, рекомендуется создание и развитие специализированных парков и различных видов отдыха. </w:t>
      </w:r>
    </w:p>
    <w:p w:rsidR="00015137" w:rsidRPr="008E6993" w:rsidRDefault="00015137" w:rsidP="00E10F8D">
      <w:pPr>
        <w:pStyle w:val="a7"/>
        <w:spacing w:before="0" w:after="0"/>
        <w:rPr>
          <w:b/>
          <w:i/>
        </w:rPr>
      </w:pPr>
      <w:bookmarkStart w:id="38" w:name="_Toc216590476"/>
      <w:bookmarkStart w:id="39" w:name="_Toc217195835"/>
      <w:r w:rsidRPr="008E6993">
        <w:rPr>
          <w:b/>
          <w:i/>
        </w:rPr>
        <w:t>Озеленение территорий детских и учебных учреждений</w:t>
      </w:r>
    </w:p>
    <w:p w:rsidR="00015137" w:rsidRPr="008E6993" w:rsidRDefault="00015137" w:rsidP="008E6993">
      <w:pPr>
        <w:pStyle w:val="a7"/>
      </w:pPr>
      <w:r w:rsidRPr="008E6993">
        <w:t>Территории объектов детского дошкольного и школьного образования располагаются в непосредственной близости к жилой застройке, в границах жилых микрорайонов. Для защиты участка от ветра, шума, пыли по периметру создают живую изгородь из рядовых посадок деревьев и кустарников. Деревья служат так же затеняющей функции и ограждающей. Обязательно следует использовать при озеленении таких территорий деревья хвойных пород, так как именно им зимой отводится основная роль в оформлении. Полностью исключаются из озеленения растения с колючками, шипами и несъедобными плодами. Растения не должны содержать в корнях, стеблях, листьях. цветках и плодах ядовитых веществ; выделять в воздух чрезмерное количество фитонцидов; эфирных масел вызывающих аллергию, отравление.</w:t>
      </w:r>
    </w:p>
    <w:p w:rsidR="00015137" w:rsidRPr="008E6993" w:rsidRDefault="00015137" w:rsidP="008E6993">
      <w:pPr>
        <w:pStyle w:val="a7"/>
      </w:pPr>
      <w:r w:rsidRPr="008E6993">
        <w:t>Площадь озеленения должна занимать не менее 40% территории всего участка. Согласно зонированию выполняется и озеленение, зоны имеют примерное соотношение: входная зона и учебная - 50%; спортивная, игровая - 35% (при размере пришкольного участка 1га под зону спортивного назначения выделяется 3400кв.м.); хозяйственная, проезды –15%. Каждая зона  одна от другой отделяется полосой посадок деревьев и кустарников шириной 3-5м. На пришкольном участке  площадью 1га рекомендуется высаживать100-120 деревьев, 1200-1500 кустарников.</w:t>
      </w:r>
    </w:p>
    <w:p w:rsidR="00015137" w:rsidRPr="008E6993" w:rsidRDefault="00015137" w:rsidP="00E10F8D">
      <w:pPr>
        <w:pStyle w:val="a7"/>
        <w:spacing w:before="0" w:after="0"/>
        <w:rPr>
          <w:b/>
          <w:i/>
        </w:rPr>
      </w:pPr>
      <w:r w:rsidRPr="008E6993">
        <w:rPr>
          <w:b/>
          <w:i/>
        </w:rPr>
        <w:t>Озеленение территорий лечебных учреждений</w:t>
      </w:r>
    </w:p>
    <w:p w:rsidR="00015137" w:rsidRPr="008E6993" w:rsidRDefault="00015137" w:rsidP="008E6993">
      <w:pPr>
        <w:pStyle w:val="a7"/>
      </w:pPr>
      <w:r w:rsidRPr="008E6993">
        <w:t xml:space="preserve">Все учреждения здравоохранения относятся к двум типам: учреждения основных видов медицинской помощи (городские, районные больницы, поликлиники, родильные дома) и учреждения специализированных видов стационарной и поликлинической помощи. </w:t>
      </w:r>
    </w:p>
    <w:p w:rsidR="00015137" w:rsidRPr="008E6993" w:rsidRDefault="00015137" w:rsidP="008E6993">
      <w:pPr>
        <w:pStyle w:val="a7"/>
      </w:pPr>
      <w:r w:rsidRPr="008E6993">
        <w:t xml:space="preserve">Зеленые насаждения играют особую роль на таких территориях. Используя различные свойства растений, создаются наиболее благоприятные условия для лечебных процедур, прогулок, улучшения микроклимата и состава воздуха. Подбирая разнообразные по форме и цвету растения создаются живописные композиции, благотворно влияющие на самочувствие больных. </w:t>
      </w:r>
    </w:p>
    <w:p w:rsidR="00015137" w:rsidRPr="008E6993" w:rsidRDefault="00015137" w:rsidP="008E6993">
      <w:pPr>
        <w:pStyle w:val="a7"/>
      </w:pPr>
      <w:r w:rsidRPr="008E6993">
        <w:t>Зеленые насаждения на территории больниц должны занимать не менее 60 % отведенной площади.</w:t>
      </w:r>
    </w:p>
    <w:p w:rsidR="00015137" w:rsidRPr="008E6993" w:rsidRDefault="00015137" w:rsidP="009C3796">
      <w:pPr>
        <w:pStyle w:val="a7"/>
        <w:spacing w:after="120"/>
        <w:rPr>
          <w:b/>
          <w:i/>
        </w:rPr>
      </w:pPr>
      <w:r w:rsidRPr="008E6993">
        <w:rPr>
          <w:b/>
          <w:i/>
        </w:rPr>
        <w:t>Озеленение территорий спортивных комплексов</w:t>
      </w:r>
    </w:p>
    <w:p w:rsidR="00015137" w:rsidRPr="008E6993" w:rsidRDefault="00015137" w:rsidP="008E6993">
      <w:pPr>
        <w:pStyle w:val="a7"/>
      </w:pPr>
      <w:r w:rsidRPr="008E6993">
        <w:t xml:space="preserve">В городе большое значение уделяется развитию спорта и строительству новых спортивных объектов, предназначенных как для проведения соревнований по различным видам спорта, учебно-тренировочных занятий, а так же  для активного отдыха и общефизической подготовки. Все спортивные объекты, сооружения могут быть общего и ограниченного использования. Сеть спортивных сооружений очень обширна и  может </w:t>
      </w:r>
      <w:r w:rsidRPr="008E6993">
        <w:lastRenderedPageBreak/>
        <w:t>быть дифференцирована на сооружения повседневного, периодического и эпизодического использования.</w:t>
      </w:r>
    </w:p>
    <w:p w:rsidR="00015137" w:rsidRPr="008E6993" w:rsidRDefault="00015137" w:rsidP="008E6993">
      <w:pPr>
        <w:pStyle w:val="a7"/>
      </w:pPr>
      <w:r w:rsidRPr="008E6993">
        <w:t>В жилых микрорайонах размещаются физкультурные и спортивные сооружения для массовых занятий играми и спортом населения всех возрастов. Как правило для удобства жителей микрорайонов целесообразно размещать игровые и спортивные площадки совместно или смежно со школьной спортивной зоной, что обусловлено близким по составу набором сооружений.</w:t>
      </w:r>
    </w:p>
    <w:p w:rsidR="00015137" w:rsidRPr="008E6993" w:rsidRDefault="00015137" w:rsidP="008E6993">
      <w:pPr>
        <w:pStyle w:val="a7"/>
      </w:pPr>
      <w:r w:rsidRPr="008E6993">
        <w:t>Озеленение территорий спортивных сооружений весьма разнообразно. Применение, использование тех или иных видов растений обусловлено особенностями ландшафта, общего архитектурного замысла. Приблизительный баланс территории спорткомплекса: спортивные сооружения объемные – 10 – 20%, плоскостные – 15 – 25%; проезды, пешеходные дороги, площадки – 10 15%; хозяйственная зона -2-5%; зеленые насаждения -40-60%, причем зеленые насаждения входят в каждую из групп спортсооружений. Значительная роль в озеленении спортивных комплексов принадлежит газонам. Травяной покров способен задерживать пыль и уменьшать уровень шума, улучшает микроклимат на территории спортсооружения. Газонами может быть занято до 90% участка.</w:t>
      </w:r>
    </w:p>
    <w:p w:rsidR="00015137" w:rsidRPr="008E6993" w:rsidRDefault="00015137" w:rsidP="009C3796">
      <w:pPr>
        <w:pStyle w:val="a7"/>
        <w:spacing w:after="120"/>
        <w:rPr>
          <w:b/>
          <w:i/>
        </w:rPr>
      </w:pPr>
      <w:r w:rsidRPr="008E6993">
        <w:rPr>
          <w:b/>
          <w:i/>
        </w:rPr>
        <w:t>Озеленение промышленных и коммунально-складских территорий</w:t>
      </w:r>
    </w:p>
    <w:p w:rsidR="00015137" w:rsidRPr="008E6993" w:rsidRDefault="00015137" w:rsidP="008E6993">
      <w:pPr>
        <w:pStyle w:val="a7"/>
      </w:pPr>
      <w:r w:rsidRPr="008E6993">
        <w:t>Озеленение территорий промышленных предприятий, в том числе устройство санитарно-защитных посадок между отдельными производственными объектами и деревьями, осуществляется с учетом требований, установленных СНиП II-89-80. При этом не допускается применение хвойных и других легковоспламеняющихся пород деревьев и кустарников.</w:t>
      </w:r>
    </w:p>
    <w:p w:rsidR="00731FF2" w:rsidRPr="008E6993" w:rsidRDefault="00731FF2" w:rsidP="00E10F8D">
      <w:pPr>
        <w:pStyle w:val="ConsPlusNormal"/>
        <w:ind w:firstLine="540"/>
        <w:jc w:val="both"/>
        <w:rPr>
          <w:rFonts w:ascii="Times New Roman" w:hAnsi="Times New Roman" w:cs="Times New Roman"/>
          <w:sz w:val="24"/>
          <w:szCs w:val="24"/>
        </w:rPr>
      </w:pPr>
    </w:p>
    <w:p w:rsidR="00015137" w:rsidRPr="008E6993" w:rsidRDefault="00015137" w:rsidP="00E10F8D">
      <w:pPr>
        <w:pStyle w:val="a7"/>
        <w:spacing w:before="0" w:after="0"/>
        <w:rPr>
          <w:b/>
        </w:rPr>
      </w:pPr>
      <w:r w:rsidRPr="008E6993">
        <w:rPr>
          <w:b/>
        </w:rPr>
        <w:t>Озеленение территорий специального назначения</w:t>
      </w:r>
    </w:p>
    <w:p w:rsidR="00015137" w:rsidRPr="008E6993" w:rsidRDefault="00015137" w:rsidP="009C3796">
      <w:pPr>
        <w:pStyle w:val="a7"/>
        <w:spacing w:after="120"/>
        <w:rPr>
          <w:b/>
          <w:i/>
        </w:rPr>
      </w:pPr>
      <w:r w:rsidRPr="008E6993">
        <w:rPr>
          <w:b/>
          <w:i/>
        </w:rPr>
        <w:t>Озеленение УДС и улиц.</w:t>
      </w:r>
    </w:p>
    <w:p w:rsidR="00015137" w:rsidRPr="008E6993" w:rsidRDefault="00015137" w:rsidP="008E6993">
      <w:pPr>
        <w:pStyle w:val="a7"/>
      </w:pPr>
      <w:r w:rsidRPr="008E6993">
        <w:t>Зеленые насаждения улиц играют важную роль в оформлении города, создании комфортной среды, масштабной человеку, но прежде всего – это защитные функции. Находясь между транспортом и пешеходом, они должны обеспечивать безопасность, защиту от шума, газа, пыли.</w:t>
      </w:r>
    </w:p>
    <w:p w:rsidR="00015137" w:rsidRPr="008E6993" w:rsidRDefault="00015137" w:rsidP="008E6993">
      <w:pPr>
        <w:pStyle w:val="a7"/>
      </w:pPr>
      <w:r w:rsidRPr="008E6993">
        <w:t>На выбор типа озеленения влияют интенсивность потока транспорта и его виды, интенсивность пешеходного движения, ширина улицы и ее ориентация, назначение расположенных на ней зданий.</w:t>
      </w:r>
    </w:p>
    <w:p w:rsidR="00015137" w:rsidRPr="008E6993" w:rsidRDefault="00015137" w:rsidP="008E6993">
      <w:pPr>
        <w:pStyle w:val="a7"/>
      </w:pPr>
      <w:r w:rsidRPr="008E6993">
        <w:t xml:space="preserve">В зависимости от принятого поперечного профиля улицы уровень озеленности в красных линиях принимается следующий: жилые улицы 52-55% магистрали районного значения  29-43%, магистрали общегородского значения 24-45%, скоростные дороги 50-56%. Рядовые посадки вдоль улиц могут быть как в один, два или несколько рядов с кустарником и без него. Необходимо их дополнять рядовыми посадками между тротуаром и застройкой, создавать небольшие скверы в виде карманов в жилой застройке. </w:t>
      </w:r>
    </w:p>
    <w:p w:rsidR="00015137" w:rsidRPr="008E6993" w:rsidRDefault="00015137" w:rsidP="008E6993">
      <w:pPr>
        <w:pStyle w:val="a7"/>
      </w:pPr>
      <w:r w:rsidRPr="008E6993">
        <w:t>Хорошим вариантом озеленения улиц является устройство наклонных газонов в подпорных стенках.</w:t>
      </w:r>
    </w:p>
    <w:p w:rsidR="00015137" w:rsidRPr="008E6993" w:rsidRDefault="00015137" w:rsidP="009C3796">
      <w:pPr>
        <w:pStyle w:val="a7"/>
        <w:spacing w:after="120"/>
        <w:rPr>
          <w:b/>
          <w:i/>
        </w:rPr>
      </w:pPr>
      <w:r w:rsidRPr="008E6993">
        <w:rPr>
          <w:b/>
          <w:i/>
        </w:rPr>
        <w:t>Озеленение СЗЗ</w:t>
      </w:r>
    </w:p>
    <w:p w:rsidR="00015137" w:rsidRPr="008E6993" w:rsidRDefault="00015137" w:rsidP="00E10F8D">
      <w:pPr>
        <w:pStyle w:val="a7"/>
        <w:spacing w:before="0" w:after="0"/>
      </w:pPr>
      <w:r w:rsidRPr="008E6993">
        <w:t xml:space="preserve">Ввиду необходимости создания довольно больших буферных зон между промышленными предприятиями и остальной застройкой с обеспечением нормативной площади озеленения санитарно - защитных зон, а также формирование территорий под </w:t>
      </w:r>
      <w:r w:rsidRPr="008E6993">
        <w:lastRenderedPageBreak/>
        <w:t xml:space="preserve">коммуникационные коридоры магистральных инженерных сетей, сформированы зоны защитного озеленения и коммуникационных коридоров. </w:t>
      </w:r>
    </w:p>
    <w:p w:rsidR="00015137" w:rsidRPr="008E6993" w:rsidRDefault="00015137" w:rsidP="00E10F8D">
      <w:pPr>
        <w:pStyle w:val="ConsPlusNormal"/>
        <w:ind w:firstLine="540"/>
        <w:jc w:val="both"/>
        <w:rPr>
          <w:rFonts w:ascii="Times New Roman" w:hAnsi="Times New Roman" w:cs="Times New Roman"/>
          <w:sz w:val="24"/>
          <w:szCs w:val="24"/>
        </w:rPr>
      </w:pPr>
      <w:r w:rsidRPr="008E6993">
        <w:rPr>
          <w:rFonts w:ascii="Times New Roman" w:hAnsi="Times New Roman" w:cs="Times New Roman"/>
          <w:sz w:val="24"/>
          <w:szCs w:val="24"/>
        </w:rPr>
        <w:t>Минимальную площадь озеленения санитарно-защитных зон следует принимать в зависимости от ширины зоны: до 300 м - 60%;свыше 300 м до 1000 м - 50%;свыше 1000 м до 3000 м - 40%.</w:t>
      </w:r>
    </w:p>
    <w:p w:rsidR="00015137" w:rsidRPr="008E6993" w:rsidRDefault="00015137" w:rsidP="00E10F8D">
      <w:pPr>
        <w:pStyle w:val="ConsPlusNormal"/>
        <w:ind w:firstLine="540"/>
        <w:jc w:val="both"/>
        <w:rPr>
          <w:rFonts w:ascii="Times New Roman" w:hAnsi="Times New Roman" w:cs="Times New Roman"/>
          <w:b/>
          <w:sz w:val="24"/>
          <w:szCs w:val="24"/>
        </w:rPr>
      </w:pPr>
      <w:r w:rsidRPr="008E6993">
        <w:rPr>
          <w:rFonts w:ascii="Times New Roman" w:hAnsi="Times New Roman" w:cs="Times New Roman"/>
          <w:sz w:val="24"/>
          <w:szCs w:val="24"/>
        </w:rPr>
        <w:t>Со стороны жилых и общественно-деловых зон необходимо предусматривать полосу древесно-кустарниковых насаждений шириной не менее 50 метров, а при ширине зоны до 100 метров - не менее 20 метров.</w:t>
      </w:r>
    </w:p>
    <w:bookmarkEnd w:id="38"/>
    <w:bookmarkEnd w:id="39"/>
    <w:p w:rsidR="00015137" w:rsidRPr="008E6993" w:rsidRDefault="00015137" w:rsidP="009C3796">
      <w:pPr>
        <w:pStyle w:val="a7"/>
        <w:spacing w:after="120"/>
        <w:rPr>
          <w:b/>
          <w:i/>
        </w:rPr>
      </w:pPr>
      <w:r w:rsidRPr="008E6993">
        <w:rPr>
          <w:b/>
          <w:i/>
        </w:rPr>
        <w:t>Озеленение жилых микрорайонов.</w:t>
      </w:r>
    </w:p>
    <w:p w:rsidR="00015137" w:rsidRPr="008E6993" w:rsidRDefault="00015137" w:rsidP="008E6993">
      <w:pPr>
        <w:pStyle w:val="a7"/>
      </w:pPr>
      <w:r w:rsidRPr="008E6993">
        <w:t xml:space="preserve">Озеленение жилых микрорайонов является самостоятельным уровнем городской системы озеленения и благоустройства. Эти территории необходимо озеленять, создавая комфортный микроклимат внутренних пространств, соблюдать баланс застроенных и открытых участков, чтобы обеспечить продуваемость микрорайонов для снижения снегозаносов. Уровень озеленения должен учитывать решения по зонированию территории: придомовые – для обеспечения санитарно-гигиенических условий, тихого отдыха, прогулок; активного режима деятельности – (спортивные, хозяйственные площадки). </w:t>
      </w:r>
    </w:p>
    <w:p w:rsidR="00015137" w:rsidRPr="008E6993" w:rsidRDefault="00015137" w:rsidP="008E6993">
      <w:pPr>
        <w:pStyle w:val="a7"/>
        <w:sectPr w:rsidR="00015137" w:rsidRPr="008E6993" w:rsidSect="008D7FB7">
          <w:headerReference w:type="default" r:id="rId18"/>
          <w:footerReference w:type="default" r:id="rId19"/>
          <w:pgSz w:w="11906" w:h="16838"/>
          <w:pgMar w:top="1134" w:right="850" w:bottom="1134" w:left="1701" w:header="708" w:footer="708" w:gutter="0"/>
          <w:cols w:space="708"/>
          <w:docGrid w:linePitch="360"/>
        </w:sectPr>
      </w:pPr>
      <w:r w:rsidRPr="008E6993">
        <w:t>Жилой двор - главный структурный элемент микрорайона. Это первое звено в системе природного комплекса города. Необходимо использовать все возможности по вводу элементов природного ландшафта в пространство двора наряду с элементами благоустройства, укрупнять зеленые массивы до 1 га. На территории микрорайонов сохранились озелененные группы, которые сформированы из наиболее жизнеспособных и дополняющих друг друга деревьев. Озелененные буферные территории защитят пространство двора от уличного шума, резких ветров и скопления автомашин на стоянках.</w:t>
      </w:r>
    </w:p>
    <w:p w:rsidR="00015137" w:rsidRPr="008E6993" w:rsidRDefault="00015137" w:rsidP="00E10F8D">
      <w:pPr>
        <w:ind w:firstLine="708"/>
        <w:rPr>
          <w:b/>
        </w:rPr>
      </w:pPr>
      <w:r w:rsidRPr="008E6993">
        <w:rPr>
          <w:b/>
        </w:rPr>
        <w:lastRenderedPageBreak/>
        <w:t xml:space="preserve">Схема планируемого озеленения территории </w:t>
      </w:r>
      <w:r w:rsidR="00A23B8B" w:rsidRPr="008E6993">
        <w:rPr>
          <w:b/>
        </w:rPr>
        <w:t>города</w:t>
      </w:r>
    </w:p>
    <w:p w:rsidR="00340B50" w:rsidRPr="008E6993" w:rsidRDefault="00550F5F" w:rsidP="009E1421">
      <w:pPr>
        <w:pStyle w:val="a7"/>
        <w:sectPr w:rsidR="00340B50" w:rsidRPr="008E6993" w:rsidSect="00557238">
          <w:headerReference w:type="default" r:id="rId20"/>
          <w:footerReference w:type="default" r:id="rId21"/>
          <w:pgSz w:w="16838" w:h="11906" w:orient="landscape" w:code="9"/>
          <w:pgMar w:top="1418" w:right="1134" w:bottom="851" w:left="1134" w:header="709" w:footer="709" w:gutter="0"/>
          <w:pgNumType w:start="25"/>
          <w:cols w:space="708"/>
          <w:docGrid w:linePitch="360"/>
        </w:sectPr>
      </w:pPr>
      <w:r>
        <w:rPr>
          <w:noProof/>
        </w:rPr>
        <w:drawing>
          <wp:inline distT="0" distB="0" distL="0" distR="0">
            <wp:extent cx="8058785" cy="5617210"/>
            <wp:effectExtent l="19050" t="0" r="0" b="0"/>
            <wp:docPr id="1" name="Рисунок 1" descr="Схема озел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озеленения"/>
                    <pic:cNvPicPr>
                      <a:picLocks noChangeAspect="1" noChangeArrowheads="1"/>
                    </pic:cNvPicPr>
                  </pic:nvPicPr>
                  <pic:blipFill>
                    <a:blip r:embed="rId22" cstate="print"/>
                    <a:srcRect/>
                    <a:stretch>
                      <a:fillRect/>
                    </a:stretch>
                  </pic:blipFill>
                  <pic:spPr bwMode="auto">
                    <a:xfrm>
                      <a:off x="0" y="0"/>
                      <a:ext cx="8058785" cy="5617210"/>
                    </a:xfrm>
                    <a:prstGeom prst="rect">
                      <a:avLst/>
                    </a:prstGeom>
                    <a:noFill/>
                    <a:ln w="9525">
                      <a:noFill/>
                      <a:miter lim="800000"/>
                      <a:headEnd/>
                      <a:tailEnd/>
                    </a:ln>
                  </pic:spPr>
                </pic:pic>
              </a:graphicData>
            </a:graphic>
          </wp:inline>
        </w:drawing>
      </w:r>
    </w:p>
    <w:p w:rsidR="008D05FD" w:rsidRPr="008E6993" w:rsidRDefault="008D05FD" w:rsidP="00E10F8D">
      <w:pPr>
        <w:pStyle w:val="3"/>
      </w:pPr>
      <w:bookmarkStart w:id="40" w:name="_Toc366085212"/>
      <w:r w:rsidRPr="008E6993">
        <w:lastRenderedPageBreak/>
        <w:t>Предложения по размещению объектов местного значения. Планируемые объекты федерального, регионального значения</w:t>
      </w:r>
      <w:bookmarkEnd w:id="40"/>
    </w:p>
    <w:p w:rsidR="00FA2E84" w:rsidRPr="008E6993" w:rsidRDefault="00FA2E84" w:rsidP="00E10F8D">
      <w:pPr>
        <w:pStyle w:val="af1"/>
      </w:pPr>
      <w:r w:rsidRPr="008E6993">
        <w:t xml:space="preserve">Территория муниципального образования. </w:t>
      </w:r>
    </w:p>
    <w:p w:rsidR="00FA2E84" w:rsidRPr="008E6993" w:rsidRDefault="00FA2E84" w:rsidP="008E6993">
      <w:pPr>
        <w:pStyle w:val="a7"/>
      </w:pPr>
      <w:r w:rsidRPr="008E6993">
        <w:t xml:space="preserve">Для повышения качества жизни населения, соблюдения градостроительных, санитарных и природоохранных норм на территории городского округа планируются следующие мероприятия.  Строительство полигонов твердых бытовых отходов: к востоку от п. г. т. Водный, к северу от с. Кедвавом, к югу от п. с. Т. Седъю. Строительство площадок для временного складирования твердых бытовых отходов: западнее д. Лайково и южнее д. Поромес. Закрытие действующего и строительство нового кладбища южнее д. Изваиль. Строительство </w:t>
      </w:r>
      <w:r w:rsidR="001A2682" w:rsidRPr="008E6993">
        <w:t xml:space="preserve">пункта </w:t>
      </w:r>
      <w:r w:rsidRPr="008E6993">
        <w:t>захоронения радиоактивных материалов</w:t>
      </w:r>
      <w:r w:rsidR="00B56EF1" w:rsidRPr="008E6993">
        <w:t xml:space="preserve"> </w:t>
      </w:r>
      <w:r w:rsidRPr="008E6993">
        <w:t xml:space="preserve">к югу от п. Водный (концепция реаблилитации территорий п. г. т. Водный </w:t>
      </w:r>
      <w:r w:rsidR="00023D09">
        <w:t>О</w:t>
      </w:r>
      <w:r w:rsidRPr="008E6993">
        <w:t xml:space="preserve">АО </w:t>
      </w:r>
      <w:r w:rsidR="00023D09">
        <w:t>Рао</w:t>
      </w:r>
      <w:r w:rsidRPr="008E6993">
        <w:t>проект).</w:t>
      </w:r>
    </w:p>
    <w:p w:rsidR="00FA2E84" w:rsidRPr="008E6993" w:rsidRDefault="00FA2E84" w:rsidP="00E10F8D">
      <w:pPr>
        <w:pStyle w:val="af1"/>
      </w:pPr>
      <w:r w:rsidRPr="008E6993">
        <w:t>Город республиканского значения Ухта</w:t>
      </w:r>
    </w:p>
    <w:p w:rsidR="00FA2E84" w:rsidRPr="008E6993" w:rsidRDefault="00FA2E84" w:rsidP="008E6993">
      <w:pPr>
        <w:pStyle w:val="a7"/>
      </w:pPr>
      <w:r w:rsidRPr="008E6993">
        <w:t>Территории общественного центра получат развитие путем размещения объектов социальной инфраструктуры как на уже сложившихся, так и на вновь осваиваемых территориях. Решениями генерального плана предлагается размещение аквапарка в проектном микрорайоне в западной части города; детского сада на 220 мест и центра культуры и искусств в жилом микрорайоне по ул. Интернациональной; спортивного зала на 500 кв. м площади пола и детского сада на 220 мест в жилом микрорайоне по ул. Советская;, спортивной школы и зала борьбы в микрорайоне на пересечении проспекта Космонавтов и улицы Советская; пожарного депо на 6 автомобилей по ул. Машиностроителей; клуба на 1000 мест с кинотеатром на 300 мест и библиотекой по ул. Сидорова; межшкольного учебно-производственного комбината в западной части города на свободных территориях; спортивного зала на 800 кв. м площади пола и бассейна на 2000 кв. м зеркала воды в западной части города; детского сада на 220 мест, спортивного зала на 200 кв. м площади пола и школы на 700 учащихся в планируемом жилом микрорайоне в северо-западной части населенного пункта. Также генеральным планом предлагается размещение крупного социально-культурного комплекса по улице Первомайская: музейно-выставочного комплекса, театра, клуба на 1500 мест и библиотеки на 20 000 экземпляров, городского архива и суда. По улице Первомайская предлагается и размещение спортивного комплекса состоящего из бассейна на 1500 кв. м зеркала воды, спортивного зала на 2000 кв. м площади пола.</w:t>
      </w:r>
    </w:p>
    <w:p w:rsidR="00FA2E84" w:rsidRPr="008E6993" w:rsidRDefault="00FA2E84" w:rsidP="008E6993">
      <w:pPr>
        <w:pStyle w:val="a7"/>
      </w:pPr>
      <w:r w:rsidRPr="008E6993">
        <w:t>В микрорайоне по улице Нагорной предлагается размещение дома культуры на 1000 мест с библиотекой и биатлонного комплекса. В микрорайоне Ветлосян по улице Клубная предлагается размещение клуба на 850 мест с библиотекой и спортивного зала мощностью 600 кв. м площади пола.</w:t>
      </w:r>
    </w:p>
    <w:p w:rsidR="00FA2E84" w:rsidRPr="008E6993" w:rsidRDefault="00FA2E84" w:rsidP="008E6993">
      <w:pPr>
        <w:pStyle w:val="a7"/>
      </w:pPr>
      <w:r w:rsidRPr="008E6993">
        <w:t xml:space="preserve">В жилом микрорайоне при аэропорте предлагается размещение дома культуры на 1000 мест, спортивного зала на 1000 кв. м площади пола и бассейна на 800 кв. м зеркала воды. </w:t>
      </w:r>
    </w:p>
    <w:p w:rsidR="00FA2E84" w:rsidRPr="008E6993" w:rsidRDefault="00FA2E84" w:rsidP="008E6993">
      <w:pPr>
        <w:pStyle w:val="a7"/>
      </w:pPr>
      <w:r w:rsidRPr="008E6993">
        <w:t>Действующий автовокзал предлагается реконструировать с изменением функции на административно-деловую, проектный автовокзал размещается на выезде из города, в северо-восточной части по ул. Куратова. Территорию механического завода также предлагается реконструировать с изменением функции на общественно-деловую.</w:t>
      </w:r>
    </w:p>
    <w:p w:rsidR="00FA2E84" w:rsidRPr="008E6993" w:rsidRDefault="00FA2E84" w:rsidP="00E10F8D">
      <w:pPr>
        <w:pStyle w:val="ad"/>
      </w:pPr>
      <w:r w:rsidRPr="008E6993">
        <w:t>Поселок городского типа Боровой</w:t>
      </w:r>
    </w:p>
    <w:p w:rsidR="00FA2E84" w:rsidRPr="008E6993" w:rsidRDefault="00FA2E84" w:rsidP="00E10F8D">
      <w:pPr>
        <w:pStyle w:val="a7"/>
      </w:pPr>
      <w:r w:rsidRPr="008E6993">
        <w:t xml:space="preserve">В поселке Боровой предлагаются к размещению объекты  местного значения, находящиеся в северо-восточной части населенного пункта. В здании сохраняемого клуба по улице Советской предлагается реконструкция библиотеки до 12 200 единиц, детский сад, размещенный по улице Лесная, реконструируется с целью увеличения мест с 70 до 85. Восточнее детского сада по улице Новая, размещено внешкольное учреждение на 120 мест </w:t>
      </w:r>
      <w:r w:rsidRPr="008E6993">
        <w:lastRenderedPageBreak/>
        <w:t>со спортивным залом на 162 кв. м площади пола. По улице Рабочая, среди индивидуальной жилой застройки размещена спортивно-игровая площадка для мини-футбола. Юго-западнее пересечения улиц Зеленая и Школьная предлагается разместить детскую игровую площадку, а юго-восточнее этого же пересечения к размещению предложена хоккейная коробка.</w:t>
      </w:r>
    </w:p>
    <w:p w:rsidR="00FA2E84" w:rsidRPr="008E6993" w:rsidRDefault="00FA2E84" w:rsidP="00E10F8D">
      <w:pPr>
        <w:pStyle w:val="ad"/>
      </w:pPr>
      <w:r w:rsidRPr="008E6993">
        <w:t>Поселок городского типа Водный</w:t>
      </w:r>
    </w:p>
    <w:p w:rsidR="00FA2E84" w:rsidRPr="008E6993" w:rsidRDefault="00FA2E84" w:rsidP="00E10F8D">
      <w:pPr>
        <w:pStyle w:val="a7"/>
      </w:pPr>
      <w:r w:rsidRPr="008E6993">
        <w:t>Объекты местного значения планируется разместить в центральной части поселка. По улице Октябрьская планируется реконструкция существующей школы №14 с целью увеличения числа учащихся до 645 человек, а также  размещение внешкольного учреждения на 410 мест и библиотеки на 6300 единиц. По улице Ленина рядом с территорией стадиона размещена спортивная площадка и спортивный зал на 0,4 гектара и 720 кв. м площади пола. В районе переулка Пионерский к размещению предложена детская игровая площадка на 0,08 гектара.</w:t>
      </w:r>
    </w:p>
    <w:p w:rsidR="008D05FD" w:rsidRPr="008E6993" w:rsidRDefault="008D05FD" w:rsidP="00E10F8D">
      <w:pPr>
        <w:pStyle w:val="ad"/>
      </w:pPr>
      <w:r w:rsidRPr="008E6993">
        <w:t>Поселок городского типа Шудаяг</w:t>
      </w:r>
    </w:p>
    <w:p w:rsidR="008D05FD" w:rsidRPr="008E6993" w:rsidRDefault="008D05FD" w:rsidP="00E10F8D">
      <w:pPr>
        <w:pStyle w:val="a7"/>
      </w:pPr>
      <w:r w:rsidRPr="008E6993">
        <w:t xml:space="preserve">Объекты местного значения планируется разместить в центральной части и в юго-восточной части, возле общеобразовательной школы. Рядом с существующим домом культуры предлагается к размещению новый дом культуры на 160 мест с библиотекой на 17 тысяч единиц и детской библиотекой. Возле сохраняемой общеобразовательной школы №7 предусматривается ликвидация коммунально-складской территории и размещение на ней многофункциональной спортивной площадки, бассейна на 400 кв. м зеркала воды и спортивного зала на 300 кв. м площади пола. </w:t>
      </w:r>
    </w:p>
    <w:p w:rsidR="008D05FD" w:rsidRPr="008E6993" w:rsidRDefault="008D05FD" w:rsidP="00E10F8D">
      <w:pPr>
        <w:pStyle w:val="a7"/>
      </w:pPr>
      <w:r w:rsidRPr="008E6993">
        <w:t xml:space="preserve">Два объекта регионального значения размещены на территории Ухтинской городской больницы №7 в переулке Больничный. Здесь предлагается разместить фтизиатрическое стационарное отделение на 55 коек и хирургический корпус на 252 койки. </w:t>
      </w:r>
    </w:p>
    <w:p w:rsidR="00FA2E84" w:rsidRPr="008E6993" w:rsidRDefault="00FA2E84" w:rsidP="00E10F8D">
      <w:pPr>
        <w:pStyle w:val="ad"/>
      </w:pPr>
      <w:r w:rsidRPr="008E6993">
        <w:t>Поселок городского типа Ярега</w:t>
      </w:r>
    </w:p>
    <w:p w:rsidR="00FA2E84" w:rsidRPr="008E6993" w:rsidRDefault="00FA2E84" w:rsidP="00E10F8D">
      <w:pPr>
        <w:pStyle w:val="a7"/>
      </w:pPr>
      <w:r w:rsidRPr="008E6993">
        <w:t>В поселке Ярега размещение объектов местного значения предлагается в центральной части застроенной территории. На пересечении улицы Мира и улицы Октябрьская размещен</w:t>
      </w:r>
      <w:r w:rsidR="00A34679" w:rsidRPr="008E6993">
        <w:t>а</w:t>
      </w:r>
      <w:r w:rsidRPr="008E6993">
        <w:t xml:space="preserve"> детская игровая площадка. </w:t>
      </w:r>
      <w:r w:rsidR="00A34679" w:rsidRPr="008E6993">
        <w:t xml:space="preserve">Дом культуры на 150 мест, библиотека на 23 600 единиц и детская библиотека предложены к размещению на улице Пушкина. </w:t>
      </w:r>
      <w:r w:rsidRPr="008E6993">
        <w:t>В северной части улицы Лермонтова предлагается разместить внешкольное учреждение на 480 мест и спортивный зал 1200 кв. м площади пола. Рядом с открытым стадионом севернее действующего дома культуры размещен плавательный бассейн на 800 кв. м зеркала воды.</w:t>
      </w:r>
    </w:p>
    <w:p w:rsidR="00FA2E84" w:rsidRPr="008E6993" w:rsidRDefault="00FA2E84" w:rsidP="00E10F8D">
      <w:pPr>
        <w:pStyle w:val="a7"/>
      </w:pPr>
      <w:r w:rsidRPr="008E6993">
        <w:t>Планируемым объектом федерального значения является опытно-промышленное производство титанового коагулянта, размещенное  на юге населенного пункта.</w:t>
      </w:r>
    </w:p>
    <w:p w:rsidR="00FA2E84" w:rsidRPr="008E6993" w:rsidRDefault="00FA2E84" w:rsidP="00E10F8D">
      <w:pPr>
        <w:pStyle w:val="ad"/>
      </w:pPr>
      <w:r w:rsidRPr="008E6993">
        <w:t>Поселок сельского типа Кэмдин</w:t>
      </w:r>
    </w:p>
    <w:p w:rsidR="00FA2E84" w:rsidRPr="008E6993" w:rsidRDefault="00FA2E84" w:rsidP="00E10F8D">
      <w:pPr>
        <w:pStyle w:val="a7"/>
      </w:pPr>
      <w:r w:rsidRPr="008E6993">
        <w:t>В поселке Кэмдин предлагаются к размещению следующие объекты местного значения: дом культуры на 150 мест, библиотека на 2000 единиц и спортивный зал на 162 кв. м пощади пола, размещенные на центральной улице в западной части поселка. Также предлагается разместить внешкольное учреждение на 35 мест юго-восточной части поселка рядом со средней общеобразовательной школой № 31.</w:t>
      </w:r>
    </w:p>
    <w:p w:rsidR="00FA2E84" w:rsidRPr="008E6993" w:rsidRDefault="00FA2E84" w:rsidP="00E10F8D">
      <w:pPr>
        <w:pStyle w:val="a7"/>
      </w:pPr>
      <w:r w:rsidRPr="008E6993">
        <w:t>Фельдшерско-акушерский пункт является объектом регионального значения и размещен рядом с проектируемым домом культуры на центральной улице.</w:t>
      </w:r>
    </w:p>
    <w:p w:rsidR="00FA2E84" w:rsidRPr="008E6993" w:rsidRDefault="00FA2E84" w:rsidP="00E10F8D">
      <w:pPr>
        <w:pStyle w:val="ad"/>
      </w:pPr>
      <w:r w:rsidRPr="008E6993">
        <w:t>Поселок сельского типа Веселый Кут</w:t>
      </w:r>
    </w:p>
    <w:p w:rsidR="00FA2E84" w:rsidRPr="008E6993" w:rsidRDefault="00FA2E84" w:rsidP="00E10F8D">
      <w:pPr>
        <w:pStyle w:val="a7"/>
      </w:pPr>
      <w:r w:rsidRPr="008E6993">
        <w:t>В поселке сохраняется ФАП и предлагаются к размещению в центральной части населенного пункта: помещение для культурно-массовой работы общей площадью 170 кв. м; баня на 10 мест; комплексный пункт бытового обслуживания на 5 рабочих мест; объект торговли на 50 м. торговой площади и объект общественного питания на 15 мест.</w:t>
      </w:r>
    </w:p>
    <w:p w:rsidR="00686120" w:rsidRPr="008E6993" w:rsidRDefault="00686120" w:rsidP="00E10F8D">
      <w:pPr>
        <w:pStyle w:val="ad"/>
      </w:pPr>
      <w:r w:rsidRPr="008E6993">
        <w:lastRenderedPageBreak/>
        <w:t>Поселок сельского типа Изъюр</w:t>
      </w:r>
    </w:p>
    <w:p w:rsidR="00686120" w:rsidRPr="008E6993" w:rsidRDefault="00686120" w:rsidP="00E10F8D">
      <w:pPr>
        <w:pStyle w:val="a7"/>
      </w:pPr>
      <w:r w:rsidRPr="008E6993">
        <w:t xml:space="preserve">Размещение объектов местного, федерального и регионального значения на территории данного населенного пункта не планируется. </w:t>
      </w:r>
    </w:p>
    <w:p w:rsidR="00686120" w:rsidRPr="008E6993" w:rsidRDefault="00686120" w:rsidP="00E10F8D">
      <w:pPr>
        <w:pStyle w:val="ad"/>
      </w:pPr>
      <w:r w:rsidRPr="008E6993">
        <w:t>Поселок сельского типа Гердъель</w:t>
      </w:r>
    </w:p>
    <w:p w:rsidR="00686120" w:rsidRPr="008E6993" w:rsidRDefault="00686120" w:rsidP="00E10F8D">
      <w:pPr>
        <w:pStyle w:val="a7"/>
      </w:pPr>
      <w:r w:rsidRPr="008E6993">
        <w:t>В поселке предлагается к размещению помещение для культурно-массовой работы общей площадью 220 кв. м и детская игровая площадка на 0,1 гектар с северной и южной стороны от пересечения улиц Набережная и Центральная. так же по улице Центральная предложен к размещению объект торговли 30 кв. м торговой площади.</w:t>
      </w:r>
    </w:p>
    <w:p w:rsidR="00686120" w:rsidRPr="008E6993" w:rsidRDefault="00686120" w:rsidP="00E10F8D">
      <w:pPr>
        <w:pStyle w:val="ad"/>
      </w:pPr>
      <w:r w:rsidRPr="008E6993">
        <w:t>Поселок сельского типа Нижний Доманик</w:t>
      </w:r>
    </w:p>
    <w:p w:rsidR="00686120" w:rsidRPr="008E6993" w:rsidRDefault="00686120" w:rsidP="00E10F8D">
      <w:pPr>
        <w:pStyle w:val="a7"/>
      </w:pPr>
      <w:r w:rsidRPr="008E6993">
        <w:t>Планируемым объектом федерального значения является  Ярегский горно-химический комплекс мощностью 650 тыс. тонн в год по добыче и переработке нефтетитановой руды, размещенный в юго-западной части поселка.</w:t>
      </w:r>
    </w:p>
    <w:p w:rsidR="00686120" w:rsidRPr="008E6993" w:rsidRDefault="00686120" w:rsidP="00E10F8D">
      <w:pPr>
        <w:pStyle w:val="ad"/>
      </w:pPr>
      <w:r w:rsidRPr="008E6993">
        <w:t>Поселок сельского типа Первомайский</w:t>
      </w:r>
    </w:p>
    <w:p w:rsidR="00686120" w:rsidRPr="008E6993" w:rsidRDefault="00686120" w:rsidP="00E10F8D">
      <w:pPr>
        <w:pStyle w:val="a7"/>
      </w:pPr>
      <w:r w:rsidRPr="008E6993">
        <w:t>Размещение объектов местного, федерального и регионального значения на территории данного населенного пункта не планируется.</w:t>
      </w:r>
    </w:p>
    <w:p w:rsidR="00686120" w:rsidRPr="008E6993" w:rsidRDefault="00686120" w:rsidP="00E10F8D">
      <w:pPr>
        <w:pStyle w:val="ad"/>
      </w:pPr>
      <w:r w:rsidRPr="008E6993">
        <w:t>Поселок сельского типа Седъю</w:t>
      </w:r>
    </w:p>
    <w:p w:rsidR="00686120" w:rsidRPr="008E6993" w:rsidRDefault="00686120" w:rsidP="00E10F8D">
      <w:pPr>
        <w:pStyle w:val="a7"/>
      </w:pPr>
      <w:r w:rsidRPr="008E6993">
        <w:t>В поселке Седъю предлагаются к размещению следующие объекты местного значения: внешкольное учреждение на 75 мест в здании клуба и спортивный комплекс на 162 кв. м площади пола на улице Центральная, база отдыха на 50 мест в северо-восточной части поселка на берегу реки Седъю. Так же в поселке предусмотрена к размещению детская игровая площадка на 0,2 гектара по улице Центральная.</w:t>
      </w:r>
    </w:p>
    <w:p w:rsidR="008D05FD" w:rsidRPr="008E6993" w:rsidRDefault="008D05FD" w:rsidP="00E10F8D">
      <w:pPr>
        <w:pStyle w:val="ad"/>
      </w:pPr>
      <w:r w:rsidRPr="008E6993">
        <w:t>Поселок сельского типа Тобысь</w:t>
      </w:r>
    </w:p>
    <w:p w:rsidR="00984101" w:rsidRPr="008E6993" w:rsidRDefault="00984101" w:rsidP="00E10F8D">
      <w:pPr>
        <w:pStyle w:val="a7"/>
      </w:pPr>
      <w:r w:rsidRPr="008E6993">
        <w:t>Размещение объектов местного, федерального и регионального значения на территории данного населенного пункта не планируется.</w:t>
      </w:r>
    </w:p>
    <w:p w:rsidR="00686120" w:rsidRPr="008E6993" w:rsidRDefault="00686120" w:rsidP="00E10F8D">
      <w:pPr>
        <w:pStyle w:val="af1"/>
      </w:pPr>
      <w:r w:rsidRPr="008E6993">
        <w:t>Село Кедвавом</w:t>
      </w:r>
    </w:p>
    <w:p w:rsidR="00686120" w:rsidRPr="008E6993" w:rsidRDefault="00686120" w:rsidP="00E10F8D">
      <w:pPr>
        <w:pStyle w:val="a7"/>
      </w:pPr>
      <w:r w:rsidRPr="008E6993">
        <w:t>В селе Кедвавом предлагаются к размещению следующие объекты местного значения: внешкольное учреждение на 25 мест и спортивный зал на 162 кв. м площади пола, размещенные севернее действующей общеобразовательной школы №32 на улице Школьная; детская игровая площадка на 0,5 гектара южнее существующего клуба.</w:t>
      </w:r>
    </w:p>
    <w:p w:rsidR="008D05FD" w:rsidRPr="008E6993" w:rsidRDefault="008D05FD" w:rsidP="00E10F8D">
      <w:pPr>
        <w:pStyle w:val="ad"/>
      </w:pPr>
      <w:r w:rsidRPr="008E6993">
        <w:t>Деревня Гажаяг</w:t>
      </w:r>
    </w:p>
    <w:p w:rsidR="00984101" w:rsidRPr="008E6993" w:rsidRDefault="00984101" w:rsidP="00E10F8D">
      <w:pPr>
        <w:pStyle w:val="a7"/>
      </w:pPr>
      <w:r w:rsidRPr="008E6993">
        <w:t>В деревне предлагаются к размещению помещение для культурно-массовой работы общей площадью 170 кв. м и объект торговли 50 кв. м торговой площади в юго-западной части населенного пункта.</w:t>
      </w:r>
    </w:p>
    <w:p w:rsidR="008D05FD" w:rsidRPr="008E6993" w:rsidRDefault="008D05FD" w:rsidP="00E10F8D">
      <w:pPr>
        <w:pStyle w:val="ad"/>
      </w:pPr>
      <w:r w:rsidRPr="008E6993">
        <w:t>Деревня Изваиль</w:t>
      </w:r>
    </w:p>
    <w:p w:rsidR="00984101" w:rsidRPr="008E6993" w:rsidRDefault="00984101" w:rsidP="00E10F8D">
      <w:pPr>
        <w:pStyle w:val="a7"/>
      </w:pPr>
      <w:r w:rsidRPr="008E6993">
        <w:t>В деревне предлагается к размещению помещение для культурно-массовой работы общей площадью 100 кв. м и объект торговли на 50 кв. м торговой площади в центральной части населенного пункта. К размещению предложено кладбище южнее населенного пункта напротив существующего.</w:t>
      </w:r>
    </w:p>
    <w:p w:rsidR="008D05FD" w:rsidRPr="008E6993" w:rsidRDefault="008D05FD" w:rsidP="00E10F8D">
      <w:pPr>
        <w:pStyle w:val="ad"/>
      </w:pPr>
      <w:r w:rsidRPr="008E6993">
        <w:t>Деревня Лайково</w:t>
      </w:r>
    </w:p>
    <w:p w:rsidR="00984101" w:rsidRPr="008E6993" w:rsidRDefault="00984101" w:rsidP="00E10F8D">
      <w:pPr>
        <w:pStyle w:val="a7"/>
      </w:pPr>
      <w:r w:rsidRPr="008E6993">
        <w:t xml:space="preserve">Размещение объектов местного, федерального и регионального значения на территории данного населенного пункта не планируется. </w:t>
      </w:r>
    </w:p>
    <w:p w:rsidR="008D05FD" w:rsidRPr="008E6993" w:rsidRDefault="008D05FD" w:rsidP="00E10F8D">
      <w:pPr>
        <w:pStyle w:val="af1"/>
      </w:pPr>
      <w:r w:rsidRPr="008E6993">
        <w:t>Деревня Поромес</w:t>
      </w:r>
    </w:p>
    <w:p w:rsidR="00984101" w:rsidRPr="008E6993" w:rsidRDefault="00984101" w:rsidP="00E10F8D">
      <w:pPr>
        <w:pStyle w:val="a7"/>
      </w:pPr>
      <w:r w:rsidRPr="008E6993">
        <w:t>Проектом предлагается разместить клуб на 30 мест в центральной части  и спортивную площадку на 0,1 гектар в северной части деревни.</w:t>
      </w:r>
    </w:p>
    <w:p w:rsidR="008D05FD" w:rsidRPr="008E6993" w:rsidRDefault="008D05FD" w:rsidP="00E10F8D">
      <w:pPr>
        <w:pStyle w:val="3"/>
        <w:tabs>
          <w:tab w:val="clear" w:pos="1276"/>
        </w:tabs>
        <w:spacing w:before="240" w:after="60" w:line="276" w:lineRule="auto"/>
        <w:ind w:left="720" w:hanging="720"/>
        <w:rPr>
          <w:sz w:val="28"/>
          <w:szCs w:val="28"/>
        </w:rPr>
      </w:pPr>
      <w:bookmarkStart w:id="41" w:name="_Toc366085213"/>
      <w:r w:rsidRPr="008E6993">
        <w:rPr>
          <w:sz w:val="28"/>
          <w:szCs w:val="28"/>
        </w:rPr>
        <w:lastRenderedPageBreak/>
        <w:t>Предложения по изменению границ населенных пунктов</w:t>
      </w:r>
      <w:bookmarkEnd w:id="41"/>
    </w:p>
    <w:p w:rsidR="00686120" w:rsidRPr="008E6993" w:rsidRDefault="00686120" w:rsidP="00E10F8D">
      <w:pPr>
        <w:pStyle w:val="afff6"/>
        <w:rPr>
          <w:sz w:val="24"/>
          <w:szCs w:val="24"/>
        </w:rPr>
      </w:pPr>
      <w:r w:rsidRPr="008E6993">
        <w:rPr>
          <w:sz w:val="24"/>
          <w:szCs w:val="24"/>
        </w:rPr>
        <w:t>Город республиканского значения Ухта</w:t>
      </w:r>
    </w:p>
    <w:p w:rsidR="00686120" w:rsidRPr="008E6993" w:rsidRDefault="00686120" w:rsidP="00E10F8D">
      <w:pPr>
        <w:pStyle w:val="a7"/>
      </w:pPr>
      <w:r w:rsidRPr="008E6993">
        <w:t>Предлагается расширение границы города в западном направлении с целью включения в черту перспективного микрорайона индивидуальной жилой застройки, корректировка границы в северной и южной частях с целью соблюдения п. 2 ст. 83 Земельного кодекса Российской Федерации.</w:t>
      </w:r>
    </w:p>
    <w:p w:rsidR="00686120" w:rsidRPr="008E6993" w:rsidRDefault="00686120" w:rsidP="00E10F8D">
      <w:pPr>
        <w:pStyle w:val="ad"/>
      </w:pPr>
      <w:r w:rsidRPr="008E6993">
        <w:t>Поселок городского типа Боровой</w:t>
      </w:r>
    </w:p>
    <w:p w:rsidR="00686120" w:rsidRPr="008E6993" w:rsidRDefault="00686120" w:rsidP="00E10F8D">
      <w:pPr>
        <w:pStyle w:val="a7"/>
      </w:pPr>
      <w:r w:rsidRPr="008E6993">
        <w:t>Граница поселка Боровой откорректирована по земельным участкам в восточной части.</w:t>
      </w:r>
    </w:p>
    <w:p w:rsidR="00686120" w:rsidRPr="008E6993" w:rsidRDefault="00686120" w:rsidP="00E10F8D">
      <w:pPr>
        <w:pStyle w:val="ad"/>
      </w:pPr>
      <w:r w:rsidRPr="008E6993">
        <w:t>Поселок городского типа Водный</w:t>
      </w:r>
    </w:p>
    <w:p w:rsidR="00686120" w:rsidRPr="008E6993" w:rsidRDefault="00686120" w:rsidP="00E10F8D">
      <w:pPr>
        <w:pStyle w:val="a7"/>
      </w:pPr>
      <w:r w:rsidRPr="008E6993">
        <w:t>Изменение границы поселка Водный проведено по земельным участкам.</w:t>
      </w:r>
    </w:p>
    <w:p w:rsidR="008D05FD" w:rsidRPr="008E6993" w:rsidRDefault="008D05FD" w:rsidP="00E10F8D">
      <w:pPr>
        <w:pStyle w:val="ad"/>
      </w:pPr>
      <w:r w:rsidRPr="008E6993">
        <w:t>Поселок городского типа Шудаяг</w:t>
      </w:r>
    </w:p>
    <w:p w:rsidR="008D05FD" w:rsidRPr="008E6993" w:rsidRDefault="008D05FD" w:rsidP="00E10F8D">
      <w:pPr>
        <w:pStyle w:val="a7"/>
      </w:pPr>
      <w:r w:rsidRPr="008E6993">
        <w:t xml:space="preserve">Изменение границы поселка Шудаяг проведено по земельным участкам, расширение границы предлагается в северной части с целью включения новых кварталов индивидуальной жилой застройки и общественной деловой части. </w:t>
      </w:r>
    </w:p>
    <w:p w:rsidR="00686120" w:rsidRPr="008E6993" w:rsidRDefault="00686120" w:rsidP="00E10F8D">
      <w:pPr>
        <w:pStyle w:val="ad"/>
      </w:pPr>
      <w:r w:rsidRPr="008E6993">
        <w:t>Поселок городского типа Ярега</w:t>
      </w:r>
    </w:p>
    <w:p w:rsidR="00686120" w:rsidRPr="008E6993" w:rsidRDefault="00686120" w:rsidP="00E10F8D">
      <w:pPr>
        <w:pStyle w:val="a7"/>
      </w:pPr>
      <w:r w:rsidRPr="008E6993">
        <w:t>Граница поселка уменьшена с северо-восточной и юго-западной сторон за счет корректировки по землям лесничества.</w:t>
      </w:r>
    </w:p>
    <w:p w:rsidR="00686120" w:rsidRPr="008E6993" w:rsidRDefault="00686120" w:rsidP="00E10F8D">
      <w:pPr>
        <w:pStyle w:val="afff6"/>
        <w:rPr>
          <w:sz w:val="22"/>
          <w:szCs w:val="22"/>
        </w:rPr>
      </w:pPr>
      <w:r w:rsidRPr="008E6993">
        <w:rPr>
          <w:sz w:val="22"/>
          <w:szCs w:val="22"/>
        </w:rPr>
        <w:t>Поселок сельского типа Кэмдин</w:t>
      </w:r>
    </w:p>
    <w:p w:rsidR="00686120" w:rsidRPr="008E6993" w:rsidRDefault="00686120" w:rsidP="00E10F8D">
      <w:pPr>
        <w:pStyle w:val="a7"/>
      </w:pPr>
      <w:r w:rsidRPr="008E6993">
        <w:t>Предлагается расширение границы поселка с северной и южной сторон с целью включения жилых и производственных территорий.</w:t>
      </w:r>
    </w:p>
    <w:p w:rsidR="00686120" w:rsidRPr="008E6993" w:rsidRDefault="00686120" w:rsidP="00E10F8D">
      <w:pPr>
        <w:pStyle w:val="afff6"/>
        <w:rPr>
          <w:sz w:val="22"/>
          <w:szCs w:val="22"/>
        </w:rPr>
      </w:pPr>
      <w:r w:rsidRPr="008E6993">
        <w:rPr>
          <w:sz w:val="22"/>
          <w:szCs w:val="22"/>
        </w:rPr>
        <w:t>Поселок сельского типа Веселый Кут</w:t>
      </w:r>
    </w:p>
    <w:p w:rsidR="00686120" w:rsidRPr="008E6993" w:rsidRDefault="00686120" w:rsidP="00E10F8D">
      <w:pPr>
        <w:pStyle w:val="a7"/>
      </w:pPr>
      <w:r w:rsidRPr="008E6993">
        <w:t>Граница поселка уменьшена с северо-западной и восточной сторон в связи с корректировкой по земельным участкам. На юго-западе предлагается расширение границы, с целью включения кварталов индивидуальной жилой застройки, находящихся на противоположном берегу реки Ухта.</w:t>
      </w:r>
    </w:p>
    <w:p w:rsidR="00686120" w:rsidRPr="008E6993" w:rsidRDefault="00686120" w:rsidP="00E10F8D">
      <w:pPr>
        <w:pStyle w:val="afff6"/>
        <w:rPr>
          <w:sz w:val="22"/>
          <w:szCs w:val="22"/>
        </w:rPr>
      </w:pPr>
      <w:r w:rsidRPr="008E6993">
        <w:rPr>
          <w:sz w:val="22"/>
          <w:szCs w:val="22"/>
        </w:rPr>
        <w:t>Поселок сельского типа Изъюр</w:t>
      </w:r>
    </w:p>
    <w:p w:rsidR="00686120" w:rsidRPr="008E6993" w:rsidRDefault="00686120" w:rsidP="00E10F8D">
      <w:pPr>
        <w:pStyle w:val="a7"/>
      </w:pPr>
      <w:r w:rsidRPr="008E6993">
        <w:t>Предлагается расширение границы поселка в западном и южном направлении с целью включения жилых зон.</w:t>
      </w:r>
    </w:p>
    <w:p w:rsidR="00686120" w:rsidRPr="008E6993" w:rsidRDefault="00686120" w:rsidP="00E10F8D">
      <w:pPr>
        <w:pStyle w:val="afff6"/>
        <w:rPr>
          <w:sz w:val="22"/>
          <w:szCs w:val="22"/>
        </w:rPr>
      </w:pPr>
      <w:r w:rsidRPr="008E6993">
        <w:rPr>
          <w:sz w:val="22"/>
          <w:szCs w:val="22"/>
        </w:rPr>
        <w:t>Поселок сельского типа Гердъель</w:t>
      </w:r>
    </w:p>
    <w:p w:rsidR="00686120" w:rsidRPr="008E6993" w:rsidRDefault="00686120" w:rsidP="00E10F8D">
      <w:pPr>
        <w:pStyle w:val="a7"/>
      </w:pPr>
      <w:r w:rsidRPr="008E6993">
        <w:t>Проектными решениями предлагается уменьшение границы поселка с северо-восточной и западной сторон в связи с корректировкой по земельным участкам. На востоке предлагается расширение границы, с целью включения земельных участков и территории фермы. Граница поселка, находящаяся севернее региональной автодороги остается без изменений.</w:t>
      </w:r>
    </w:p>
    <w:p w:rsidR="00686120" w:rsidRPr="008E6993" w:rsidRDefault="00686120" w:rsidP="00E10F8D">
      <w:pPr>
        <w:pStyle w:val="afff6"/>
        <w:rPr>
          <w:sz w:val="22"/>
          <w:szCs w:val="22"/>
        </w:rPr>
      </w:pPr>
      <w:r w:rsidRPr="008E6993">
        <w:rPr>
          <w:sz w:val="22"/>
          <w:szCs w:val="22"/>
        </w:rPr>
        <w:t>Поселок сельского типа Нижний Доманик</w:t>
      </w:r>
    </w:p>
    <w:p w:rsidR="00686120" w:rsidRPr="008E6993" w:rsidRDefault="00686120" w:rsidP="00E10F8D">
      <w:pPr>
        <w:pStyle w:val="a7"/>
      </w:pPr>
      <w:r w:rsidRPr="008E6993">
        <w:t xml:space="preserve">Предлагается уменьшение границы поселка с северо-западной стороны и расширение на  юго-запад  за счет корректировки по землям лесничества. </w:t>
      </w:r>
    </w:p>
    <w:p w:rsidR="00686120" w:rsidRPr="008E6993" w:rsidRDefault="00686120" w:rsidP="00E10F8D">
      <w:pPr>
        <w:pStyle w:val="afff6"/>
        <w:rPr>
          <w:sz w:val="22"/>
          <w:szCs w:val="22"/>
        </w:rPr>
      </w:pPr>
      <w:r w:rsidRPr="008E6993">
        <w:rPr>
          <w:sz w:val="22"/>
          <w:szCs w:val="22"/>
        </w:rPr>
        <w:t>Поселок сельского типа Первомайский</w:t>
      </w:r>
    </w:p>
    <w:p w:rsidR="00686120" w:rsidRPr="008E6993" w:rsidRDefault="00686120" w:rsidP="00E10F8D">
      <w:pPr>
        <w:pStyle w:val="a7"/>
      </w:pPr>
      <w:r w:rsidRPr="008E6993">
        <w:t xml:space="preserve">Предлагается расширение границы поселка в северо-восточном и юго-западном направлениях и  уменьшение  с юго-восточной стороны  за счет корректировки по землям лесничества. </w:t>
      </w:r>
    </w:p>
    <w:p w:rsidR="00686120" w:rsidRPr="008E6993" w:rsidRDefault="00686120" w:rsidP="00E10F8D">
      <w:pPr>
        <w:pStyle w:val="afff6"/>
        <w:rPr>
          <w:sz w:val="22"/>
          <w:szCs w:val="22"/>
        </w:rPr>
      </w:pPr>
      <w:r w:rsidRPr="008E6993">
        <w:rPr>
          <w:sz w:val="22"/>
          <w:szCs w:val="22"/>
        </w:rPr>
        <w:lastRenderedPageBreak/>
        <w:t>Поселок сельского типа Седъю</w:t>
      </w:r>
    </w:p>
    <w:p w:rsidR="00686120" w:rsidRPr="008E6993" w:rsidRDefault="00686120" w:rsidP="00E10F8D">
      <w:pPr>
        <w:pStyle w:val="a7"/>
      </w:pPr>
      <w:r w:rsidRPr="008E6993">
        <w:t xml:space="preserve">Изменение границ населенного пункта проектом не предусмотрено. </w:t>
      </w:r>
    </w:p>
    <w:p w:rsidR="008D05FD" w:rsidRPr="008E6993" w:rsidRDefault="008D05FD" w:rsidP="00E10F8D">
      <w:pPr>
        <w:pStyle w:val="ad"/>
      </w:pPr>
      <w:r w:rsidRPr="008E6993">
        <w:t>Поселок сельского типа Тобысь</w:t>
      </w:r>
    </w:p>
    <w:p w:rsidR="008D05FD" w:rsidRPr="008E6993" w:rsidRDefault="008D05FD" w:rsidP="00E10F8D">
      <w:pPr>
        <w:pStyle w:val="a7"/>
      </w:pPr>
      <w:r w:rsidRPr="008E6993">
        <w:t>Граница поселка Тобысь расширена на юго-востоке и в западном направлении за счет включения земельных участков.</w:t>
      </w:r>
    </w:p>
    <w:p w:rsidR="00686120" w:rsidRPr="008E6993" w:rsidRDefault="00686120" w:rsidP="00E10F8D">
      <w:pPr>
        <w:pStyle w:val="afff6"/>
        <w:rPr>
          <w:sz w:val="22"/>
          <w:szCs w:val="22"/>
        </w:rPr>
      </w:pPr>
      <w:r w:rsidRPr="008E6993">
        <w:rPr>
          <w:sz w:val="22"/>
          <w:szCs w:val="22"/>
        </w:rPr>
        <w:t>Село Кедвавом</w:t>
      </w:r>
    </w:p>
    <w:p w:rsidR="00686120" w:rsidRPr="008E6993" w:rsidRDefault="00686120" w:rsidP="00E10F8D">
      <w:pPr>
        <w:pStyle w:val="a7"/>
      </w:pPr>
      <w:r w:rsidRPr="008E6993">
        <w:t>Предлагается расширение границы села в юго-восточном направлении с целью включения жилых зон.</w:t>
      </w:r>
    </w:p>
    <w:p w:rsidR="008D05FD" w:rsidRPr="008E6993" w:rsidRDefault="008D05FD" w:rsidP="00E10F8D">
      <w:pPr>
        <w:pStyle w:val="afff6"/>
        <w:rPr>
          <w:sz w:val="22"/>
          <w:szCs w:val="22"/>
        </w:rPr>
      </w:pPr>
      <w:r w:rsidRPr="008E6993">
        <w:rPr>
          <w:sz w:val="22"/>
          <w:szCs w:val="22"/>
        </w:rPr>
        <w:t>Деревня Гажаяг</w:t>
      </w:r>
    </w:p>
    <w:p w:rsidR="00984101" w:rsidRPr="008E6993" w:rsidRDefault="00984101" w:rsidP="00E10F8D">
      <w:pPr>
        <w:pStyle w:val="a7"/>
      </w:pPr>
      <w:r w:rsidRPr="008E6993">
        <w:t xml:space="preserve">Предлагается расширение границы деревни с северо-восточной, северо-западной и юго-западной сторон с целью включения жилых и общественно-деловых зон, а так же территории кладбища. </w:t>
      </w:r>
    </w:p>
    <w:p w:rsidR="008D05FD" w:rsidRPr="008E6993" w:rsidRDefault="008D05FD" w:rsidP="00E10F8D">
      <w:pPr>
        <w:pStyle w:val="afff6"/>
        <w:rPr>
          <w:sz w:val="22"/>
          <w:szCs w:val="22"/>
        </w:rPr>
      </w:pPr>
      <w:r w:rsidRPr="008E6993">
        <w:rPr>
          <w:sz w:val="22"/>
          <w:szCs w:val="22"/>
        </w:rPr>
        <w:t>Деревня Изваиль</w:t>
      </w:r>
    </w:p>
    <w:p w:rsidR="00283ACE" w:rsidRPr="008E6993" w:rsidRDefault="008D05FD" w:rsidP="00E10F8D">
      <w:pPr>
        <w:pStyle w:val="a7"/>
      </w:pPr>
      <w:r w:rsidRPr="008E6993">
        <w:t>Проектом предлагается расширение границы в северном направлении с целью включения жилых зон. С южной и западной стороны границу предлагается провести по береговой линии реки Ижма.</w:t>
      </w:r>
    </w:p>
    <w:p w:rsidR="008D05FD" w:rsidRPr="008E6993" w:rsidRDefault="008D05FD" w:rsidP="00E10F8D">
      <w:pPr>
        <w:pStyle w:val="afff6"/>
        <w:rPr>
          <w:sz w:val="22"/>
          <w:szCs w:val="22"/>
        </w:rPr>
      </w:pPr>
      <w:r w:rsidRPr="008E6993">
        <w:rPr>
          <w:sz w:val="22"/>
          <w:szCs w:val="22"/>
        </w:rPr>
        <w:t>Деревня Лайково</w:t>
      </w:r>
    </w:p>
    <w:p w:rsidR="008D05FD" w:rsidRPr="008E6993" w:rsidRDefault="008D05FD" w:rsidP="00E10F8D">
      <w:pPr>
        <w:pStyle w:val="a7"/>
      </w:pPr>
      <w:r w:rsidRPr="008E6993">
        <w:t>Проектом предлагается провести границу деревни с восточной и юго-восточной стороны по береговой линии реки Ижма.</w:t>
      </w:r>
    </w:p>
    <w:p w:rsidR="008D05FD" w:rsidRPr="008E6993" w:rsidRDefault="008D05FD" w:rsidP="00E10F8D">
      <w:pPr>
        <w:pStyle w:val="afff6"/>
        <w:rPr>
          <w:sz w:val="22"/>
          <w:szCs w:val="22"/>
        </w:rPr>
      </w:pPr>
      <w:r w:rsidRPr="008E6993">
        <w:rPr>
          <w:sz w:val="22"/>
          <w:szCs w:val="22"/>
        </w:rPr>
        <w:t>Деревня Поромес</w:t>
      </w:r>
    </w:p>
    <w:p w:rsidR="008D05FD" w:rsidRPr="008E6993" w:rsidRDefault="008D05FD" w:rsidP="00E10F8D">
      <w:pPr>
        <w:pStyle w:val="a7"/>
      </w:pPr>
      <w:r w:rsidRPr="008E6993">
        <w:t>Предлагается расширение границы деревни в северо-восточном и юго-западном направлении с целью включения жилых зон.</w:t>
      </w:r>
    </w:p>
    <w:p w:rsidR="005322D8" w:rsidRPr="008E6993" w:rsidRDefault="005322D8" w:rsidP="00E10F8D">
      <w:pPr>
        <w:pStyle w:val="2"/>
        <w:ind w:left="0"/>
      </w:pPr>
      <w:bookmarkStart w:id="42" w:name="_Toc366085214"/>
      <w:r w:rsidRPr="008E6993">
        <w:t>Планируемое социально-экономическое развитие</w:t>
      </w:r>
      <w:bookmarkEnd w:id="42"/>
    </w:p>
    <w:p w:rsidR="005322D8" w:rsidRPr="008E6993" w:rsidRDefault="005322D8" w:rsidP="00E10F8D">
      <w:pPr>
        <w:pStyle w:val="3"/>
      </w:pPr>
      <w:bookmarkStart w:id="43" w:name="_Toc366085215"/>
      <w:r w:rsidRPr="008E6993">
        <w:t>Производственная сфера</w:t>
      </w:r>
      <w:bookmarkEnd w:id="43"/>
    </w:p>
    <w:p w:rsidR="005322D8" w:rsidRPr="008E6993" w:rsidRDefault="005322D8" w:rsidP="00E10F8D">
      <w:pPr>
        <w:pStyle w:val="a7"/>
      </w:pPr>
      <w:r w:rsidRPr="008E6993">
        <w:t>При принятии решений о развитии производственной сферы муниципального образования городского округа «Ухта»  учитывался его природно-ресурсный потенциал.</w:t>
      </w:r>
    </w:p>
    <w:p w:rsidR="005322D8" w:rsidRPr="008E6993" w:rsidRDefault="005322D8" w:rsidP="00E10F8D">
      <w:pPr>
        <w:pStyle w:val="a7"/>
      </w:pPr>
      <w:r w:rsidRPr="008E6993">
        <w:t>Природно-ресурсный фактор и, прежде всего, его минерально-сырьевая составляющая в ближайшие десятилетия будет оставаться важнейшим фактором, определяющим как характеристику потенциала, так и особенности программных решений по развитию муниципального образования городского округа «Ухта».</w:t>
      </w:r>
    </w:p>
    <w:p w:rsidR="005322D8" w:rsidRPr="008E6993" w:rsidRDefault="005322D8" w:rsidP="00E10F8D">
      <w:pPr>
        <w:pStyle w:val="a7"/>
      </w:pPr>
      <w:r w:rsidRPr="008E6993">
        <w:t xml:space="preserve">Основные стратегические направления реорганизации производственных зон: </w:t>
      </w:r>
    </w:p>
    <w:p w:rsidR="005322D8" w:rsidRPr="008E6993" w:rsidRDefault="005322D8" w:rsidP="00E10F8D">
      <w:pPr>
        <w:pStyle w:val="a4"/>
        <w:ind w:left="0"/>
      </w:pPr>
      <w:r w:rsidRPr="008E6993">
        <w:t xml:space="preserve">сокращение вредного воздействия предприятий и других источников в результате проведения природоохранных мероприятий </w:t>
      </w:r>
    </w:p>
    <w:p w:rsidR="005322D8" w:rsidRPr="008E6993" w:rsidRDefault="005322D8" w:rsidP="00E10F8D">
      <w:pPr>
        <w:pStyle w:val="a4"/>
        <w:ind w:left="0"/>
      </w:pPr>
      <w:r w:rsidRPr="008E6993">
        <w:t>резервирование территорий для развития новых производственных и производственно-деловых зон</w:t>
      </w:r>
    </w:p>
    <w:p w:rsidR="005322D8" w:rsidRPr="008E6993" w:rsidRDefault="005322D8" w:rsidP="00E10F8D">
      <w:pPr>
        <w:pStyle w:val="a7"/>
      </w:pPr>
      <w:r w:rsidRPr="008E6993">
        <w:t>К концу расчетного срока генеральным планом запланированы следующие мероприятия:</w:t>
      </w:r>
    </w:p>
    <w:p w:rsidR="00D13689" w:rsidRPr="008E6993" w:rsidRDefault="00D13689" w:rsidP="00E10F8D">
      <w:pPr>
        <w:pStyle w:val="a7"/>
      </w:pPr>
    </w:p>
    <w:p w:rsidR="00D13689" w:rsidRPr="008E6993" w:rsidRDefault="00D13689" w:rsidP="00E10F8D">
      <w:pPr>
        <w:pStyle w:val="a7"/>
      </w:pPr>
    </w:p>
    <w:p w:rsidR="00D13689" w:rsidRPr="008E6993" w:rsidRDefault="00D13689" w:rsidP="00E10F8D">
      <w:pPr>
        <w:pStyle w:val="a7"/>
      </w:pPr>
    </w:p>
    <w:p w:rsidR="005322D8" w:rsidRPr="008E6993" w:rsidRDefault="005322D8" w:rsidP="00E10F8D">
      <w:pPr>
        <w:pStyle w:val="a7"/>
        <w:rPr>
          <w:rStyle w:val="afff0"/>
        </w:rPr>
      </w:pPr>
      <w:r w:rsidRPr="008E6993">
        <w:rPr>
          <w:rStyle w:val="afff0"/>
        </w:rPr>
        <w:lastRenderedPageBreak/>
        <w:t>Строительство:</w:t>
      </w:r>
    </w:p>
    <w:p w:rsidR="005322D8" w:rsidRPr="008E6993" w:rsidRDefault="005322D8" w:rsidP="00E10F8D">
      <w:pPr>
        <w:pStyle w:val="a7"/>
        <w:rPr>
          <w:rStyle w:val="afff0"/>
        </w:rPr>
      </w:pPr>
      <w:r w:rsidRPr="008E6993">
        <w:rPr>
          <w:rStyle w:val="afff0"/>
        </w:rPr>
        <w:t>г.р.з. Ухта</w:t>
      </w:r>
    </w:p>
    <w:p w:rsidR="005322D8" w:rsidRPr="008E6993" w:rsidRDefault="005322D8" w:rsidP="00E10F8D">
      <w:pPr>
        <w:pStyle w:val="a7"/>
      </w:pPr>
      <w:r w:rsidRPr="008E6993">
        <w:t xml:space="preserve">На территории населенного пункта предложен к размещению </w:t>
      </w:r>
      <w:r w:rsidR="00F1530D" w:rsidRPr="008E6993">
        <w:t xml:space="preserve">механический завод и </w:t>
      </w:r>
      <w:r w:rsidRPr="008E6993">
        <w:t>лесопильный цех.</w:t>
      </w:r>
    </w:p>
    <w:p w:rsidR="005322D8" w:rsidRPr="008E6993" w:rsidRDefault="005322D8" w:rsidP="00E10F8D">
      <w:pPr>
        <w:pStyle w:val="a7"/>
      </w:pPr>
      <w:r w:rsidRPr="008E6993">
        <w:t>Помимо этого на территории населенного пункта планируется к строительству Асфальтобетонный завод ДС-185637.</w:t>
      </w:r>
    </w:p>
    <w:p w:rsidR="005322D8" w:rsidRPr="008E6993" w:rsidRDefault="005322D8" w:rsidP="00E10F8D">
      <w:pPr>
        <w:pStyle w:val="a7"/>
        <w:rPr>
          <w:rStyle w:val="afff0"/>
        </w:rPr>
      </w:pPr>
      <w:r w:rsidRPr="008E6993">
        <w:rPr>
          <w:rStyle w:val="afff0"/>
        </w:rPr>
        <w:t>п.г.т. Шудаяг</w:t>
      </w:r>
    </w:p>
    <w:p w:rsidR="000638F5" w:rsidRPr="008E6993" w:rsidRDefault="005322D8" w:rsidP="00E10F8D">
      <w:pPr>
        <w:pStyle w:val="a7"/>
      </w:pPr>
      <w:r w:rsidRPr="008E6993">
        <w:t xml:space="preserve">На территории населенного пункта к размещению </w:t>
      </w:r>
      <w:r w:rsidR="000638F5" w:rsidRPr="008E6993">
        <w:t>предложена производственная база.</w:t>
      </w:r>
    </w:p>
    <w:p w:rsidR="005322D8" w:rsidRPr="008E6993" w:rsidRDefault="005322D8" w:rsidP="00E10F8D">
      <w:pPr>
        <w:pStyle w:val="a7"/>
        <w:rPr>
          <w:rStyle w:val="afff0"/>
        </w:rPr>
      </w:pPr>
      <w:r w:rsidRPr="008E6993">
        <w:rPr>
          <w:rStyle w:val="afff0"/>
        </w:rPr>
        <w:t>п.с.т. Нижний Доманик</w:t>
      </w:r>
    </w:p>
    <w:p w:rsidR="005322D8" w:rsidRPr="008E6993" w:rsidRDefault="005322D8" w:rsidP="00E10F8D">
      <w:pPr>
        <w:pStyle w:val="a7"/>
      </w:pPr>
      <w:r w:rsidRPr="008E6993">
        <w:t>На территории п.с.т. Нижний Доманик предложено к размещению предприятие, специализирующееся на добыче топливно-энергетических полезных ископаемых - Ярегский горно-химический комплекс мощностью 650 тыс. тонн в год по добыче и переработке нефтетитановой руды</w:t>
      </w:r>
      <w:r w:rsidR="00D36BA4" w:rsidRPr="008E6993">
        <w:t xml:space="preserve"> (Решение Совета МОГО «Ухта» от 15.12.2010 №479 «Об утвержднии концецпии социально-эконо</w:t>
      </w:r>
      <w:r w:rsidR="00F14E0D" w:rsidRPr="008E6993">
        <w:t>м</w:t>
      </w:r>
      <w:r w:rsidR="00D36BA4" w:rsidRPr="008E6993">
        <w:t>ического развити</w:t>
      </w:r>
      <w:r w:rsidR="00F14E0D" w:rsidRPr="008E6993">
        <w:t>я</w:t>
      </w:r>
      <w:r w:rsidR="00D36BA4" w:rsidRPr="008E6993">
        <w:t xml:space="preserve"> муниципального образования городского округа «Ухта» на период до 2020 года»)</w:t>
      </w:r>
      <w:r w:rsidRPr="008E6993">
        <w:t>.</w:t>
      </w:r>
    </w:p>
    <w:p w:rsidR="00582580" w:rsidRPr="008E6993" w:rsidRDefault="00582580" w:rsidP="00E10F8D">
      <w:pPr>
        <w:pStyle w:val="a7"/>
        <w:rPr>
          <w:b/>
        </w:rPr>
      </w:pPr>
      <w:r w:rsidRPr="008E6993">
        <w:rPr>
          <w:b/>
        </w:rPr>
        <w:t>п.г.т. Ярега</w:t>
      </w:r>
    </w:p>
    <w:p w:rsidR="005322D8" w:rsidRPr="008E6993" w:rsidRDefault="00582580" w:rsidP="00E10F8D">
      <w:pPr>
        <w:pStyle w:val="a7"/>
      </w:pPr>
      <w:r w:rsidRPr="008E6993">
        <w:t>На территории населенного пункта</w:t>
      </w:r>
      <w:r w:rsidR="005322D8" w:rsidRPr="008E6993">
        <w:t xml:space="preserve"> к размещению предложено предприятие химической и нефтехимической промышленности </w:t>
      </w:r>
      <w:r w:rsidRPr="008E6993">
        <w:t>–</w:t>
      </w:r>
      <w:r w:rsidR="005322D8" w:rsidRPr="008E6993">
        <w:t xml:space="preserve"> Опытно-промышленное производство титанового коагулянта.</w:t>
      </w:r>
    </w:p>
    <w:p w:rsidR="005322D8" w:rsidRPr="008E6993" w:rsidRDefault="005322D8" w:rsidP="00E10F8D">
      <w:pPr>
        <w:pStyle w:val="a7"/>
        <w:rPr>
          <w:rStyle w:val="afff0"/>
        </w:rPr>
      </w:pPr>
      <w:r w:rsidRPr="008E6993">
        <w:rPr>
          <w:rStyle w:val="afff0"/>
        </w:rPr>
        <w:t>Реконструкция:</w:t>
      </w:r>
    </w:p>
    <w:p w:rsidR="005322D8" w:rsidRPr="008E6993" w:rsidRDefault="005322D8" w:rsidP="00E10F8D">
      <w:pPr>
        <w:pStyle w:val="a7"/>
        <w:rPr>
          <w:rStyle w:val="afff0"/>
        </w:rPr>
      </w:pPr>
      <w:r w:rsidRPr="008E6993">
        <w:rPr>
          <w:rStyle w:val="afff0"/>
        </w:rPr>
        <w:t>г.р.з. Ухта</w:t>
      </w:r>
    </w:p>
    <w:p w:rsidR="0040074D" w:rsidRPr="008E6993" w:rsidRDefault="0040074D" w:rsidP="00E10F8D">
      <w:pPr>
        <w:pStyle w:val="a4"/>
        <w:ind w:left="0"/>
      </w:pPr>
      <w:r w:rsidRPr="008E6993">
        <w:t>территория МУП «Ухтинский хлебокомбинат» МОГО «Ухта» с целью сокращения негативного воздействия на жилые территории;</w:t>
      </w:r>
    </w:p>
    <w:p w:rsidR="003230D7" w:rsidRPr="008E6993" w:rsidRDefault="005322D8" w:rsidP="00E10F8D">
      <w:pPr>
        <w:pStyle w:val="a4"/>
        <w:ind w:left="0"/>
      </w:pPr>
      <w:r w:rsidRPr="008E6993">
        <w:t>недействующий цех агрегатной переработки древесины ООО «Бельгоп» с целью восстановления функционального назначения</w:t>
      </w:r>
      <w:r w:rsidR="003230D7" w:rsidRPr="008E6993">
        <w:t>;</w:t>
      </w:r>
    </w:p>
    <w:p w:rsidR="00BF1E00" w:rsidRPr="008E6993" w:rsidRDefault="00BF1E00" w:rsidP="00E10F8D">
      <w:pPr>
        <w:pStyle w:val="a4"/>
        <w:ind w:left="0"/>
      </w:pPr>
      <w:r w:rsidRPr="008E6993">
        <w:t xml:space="preserve">территория ООО Фермерское хозяйство «Фауна» с целью размещения </w:t>
      </w:r>
      <w:r w:rsidR="00F80E27" w:rsidRPr="008E6993">
        <w:t>свинокомплекса (Распоряжение №39-р от 14.02.2008 г. «Схема размещения и развития производительных сил в Республике Коми на период до 2020 года»);</w:t>
      </w:r>
    </w:p>
    <w:p w:rsidR="00F14E0D" w:rsidRPr="008E6993" w:rsidRDefault="00BF1E00" w:rsidP="00E10F8D">
      <w:pPr>
        <w:pStyle w:val="a4"/>
        <w:ind w:left="0"/>
      </w:pPr>
      <w:r w:rsidRPr="008E6993">
        <w:t>производственная территория ООО «Элиткомстрой»</w:t>
      </w:r>
      <w:r w:rsidR="00F14E0D" w:rsidRPr="008E6993">
        <w:t xml:space="preserve"> с целью восстановления функционального назначения;</w:t>
      </w:r>
      <w:r w:rsidRPr="008E6993">
        <w:t xml:space="preserve"> </w:t>
      </w:r>
    </w:p>
    <w:p w:rsidR="005322D8" w:rsidRPr="008E6993" w:rsidRDefault="003230D7" w:rsidP="00E10F8D">
      <w:pPr>
        <w:pStyle w:val="a4"/>
        <w:ind w:left="0"/>
      </w:pPr>
      <w:r w:rsidRPr="008E6993">
        <w:t>три недействующие коммунально-складские территории с целью восстановления функционального назначения</w:t>
      </w:r>
      <w:r w:rsidR="005322D8" w:rsidRPr="008E6993">
        <w:t>.</w:t>
      </w:r>
    </w:p>
    <w:p w:rsidR="005322D8" w:rsidRPr="008E6993" w:rsidRDefault="005322D8" w:rsidP="00E10F8D">
      <w:pPr>
        <w:pStyle w:val="a4"/>
        <w:numPr>
          <w:ilvl w:val="0"/>
          <w:numId w:val="0"/>
        </w:numPr>
        <w:ind w:left="567"/>
        <w:rPr>
          <w:b/>
        </w:rPr>
      </w:pPr>
      <w:r w:rsidRPr="008E6993">
        <w:rPr>
          <w:b/>
        </w:rPr>
        <w:t>п.г.т. Боровой</w:t>
      </w:r>
    </w:p>
    <w:p w:rsidR="005322D8" w:rsidRPr="008E6993" w:rsidRDefault="005322D8" w:rsidP="00E10F8D">
      <w:pPr>
        <w:pStyle w:val="a4"/>
        <w:ind w:left="0"/>
      </w:pPr>
      <w:r w:rsidRPr="008E6993">
        <w:t xml:space="preserve">производственная территория ООО «Боровской леспромхоз» </w:t>
      </w:r>
      <w:r w:rsidR="00F14E0D" w:rsidRPr="008E6993">
        <w:t>с целью восстановления функционального назначения</w:t>
      </w:r>
      <w:r w:rsidRPr="008E6993">
        <w:t>.</w:t>
      </w:r>
    </w:p>
    <w:p w:rsidR="00686120" w:rsidRPr="008E6993" w:rsidRDefault="00686120" w:rsidP="00E10F8D">
      <w:pPr>
        <w:pStyle w:val="aff9"/>
        <w:ind w:firstLine="567"/>
        <w:rPr>
          <w:rStyle w:val="afff0"/>
        </w:rPr>
      </w:pPr>
      <w:r w:rsidRPr="008E6993">
        <w:rPr>
          <w:rStyle w:val="afff0"/>
        </w:rPr>
        <w:t xml:space="preserve">п.г.т. Водный </w:t>
      </w:r>
    </w:p>
    <w:p w:rsidR="00686120" w:rsidRPr="008E6993" w:rsidRDefault="00686120" w:rsidP="00E10F8D">
      <w:pPr>
        <w:pStyle w:val="a4"/>
        <w:ind w:left="0"/>
      </w:pPr>
      <w:r w:rsidRPr="008E6993">
        <w:t>молочно-товарная ферма Совхоза «Водный», т.к. на ее территории расположены недействующие нежилые строения;</w:t>
      </w:r>
    </w:p>
    <w:p w:rsidR="00686120" w:rsidRPr="008E6993" w:rsidRDefault="00686120" w:rsidP="00E10F8D">
      <w:pPr>
        <w:pStyle w:val="a4"/>
        <w:ind w:left="0"/>
      </w:pPr>
      <w:r w:rsidRPr="008E6993">
        <w:t>мебельная фабрика «Свиана» с целью перепрофилирования в складскую терриотрию для сокращения зон с особыми условиями использования.</w:t>
      </w:r>
    </w:p>
    <w:p w:rsidR="005322D8" w:rsidRPr="008E6993" w:rsidRDefault="005322D8" w:rsidP="00E10F8D">
      <w:pPr>
        <w:pStyle w:val="a7"/>
        <w:rPr>
          <w:rStyle w:val="afff0"/>
        </w:rPr>
      </w:pPr>
      <w:r w:rsidRPr="008E6993">
        <w:rPr>
          <w:rStyle w:val="afff0"/>
        </w:rPr>
        <w:t>п.г.т. Ярега</w:t>
      </w:r>
    </w:p>
    <w:p w:rsidR="005322D8" w:rsidRPr="008E6993" w:rsidRDefault="005322D8" w:rsidP="00E10F8D">
      <w:pPr>
        <w:pStyle w:val="a4"/>
        <w:ind w:left="0"/>
      </w:pPr>
      <w:r w:rsidRPr="008E6993">
        <w:t>недействующ</w:t>
      </w:r>
      <w:r w:rsidR="000E6A13" w:rsidRPr="008E6993">
        <w:t xml:space="preserve">ая территория </w:t>
      </w:r>
      <w:r w:rsidRPr="008E6993">
        <w:t>НГДУ «Войвожнефть» с целью восстановл</w:t>
      </w:r>
      <w:r w:rsidR="00A7650D" w:rsidRPr="008E6993">
        <w:t>ения функционального назначения;</w:t>
      </w:r>
    </w:p>
    <w:p w:rsidR="00A7650D" w:rsidRPr="008E6993" w:rsidRDefault="00A7650D" w:rsidP="00E10F8D">
      <w:pPr>
        <w:pStyle w:val="a4"/>
        <w:ind w:left="0"/>
      </w:pPr>
      <w:r w:rsidRPr="008E6993">
        <w:lastRenderedPageBreak/>
        <w:t>две коммунально-складские терр</w:t>
      </w:r>
      <w:r w:rsidR="004F2ED5" w:rsidRPr="008E6993">
        <w:t xml:space="preserve">иотрии с целью </w:t>
      </w:r>
      <w:r w:rsidR="00F14E0D" w:rsidRPr="008E6993">
        <w:t>перепорфилирования в</w:t>
      </w:r>
      <w:r w:rsidRPr="008E6993">
        <w:t xml:space="preserve"> складски</w:t>
      </w:r>
      <w:r w:rsidR="00F14E0D" w:rsidRPr="008E6993">
        <w:t>е</w:t>
      </w:r>
      <w:r w:rsidRPr="008E6993">
        <w:t xml:space="preserve"> территори</w:t>
      </w:r>
      <w:r w:rsidR="00F14E0D" w:rsidRPr="008E6993">
        <w:t>и</w:t>
      </w:r>
      <w:r w:rsidRPr="008E6993">
        <w:t>.</w:t>
      </w:r>
    </w:p>
    <w:p w:rsidR="005322D8" w:rsidRPr="008E6993" w:rsidRDefault="005322D8" w:rsidP="00E10F8D">
      <w:pPr>
        <w:pStyle w:val="a7"/>
        <w:rPr>
          <w:rStyle w:val="afff0"/>
        </w:rPr>
      </w:pPr>
      <w:r w:rsidRPr="008E6993">
        <w:rPr>
          <w:rStyle w:val="afff0"/>
        </w:rPr>
        <w:t>д. Поромес</w:t>
      </w:r>
    </w:p>
    <w:p w:rsidR="005322D8" w:rsidRPr="008E6993" w:rsidRDefault="005322D8" w:rsidP="00E10F8D">
      <w:pPr>
        <w:pStyle w:val="a4"/>
        <w:ind w:left="0"/>
        <w:rPr>
          <w:rStyle w:val="afff0"/>
        </w:rPr>
      </w:pPr>
      <w:r w:rsidRPr="008E6993">
        <w:t>недействующая пилорама с целью восстановления функционального назначения.</w:t>
      </w:r>
    </w:p>
    <w:p w:rsidR="00A15F84" w:rsidRPr="008E6993" w:rsidRDefault="00A15F84" w:rsidP="00E10F8D">
      <w:pPr>
        <w:pStyle w:val="a7"/>
        <w:rPr>
          <w:rStyle w:val="afff0"/>
        </w:rPr>
      </w:pPr>
      <w:r w:rsidRPr="008E6993">
        <w:rPr>
          <w:rStyle w:val="afff0"/>
        </w:rPr>
        <w:t>п.с.т. Седъю</w:t>
      </w:r>
    </w:p>
    <w:p w:rsidR="00A15F84" w:rsidRPr="008E6993" w:rsidRDefault="00A15F84" w:rsidP="00E10F8D">
      <w:pPr>
        <w:pStyle w:val="a4"/>
        <w:ind w:left="0"/>
        <w:rPr>
          <w:bCs/>
        </w:rPr>
      </w:pPr>
      <w:r w:rsidRPr="008E6993">
        <w:rPr>
          <w:bCs/>
        </w:rPr>
        <w:t>недействующ</w:t>
      </w:r>
      <w:r w:rsidR="000E6A13" w:rsidRPr="008E6993">
        <w:rPr>
          <w:bCs/>
        </w:rPr>
        <w:t>ий</w:t>
      </w:r>
      <w:r w:rsidRPr="008E6993">
        <w:rPr>
          <w:bCs/>
        </w:rPr>
        <w:t xml:space="preserve"> склад с целью размещения пожарного депо на 2 автомобиля.</w:t>
      </w:r>
    </w:p>
    <w:p w:rsidR="004F2ED5" w:rsidRPr="008E6993" w:rsidRDefault="004F2ED5" w:rsidP="00E10F8D">
      <w:pPr>
        <w:pStyle w:val="a4"/>
        <w:numPr>
          <w:ilvl w:val="0"/>
          <w:numId w:val="0"/>
        </w:numPr>
        <w:ind w:left="567"/>
        <w:rPr>
          <w:b/>
          <w:bCs/>
        </w:rPr>
      </w:pPr>
      <w:r w:rsidRPr="008E6993">
        <w:rPr>
          <w:b/>
          <w:bCs/>
        </w:rPr>
        <w:t>д. Гажаяг</w:t>
      </w:r>
    </w:p>
    <w:p w:rsidR="004F2ED5" w:rsidRPr="008E6993" w:rsidRDefault="004F2ED5" w:rsidP="00E10F8D">
      <w:pPr>
        <w:pStyle w:val="a4"/>
        <w:ind w:left="0"/>
      </w:pPr>
      <w:r w:rsidRPr="008E6993">
        <w:t>недействующего овощехранилища с целью размещения склада.</w:t>
      </w:r>
    </w:p>
    <w:p w:rsidR="005322D8" w:rsidRPr="008E6993" w:rsidRDefault="005322D8" w:rsidP="00E10F8D">
      <w:pPr>
        <w:pStyle w:val="a7"/>
        <w:rPr>
          <w:rStyle w:val="afff0"/>
        </w:rPr>
      </w:pPr>
      <w:r w:rsidRPr="008E6993">
        <w:rPr>
          <w:rStyle w:val="afff0"/>
        </w:rPr>
        <w:t>Снос:</w:t>
      </w:r>
    </w:p>
    <w:p w:rsidR="005322D8" w:rsidRPr="008E6993" w:rsidRDefault="005322D8" w:rsidP="00E10F8D">
      <w:pPr>
        <w:pStyle w:val="a7"/>
        <w:rPr>
          <w:rStyle w:val="afff0"/>
        </w:rPr>
      </w:pPr>
      <w:r w:rsidRPr="008E6993">
        <w:rPr>
          <w:rStyle w:val="afff0"/>
        </w:rPr>
        <w:t>г.р.з. Ухта</w:t>
      </w:r>
    </w:p>
    <w:p w:rsidR="003F18A0" w:rsidRPr="008E6993" w:rsidRDefault="005322D8" w:rsidP="00E10F8D">
      <w:pPr>
        <w:pStyle w:val="a4"/>
        <w:ind w:left="0"/>
      </w:pPr>
      <w:r w:rsidRPr="008E6993">
        <w:t>производственная территория ЗАО «Ухтинский экспериментально-механический завод» и производственная территория ОАО «МРСК Северо-запада</w:t>
      </w:r>
      <w:r w:rsidR="003F18A0" w:rsidRPr="008E6993">
        <w:t xml:space="preserve"> </w:t>
      </w:r>
      <w:r w:rsidRPr="008E6993">
        <w:t>К</w:t>
      </w:r>
      <w:r w:rsidR="0040074D" w:rsidRPr="008E6993">
        <w:t>омиэнерго»</w:t>
      </w:r>
      <w:r w:rsidR="003F18A0" w:rsidRPr="008E6993">
        <w:t xml:space="preserve"> в связи с изменением функционального назначения территории;</w:t>
      </w:r>
    </w:p>
    <w:p w:rsidR="005322D8" w:rsidRPr="008E6993" w:rsidRDefault="005322D8" w:rsidP="00E10F8D">
      <w:pPr>
        <w:pStyle w:val="a4"/>
        <w:ind w:left="0"/>
      </w:pPr>
      <w:r w:rsidRPr="008E6993">
        <w:t>лесопильный цех – вынос источника негативного воздействия.</w:t>
      </w:r>
    </w:p>
    <w:p w:rsidR="005322D8" w:rsidRPr="008E6993" w:rsidRDefault="005322D8" w:rsidP="00E10F8D">
      <w:pPr>
        <w:pStyle w:val="a7"/>
        <w:rPr>
          <w:rStyle w:val="afff0"/>
        </w:rPr>
      </w:pPr>
      <w:r w:rsidRPr="008E6993">
        <w:rPr>
          <w:rStyle w:val="afff0"/>
        </w:rPr>
        <w:t xml:space="preserve">п.г.т. Водный </w:t>
      </w:r>
    </w:p>
    <w:p w:rsidR="005322D8" w:rsidRPr="008E6993" w:rsidRDefault="005322D8" w:rsidP="00E10F8D">
      <w:pPr>
        <w:pStyle w:val="a4"/>
        <w:ind w:left="0"/>
      </w:pPr>
      <w:r w:rsidRPr="008E6993">
        <w:t>недействующая молочно-товарная ферма;</w:t>
      </w:r>
    </w:p>
    <w:p w:rsidR="005322D8" w:rsidRPr="008E6993" w:rsidRDefault="005322D8" w:rsidP="00E10F8D">
      <w:pPr>
        <w:pStyle w:val="a4"/>
        <w:ind w:left="0"/>
      </w:pPr>
      <w:r w:rsidRPr="008E6993">
        <w:t xml:space="preserve">крестьянское фермерское хозяйство по причине попадания его в </w:t>
      </w:r>
      <w:r w:rsidR="003F18A0" w:rsidRPr="008E6993">
        <w:t>зоны с особыми условиями использования</w:t>
      </w:r>
      <w:r w:rsidRPr="008E6993">
        <w:t xml:space="preserve"> от промышленных объектов.</w:t>
      </w:r>
    </w:p>
    <w:p w:rsidR="005322D8" w:rsidRPr="008E6993" w:rsidRDefault="005322D8" w:rsidP="00E10F8D">
      <w:pPr>
        <w:pStyle w:val="a7"/>
        <w:rPr>
          <w:rStyle w:val="afff0"/>
        </w:rPr>
      </w:pPr>
      <w:r w:rsidRPr="008E6993">
        <w:rPr>
          <w:rStyle w:val="afff0"/>
        </w:rPr>
        <w:t>п.г.т. Шудаяг</w:t>
      </w:r>
    </w:p>
    <w:p w:rsidR="005322D8" w:rsidRPr="008E6993" w:rsidRDefault="005322D8" w:rsidP="00E10F8D">
      <w:pPr>
        <w:pStyle w:val="a4"/>
        <w:ind w:left="0"/>
      </w:pPr>
      <w:r w:rsidRPr="008E6993">
        <w:t>недействующие птицеферма, станция защиты растений и тепличное хозяйство, т.к. данные объекты не подлежат восстановлению.</w:t>
      </w:r>
    </w:p>
    <w:p w:rsidR="00C0620B" w:rsidRPr="008E6993" w:rsidRDefault="00C0620B" w:rsidP="00E10F8D">
      <w:pPr>
        <w:pStyle w:val="a4"/>
        <w:numPr>
          <w:ilvl w:val="0"/>
          <w:numId w:val="0"/>
        </w:numPr>
        <w:ind w:left="567"/>
        <w:rPr>
          <w:b/>
        </w:rPr>
      </w:pPr>
      <w:r w:rsidRPr="008E6993">
        <w:rPr>
          <w:b/>
        </w:rPr>
        <w:t>п.с.т. Нижний Доманик</w:t>
      </w:r>
    </w:p>
    <w:p w:rsidR="00C0620B" w:rsidRPr="008E6993" w:rsidRDefault="00C0620B" w:rsidP="00E10F8D">
      <w:pPr>
        <w:pStyle w:val="a4"/>
        <w:ind w:left="0"/>
      </w:pPr>
      <w:r w:rsidRPr="008E6993">
        <w:t>недействующий лабораторный корпус на территории ООО «ВОДАН-ЯРЕГАКРАСКА».</w:t>
      </w:r>
    </w:p>
    <w:p w:rsidR="00AC2F4B" w:rsidRPr="008E6993" w:rsidRDefault="00AC2F4B" w:rsidP="00E10F8D">
      <w:pPr>
        <w:pStyle w:val="a4"/>
        <w:numPr>
          <w:ilvl w:val="0"/>
          <w:numId w:val="0"/>
        </w:numPr>
        <w:ind w:left="567"/>
        <w:rPr>
          <w:b/>
        </w:rPr>
      </w:pPr>
      <w:r w:rsidRPr="008E6993">
        <w:rPr>
          <w:b/>
        </w:rPr>
        <w:t>д. Лайково</w:t>
      </w:r>
    </w:p>
    <w:p w:rsidR="00AC2F4B" w:rsidRPr="008E6993" w:rsidRDefault="00AC2F4B" w:rsidP="00E10F8D">
      <w:pPr>
        <w:pStyle w:val="a4"/>
        <w:ind w:left="0"/>
      </w:pPr>
      <w:r w:rsidRPr="008E6993">
        <w:t xml:space="preserve">недействующую ферму </w:t>
      </w:r>
      <w:r w:rsidR="00FA0167" w:rsidRPr="008E6993">
        <w:t>в связи с изменением функционального назначения территории</w:t>
      </w:r>
      <w:r w:rsidRPr="008E6993">
        <w:t>.</w:t>
      </w:r>
    </w:p>
    <w:p w:rsidR="00AC2F4B" w:rsidRPr="008E6993" w:rsidRDefault="00A15F84" w:rsidP="00E10F8D">
      <w:pPr>
        <w:pStyle w:val="a4"/>
        <w:numPr>
          <w:ilvl w:val="0"/>
          <w:numId w:val="0"/>
        </w:numPr>
        <w:ind w:left="567"/>
        <w:rPr>
          <w:b/>
        </w:rPr>
      </w:pPr>
      <w:r w:rsidRPr="008E6993">
        <w:rPr>
          <w:b/>
        </w:rPr>
        <w:t>п.с.т. Седъю</w:t>
      </w:r>
    </w:p>
    <w:p w:rsidR="00A15F84" w:rsidRPr="008E6993" w:rsidRDefault="00A15F84" w:rsidP="00E10F8D">
      <w:pPr>
        <w:pStyle w:val="a4"/>
        <w:ind w:left="0"/>
      </w:pPr>
      <w:r w:rsidRPr="008E6993">
        <w:t>недействующий склад ГСМ</w:t>
      </w:r>
      <w:r w:rsidR="008635A8" w:rsidRPr="008E6993">
        <w:t xml:space="preserve"> в связи с изменением функционального назначения территории</w:t>
      </w:r>
      <w:r w:rsidRPr="008E6993">
        <w:t>.</w:t>
      </w:r>
    </w:p>
    <w:p w:rsidR="005322D8" w:rsidRPr="008E6993" w:rsidRDefault="005322D8" w:rsidP="00E10F8D">
      <w:pPr>
        <w:pStyle w:val="3"/>
      </w:pPr>
      <w:bookmarkStart w:id="44" w:name="_Toc366085216"/>
      <w:r w:rsidRPr="008E6993">
        <w:t>Жилищный фонд</w:t>
      </w:r>
      <w:bookmarkEnd w:id="44"/>
    </w:p>
    <w:p w:rsidR="003C27D1" w:rsidRPr="008E6993" w:rsidRDefault="003C27D1" w:rsidP="00E10F8D">
      <w:pPr>
        <w:pStyle w:val="a7"/>
      </w:pPr>
      <w:r w:rsidRPr="008E6993">
        <w:t>Генеральным планом предусмотрено увеличение средней жилищной обеспеченности населения общей площадью жилья не менее 30 кв. м на человека. Таким образом, прирост средней жилищной обеспеченности за расчетный период времени должен составить 3 кв. м/человека или 11,1%.</w:t>
      </w:r>
    </w:p>
    <w:p w:rsidR="003C27D1" w:rsidRPr="008E6993" w:rsidRDefault="003C27D1" w:rsidP="00E10F8D">
      <w:pPr>
        <w:pStyle w:val="a7"/>
      </w:pPr>
      <w:r w:rsidRPr="008E6993">
        <w:t>На основании принятых показателей рекомендуемой расчетной плотности населения генеральным планом была определена площадь жилых территорий постоянного проживания в МОГО «Ухта» в размере 885,3 га, в том числе:</w:t>
      </w:r>
    </w:p>
    <w:p w:rsidR="003C27D1" w:rsidRPr="008E6993" w:rsidRDefault="003C27D1" w:rsidP="00E10F8D">
      <w:pPr>
        <w:pStyle w:val="a4"/>
        <w:ind w:left="0"/>
        <w:rPr>
          <w:rFonts w:eastAsia="Calibri"/>
        </w:rPr>
      </w:pPr>
      <w:r w:rsidRPr="008E6993">
        <w:rPr>
          <w:rFonts w:eastAsia="Calibri"/>
        </w:rPr>
        <w:t>индивидуальной жилой застройки – 230,6 га;</w:t>
      </w:r>
    </w:p>
    <w:p w:rsidR="003C27D1" w:rsidRPr="008E6993" w:rsidRDefault="003C27D1" w:rsidP="00E10F8D">
      <w:pPr>
        <w:pStyle w:val="a4"/>
        <w:ind w:left="0"/>
        <w:rPr>
          <w:rFonts w:eastAsia="Calibri"/>
        </w:rPr>
      </w:pPr>
      <w:r w:rsidRPr="008E6993">
        <w:rPr>
          <w:rFonts w:eastAsia="Calibri"/>
        </w:rPr>
        <w:t>малоэтажной жилой застройки – 193,8 га;</w:t>
      </w:r>
    </w:p>
    <w:p w:rsidR="003C27D1" w:rsidRPr="008E6993" w:rsidRDefault="003C27D1" w:rsidP="00E10F8D">
      <w:pPr>
        <w:pStyle w:val="a4"/>
        <w:ind w:left="0"/>
        <w:rPr>
          <w:rFonts w:eastAsia="Calibri"/>
        </w:rPr>
      </w:pPr>
      <w:r w:rsidRPr="008E6993">
        <w:rPr>
          <w:rFonts w:eastAsia="Calibri"/>
        </w:rPr>
        <w:t>среднеэтажной жилой застройки – 130,7 га;</w:t>
      </w:r>
    </w:p>
    <w:p w:rsidR="003C27D1" w:rsidRPr="008E6993" w:rsidRDefault="003C27D1" w:rsidP="00E10F8D">
      <w:pPr>
        <w:pStyle w:val="a4"/>
        <w:ind w:left="0"/>
        <w:rPr>
          <w:rFonts w:eastAsia="Calibri"/>
        </w:rPr>
      </w:pPr>
      <w:r w:rsidRPr="008E6993">
        <w:rPr>
          <w:rFonts w:eastAsia="Calibri"/>
        </w:rPr>
        <w:t>многоэтажной жилой застройки – 284,9 га;</w:t>
      </w:r>
    </w:p>
    <w:p w:rsidR="003C27D1" w:rsidRPr="008E6993" w:rsidRDefault="003C27D1" w:rsidP="00E10F8D">
      <w:pPr>
        <w:pStyle w:val="a4"/>
        <w:ind w:left="0"/>
        <w:rPr>
          <w:rFonts w:eastAsia="Calibri"/>
        </w:rPr>
      </w:pPr>
      <w:r w:rsidRPr="008E6993">
        <w:rPr>
          <w:rFonts w:eastAsia="Calibri"/>
        </w:rPr>
        <w:t>общественно-жилой зоны – 45,3 га.</w:t>
      </w:r>
    </w:p>
    <w:p w:rsidR="003C27D1" w:rsidRPr="008E6993" w:rsidRDefault="003C27D1" w:rsidP="00E10F8D">
      <w:pPr>
        <w:pStyle w:val="a7"/>
      </w:pPr>
      <w:r w:rsidRPr="008E6993">
        <w:lastRenderedPageBreak/>
        <w:t>В структуре территорий жилой застройки будут преобладать территории многоэтажной жилой застройки (32,2% от общей площади жилых зон) и индивидуальной жилой застройки (26,0% от общей площади жилых зон).</w:t>
      </w:r>
    </w:p>
    <w:p w:rsidR="003C27D1" w:rsidRPr="008E6993" w:rsidRDefault="003C27D1" w:rsidP="00E10F8D">
      <w:pPr>
        <w:pStyle w:val="a7"/>
      </w:pPr>
      <w:r w:rsidRPr="008E6993">
        <w:t>Структура проектных жилых территорий МОГО «Ухта» по виду застройки в разрезе населенных пунктов представлена ниже (</w:t>
      </w:r>
      <w:fldSimple w:instr=" REF _Ref330998412 \h  \* MERGEFORMAT ">
        <w:r w:rsidR="00670B74" w:rsidRPr="008E6993">
          <w:t xml:space="preserve">Рисунок </w:t>
        </w:r>
        <w:r w:rsidR="00670B74">
          <w:rPr>
            <w:noProof/>
          </w:rPr>
          <w:t>1</w:t>
        </w:r>
      </w:fldSimple>
      <w:r w:rsidRPr="008E6993">
        <w:t xml:space="preserve">, </w:t>
      </w:r>
      <w:fldSimple w:instr=" REF _Ref330385768 \h  \* MERGEFORMAT ">
        <w:r w:rsidR="00670B74" w:rsidRPr="008E6993">
          <w:t xml:space="preserve">Таблица </w:t>
        </w:r>
        <w:r w:rsidR="00670B74">
          <w:rPr>
            <w:noProof/>
          </w:rPr>
          <w:t>1</w:t>
        </w:r>
      </w:fldSimple>
      <w:r w:rsidRPr="008E6993">
        <w:t>).</w:t>
      </w:r>
    </w:p>
    <w:p w:rsidR="003C27D1" w:rsidRPr="008E6993" w:rsidRDefault="00550F5F" w:rsidP="00E10F8D">
      <w:pPr>
        <w:pStyle w:val="a7"/>
        <w:jc w:val="center"/>
      </w:pPr>
      <w:r>
        <w:rPr>
          <w:noProof/>
        </w:rPr>
        <w:drawing>
          <wp:inline distT="0" distB="0" distL="0" distR="0">
            <wp:extent cx="4648180" cy="2636474"/>
            <wp:effectExtent l="57150" t="19050" r="114320" b="68626"/>
            <wp:docPr id="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23"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a:stretch>
                      <a:fillRect/>
                    </a:stretch>
                  </pic:blipFill>
                  <pic:spPr bwMode="auto">
                    <a:xfrm>
                      <a:off x="0" y="0"/>
                      <a:ext cx="4648180" cy="2636474"/>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3C27D1" w:rsidRPr="008E6993" w:rsidRDefault="003C27D1" w:rsidP="00E10F8D">
      <w:pPr>
        <w:pStyle w:val="af1"/>
      </w:pPr>
      <w:bookmarkStart w:id="45" w:name="_Ref330998412"/>
      <w:r w:rsidRPr="008E6993">
        <w:t xml:space="preserve">Рисунок </w:t>
      </w:r>
      <w:fldSimple w:instr=" SEQ Рисунок \* ARABIC ">
        <w:r w:rsidR="00670B74">
          <w:rPr>
            <w:noProof/>
          </w:rPr>
          <w:t>1</w:t>
        </w:r>
      </w:fldSimple>
      <w:bookmarkEnd w:id="45"/>
      <w:r w:rsidRPr="008E6993">
        <w:t xml:space="preserve"> Структура проектных жилых территорий МОГО «Ухта»  на конец расчетного срока, % от общей площади жилых зон</w:t>
      </w:r>
    </w:p>
    <w:p w:rsidR="003C27D1" w:rsidRPr="008E6993" w:rsidRDefault="003C27D1" w:rsidP="00E10F8D">
      <w:pPr>
        <w:pStyle w:val="af1"/>
      </w:pPr>
      <w:bookmarkStart w:id="46" w:name="_Ref273004313"/>
    </w:p>
    <w:bookmarkEnd w:id="46"/>
    <w:p w:rsidR="003C27D1" w:rsidRPr="008E6993" w:rsidRDefault="003C27D1" w:rsidP="00E10F8D">
      <w:pPr>
        <w:pStyle w:val="a7"/>
      </w:pPr>
    </w:p>
    <w:p w:rsidR="003C27D1" w:rsidRPr="008E6993" w:rsidRDefault="003C27D1" w:rsidP="00E10F8D">
      <w:pPr>
        <w:pStyle w:val="a7"/>
      </w:pPr>
    </w:p>
    <w:p w:rsidR="003C27D1" w:rsidRPr="008E6993" w:rsidRDefault="003C27D1" w:rsidP="00E10F8D"/>
    <w:p w:rsidR="003C27D1" w:rsidRPr="008E6993" w:rsidRDefault="003C27D1" w:rsidP="00E10F8D">
      <w:pPr>
        <w:sectPr w:rsidR="003C27D1" w:rsidRPr="008E6993" w:rsidSect="00557238">
          <w:headerReference w:type="default" r:id="rId24"/>
          <w:footerReference w:type="default" r:id="rId25"/>
          <w:pgSz w:w="11906" w:h="16838" w:code="9"/>
          <w:pgMar w:top="1134" w:right="851" w:bottom="1134" w:left="1418" w:header="709" w:footer="709" w:gutter="0"/>
          <w:pgNumType w:start="26"/>
          <w:cols w:space="708"/>
          <w:docGrid w:linePitch="360"/>
        </w:sectPr>
      </w:pPr>
    </w:p>
    <w:p w:rsidR="003C27D1" w:rsidRPr="008E6993" w:rsidRDefault="003C27D1" w:rsidP="00E10F8D">
      <w:pPr>
        <w:pStyle w:val="af1"/>
      </w:pPr>
      <w:bookmarkStart w:id="47" w:name="_Ref330385768"/>
      <w:r w:rsidRPr="008E6993">
        <w:lastRenderedPageBreak/>
        <w:t xml:space="preserve">Таблица </w:t>
      </w:r>
      <w:fldSimple w:instr=" SEQ Таблица \* ARABIC ">
        <w:r w:rsidR="00670B74">
          <w:rPr>
            <w:noProof/>
          </w:rPr>
          <w:t>1</w:t>
        </w:r>
      </w:fldSimple>
      <w:bookmarkEnd w:id="47"/>
      <w:r w:rsidRPr="008E6993">
        <w:t xml:space="preserve"> Структура проектных жилых территорий МОГО «Ухта» в разрезе населенных пунктов по виду на конец расчетного срока</w:t>
      </w:r>
    </w:p>
    <w:tbl>
      <w:tblPr>
        <w:tblW w:w="15773" w:type="dxa"/>
        <w:tblInd w:w="-176" w:type="dxa"/>
        <w:tblLayout w:type="fixed"/>
        <w:tblLook w:val="04A0"/>
      </w:tblPr>
      <w:tblGrid>
        <w:gridCol w:w="3261"/>
        <w:gridCol w:w="1276"/>
        <w:gridCol w:w="709"/>
        <w:gridCol w:w="1417"/>
        <w:gridCol w:w="851"/>
        <w:gridCol w:w="1418"/>
        <w:gridCol w:w="708"/>
        <w:gridCol w:w="1276"/>
        <w:gridCol w:w="709"/>
        <w:gridCol w:w="1417"/>
        <w:gridCol w:w="709"/>
        <w:gridCol w:w="1276"/>
        <w:gridCol w:w="746"/>
      </w:tblGrid>
      <w:tr w:rsidR="003C27D1" w:rsidRPr="008E6993" w:rsidTr="00623861">
        <w:trPr>
          <w:trHeight w:val="20"/>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Наименование административной территории/населенного пункта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Площадь жилых территорий, га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10527" w:type="dxa"/>
            <w:gridSpan w:val="10"/>
            <w:tcBorders>
              <w:top w:val="single" w:sz="4" w:space="0" w:color="auto"/>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в том числе, га</w:t>
            </w:r>
          </w:p>
        </w:tc>
      </w:tr>
      <w:tr w:rsidR="003C27D1" w:rsidRPr="008E6993" w:rsidTr="00623861">
        <w:trPr>
          <w:trHeight w:val="20"/>
          <w:tblHeader/>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pStyle w:val="aff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pStyle w:val="aff4"/>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pStyle w:val="aff4"/>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Индивидуальной жилой застройки</w:t>
            </w:r>
          </w:p>
        </w:tc>
        <w:tc>
          <w:tcPr>
            <w:tcW w:w="85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Малоэтажной жилой застройки</w:t>
            </w:r>
          </w:p>
        </w:tc>
        <w:tc>
          <w:tcPr>
            <w:tcW w:w="708"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Многоэтажной жилой застройки</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Общественно-жилой застройки</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Среднеэтажной жилой застройки</w:t>
            </w:r>
          </w:p>
        </w:tc>
        <w:tc>
          <w:tcPr>
            <w:tcW w:w="746"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r>
      <w:tr w:rsidR="003C27D1" w:rsidRPr="008E6993" w:rsidTr="00623861">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C27D1" w:rsidRPr="008E6993" w:rsidRDefault="003C27D1" w:rsidP="00E10F8D">
            <w:pPr>
              <w:pStyle w:val="afe"/>
              <w:rPr>
                <w:sz w:val="20"/>
                <w:szCs w:val="20"/>
              </w:rPr>
            </w:pPr>
            <w:r w:rsidRPr="008E6993">
              <w:rPr>
                <w:sz w:val="20"/>
                <w:szCs w:val="20"/>
              </w:rPr>
              <w:t>город республиканского значения Ухта с прилегающей к  нему территорией</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567,8</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rsidR="003C27D1" w:rsidRPr="008E6993" w:rsidRDefault="003C27D1" w:rsidP="00E10F8D">
            <w:pPr>
              <w:jc w:val="center"/>
              <w:rPr>
                <w:sz w:val="20"/>
                <w:szCs w:val="20"/>
              </w:rPr>
            </w:pPr>
            <w:r w:rsidRPr="008E6993">
              <w:rPr>
                <w:sz w:val="20"/>
                <w:szCs w:val="20"/>
              </w:rPr>
              <w:t>64,1</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97,8</w:t>
            </w:r>
          </w:p>
        </w:tc>
        <w:tc>
          <w:tcPr>
            <w:tcW w:w="851"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42,5</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73,1</w:t>
            </w:r>
          </w:p>
        </w:tc>
        <w:tc>
          <w:tcPr>
            <w:tcW w:w="708"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37,8</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284,9</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100,0</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45,3</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100,0</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66,7</w:t>
            </w:r>
          </w:p>
        </w:tc>
        <w:tc>
          <w:tcPr>
            <w:tcW w:w="74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51,0</w:t>
            </w:r>
          </w:p>
        </w:tc>
      </w:tr>
      <w:tr w:rsidR="003C27D1" w:rsidRPr="008E6993" w:rsidTr="00623861">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C27D1" w:rsidRPr="008E6993" w:rsidRDefault="003C27D1" w:rsidP="00E10F8D">
            <w:pPr>
              <w:pStyle w:val="afe"/>
              <w:rPr>
                <w:sz w:val="20"/>
                <w:szCs w:val="20"/>
              </w:rPr>
            </w:pPr>
            <w:r w:rsidRPr="008E6993">
              <w:rPr>
                <w:sz w:val="20"/>
                <w:szCs w:val="20"/>
              </w:rPr>
              <w:t>поселок городского типа Шудаяг с подчиненной ему территорией</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34,2</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rsidR="003C27D1" w:rsidRPr="008E6993" w:rsidRDefault="003C27D1" w:rsidP="00E10F8D">
            <w:pPr>
              <w:jc w:val="center"/>
              <w:rPr>
                <w:sz w:val="20"/>
                <w:szCs w:val="20"/>
              </w:rPr>
            </w:pPr>
            <w:r w:rsidRPr="008E6993">
              <w:rPr>
                <w:sz w:val="20"/>
                <w:szCs w:val="20"/>
              </w:rPr>
              <w:t>3,9</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15,3</w:t>
            </w:r>
          </w:p>
        </w:tc>
        <w:tc>
          <w:tcPr>
            <w:tcW w:w="851"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6,6</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7,0</w:t>
            </w:r>
          </w:p>
        </w:tc>
        <w:tc>
          <w:tcPr>
            <w:tcW w:w="708"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3,6</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11,9</w:t>
            </w:r>
          </w:p>
        </w:tc>
        <w:tc>
          <w:tcPr>
            <w:tcW w:w="746"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9,1</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e"/>
              <w:rPr>
                <w:sz w:val="20"/>
                <w:szCs w:val="20"/>
              </w:rPr>
            </w:pPr>
            <w:r w:rsidRPr="008E6993">
              <w:rPr>
                <w:sz w:val="20"/>
                <w:szCs w:val="20"/>
              </w:rPr>
              <w:t>поселок городского типа Боровой с подчиненной ему территорией</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52,1</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5,9</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9,6</w:t>
            </w:r>
          </w:p>
        </w:tc>
        <w:tc>
          <w:tcPr>
            <w:tcW w:w="85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4,2</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42,5</w:t>
            </w:r>
          </w:p>
        </w:tc>
        <w:tc>
          <w:tcPr>
            <w:tcW w:w="70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21,9</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п.г.т. Боровой</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52,1</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5,9</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9,6</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4,2</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42,5</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21,9</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e"/>
              <w:rPr>
                <w:sz w:val="20"/>
                <w:szCs w:val="20"/>
              </w:rPr>
            </w:pPr>
            <w:r w:rsidRPr="008E6993">
              <w:rPr>
                <w:sz w:val="20"/>
                <w:szCs w:val="20"/>
              </w:rPr>
              <w:t>поселок городского типа Водный с подчиненной ему территорией</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68,0</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7,7</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20,6</w:t>
            </w:r>
          </w:p>
        </w:tc>
        <w:tc>
          <w:tcPr>
            <w:tcW w:w="85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8,9</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13,7</w:t>
            </w:r>
          </w:p>
        </w:tc>
        <w:tc>
          <w:tcPr>
            <w:tcW w:w="70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7,1</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33,7</w:t>
            </w:r>
          </w:p>
        </w:tc>
        <w:tc>
          <w:tcPr>
            <w:tcW w:w="74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25,8</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п.г.т. Водный</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56,9</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6,4</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10,7</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4,6</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12,5</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6,5</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33,7</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25,8</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п.с.т. Веселый Кут</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9,3</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9,3</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4,0</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п.с.т. Гэрдъель</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1,8</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0,6</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0,6</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e"/>
              <w:rPr>
                <w:sz w:val="20"/>
                <w:szCs w:val="20"/>
              </w:rPr>
            </w:pPr>
            <w:r w:rsidRPr="008E6993">
              <w:rPr>
                <w:sz w:val="20"/>
                <w:szCs w:val="20"/>
              </w:rPr>
              <w:t>поселок городского типа Ярега с подчиненной ему территорией</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57,8</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6,5</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4,1</w:t>
            </w:r>
          </w:p>
        </w:tc>
        <w:tc>
          <w:tcPr>
            <w:tcW w:w="85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1,8</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35,3</w:t>
            </w:r>
          </w:p>
        </w:tc>
        <w:tc>
          <w:tcPr>
            <w:tcW w:w="70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18,2</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18,4</w:t>
            </w:r>
          </w:p>
        </w:tc>
        <w:tc>
          <w:tcPr>
            <w:tcW w:w="74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14,1</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п.г.т. Ярега</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57,8</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6,5</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4,1</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1,8</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35,3</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18,2</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18,4</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14,1</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e"/>
              <w:rPr>
                <w:sz w:val="20"/>
                <w:szCs w:val="20"/>
              </w:rPr>
            </w:pPr>
            <w:r w:rsidRPr="008E6993">
              <w:rPr>
                <w:sz w:val="20"/>
                <w:szCs w:val="20"/>
              </w:rPr>
              <w:t>поселок городского типа Кэмдин с подчиненной ему территорией</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53,6</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6,1</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40,0</w:t>
            </w:r>
          </w:p>
        </w:tc>
        <w:tc>
          <w:tcPr>
            <w:tcW w:w="85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17,4</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13,6</w:t>
            </w:r>
          </w:p>
        </w:tc>
        <w:tc>
          <w:tcPr>
            <w:tcW w:w="70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7,0</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п.с.т. Кэмдин</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15,0</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6,3</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2,7</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8,7</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4,5</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д. Гажаяг</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10,5</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10,5</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4,6</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д. Изваиль</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12,6</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12,6</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5,5</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д. Лайково</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15,5</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1,8</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10,6</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4,6</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4,9</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2,5</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e"/>
              <w:rPr>
                <w:sz w:val="20"/>
                <w:szCs w:val="20"/>
              </w:rPr>
            </w:pPr>
            <w:r w:rsidRPr="008E6993">
              <w:rPr>
                <w:sz w:val="20"/>
                <w:szCs w:val="20"/>
              </w:rPr>
              <w:t>поселок сельского типа Седъю с подчиненной ему территорией</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18,1</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2,0</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10,7</w:t>
            </w:r>
          </w:p>
        </w:tc>
        <w:tc>
          <w:tcPr>
            <w:tcW w:w="85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4,6</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7,4</w:t>
            </w:r>
          </w:p>
        </w:tc>
        <w:tc>
          <w:tcPr>
            <w:tcW w:w="70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3,8</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п.с.т. Седъю</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9,3</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1,9</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0,8</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7,4</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3,8</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п.с.т. Изъюр</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8,8</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8,8</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3,8</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e"/>
              <w:rPr>
                <w:sz w:val="20"/>
                <w:szCs w:val="20"/>
              </w:rPr>
            </w:pPr>
            <w:r w:rsidRPr="008E6993">
              <w:rPr>
                <w:sz w:val="20"/>
                <w:szCs w:val="20"/>
              </w:rPr>
              <w:t>поселок сельского типа Кедвавом с подчиненной ему территорией</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33,7</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3,8</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32,5</w:t>
            </w:r>
          </w:p>
        </w:tc>
        <w:tc>
          <w:tcPr>
            <w:tcW w:w="85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14,0</w:t>
            </w:r>
          </w:p>
        </w:tc>
        <w:tc>
          <w:tcPr>
            <w:tcW w:w="1418" w:type="dxa"/>
            <w:tcBorders>
              <w:top w:val="nil"/>
              <w:left w:val="nil"/>
              <w:bottom w:val="single" w:sz="4" w:space="0" w:color="auto"/>
              <w:right w:val="single" w:sz="4" w:space="0" w:color="auto"/>
            </w:tcBorders>
            <w:shd w:val="clear" w:color="000000" w:fill="D8D8D8"/>
            <w:noWrap/>
            <w:vAlign w:val="center"/>
            <w:hideMark/>
          </w:tcPr>
          <w:p w:rsidR="003C27D1" w:rsidRPr="008E6993" w:rsidRDefault="003C27D1" w:rsidP="00E10F8D">
            <w:pPr>
              <w:jc w:val="center"/>
              <w:rPr>
                <w:sz w:val="20"/>
                <w:szCs w:val="20"/>
              </w:rPr>
            </w:pPr>
            <w:r w:rsidRPr="008E6993">
              <w:rPr>
                <w:sz w:val="20"/>
                <w:szCs w:val="20"/>
              </w:rPr>
              <w:t>1,2</w:t>
            </w:r>
          </w:p>
        </w:tc>
        <w:tc>
          <w:tcPr>
            <w:tcW w:w="70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0,6</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с. Кедвавом</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25,0</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2,8</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23,8</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10,2</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0,6</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e"/>
              <w:rPr>
                <w:sz w:val="20"/>
                <w:szCs w:val="20"/>
              </w:rPr>
            </w:pPr>
            <w:r w:rsidRPr="008E6993">
              <w:rPr>
                <w:sz w:val="20"/>
                <w:szCs w:val="20"/>
              </w:rPr>
              <w:t>д. Поромес</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8,7</w:t>
            </w:r>
          </w:p>
        </w:tc>
        <w:tc>
          <w:tcPr>
            <w:tcW w:w="70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8,7</w:t>
            </w:r>
          </w:p>
        </w:tc>
        <w:tc>
          <w:tcPr>
            <w:tcW w:w="851"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3,8</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c>
          <w:tcPr>
            <w:tcW w:w="746"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rPr>
                <w:rFonts w:ascii="Calibri" w:hAnsi="Calibri" w:cs="Calibri"/>
                <w:sz w:val="22"/>
                <w:szCs w:val="22"/>
              </w:rPr>
            </w:pPr>
            <w:r w:rsidRPr="008E6993">
              <w:rPr>
                <w:rFonts w:ascii="Calibri" w:hAnsi="Calibri" w:cs="Calibri"/>
                <w:sz w:val="22"/>
                <w:szCs w:val="22"/>
              </w:rPr>
              <w:t> </w:t>
            </w:r>
          </w:p>
        </w:tc>
      </w:tr>
      <w:tr w:rsidR="003C27D1" w:rsidRPr="008E6993" w:rsidTr="00623861">
        <w:trPr>
          <w:trHeight w:val="20"/>
        </w:trPr>
        <w:tc>
          <w:tcPr>
            <w:tcW w:w="3261"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e"/>
              <w:rPr>
                <w:sz w:val="20"/>
                <w:szCs w:val="20"/>
              </w:rPr>
            </w:pPr>
            <w:r w:rsidRPr="008E6993">
              <w:rPr>
                <w:sz w:val="20"/>
                <w:szCs w:val="20"/>
              </w:rPr>
              <w:lastRenderedPageBreak/>
              <w:t>ИТОГО</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885,3</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230,6</w:t>
            </w:r>
          </w:p>
        </w:tc>
        <w:tc>
          <w:tcPr>
            <w:tcW w:w="85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193,8</w:t>
            </w:r>
          </w:p>
        </w:tc>
        <w:tc>
          <w:tcPr>
            <w:tcW w:w="70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284,9</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45,3</w:t>
            </w:r>
          </w:p>
        </w:tc>
        <w:tc>
          <w:tcPr>
            <w:tcW w:w="70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c>
          <w:tcPr>
            <w:tcW w:w="127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130,7</w:t>
            </w:r>
          </w:p>
        </w:tc>
        <w:tc>
          <w:tcPr>
            <w:tcW w:w="746"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r>
    </w:tbl>
    <w:p w:rsidR="003C27D1" w:rsidRPr="008E6993" w:rsidRDefault="003C27D1" w:rsidP="00E10F8D">
      <w:pPr>
        <w:sectPr w:rsidR="003C27D1" w:rsidRPr="008E6993" w:rsidSect="00623861">
          <w:headerReference w:type="default" r:id="rId26"/>
          <w:footerReference w:type="default" r:id="rId27"/>
          <w:pgSz w:w="16840" w:h="11907" w:orient="landscape" w:code="9"/>
          <w:pgMar w:top="1134" w:right="1134" w:bottom="851" w:left="1134" w:header="709" w:footer="709" w:gutter="0"/>
          <w:cols w:space="708"/>
          <w:docGrid w:linePitch="360"/>
        </w:sectPr>
      </w:pPr>
    </w:p>
    <w:p w:rsidR="003C27D1" w:rsidRPr="008E6993" w:rsidRDefault="003C27D1" w:rsidP="00E10F8D">
      <w:pPr>
        <w:pStyle w:val="a7"/>
      </w:pPr>
      <w:r w:rsidRPr="008E6993">
        <w:lastRenderedPageBreak/>
        <w:t>На основании принятых показателей рекомендуемой расчетной плотности населения генеральным планом была определена площадь жилых территорий постоянного проживания в размере 885,3 га. Прирост относительно существующего значения жилой застройки постоянного проживания составит 6,7% (55,7 га). Предполагается увеличение индивидуальной жилой застройки до 230,6 га (на 21,1%), многоэтажной жилой застройки до 284,9 га (в три раза), уменьшение малоэтажной жилой застройки до 193,8 га (на 24,1%), среднеэтажной жилой застройки до 130,7 га (на 54%).</w:t>
      </w:r>
    </w:p>
    <w:p w:rsidR="003C27D1" w:rsidRPr="008E6993" w:rsidRDefault="003C27D1" w:rsidP="00E10F8D">
      <w:pPr>
        <w:pStyle w:val="a7"/>
      </w:pPr>
      <w:r w:rsidRPr="008E6993">
        <w:t>Из таблицы видно, что развитие индивидуальной жилой застройки в наибольшем объеме запроектировано в г.р.з. Ухта и с. Кедвавом (42,5% и 10,3% соответственно от общей площади зон индивидуальной жилой застройки). Наиболее активное развитие малоэтажной жилой застройки получит г.р.з. Ухта, п.г.т. Боровой, п.г.т. Ярега (37,8%, 21,9%, 18,2% соответственно). Развитие среднеэтажной жилой застройки в наибольшем объеме запроектировано в г.р.з. Ухта и п.г.т. Водный (51,0% и 25,8% соответственно). Развитие территорий многоэтажной и общественно-жилой застроек наблюдается только в г.р.з. Ухта.</w:t>
      </w:r>
    </w:p>
    <w:p w:rsidR="003C27D1" w:rsidRPr="008E6993" w:rsidRDefault="003C27D1" w:rsidP="00E10F8D">
      <w:pPr>
        <w:pStyle w:val="a7"/>
      </w:pPr>
      <w:r w:rsidRPr="008E6993">
        <w:t>Таким образом, планировочная структура позволит расселить на территории городского округа 121,0 тыс. человек (</w:t>
      </w:r>
      <w:fldSimple w:instr=" REF _Ref330478265 \h  \* MERGEFORMAT ">
        <w:r w:rsidR="00670B74" w:rsidRPr="008E6993">
          <w:t xml:space="preserve">Таблица </w:t>
        </w:r>
        <w:r w:rsidR="00670B74">
          <w:rPr>
            <w:noProof/>
          </w:rPr>
          <w:t>2</w:t>
        </w:r>
      </w:fldSimple>
      <w:r w:rsidRPr="008E6993">
        <w:t xml:space="preserve">). </w:t>
      </w:r>
    </w:p>
    <w:p w:rsidR="003C27D1" w:rsidRPr="008E6993" w:rsidRDefault="003C27D1" w:rsidP="00E10F8D">
      <w:pPr>
        <w:pStyle w:val="a7"/>
      </w:pPr>
      <w:r w:rsidRPr="008E6993">
        <w:t>Средняя плотность населения на территории жилой застройки городского округа составит 131 чел./га, что меньше существующего значения на 7%. Распределение плотности населения в границах жилых зон на расчетный срок реализации генерального плана в разрезе населенных пунктов представлено ниже (</w:t>
      </w:r>
      <w:fldSimple w:instr=" REF _Ref330478265 \h  \* MERGEFORMAT ">
        <w:r w:rsidR="00670B74" w:rsidRPr="008E6993">
          <w:t xml:space="preserve">Таблица </w:t>
        </w:r>
        <w:r w:rsidR="00670B74">
          <w:rPr>
            <w:noProof/>
          </w:rPr>
          <w:t>2</w:t>
        </w:r>
      </w:fldSimple>
      <w:r w:rsidRPr="008E6993">
        <w:t>).</w:t>
      </w:r>
    </w:p>
    <w:p w:rsidR="003C27D1" w:rsidRPr="008E6993" w:rsidRDefault="003C27D1" w:rsidP="00E10F8D">
      <w:pPr>
        <w:pStyle w:val="a7"/>
      </w:pPr>
      <w:r w:rsidRPr="008E6993">
        <w:t>По данным таблицы видно, что наибольшая плотность населения придется на населенные пункты: г.р.з. Ухта (166 чел./га), п.г.т. Ярега (134 чел./га), п.г.т. Водный (111 чел./га), п.с.т. Седъю (107 чел./га), что обусловлено преобладанием в структуре проектной застройки многоэтажного жилья.</w:t>
      </w:r>
    </w:p>
    <w:p w:rsidR="003C27D1" w:rsidRPr="008E6993" w:rsidRDefault="003C27D1" w:rsidP="00E10F8D">
      <w:pPr>
        <w:pStyle w:val="a7"/>
      </w:pPr>
    </w:p>
    <w:p w:rsidR="003C27D1" w:rsidRPr="008E6993" w:rsidRDefault="003C27D1" w:rsidP="00E10F8D">
      <w:pPr>
        <w:pStyle w:val="a7"/>
      </w:pPr>
    </w:p>
    <w:p w:rsidR="003C27D1" w:rsidRPr="008E6993" w:rsidRDefault="003C27D1" w:rsidP="00E10F8D">
      <w:pPr>
        <w:pStyle w:val="a7"/>
      </w:pPr>
      <w:r w:rsidRPr="008E6993">
        <w:t xml:space="preserve"> </w:t>
      </w:r>
    </w:p>
    <w:p w:rsidR="003C27D1" w:rsidRPr="008E6993" w:rsidRDefault="003C27D1" w:rsidP="00E10F8D">
      <w:pPr>
        <w:pStyle w:val="af2"/>
        <w:sectPr w:rsidR="003C27D1" w:rsidRPr="008E6993" w:rsidSect="00623861">
          <w:headerReference w:type="default" r:id="rId28"/>
          <w:footerReference w:type="default" r:id="rId29"/>
          <w:pgSz w:w="11907" w:h="16840" w:code="9"/>
          <w:pgMar w:top="1134" w:right="851" w:bottom="1134" w:left="1134" w:header="709" w:footer="709" w:gutter="0"/>
          <w:cols w:space="708"/>
          <w:docGrid w:linePitch="360"/>
        </w:sectPr>
      </w:pPr>
      <w:bookmarkStart w:id="48" w:name="_Ref320782858"/>
      <w:bookmarkStart w:id="49" w:name="_Ref320782861"/>
    </w:p>
    <w:p w:rsidR="003C27D1" w:rsidRPr="008E6993" w:rsidRDefault="003C27D1" w:rsidP="00E10F8D">
      <w:pPr>
        <w:pStyle w:val="af1"/>
      </w:pPr>
      <w:bookmarkStart w:id="50" w:name="_Ref330478265"/>
      <w:bookmarkStart w:id="51" w:name="_Ref330478259"/>
      <w:bookmarkEnd w:id="48"/>
      <w:bookmarkEnd w:id="49"/>
      <w:r w:rsidRPr="008E6993">
        <w:lastRenderedPageBreak/>
        <w:t xml:space="preserve">Таблица </w:t>
      </w:r>
      <w:fldSimple w:instr=" SEQ Таблица \* ARABIC ">
        <w:r w:rsidR="00670B74">
          <w:rPr>
            <w:noProof/>
          </w:rPr>
          <w:t>2</w:t>
        </w:r>
      </w:fldSimple>
      <w:bookmarkEnd w:id="50"/>
      <w:r w:rsidRPr="008E6993">
        <w:t xml:space="preserve"> Градостроительная емкость территории МОГО «Ухта» и плотность населения в границах жилых зон  в разрезе населенных пунктов</w:t>
      </w:r>
      <w:bookmarkEnd w:id="51"/>
    </w:p>
    <w:tbl>
      <w:tblPr>
        <w:tblW w:w="15324" w:type="dxa"/>
        <w:tblInd w:w="93" w:type="dxa"/>
        <w:tblLook w:val="04A0"/>
      </w:tblPr>
      <w:tblGrid>
        <w:gridCol w:w="4222"/>
        <w:gridCol w:w="1355"/>
        <w:gridCol w:w="1417"/>
        <w:gridCol w:w="2247"/>
        <w:gridCol w:w="1418"/>
        <w:gridCol w:w="1559"/>
        <w:gridCol w:w="1547"/>
        <w:gridCol w:w="1559"/>
      </w:tblGrid>
      <w:tr w:rsidR="003C27D1" w:rsidRPr="008E6993" w:rsidTr="00623861">
        <w:trPr>
          <w:trHeight w:val="20"/>
          <w:tblHeader/>
        </w:trPr>
        <w:tc>
          <w:tcPr>
            <w:tcW w:w="42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Наименование  административной территории/населенного пункта</w:t>
            </w:r>
          </w:p>
        </w:tc>
        <w:tc>
          <w:tcPr>
            <w:tcW w:w="5019" w:type="dxa"/>
            <w:gridSpan w:val="3"/>
            <w:tcBorders>
              <w:top w:val="single" w:sz="4" w:space="0" w:color="auto"/>
              <w:left w:val="nil"/>
              <w:bottom w:val="single" w:sz="4" w:space="0" w:color="auto"/>
              <w:right w:val="single" w:sz="4" w:space="0" w:color="000000"/>
            </w:tcBorders>
            <w:shd w:val="clear" w:color="auto" w:fill="auto"/>
            <w:vAlign w:val="center"/>
            <w:hideMark/>
          </w:tcPr>
          <w:p w:rsidR="003C27D1" w:rsidRPr="008E6993" w:rsidRDefault="003C27D1" w:rsidP="00E10F8D">
            <w:pPr>
              <w:pStyle w:val="aff4"/>
              <w:rPr>
                <w:sz w:val="20"/>
                <w:szCs w:val="20"/>
              </w:rPr>
            </w:pPr>
            <w:r w:rsidRPr="008E6993">
              <w:rPr>
                <w:sz w:val="20"/>
                <w:szCs w:val="20"/>
              </w:rPr>
              <w:t>Территория жилой застройки постоянного проживания</w:t>
            </w:r>
          </w:p>
        </w:tc>
        <w:tc>
          <w:tcPr>
            <w:tcW w:w="2977" w:type="dxa"/>
            <w:gridSpan w:val="2"/>
            <w:tcBorders>
              <w:top w:val="single" w:sz="4" w:space="0" w:color="auto"/>
              <w:left w:val="nil"/>
              <w:bottom w:val="single" w:sz="4" w:space="0" w:color="auto"/>
              <w:right w:val="single" w:sz="4" w:space="0" w:color="auto"/>
            </w:tcBorders>
            <w:shd w:val="clear" w:color="auto" w:fill="auto"/>
            <w:vAlign w:val="bottom"/>
            <w:hideMark/>
          </w:tcPr>
          <w:p w:rsidR="003C27D1" w:rsidRPr="008E6993" w:rsidRDefault="003C27D1" w:rsidP="00E10F8D">
            <w:pPr>
              <w:pStyle w:val="aff4"/>
              <w:rPr>
                <w:sz w:val="20"/>
                <w:szCs w:val="20"/>
              </w:rPr>
            </w:pPr>
            <w:r w:rsidRPr="008E6993">
              <w:rPr>
                <w:sz w:val="20"/>
                <w:szCs w:val="20"/>
              </w:rPr>
              <w:t>Территория общественно-делового назначения*</w:t>
            </w:r>
          </w:p>
        </w:tc>
        <w:tc>
          <w:tcPr>
            <w:tcW w:w="1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ИТОГО проектная численность населения, чел.</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Доля от общей проектной численности населения  городского округа, %</w:t>
            </w:r>
          </w:p>
        </w:tc>
      </w:tr>
      <w:tr w:rsidR="003C27D1" w:rsidRPr="008E6993" w:rsidTr="00FD1E66">
        <w:trPr>
          <w:trHeight w:val="20"/>
          <w:tblHeader/>
        </w:trPr>
        <w:tc>
          <w:tcPr>
            <w:tcW w:w="4222" w:type="dxa"/>
            <w:vMerge/>
            <w:tcBorders>
              <w:top w:val="single" w:sz="4" w:space="0" w:color="auto"/>
              <w:left w:val="single" w:sz="4" w:space="0" w:color="auto"/>
              <w:bottom w:val="single" w:sz="4" w:space="0" w:color="000000"/>
              <w:right w:val="single" w:sz="4" w:space="0" w:color="auto"/>
            </w:tcBorders>
            <w:vAlign w:val="center"/>
            <w:hideMark/>
          </w:tcPr>
          <w:p w:rsidR="003C27D1" w:rsidRPr="008E6993" w:rsidRDefault="003C27D1" w:rsidP="00E10F8D">
            <w:pPr>
              <w:pStyle w:val="aff4"/>
              <w:rPr>
                <w:sz w:val="20"/>
                <w:szCs w:val="20"/>
              </w:rPr>
            </w:pPr>
          </w:p>
        </w:tc>
        <w:tc>
          <w:tcPr>
            <w:tcW w:w="1355"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Площадь территории, га</w:t>
            </w:r>
          </w:p>
        </w:tc>
        <w:tc>
          <w:tcPr>
            <w:tcW w:w="141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Проектная численность населения, чел.</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Плотность населения в границах жилых зон, чел./га</w:t>
            </w:r>
          </w:p>
        </w:tc>
        <w:tc>
          <w:tcPr>
            <w:tcW w:w="1418"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Площадь территории, га</w:t>
            </w:r>
          </w:p>
        </w:tc>
        <w:tc>
          <w:tcPr>
            <w:tcW w:w="1559"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Проектная численность населения, чел.</w:t>
            </w:r>
          </w:p>
        </w:tc>
        <w:tc>
          <w:tcPr>
            <w:tcW w:w="1547"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pStyle w:val="aff4"/>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pStyle w:val="aff4"/>
              <w:rPr>
                <w:sz w:val="20"/>
                <w:szCs w:val="20"/>
              </w:rPr>
            </w:pP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D9D9D9"/>
            <w:vAlign w:val="center"/>
            <w:hideMark/>
          </w:tcPr>
          <w:p w:rsidR="003C27D1" w:rsidRPr="008E6993" w:rsidRDefault="003C27D1" w:rsidP="00E10F8D">
            <w:pPr>
              <w:pStyle w:val="afe"/>
              <w:rPr>
                <w:sz w:val="20"/>
                <w:szCs w:val="20"/>
              </w:rPr>
            </w:pPr>
            <w:r w:rsidRPr="008E6993">
              <w:rPr>
                <w:sz w:val="20"/>
                <w:szCs w:val="20"/>
              </w:rPr>
              <w:t>город республиканского значения Ухта с прилегающей к  нему территорией</w:t>
            </w:r>
          </w:p>
        </w:tc>
        <w:tc>
          <w:tcPr>
            <w:tcW w:w="1355" w:type="dxa"/>
            <w:tcBorders>
              <w:top w:val="nil"/>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567,8</w:t>
            </w:r>
          </w:p>
        </w:tc>
        <w:tc>
          <w:tcPr>
            <w:tcW w:w="1417" w:type="dxa"/>
            <w:tcBorders>
              <w:top w:val="nil"/>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94509</w:t>
            </w:r>
          </w:p>
        </w:tc>
        <w:tc>
          <w:tcPr>
            <w:tcW w:w="2247" w:type="dxa"/>
            <w:tcBorders>
              <w:top w:val="nil"/>
              <w:left w:val="nil"/>
              <w:bottom w:val="single" w:sz="4" w:space="0" w:color="auto"/>
              <w:right w:val="single" w:sz="4" w:space="0" w:color="auto"/>
            </w:tcBorders>
            <w:shd w:val="clear" w:color="auto" w:fill="D9D9D9"/>
            <w:vAlign w:val="center"/>
            <w:hideMark/>
          </w:tcPr>
          <w:p w:rsidR="003C27D1" w:rsidRPr="008E6993" w:rsidRDefault="003C27D1" w:rsidP="00E10F8D">
            <w:pPr>
              <w:pStyle w:val="aff4"/>
              <w:rPr>
                <w:sz w:val="20"/>
                <w:szCs w:val="20"/>
              </w:rPr>
            </w:pPr>
            <w:r w:rsidRPr="008E6993">
              <w:rPr>
                <w:sz w:val="20"/>
                <w:szCs w:val="20"/>
              </w:rPr>
              <w:t>166</w:t>
            </w:r>
          </w:p>
        </w:tc>
        <w:tc>
          <w:tcPr>
            <w:tcW w:w="1418" w:type="dxa"/>
            <w:tcBorders>
              <w:top w:val="nil"/>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488,1</w:t>
            </w:r>
          </w:p>
        </w:tc>
        <w:tc>
          <w:tcPr>
            <w:tcW w:w="1559" w:type="dxa"/>
            <w:tcBorders>
              <w:top w:val="nil"/>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4511</w:t>
            </w:r>
          </w:p>
        </w:tc>
        <w:tc>
          <w:tcPr>
            <w:tcW w:w="1547" w:type="dxa"/>
            <w:tcBorders>
              <w:top w:val="nil"/>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99020</w:t>
            </w:r>
          </w:p>
        </w:tc>
        <w:tc>
          <w:tcPr>
            <w:tcW w:w="1559" w:type="dxa"/>
            <w:tcBorders>
              <w:top w:val="nil"/>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82,4</w:t>
            </w:r>
          </w:p>
        </w:tc>
      </w:tr>
      <w:tr w:rsidR="003C27D1" w:rsidRPr="008E6993" w:rsidTr="00FD1E66">
        <w:trPr>
          <w:trHeight w:val="20"/>
        </w:trPr>
        <w:tc>
          <w:tcPr>
            <w:tcW w:w="42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C27D1" w:rsidRPr="008E6993" w:rsidRDefault="003C27D1" w:rsidP="00E10F8D">
            <w:pPr>
              <w:pStyle w:val="afe"/>
              <w:rPr>
                <w:sz w:val="20"/>
                <w:szCs w:val="20"/>
              </w:rPr>
            </w:pPr>
            <w:r w:rsidRPr="008E6993">
              <w:rPr>
                <w:sz w:val="20"/>
                <w:szCs w:val="20"/>
              </w:rPr>
              <w:t>поселок городского типа Шудаяг с подчиненной ему территорией</w:t>
            </w:r>
          </w:p>
        </w:tc>
        <w:tc>
          <w:tcPr>
            <w:tcW w:w="1355"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34,2</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3402</w:t>
            </w:r>
          </w:p>
        </w:tc>
        <w:tc>
          <w:tcPr>
            <w:tcW w:w="2247" w:type="dxa"/>
            <w:tcBorders>
              <w:top w:val="single" w:sz="4" w:space="0" w:color="auto"/>
              <w:left w:val="nil"/>
              <w:bottom w:val="single" w:sz="4" w:space="0" w:color="auto"/>
              <w:right w:val="single" w:sz="4" w:space="0" w:color="auto"/>
            </w:tcBorders>
            <w:shd w:val="clear" w:color="auto" w:fill="D9D9D9"/>
            <w:vAlign w:val="center"/>
            <w:hideMark/>
          </w:tcPr>
          <w:p w:rsidR="003C27D1" w:rsidRPr="008E6993" w:rsidRDefault="003C27D1" w:rsidP="00E10F8D">
            <w:pPr>
              <w:pStyle w:val="aff4"/>
              <w:rPr>
                <w:sz w:val="20"/>
                <w:szCs w:val="20"/>
              </w:rPr>
            </w:pPr>
            <w:r w:rsidRPr="008E6993">
              <w:rPr>
                <w:sz w:val="20"/>
                <w:szCs w:val="20"/>
              </w:rPr>
              <w:t>99</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17,8</w:t>
            </w: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58</w:t>
            </w:r>
          </w:p>
        </w:tc>
        <w:tc>
          <w:tcPr>
            <w:tcW w:w="1547"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3460</w:t>
            </w: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3C27D1" w:rsidRPr="008E6993" w:rsidRDefault="003C27D1" w:rsidP="00E10F8D">
            <w:pPr>
              <w:pStyle w:val="aff4"/>
              <w:rPr>
                <w:sz w:val="20"/>
                <w:szCs w:val="20"/>
              </w:rPr>
            </w:pPr>
            <w:r w:rsidRPr="008E6993">
              <w:rPr>
                <w:sz w:val="20"/>
                <w:szCs w:val="20"/>
              </w:rPr>
              <w:t>2,9</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Боровой с подчиненной ему территорией</w:t>
            </w:r>
          </w:p>
        </w:tc>
        <w:tc>
          <w:tcPr>
            <w:tcW w:w="1355"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52,1</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1630</w:t>
            </w:r>
          </w:p>
        </w:tc>
        <w:tc>
          <w:tcPr>
            <w:tcW w:w="22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31</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1630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1,3</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п.г.т. Боровой</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52,1</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1630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31</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1630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1,3</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Водный с подчиненной ему территорией</w:t>
            </w:r>
          </w:p>
        </w:tc>
        <w:tc>
          <w:tcPr>
            <w:tcW w:w="1355"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68,0</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6445</w:t>
            </w:r>
          </w:p>
        </w:tc>
        <w:tc>
          <w:tcPr>
            <w:tcW w:w="22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95</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15</w:t>
            </w:r>
          </w:p>
        </w:tc>
        <w:tc>
          <w:tcPr>
            <w:tcW w:w="15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6460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5,4</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п.г.т. Водный</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56,9</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6325</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111</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15</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6340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5,3</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Веселый Кут</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9,3</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50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50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менее 1</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Гэрдъель</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1,8</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70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39</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70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0,1</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Ярега с подчиненной ему территорией</w:t>
            </w:r>
          </w:p>
        </w:tc>
        <w:tc>
          <w:tcPr>
            <w:tcW w:w="1355"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57,8</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7736</w:t>
            </w:r>
          </w:p>
        </w:tc>
        <w:tc>
          <w:tcPr>
            <w:tcW w:w="22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134</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164,2</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24</w:t>
            </w:r>
          </w:p>
        </w:tc>
        <w:tc>
          <w:tcPr>
            <w:tcW w:w="15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7760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6,5</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п.г.т. Ярега</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57,8</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7736</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134</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164,2</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24</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7760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6,5</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Кэмдин с подчиненной ему территорией</w:t>
            </w:r>
          </w:p>
        </w:tc>
        <w:tc>
          <w:tcPr>
            <w:tcW w:w="1355"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53,6</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478</w:t>
            </w:r>
          </w:p>
        </w:tc>
        <w:tc>
          <w:tcPr>
            <w:tcW w:w="22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9</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33,9</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12</w:t>
            </w:r>
          </w:p>
        </w:tc>
        <w:tc>
          <w:tcPr>
            <w:tcW w:w="15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490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0,4</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Кэмдин</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15,0</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300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300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0,2</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Гажаяг</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10,5</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48</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33,9</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12</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60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0,1</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Изваиль</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12,6</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40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40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менее 0,1</w:t>
            </w:r>
          </w:p>
        </w:tc>
      </w:tr>
      <w:tr w:rsidR="003C27D1" w:rsidRPr="008E6993" w:rsidTr="00FD1E66">
        <w:trPr>
          <w:trHeight w:val="283"/>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Лайково</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15,5</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90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6</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90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0,1</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сельского типа Седъю с подчиненной ему территорией</w:t>
            </w:r>
          </w:p>
        </w:tc>
        <w:tc>
          <w:tcPr>
            <w:tcW w:w="1355"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18,1</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1008</w:t>
            </w:r>
          </w:p>
        </w:tc>
        <w:tc>
          <w:tcPr>
            <w:tcW w:w="22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56</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16,3</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2</w:t>
            </w:r>
          </w:p>
        </w:tc>
        <w:tc>
          <w:tcPr>
            <w:tcW w:w="15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1010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0,8</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Седъю</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9,3</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998</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107</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16,3</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2</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0,8</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Изъюр</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8,8</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менее 0,1</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сельского типа Кедвавом с подчиненной ему территорией</w:t>
            </w:r>
          </w:p>
        </w:tc>
        <w:tc>
          <w:tcPr>
            <w:tcW w:w="1355"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33,7</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330</w:t>
            </w:r>
          </w:p>
        </w:tc>
        <w:tc>
          <w:tcPr>
            <w:tcW w:w="22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330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0,3</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с. Кедвавом</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25,0</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230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9</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230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0,2</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Поромес</w:t>
            </w:r>
          </w:p>
        </w:tc>
        <w:tc>
          <w:tcPr>
            <w:tcW w:w="1355"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8,7</w:t>
            </w:r>
          </w:p>
        </w:tc>
        <w:tc>
          <w:tcPr>
            <w:tcW w:w="141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100</w:t>
            </w:r>
          </w:p>
        </w:tc>
        <w:tc>
          <w:tcPr>
            <w:tcW w:w="2247"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11</w:t>
            </w:r>
          </w:p>
        </w:tc>
        <w:tc>
          <w:tcPr>
            <w:tcW w:w="1418"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w:t>
            </w:r>
          </w:p>
        </w:tc>
        <w:tc>
          <w:tcPr>
            <w:tcW w:w="1547"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0,1</w:t>
            </w:r>
          </w:p>
        </w:tc>
      </w:tr>
      <w:tr w:rsidR="003C27D1" w:rsidRPr="008E6993" w:rsidTr="00FD1E66">
        <w:trPr>
          <w:trHeight w:val="20"/>
        </w:trPr>
        <w:tc>
          <w:tcPr>
            <w:tcW w:w="4222"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ИТОГО</w:t>
            </w:r>
          </w:p>
        </w:tc>
        <w:tc>
          <w:tcPr>
            <w:tcW w:w="1355"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885,3</w:t>
            </w:r>
          </w:p>
        </w:tc>
        <w:tc>
          <w:tcPr>
            <w:tcW w:w="141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115538</w:t>
            </w:r>
          </w:p>
        </w:tc>
        <w:tc>
          <w:tcPr>
            <w:tcW w:w="22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131</w:t>
            </w:r>
          </w:p>
        </w:tc>
        <w:tc>
          <w:tcPr>
            <w:tcW w:w="1418"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721,3</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4622</w:t>
            </w:r>
          </w:p>
        </w:tc>
        <w:tc>
          <w:tcPr>
            <w:tcW w:w="1547"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120160</w:t>
            </w:r>
          </w:p>
        </w:tc>
        <w:tc>
          <w:tcPr>
            <w:tcW w:w="1559"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r>
    </w:tbl>
    <w:p w:rsidR="003C27D1" w:rsidRPr="008E6993" w:rsidRDefault="003C27D1" w:rsidP="00E10F8D">
      <w:pPr>
        <w:pStyle w:val="afe"/>
        <w:ind w:firstLine="709"/>
        <w:rPr>
          <w:sz w:val="20"/>
          <w:szCs w:val="20"/>
        </w:rPr>
      </w:pPr>
      <w:r w:rsidRPr="008E6993">
        <w:rPr>
          <w:sz w:val="20"/>
          <w:szCs w:val="20"/>
        </w:rPr>
        <w:lastRenderedPageBreak/>
        <w:t xml:space="preserve">Примечание: * - указана суммарная площадь  территорий общественно-деловой зоны, зоны сельскохозяйственного, производственного и коммунально-складского назначения, зоны транспортной инфраструктуры, на которых запроектирован к размещению жилищный фонд. </w:t>
      </w:r>
    </w:p>
    <w:p w:rsidR="003C27D1" w:rsidRPr="008E6993" w:rsidRDefault="003C27D1" w:rsidP="00E10F8D">
      <w:pPr>
        <w:pStyle w:val="afe"/>
        <w:ind w:firstLine="709"/>
        <w:rPr>
          <w:sz w:val="20"/>
          <w:szCs w:val="20"/>
        </w:rPr>
        <w:sectPr w:rsidR="003C27D1" w:rsidRPr="008E6993" w:rsidSect="00623861">
          <w:headerReference w:type="default" r:id="rId30"/>
          <w:footerReference w:type="default" r:id="rId31"/>
          <w:pgSz w:w="16840" w:h="11907" w:orient="landscape" w:code="9"/>
          <w:pgMar w:top="1134" w:right="1134" w:bottom="851" w:left="1134" w:header="709" w:footer="709" w:gutter="0"/>
          <w:cols w:space="708"/>
          <w:docGrid w:linePitch="360"/>
        </w:sectPr>
      </w:pPr>
      <w:r w:rsidRPr="008E6993">
        <w:rPr>
          <w:sz w:val="20"/>
          <w:szCs w:val="20"/>
        </w:rPr>
        <w:t>В таблице указана численность без учета осужденных, отбывающих наказание в ИК-29 в п.с.т. Нижний Доманик (840 человек).</w:t>
      </w:r>
    </w:p>
    <w:p w:rsidR="003C27D1" w:rsidRPr="008E6993" w:rsidRDefault="003C27D1" w:rsidP="00E10F8D">
      <w:pPr>
        <w:pStyle w:val="a7"/>
        <w:rPr>
          <w:rFonts w:eastAsia="Calibri"/>
        </w:rPr>
      </w:pPr>
      <w:r w:rsidRPr="008E6993">
        <w:rPr>
          <w:rFonts w:eastAsia="Calibri"/>
        </w:rPr>
        <w:lastRenderedPageBreak/>
        <w:t>По причинам ветхости строений, а также необходимости выноса их из зон с особыми условиями использования объем сносимого жилищного фонда в МОГО «Ухта» должен составить 57,7 тыс. кв. м общей площади (143 дома) или 1,7% от общего объема существующего жилищного фонда. Наибольший объем сносимого жилищного фонда запланирован в п.г.т. Ярега 19,4 тыс. кв. м (33,6% от общей площади сносимого жилищного фонда), наименьший объем в д. Гажаяг 0,1 тыс. кв. м (0,2% от общей площади сносимого жилищного фонда). Характеристика сносимого жилищного фонда МОГО «Ухта» в разрезе населенных пунктов представлена ниже (</w:t>
      </w:r>
      <w:fldSimple w:instr=" REF _Ref351647911 \h  \* MERGEFORMAT ">
        <w:r w:rsidR="00670B74" w:rsidRPr="008E6993">
          <w:t xml:space="preserve">Таблица </w:t>
        </w:r>
        <w:r w:rsidR="00670B74">
          <w:rPr>
            <w:noProof/>
          </w:rPr>
          <w:t>3</w:t>
        </w:r>
      </w:fldSimple>
      <w:r w:rsidRPr="008E6993">
        <w:rPr>
          <w:rFonts w:eastAsia="Calibri"/>
        </w:rPr>
        <w:t>).</w:t>
      </w:r>
    </w:p>
    <w:p w:rsidR="003C27D1" w:rsidRPr="008E6993" w:rsidRDefault="003C27D1" w:rsidP="00E10F8D">
      <w:pPr>
        <w:pStyle w:val="af1"/>
      </w:pPr>
      <w:bookmarkStart w:id="52" w:name="_Ref351647911"/>
      <w:r w:rsidRPr="008E6993">
        <w:t xml:space="preserve">Таблица </w:t>
      </w:r>
      <w:fldSimple w:instr=" SEQ Таблица \* ARABIC ">
        <w:r w:rsidR="00670B74">
          <w:rPr>
            <w:noProof/>
          </w:rPr>
          <w:t>3</w:t>
        </w:r>
      </w:fldSimple>
      <w:bookmarkEnd w:id="52"/>
      <w:r w:rsidRPr="008E6993">
        <w:t xml:space="preserve"> Характеристика сносимого жилищного фонда МОГО «Ухта» в разрезе населенных пунктов</w:t>
      </w:r>
    </w:p>
    <w:tbl>
      <w:tblPr>
        <w:tblW w:w="9229" w:type="dxa"/>
        <w:tblInd w:w="93" w:type="dxa"/>
        <w:tblLook w:val="04A0"/>
      </w:tblPr>
      <w:tblGrid>
        <w:gridCol w:w="4126"/>
        <w:gridCol w:w="1701"/>
        <w:gridCol w:w="992"/>
        <w:gridCol w:w="2410"/>
      </w:tblGrid>
      <w:tr w:rsidR="003C27D1" w:rsidRPr="008E6993" w:rsidTr="00623861">
        <w:trPr>
          <w:trHeight w:val="276"/>
          <w:tblHeader/>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Наименование административной территории/населенного пункта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Площадь сносимого жилищного фонда, тыс. кв. м</w:t>
            </w:r>
          </w:p>
        </w:tc>
        <w:tc>
          <w:tcPr>
            <w:tcW w:w="992" w:type="dxa"/>
            <w:vMerge w:val="restart"/>
            <w:tcBorders>
              <w:top w:val="single" w:sz="4" w:space="0" w:color="auto"/>
              <w:left w:val="single" w:sz="4" w:space="0" w:color="auto"/>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Кол-во домов</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 от общего объема сносимого жилищного фонда городского округа</w:t>
            </w:r>
          </w:p>
        </w:tc>
      </w:tr>
      <w:tr w:rsidR="003C27D1" w:rsidRPr="008E6993" w:rsidTr="00623861">
        <w:trPr>
          <w:trHeight w:val="276"/>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rPr>
                <w:sz w:val="20"/>
                <w:szCs w:val="20"/>
              </w:rPr>
            </w:pPr>
          </w:p>
        </w:tc>
        <w:tc>
          <w:tcPr>
            <w:tcW w:w="992" w:type="dxa"/>
            <w:vMerge/>
            <w:tcBorders>
              <w:top w:val="single" w:sz="4" w:space="0" w:color="auto"/>
              <w:left w:val="single" w:sz="4" w:space="0" w:color="auto"/>
              <w:bottom w:val="single" w:sz="4" w:space="0" w:color="auto"/>
              <w:right w:val="nil"/>
            </w:tcBorders>
            <w:vAlign w:val="center"/>
            <w:hideMark/>
          </w:tcPr>
          <w:p w:rsidR="003C27D1" w:rsidRPr="008E6993" w:rsidRDefault="003C27D1" w:rsidP="00E10F8D">
            <w:pPr>
              <w:rPr>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C27D1" w:rsidRPr="008E6993" w:rsidRDefault="003C27D1" w:rsidP="00E10F8D">
            <w:pPr>
              <w:rPr>
                <w:sz w:val="20"/>
                <w:szCs w:val="20"/>
              </w:rPr>
            </w:pPr>
          </w:p>
        </w:tc>
      </w:tr>
      <w:tr w:rsidR="003C27D1" w:rsidRPr="008E6993" w:rsidTr="00623861">
        <w:trPr>
          <w:trHeight w:val="20"/>
        </w:trPr>
        <w:tc>
          <w:tcPr>
            <w:tcW w:w="412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3C27D1" w:rsidRPr="008E6993" w:rsidRDefault="003C27D1" w:rsidP="00E10F8D">
            <w:pPr>
              <w:pStyle w:val="afe"/>
              <w:rPr>
                <w:sz w:val="20"/>
                <w:szCs w:val="20"/>
              </w:rPr>
            </w:pPr>
            <w:r w:rsidRPr="008E6993">
              <w:rPr>
                <w:sz w:val="20"/>
                <w:szCs w:val="20"/>
              </w:rPr>
              <w:t>город республиканского значения Ухта с прилегающей к  нему территорией</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rsidR="003C27D1" w:rsidRPr="008E6993" w:rsidRDefault="003C27D1" w:rsidP="00E10F8D">
            <w:pPr>
              <w:pStyle w:val="aff4"/>
              <w:rPr>
                <w:sz w:val="20"/>
                <w:szCs w:val="20"/>
              </w:rPr>
            </w:pPr>
            <w:r w:rsidRPr="008E6993">
              <w:rPr>
                <w:sz w:val="20"/>
                <w:szCs w:val="20"/>
              </w:rPr>
              <w:t>16,3</w:t>
            </w:r>
          </w:p>
        </w:tc>
        <w:tc>
          <w:tcPr>
            <w:tcW w:w="992" w:type="dxa"/>
            <w:tcBorders>
              <w:top w:val="single" w:sz="4" w:space="0" w:color="auto"/>
              <w:left w:val="nil"/>
              <w:bottom w:val="single" w:sz="4" w:space="0" w:color="auto"/>
              <w:right w:val="nil"/>
            </w:tcBorders>
            <w:shd w:val="clear" w:color="auto" w:fill="D9D9D9"/>
            <w:vAlign w:val="center"/>
            <w:hideMark/>
          </w:tcPr>
          <w:p w:rsidR="003C27D1" w:rsidRPr="008E6993" w:rsidRDefault="003C27D1" w:rsidP="00E10F8D">
            <w:pPr>
              <w:pStyle w:val="aff4"/>
              <w:rPr>
                <w:sz w:val="20"/>
                <w:szCs w:val="20"/>
              </w:rPr>
            </w:pPr>
            <w:r w:rsidRPr="008E6993">
              <w:rPr>
                <w:sz w:val="20"/>
                <w:szCs w:val="20"/>
              </w:rPr>
              <w:t>47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C27D1" w:rsidRPr="008E6993" w:rsidRDefault="003C27D1" w:rsidP="00E10F8D">
            <w:pPr>
              <w:jc w:val="center"/>
              <w:rPr>
                <w:sz w:val="20"/>
                <w:szCs w:val="20"/>
              </w:rPr>
            </w:pPr>
            <w:r w:rsidRPr="008E6993">
              <w:rPr>
                <w:sz w:val="20"/>
                <w:szCs w:val="20"/>
              </w:rPr>
              <w:t>28,3</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Многоквартирные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8,6</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19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14,9</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tcPr>
          <w:p w:rsidR="003C27D1" w:rsidRPr="008E6993" w:rsidRDefault="003C27D1" w:rsidP="00E10F8D">
            <w:pPr>
              <w:pStyle w:val="afe"/>
              <w:rPr>
                <w:sz w:val="20"/>
                <w:szCs w:val="20"/>
              </w:rPr>
            </w:pPr>
            <w:r w:rsidRPr="008E6993">
              <w:rPr>
                <w:sz w:val="20"/>
                <w:szCs w:val="20"/>
              </w:rPr>
              <w:t>Многоквартирные жилые дома (4-5 этажа)</w:t>
            </w:r>
          </w:p>
        </w:tc>
        <w:tc>
          <w:tcPr>
            <w:tcW w:w="1701" w:type="dxa"/>
            <w:tcBorders>
              <w:top w:val="nil"/>
              <w:left w:val="nil"/>
              <w:bottom w:val="single" w:sz="4" w:space="0" w:color="auto"/>
              <w:right w:val="single" w:sz="4" w:space="0" w:color="auto"/>
            </w:tcBorders>
            <w:shd w:val="clear" w:color="auto" w:fill="auto"/>
            <w:vAlign w:val="center"/>
          </w:tcPr>
          <w:p w:rsidR="003C27D1" w:rsidRPr="008E6993" w:rsidRDefault="003C27D1" w:rsidP="00E10F8D">
            <w:pPr>
              <w:pStyle w:val="aff4"/>
              <w:rPr>
                <w:sz w:val="20"/>
                <w:szCs w:val="20"/>
              </w:rPr>
            </w:pPr>
            <w:r w:rsidRPr="008E6993">
              <w:rPr>
                <w:sz w:val="20"/>
                <w:szCs w:val="20"/>
              </w:rPr>
              <w:t>4,1</w:t>
            </w:r>
          </w:p>
        </w:tc>
        <w:tc>
          <w:tcPr>
            <w:tcW w:w="992" w:type="dxa"/>
            <w:tcBorders>
              <w:top w:val="nil"/>
              <w:left w:val="nil"/>
              <w:bottom w:val="single" w:sz="4" w:space="0" w:color="auto"/>
              <w:right w:val="nil"/>
            </w:tcBorders>
            <w:shd w:val="clear" w:color="auto" w:fill="auto"/>
            <w:vAlign w:val="center"/>
          </w:tcPr>
          <w:p w:rsidR="003C27D1" w:rsidRPr="008E6993" w:rsidRDefault="003C27D1" w:rsidP="00E10F8D">
            <w:pPr>
              <w:pStyle w:val="aff4"/>
              <w:rPr>
                <w:sz w:val="20"/>
                <w:szCs w:val="20"/>
              </w:rPr>
            </w:pPr>
            <w:r w:rsidRPr="008E6993">
              <w:rPr>
                <w:sz w:val="20"/>
                <w:szCs w:val="20"/>
              </w:rPr>
              <w:t>1</w:t>
            </w:r>
          </w:p>
        </w:tc>
        <w:tc>
          <w:tcPr>
            <w:tcW w:w="2410" w:type="dxa"/>
            <w:tcBorders>
              <w:top w:val="nil"/>
              <w:left w:val="single" w:sz="4" w:space="0" w:color="auto"/>
              <w:bottom w:val="single" w:sz="4" w:space="0" w:color="auto"/>
              <w:right w:val="single" w:sz="4" w:space="0" w:color="auto"/>
            </w:tcBorders>
            <w:shd w:val="clear" w:color="auto" w:fill="auto"/>
            <w:noWrap/>
            <w:vAlign w:val="center"/>
          </w:tcPr>
          <w:p w:rsidR="003C27D1" w:rsidRPr="008E6993" w:rsidRDefault="003C27D1" w:rsidP="00E10F8D">
            <w:pPr>
              <w:jc w:val="center"/>
              <w:rPr>
                <w:sz w:val="20"/>
                <w:szCs w:val="20"/>
              </w:rPr>
            </w:pPr>
            <w:r w:rsidRPr="008E6993">
              <w:rPr>
                <w:sz w:val="20"/>
                <w:szCs w:val="20"/>
              </w:rPr>
              <w:t>7,2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Общежития (2-3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2,1</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1</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3,6</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Одноквартирные жилые дома (1 этаж)</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lang w:val="en-US"/>
              </w:rPr>
            </w:pPr>
            <w:r w:rsidRPr="008E6993">
              <w:rPr>
                <w:sz w:val="20"/>
                <w:szCs w:val="20"/>
              </w:rPr>
              <w:t>1,5</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26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2,6</w:t>
            </w:r>
          </w:p>
        </w:tc>
      </w:tr>
      <w:tr w:rsidR="003C27D1" w:rsidRPr="008E6993" w:rsidTr="00623861">
        <w:trPr>
          <w:trHeight w:val="20"/>
        </w:trPr>
        <w:tc>
          <w:tcPr>
            <w:tcW w:w="412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3C27D1" w:rsidRPr="008E6993" w:rsidRDefault="003C27D1" w:rsidP="00E10F8D">
            <w:pPr>
              <w:pStyle w:val="afe"/>
              <w:rPr>
                <w:sz w:val="20"/>
                <w:szCs w:val="20"/>
              </w:rPr>
            </w:pPr>
            <w:r w:rsidRPr="008E6993">
              <w:rPr>
                <w:sz w:val="20"/>
                <w:szCs w:val="20"/>
              </w:rPr>
              <w:t>поселок городского типа Шудаяг с подчиненной ему территорией</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rsidR="003C27D1" w:rsidRPr="008E6993" w:rsidRDefault="003C27D1" w:rsidP="00E10F8D">
            <w:pPr>
              <w:pStyle w:val="aff4"/>
              <w:rPr>
                <w:sz w:val="20"/>
                <w:szCs w:val="20"/>
              </w:rPr>
            </w:pPr>
            <w:r w:rsidRPr="008E6993">
              <w:rPr>
                <w:sz w:val="20"/>
                <w:szCs w:val="20"/>
              </w:rPr>
              <w:t>2,9</w:t>
            </w:r>
          </w:p>
        </w:tc>
        <w:tc>
          <w:tcPr>
            <w:tcW w:w="992" w:type="dxa"/>
            <w:tcBorders>
              <w:top w:val="single" w:sz="4" w:space="0" w:color="auto"/>
              <w:left w:val="nil"/>
              <w:bottom w:val="single" w:sz="4" w:space="0" w:color="auto"/>
              <w:right w:val="nil"/>
            </w:tcBorders>
            <w:shd w:val="clear" w:color="auto" w:fill="D9D9D9"/>
            <w:vAlign w:val="center"/>
            <w:hideMark/>
          </w:tcPr>
          <w:p w:rsidR="003C27D1" w:rsidRPr="008E6993" w:rsidRDefault="003C27D1" w:rsidP="00E10F8D">
            <w:pPr>
              <w:pStyle w:val="aff4"/>
              <w:rPr>
                <w:sz w:val="20"/>
                <w:szCs w:val="20"/>
              </w:rPr>
            </w:pPr>
            <w:r w:rsidRPr="008E6993">
              <w:rPr>
                <w:sz w:val="20"/>
                <w:szCs w:val="20"/>
              </w:rPr>
              <w:t>11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C27D1" w:rsidRPr="008E6993" w:rsidRDefault="003C27D1" w:rsidP="00E10F8D">
            <w:pPr>
              <w:jc w:val="center"/>
              <w:rPr>
                <w:sz w:val="20"/>
                <w:szCs w:val="20"/>
              </w:rPr>
            </w:pPr>
            <w:r w:rsidRPr="008E6993">
              <w:rPr>
                <w:sz w:val="20"/>
                <w:szCs w:val="20"/>
              </w:rPr>
              <w:t>5,1</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Многоквартирные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2,8</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10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4,9</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Одноквартирные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0,1</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1</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Боровой с подчиненной ему территорией</w:t>
            </w:r>
          </w:p>
        </w:tc>
        <w:tc>
          <w:tcPr>
            <w:tcW w:w="170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12,2</w:t>
            </w:r>
          </w:p>
        </w:tc>
        <w:tc>
          <w:tcPr>
            <w:tcW w:w="992" w:type="dxa"/>
            <w:tcBorders>
              <w:top w:val="nil"/>
              <w:left w:val="nil"/>
              <w:bottom w:val="single" w:sz="4" w:space="0" w:color="auto"/>
              <w:right w:val="nil"/>
            </w:tcBorders>
            <w:shd w:val="clear" w:color="000000" w:fill="D8D8D8"/>
            <w:vAlign w:val="center"/>
            <w:hideMark/>
          </w:tcPr>
          <w:p w:rsidR="003C27D1" w:rsidRPr="008E6993" w:rsidRDefault="003C27D1" w:rsidP="00E10F8D">
            <w:pPr>
              <w:pStyle w:val="aff4"/>
              <w:rPr>
                <w:sz w:val="20"/>
                <w:szCs w:val="20"/>
              </w:rPr>
            </w:pPr>
            <w:r w:rsidRPr="008E6993">
              <w:rPr>
                <w:sz w:val="20"/>
                <w:szCs w:val="20"/>
              </w:rPr>
              <w:t>33</w:t>
            </w:r>
          </w:p>
        </w:tc>
        <w:tc>
          <w:tcPr>
            <w:tcW w:w="2410"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21,1</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п.г.т. Боровой</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12,2</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33</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21,1</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Многоквартирные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12,2</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33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21,1</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Тобысь</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Водный с подчиненной ему территорией</w:t>
            </w:r>
          </w:p>
        </w:tc>
        <w:tc>
          <w:tcPr>
            <w:tcW w:w="170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2,3</w:t>
            </w:r>
          </w:p>
        </w:tc>
        <w:tc>
          <w:tcPr>
            <w:tcW w:w="992" w:type="dxa"/>
            <w:tcBorders>
              <w:top w:val="nil"/>
              <w:left w:val="nil"/>
              <w:bottom w:val="single" w:sz="4" w:space="0" w:color="auto"/>
              <w:right w:val="nil"/>
            </w:tcBorders>
            <w:shd w:val="clear" w:color="000000" w:fill="D8D8D8"/>
            <w:vAlign w:val="center"/>
            <w:hideMark/>
          </w:tcPr>
          <w:p w:rsidR="003C27D1" w:rsidRPr="008E6993" w:rsidRDefault="003C27D1" w:rsidP="00E10F8D">
            <w:pPr>
              <w:pStyle w:val="aff4"/>
              <w:rPr>
                <w:sz w:val="20"/>
                <w:szCs w:val="20"/>
              </w:rPr>
            </w:pPr>
            <w:r w:rsidRPr="008E6993">
              <w:rPr>
                <w:sz w:val="20"/>
                <w:szCs w:val="20"/>
              </w:rPr>
              <w:t>6</w:t>
            </w:r>
          </w:p>
        </w:tc>
        <w:tc>
          <w:tcPr>
            <w:tcW w:w="2410"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4,0</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п.г.т. Водный</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2,3</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6</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4,0</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Многоквартирные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2,2</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3,8</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Одноквартирные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0,1</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1</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Веселый Кут</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Гэрдъель</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Ярега с подчиненной ему территорией</w:t>
            </w:r>
          </w:p>
        </w:tc>
        <w:tc>
          <w:tcPr>
            <w:tcW w:w="170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23,0</w:t>
            </w:r>
          </w:p>
        </w:tc>
        <w:tc>
          <w:tcPr>
            <w:tcW w:w="992" w:type="dxa"/>
            <w:tcBorders>
              <w:top w:val="nil"/>
              <w:left w:val="nil"/>
              <w:bottom w:val="single" w:sz="4" w:space="0" w:color="auto"/>
              <w:right w:val="nil"/>
            </w:tcBorders>
            <w:shd w:val="clear" w:color="000000" w:fill="D8D8D8"/>
            <w:vAlign w:val="center"/>
            <w:hideMark/>
          </w:tcPr>
          <w:p w:rsidR="003C27D1" w:rsidRPr="008E6993" w:rsidRDefault="003C27D1" w:rsidP="00E10F8D">
            <w:pPr>
              <w:pStyle w:val="aff4"/>
              <w:rPr>
                <w:sz w:val="20"/>
                <w:szCs w:val="20"/>
              </w:rPr>
            </w:pPr>
            <w:r w:rsidRPr="008E6993">
              <w:rPr>
                <w:sz w:val="20"/>
                <w:szCs w:val="20"/>
              </w:rPr>
              <w:t>40</w:t>
            </w:r>
          </w:p>
        </w:tc>
        <w:tc>
          <w:tcPr>
            <w:tcW w:w="2410"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39,8</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п.г.т. Ярега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19,4</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33</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33,6</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Многоквартирные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19,4</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33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33,6</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Нижний Доманик</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3,6</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7</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6,2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Многоквартирные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3,6</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6,2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Первомайский</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городского типа Кэмдин с подчиненной ему территорией</w:t>
            </w:r>
          </w:p>
        </w:tc>
        <w:tc>
          <w:tcPr>
            <w:tcW w:w="170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0,3</w:t>
            </w:r>
          </w:p>
        </w:tc>
        <w:tc>
          <w:tcPr>
            <w:tcW w:w="992" w:type="dxa"/>
            <w:tcBorders>
              <w:top w:val="nil"/>
              <w:left w:val="nil"/>
              <w:bottom w:val="single" w:sz="4" w:space="0" w:color="auto"/>
              <w:right w:val="nil"/>
            </w:tcBorders>
            <w:shd w:val="clear" w:color="000000" w:fill="D8D8D8"/>
            <w:vAlign w:val="center"/>
            <w:hideMark/>
          </w:tcPr>
          <w:p w:rsidR="003C27D1" w:rsidRPr="008E6993" w:rsidRDefault="003C27D1" w:rsidP="00E10F8D">
            <w:pPr>
              <w:pStyle w:val="aff4"/>
              <w:rPr>
                <w:sz w:val="20"/>
                <w:szCs w:val="20"/>
              </w:rPr>
            </w:pPr>
            <w:r w:rsidRPr="008E6993">
              <w:rPr>
                <w:sz w:val="20"/>
                <w:szCs w:val="20"/>
              </w:rPr>
              <w:t>4</w:t>
            </w:r>
          </w:p>
        </w:tc>
        <w:tc>
          <w:tcPr>
            <w:tcW w:w="2410"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0,5</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Кэмдин</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0,2</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2</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0,3</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Одноквартирные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0,2</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0,3</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Гажаяг</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0,1</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2</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0,2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Одноквартирные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0,1</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0,2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Изваиль</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Лайково</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сельского типа Седъю с подчиненной ему территорией</w:t>
            </w:r>
          </w:p>
        </w:tc>
        <w:tc>
          <w:tcPr>
            <w:tcW w:w="170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0,7</w:t>
            </w:r>
          </w:p>
        </w:tc>
        <w:tc>
          <w:tcPr>
            <w:tcW w:w="992" w:type="dxa"/>
            <w:tcBorders>
              <w:top w:val="nil"/>
              <w:left w:val="nil"/>
              <w:bottom w:val="single" w:sz="4" w:space="0" w:color="auto"/>
              <w:right w:val="nil"/>
            </w:tcBorders>
            <w:shd w:val="clear" w:color="000000" w:fill="D8D8D8"/>
            <w:vAlign w:val="center"/>
            <w:hideMark/>
          </w:tcPr>
          <w:p w:rsidR="003C27D1" w:rsidRPr="008E6993" w:rsidRDefault="003C27D1" w:rsidP="00E10F8D">
            <w:pPr>
              <w:pStyle w:val="aff4"/>
              <w:rPr>
                <w:sz w:val="20"/>
                <w:szCs w:val="20"/>
              </w:rPr>
            </w:pPr>
            <w:r w:rsidRPr="008E6993">
              <w:rPr>
                <w:sz w:val="20"/>
                <w:szCs w:val="20"/>
              </w:rPr>
              <w:t>2</w:t>
            </w:r>
          </w:p>
        </w:tc>
        <w:tc>
          <w:tcPr>
            <w:tcW w:w="2410"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jc w:val="center"/>
              <w:rPr>
                <w:sz w:val="20"/>
                <w:szCs w:val="20"/>
              </w:rPr>
            </w:pPr>
            <w:r w:rsidRPr="008E6993">
              <w:rPr>
                <w:sz w:val="20"/>
                <w:szCs w:val="20"/>
              </w:rPr>
              <w:t>1,2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Седъю</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0,7</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2</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3C27D1" w:rsidRPr="008E6993" w:rsidRDefault="003C27D1" w:rsidP="00E10F8D">
            <w:pPr>
              <w:jc w:val="center"/>
              <w:rPr>
                <w:sz w:val="20"/>
                <w:szCs w:val="20"/>
              </w:rPr>
            </w:pPr>
            <w:r w:rsidRPr="008E6993">
              <w:rPr>
                <w:sz w:val="20"/>
                <w:szCs w:val="20"/>
              </w:rPr>
              <w:t>1,2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Многоквартирные жилые дома (1-3 этажа)</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0,7</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1,2</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п.с.т. Изъюр</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поселок сельского типа Кедвавом с подчиненной ему территорией</w:t>
            </w:r>
          </w:p>
        </w:tc>
        <w:tc>
          <w:tcPr>
            <w:tcW w:w="1701" w:type="dxa"/>
            <w:tcBorders>
              <w:top w:val="nil"/>
              <w:left w:val="nil"/>
              <w:bottom w:val="single" w:sz="4" w:space="0" w:color="auto"/>
              <w:right w:val="single" w:sz="4" w:space="0" w:color="auto"/>
            </w:tcBorders>
            <w:shd w:val="clear" w:color="auto" w:fill="D9D9D9"/>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D9D9D9"/>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D9D9D9"/>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lastRenderedPageBreak/>
              <w:t>с. Кедвавом</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3C27D1" w:rsidRPr="008E6993" w:rsidRDefault="003C27D1" w:rsidP="00E10F8D">
            <w:pPr>
              <w:pStyle w:val="afe"/>
              <w:rPr>
                <w:sz w:val="20"/>
                <w:szCs w:val="20"/>
              </w:rPr>
            </w:pPr>
            <w:r w:rsidRPr="008E6993">
              <w:rPr>
                <w:sz w:val="20"/>
                <w:szCs w:val="20"/>
              </w:rPr>
              <w:t>д. Поромес</w:t>
            </w:r>
          </w:p>
        </w:tc>
        <w:tc>
          <w:tcPr>
            <w:tcW w:w="1701" w:type="dxa"/>
            <w:tcBorders>
              <w:top w:val="nil"/>
              <w:left w:val="nil"/>
              <w:bottom w:val="single" w:sz="4" w:space="0" w:color="auto"/>
              <w:right w:val="single" w:sz="4"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992" w:type="dxa"/>
            <w:tcBorders>
              <w:top w:val="nil"/>
              <w:left w:val="nil"/>
              <w:bottom w:val="single" w:sz="4" w:space="0" w:color="auto"/>
              <w:right w:val="nil"/>
            </w:tcBorders>
            <w:shd w:val="clear" w:color="auto" w:fill="auto"/>
            <w:vAlign w:val="center"/>
            <w:hideMark/>
          </w:tcPr>
          <w:p w:rsidR="003C27D1" w:rsidRPr="008E6993" w:rsidRDefault="003C27D1" w:rsidP="00E10F8D">
            <w:pPr>
              <w:pStyle w:val="aff4"/>
              <w:rPr>
                <w:sz w:val="20"/>
                <w:szCs w:val="20"/>
              </w:rPr>
            </w:pPr>
            <w:r w:rsidRPr="008E6993">
              <w:rPr>
                <w:sz w:val="20"/>
                <w:szCs w:val="20"/>
              </w:rPr>
              <w:t>-</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C27D1" w:rsidRPr="008E6993" w:rsidRDefault="003C27D1" w:rsidP="00E10F8D">
            <w:pPr>
              <w:jc w:val="center"/>
              <w:rPr>
                <w:sz w:val="20"/>
                <w:szCs w:val="20"/>
              </w:rPr>
            </w:pPr>
            <w:r w:rsidRPr="008E6993">
              <w:rPr>
                <w:sz w:val="20"/>
                <w:szCs w:val="20"/>
              </w:rPr>
              <w:t>-</w:t>
            </w:r>
          </w:p>
        </w:tc>
      </w:tr>
      <w:tr w:rsidR="003C27D1" w:rsidRPr="008E6993" w:rsidTr="00623861">
        <w:trPr>
          <w:trHeight w:val="20"/>
        </w:trPr>
        <w:tc>
          <w:tcPr>
            <w:tcW w:w="4126" w:type="dxa"/>
            <w:tcBorders>
              <w:top w:val="nil"/>
              <w:left w:val="single" w:sz="4" w:space="0" w:color="auto"/>
              <w:bottom w:val="single" w:sz="4" w:space="0" w:color="auto"/>
              <w:right w:val="single" w:sz="4" w:space="0" w:color="auto"/>
            </w:tcBorders>
            <w:shd w:val="clear" w:color="000000" w:fill="D8D8D8"/>
            <w:vAlign w:val="bottom"/>
            <w:hideMark/>
          </w:tcPr>
          <w:p w:rsidR="003C27D1" w:rsidRPr="008E6993" w:rsidRDefault="003C27D1" w:rsidP="00E10F8D">
            <w:pPr>
              <w:pStyle w:val="afe"/>
              <w:rPr>
                <w:sz w:val="20"/>
                <w:szCs w:val="20"/>
              </w:rPr>
            </w:pPr>
            <w:r w:rsidRPr="008E6993">
              <w:rPr>
                <w:sz w:val="20"/>
                <w:szCs w:val="20"/>
              </w:rPr>
              <w:t>ИТОГО</w:t>
            </w:r>
          </w:p>
        </w:tc>
        <w:tc>
          <w:tcPr>
            <w:tcW w:w="1701" w:type="dxa"/>
            <w:tcBorders>
              <w:top w:val="nil"/>
              <w:left w:val="nil"/>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57,7</w:t>
            </w:r>
          </w:p>
        </w:tc>
        <w:tc>
          <w:tcPr>
            <w:tcW w:w="992" w:type="dxa"/>
            <w:tcBorders>
              <w:top w:val="nil"/>
              <w:left w:val="nil"/>
              <w:bottom w:val="single" w:sz="4" w:space="0" w:color="auto"/>
              <w:right w:val="nil"/>
            </w:tcBorders>
            <w:shd w:val="clear" w:color="000000" w:fill="D8D8D8"/>
            <w:vAlign w:val="center"/>
            <w:hideMark/>
          </w:tcPr>
          <w:p w:rsidR="003C27D1" w:rsidRPr="008E6993" w:rsidRDefault="003C27D1" w:rsidP="00E10F8D">
            <w:pPr>
              <w:pStyle w:val="aff4"/>
              <w:rPr>
                <w:sz w:val="20"/>
                <w:szCs w:val="20"/>
              </w:rPr>
            </w:pPr>
            <w:r w:rsidRPr="008E6993">
              <w:rPr>
                <w:sz w:val="20"/>
                <w:szCs w:val="20"/>
              </w:rPr>
              <w:t>143</w:t>
            </w:r>
          </w:p>
        </w:tc>
        <w:tc>
          <w:tcPr>
            <w:tcW w:w="2410" w:type="dxa"/>
            <w:tcBorders>
              <w:top w:val="nil"/>
              <w:left w:val="single" w:sz="4" w:space="0" w:color="auto"/>
              <w:bottom w:val="single" w:sz="4" w:space="0" w:color="auto"/>
              <w:right w:val="single" w:sz="4" w:space="0" w:color="auto"/>
            </w:tcBorders>
            <w:shd w:val="clear" w:color="000000" w:fill="D8D8D8"/>
            <w:vAlign w:val="center"/>
            <w:hideMark/>
          </w:tcPr>
          <w:p w:rsidR="003C27D1" w:rsidRPr="008E6993" w:rsidRDefault="003C27D1" w:rsidP="00E10F8D">
            <w:pPr>
              <w:pStyle w:val="aff4"/>
              <w:rPr>
                <w:sz w:val="20"/>
                <w:szCs w:val="20"/>
              </w:rPr>
            </w:pPr>
            <w:r w:rsidRPr="008E6993">
              <w:rPr>
                <w:sz w:val="20"/>
                <w:szCs w:val="20"/>
              </w:rPr>
              <w:t>100,0</w:t>
            </w:r>
          </w:p>
        </w:tc>
      </w:tr>
    </w:tbl>
    <w:p w:rsidR="003C27D1" w:rsidRPr="008E6993" w:rsidRDefault="003C27D1" w:rsidP="00E10F8D">
      <w:pPr>
        <w:pStyle w:val="a7"/>
      </w:pPr>
      <w:r w:rsidRPr="008E6993">
        <w:t>При прогнозируемой проектной численности населения в количестве 121,0 тыс. человек, общий объем жилищного фонда на конец расчетного срока должен составить не менее 36</w:t>
      </w:r>
      <w:r w:rsidR="0057300E" w:rsidRPr="008E6993">
        <w:t>2</w:t>
      </w:r>
      <w:r w:rsidR="00FD1E66" w:rsidRPr="008E6993">
        <w:t>0</w:t>
      </w:r>
      <w:r w:rsidR="0057300E" w:rsidRPr="008E6993">
        <w:t>,</w:t>
      </w:r>
      <w:r w:rsidR="00FD1E66" w:rsidRPr="008E6993">
        <w:t>8</w:t>
      </w:r>
      <w:r w:rsidRPr="008E6993">
        <w:t xml:space="preserve"> тыс. кв. м общей площади. С учетом сноса в полном объеме непригодного для проживания жилья не менее 57,7 тыс. кв. м общей площади, объем нового жилищного строительства должен составить не менее </w:t>
      </w:r>
      <w:r w:rsidR="0057300E" w:rsidRPr="008E6993">
        <w:t>325,</w:t>
      </w:r>
      <w:r w:rsidR="00FD1E66" w:rsidRPr="008E6993">
        <w:t>2</w:t>
      </w:r>
      <w:r w:rsidRPr="008E6993">
        <w:t xml:space="preserve"> тыс. кв. м общей площади. Объем сохраняемого жилищного фонда должен составить порядка 3295,6 тыс. кв. м – 98,3% от объема существующего жилищного фонда. Плотность жилой застройки не должна превысить 4,1 тыс. кв. м на 1 га жилой зоны.</w:t>
      </w:r>
    </w:p>
    <w:p w:rsidR="003C27D1" w:rsidRPr="008E6993" w:rsidRDefault="003C27D1" w:rsidP="00E10F8D">
      <w:pPr>
        <w:pStyle w:val="a7"/>
      </w:pPr>
      <w:r w:rsidRPr="008E6993">
        <w:t>Строительство нового жилищного фонда возможно как на свободной территории, так и на территории сносимых жилых домов.</w:t>
      </w:r>
    </w:p>
    <w:p w:rsidR="003C27D1" w:rsidRPr="008E6993" w:rsidRDefault="003C27D1" w:rsidP="00E10F8D">
      <w:pPr>
        <w:pStyle w:val="a7"/>
      </w:pPr>
      <w:r w:rsidRPr="008E6993">
        <w:t>Показатели, характеризующие жилую застройку на конец расчетного срока, и структура изменения жилищного фонда городского округа представлены ниже (</w:t>
      </w:r>
      <w:fldSimple w:instr=" REF _Ref328490434 \h  \* MERGEFORMAT ">
        <w:r w:rsidR="00670B74" w:rsidRPr="008E6993">
          <w:t xml:space="preserve">Таблица </w:t>
        </w:r>
        <w:r w:rsidR="00670B74">
          <w:rPr>
            <w:noProof/>
          </w:rPr>
          <w:t>4</w:t>
        </w:r>
      </w:fldSimple>
      <w:r w:rsidRPr="008E6993">
        <w:t>).</w:t>
      </w:r>
    </w:p>
    <w:p w:rsidR="003C27D1" w:rsidRPr="008E6993" w:rsidRDefault="003C27D1" w:rsidP="00E10F8D">
      <w:pPr>
        <w:pStyle w:val="af1"/>
      </w:pPr>
      <w:bookmarkStart w:id="53" w:name="_Ref328490434"/>
      <w:r w:rsidRPr="008E6993">
        <w:t xml:space="preserve">Таблица </w:t>
      </w:r>
      <w:fldSimple w:instr=" SEQ Таблица \* ARABIC ">
        <w:r w:rsidR="00670B74">
          <w:rPr>
            <w:noProof/>
          </w:rPr>
          <w:t>4</w:t>
        </w:r>
      </w:fldSimple>
      <w:bookmarkEnd w:id="53"/>
      <w:r w:rsidRPr="008E6993">
        <w:t xml:space="preserve"> Показатели проектной жилой застройки на конец расчетного срока генерального плана</w:t>
      </w:r>
    </w:p>
    <w:tbl>
      <w:tblPr>
        <w:tblW w:w="8946" w:type="dxa"/>
        <w:jc w:val="center"/>
        <w:tblInd w:w="93" w:type="dxa"/>
        <w:tblLayout w:type="fixed"/>
        <w:tblLook w:val="04A0"/>
      </w:tblPr>
      <w:tblGrid>
        <w:gridCol w:w="3276"/>
        <w:gridCol w:w="1417"/>
        <w:gridCol w:w="1276"/>
        <w:gridCol w:w="1418"/>
        <w:gridCol w:w="1559"/>
      </w:tblGrid>
      <w:tr w:rsidR="003C27D1" w:rsidRPr="008E6993" w:rsidTr="00623861">
        <w:trPr>
          <w:trHeight w:val="20"/>
          <w:tblHeader/>
          <w:jc w:val="center"/>
        </w:trPr>
        <w:tc>
          <w:tcPr>
            <w:tcW w:w="3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C27D1" w:rsidRPr="008E6993" w:rsidRDefault="003C27D1" w:rsidP="00E10F8D">
            <w:pPr>
              <w:pStyle w:val="aff4"/>
              <w:rPr>
                <w:sz w:val="20"/>
                <w:szCs w:val="20"/>
              </w:rPr>
            </w:pPr>
            <w:r w:rsidRPr="008E6993">
              <w:rPr>
                <w:sz w:val="20"/>
                <w:szCs w:val="20"/>
              </w:rPr>
              <w:t>Наименование административной территории/населенного пункта</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Общая площадь проектного жилищного фонда, тыс. кв. м</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 от общей площади проектного жилищного фонда</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Плотность жилой застройки, тыс. кв. м/га</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3C27D1" w:rsidRPr="008E6993" w:rsidRDefault="003C27D1" w:rsidP="00E10F8D">
            <w:pPr>
              <w:pStyle w:val="aff4"/>
              <w:rPr>
                <w:sz w:val="20"/>
                <w:szCs w:val="20"/>
              </w:rPr>
            </w:pPr>
            <w:r w:rsidRPr="008E6993">
              <w:rPr>
                <w:sz w:val="20"/>
                <w:szCs w:val="20"/>
              </w:rPr>
              <w:t>Проектная численность населения, чел.</w:t>
            </w:r>
          </w:p>
        </w:tc>
      </w:tr>
      <w:tr w:rsidR="00FD1E66" w:rsidRPr="008E6993" w:rsidTr="00623861">
        <w:trPr>
          <w:trHeight w:val="20"/>
          <w:jc w:val="center"/>
        </w:trPr>
        <w:tc>
          <w:tcPr>
            <w:tcW w:w="3276"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FD1E66" w:rsidRPr="008E6993" w:rsidRDefault="00FD1E66" w:rsidP="00E10F8D">
            <w:pPr>
              <w:pStyle w:val="afe"/>
              <w:rPr>
                <w:sz w:val="20"/>
                <w:szCs w:val="20"/>
              </w:rPr>
            </w:pPr>
            <w:r w:rsidRPr="008E6993">
              <w:rPr>
                <w:sz w:val="20"/>
                <w:szCs w:val="20"/>
              </w:rPr>
              <w:t>город республиканского значения Ухта с прилегающей к  нему территорией</w:t>
            </w:r>
          </w:p>
        </w:tc>
        <w:tc>
          <w:tcPr>
            <w:tcW w:w="1417" w:type="dxa"/>
            <w:tcBorders>
              <w:top w:val="single" w:sz="8" w:space="0" w:color="auto"/>
              <w:left w:val="nil"/>
              <w:bottom w:val="single" w:sz="8" w:space="0" w:color="auto"/>
              <w:right w:val="single" w:sz="8" w:space="0" w:color="auto"/>
            </w:tcBorders>
            <w:shd w:val="clear" w:color="auto" w:fill="D9D9D9"/>
            <w:vAlign w:val="center"/>
            <w:hideMark/>
          </w:tcPr>
          <w:p w:rsidR="00FD1E66" w:rsidRPr="008E6993" w:rsidRDefault="00FD1E66" w:rsidP="00E10F8D">
            <w:pPr>
              <w:jc w:val="center"/>
              <w:rPr>
                <w:sz w:val="20"/>
                <w:szCs w:val="20"/>
              </w:rPr>
            </w:pPr>
            <w:r w:rsidRPr="008E6993">
              <w:rPr>
                <w:sz w:val="20"/>
                <w:szCs w:val="20"/>
              </w:rPr>
              <w:t>2976,7</w:t>
            </w:r>
          </w:p>
        </w:tc>
        <w:tc>
          <w:tcPr>
            <w:tcW w:w="1276" w:type="dxa"/>
            <w:tcBorders>
              <w:top w:val="single" w:sz="8" w:space="0" w:color="auto"/>
              <w:left w:val="nil"/>
              <w:bottom w:val="single" w:sz="8" w:space="0" w:color="auto"/>
              <w:right w:val="single" w:sz="8" w:space="0" w:color="auto"/>
            </w:tcBorders>
            <w:shd w:val="clear" w:color="auto" w:fill="D9D9D9"/>
            <w:vAlign w:val="center"/>
            <w:hideMark/>
          </w:tcPr>
          <w:p w:rsidR="00FD1E66" w:rsidRPr="008E6993" w:rsidRDefault="00FD1E66" w:rsidP="00E10F8D">
            <w:pPr>
              <w:jc w:val="center"/>
              <w:rPr>
                <w:sz w:val="20"/>
                <w:szCs w:val="20"/>
              </w:rPr>
            </w:pPr>
            <w:r w:rsidRPr="008E6993">
              <w:rPr>
                <w:sz w:val="20"/>
                <w:szCs w:val="20"/>
              </w:rPr>
              <w:t>82,2</w:t>
            </w:r>
          </w:p>
        </w:tc>
        <w:tc>
          <w:tcPr>
            <w:tcW w:w="1418" w:type="dxa"/>
            <w:tcBorders>
              <w:top w:val="single" w:sz="8" w:space="0" w:color="auto"/>
              <w:left w:val="nil"/>
              <w:bottom w:val="single" w:sz="8" w:space="0" w:color="auto"/>
              <w:right w:val="single" w:sz="8" w:space="0" w:color="auto"/>
            </w:tcBorders>
            <w:shd w:val="clear" w:color="auto" w:fill="D9D9D9"/>
            <w:vAlign w:val="center"/>
            <w:hideMark/>
          </w:tcPr>
          <w:p w:rsidR="00FD1E66" w:rsidRPr="008E6993" w:rsidRDefault="00FD1E66" w:rsidP="00E10F8D">
            <w:pPr>
              <w:jc w:val="center"/>
              <w:rPr>
                <w:sz w:val="20"/>
                <w:szCs w:val="20"/>
              </w:rPr>
            </w:pPr>
            <w:r w:rsidRPr="008E6993">
              <w:rPr>
                <w:sz w:val="20"/>
                <w:szCs w:val="20"/>
              </w:rPr>
              <w:t>5,2</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rsidR="00FD1E66" w:rsidRPr="008E6993" w:rsidRDefault="00FD1E66" w:rsidP="00E10F8D">
            <w:pPr>
              <w:jc w:val="center"/>
              <w:rPr>
                <w:sz w:val="20"/>
                <w:szCs w:val="20"/>
              </w:rPr>
            </w:pPr>
            <w:r w:rsidRPr="008E6993">
              <w:rPr>
                <w:sz w:val="20"/>
                <w:szCs w:val="20"/>
              </w:rPr>
              <w:t>99020</w:t>
            </w:r>
          </w:p>
        </w:tc>
      </w:tr>
      <w:tr w:rsidR="00FD1E66" w:rsidRPr="008E6993" w:rsidTr="00623861">
        <w:trPr>
          <w:trHeight w:val="20"/>
          <w:jc w:val="center"/>
        </w:trPr>
        <w:tc>
          <w:tcPr>
            <w:tcW w:w="3276"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FD1E66" w:rsidRPr="008E6993" w:rsidRDefault="00FD1E66" w:rsidP="00E10F8D">
            <w:pPr>
              <w:pStyle w:val="afe"/>
              <w:rPr>
                <w:sz w:val="20"/>
                <w:szCs w:val="20"/>
              </w:rPr>
            </w:pPr>
            <w:r w:rsidRPr="008E6993">
              <w:rPr>
                <w:sz w:val="20"/>
                <w:szCs w:val="20"/>
              </w:rPr>
              <w:t>поселок городского типа Шудаяг с подчиненной ему территорией</w:t>
            </w:r>
          </w:p>
        </w:tc>
        <w:tc>
          <w:tcPr>
            <w:tcW w:w="1417" w:type="dxa"/>
            <w:tcBorders>
              <w:top w:val="single" w:sz="8" w:space="0" w:color="auto"/>
              <w:left w:val="nil"/>
              <w:bottom w:val="single" w:sz="8" w:space="0" w:color="auto"/>
              <w:right w:val="single" w:sz="8" w:space="0" w:color="auto"/>
            </w:tcBorders>
            <w:shd w:val="clear" w:color="auto" w:fill="D9D9D9"/>
            <w:vAlign w:val="center"/>
            <w:hideMark/>
          </w:tcPr>
          <w:p w:rsidR="00FD1E66" w:rsidRPr="008E6993" w:rsidRDefault="00FD1E66" w:rsidP="00E10F8D">
            <w:pPr>
              <w:jc w:val="center"/>
              <w:rPr>
                <w:sz w:val="20"/>
                <w:szCs w:val="20"/>
              </w:rPr>
            </w:pPr>
            <w:r w:rsidRPr="008E6993">
              <w:rPr>
                <w:sz w:val="20"/>
                <w:szCs w:val="20"/>
              </w:rPr>
              <w:t>93,7</w:t>
            </w:r>
          </w:p>
        </w:tc>
        <w:tc>
          <w:tcPr>
            <w:tcW w:w="1276" w:type="dxa"/>
            <w:tcBorders>
              <w:top w:val="single" w:sz="8" w:space="0" w:color="auto"/>
              <w:left w:val="nil"/>
              <w:bottom w:val="single" w:sz="8" w:space="0" w:color="auto"/>
              <w:right w:val="single" w:sz="8" w:space="0" w:color="auto"/>
            </w:tcBorders>
            <w:shd w:val="clear" w:color="auto" w:fill="D9D9D9"/>
            <w:vAlign w:val="center"/>
            <w:hideMark/>
          </w:tcPr>
          <w:p w:rsidR="00FD1E66" w:rsidRPr="008E6993" w:rsidRDefault="00FD1E66" w:rsidP="00E10F8D">
            <w:pPr>
              <w:jc w:val="center"/>
              <w:rPr>
                <w:sz w:val="20"/>
                <w:szCs w:val="20"/>
              </w:rPr>
            </w:pPr>
            <w:r w:rsidRPr="008E6993">
              <w:rPr>
                <w:sz w:val="20"/>
                <w:szCs w:val="20"/>
              </w:rPr>
              <w:t>2,6</w:t>
            </w:r>
          </w:p>
        </w:tc>
        <w:tc>
          <w:tcPr>
            <w:tcW w:w="1418" w:type="dxa"/>
            <w:tcBorders>
              <w:top w:val="single" w:sz="8" w:space="0" w:color="auto"/>
              <w:left w:val="nil"/>
              <w:bottom w:val="single" w:sz="8" w:space="0" w:color="auto"/>
              <w:right w:val="single" w:sz="8" w:space="0" w:color="auto"/>
            </w:tcBorders>
            <w:shd w:val="clear" w:color="auto" w:fill="D9D9D9"/>
            <w:vAlign w:val="center"/>
            <w:hideMark/>
          </w:tcPr>
          <w:p w:rsidR="00FD1E66" w:rsidRPr="008E6993" w:rsidRDefault="00FD1E66" w:rsidP="00E10F8D">
            <w:pPr>
              <w:jc w:val="center"/>
              <w:rPr>
                <w:sz w:val="20"/>
                <w:szCs w:val="20"/>
              </w:rPr>
            </w:pPr>
            <w:r w:rsidRPr="008E6993">
              <w:rPr>
                <w:sz w:val="20"/>
                <w:szCs w:val="20"/>
              </w:rPr>
              <w:t>2,7</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rsidR="00FD1E66" w:rsidRPr="008E6993" w:rsidRDefault="00FD1E66" w:rsidP="00E10F8D">
            <w:pPr>
              <w:jc w:val="center"/>
              <w:rPr>
                <w:sz w:val="20"/>
                <w:szCs w:val="20"/>
              </w:rPr>
            </w:pPr>
            <w:r w:rsidRPr="008E6993">
              <w:rPr>
                <w:sz w:val="20"/>
                <w:szCs w:val="20"/>
              </w:rPr>
              <w:t>3460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000000" w:fill="D8D8D8"/>
            <w:vAlign w:val="center"/>
            <w:hideMark/>
          </w:tcPr>
          <w:p w:rsidR="00FD1E66" w:rsidRPr="008E6993" w:rsidRDefault="00FD1E66" w:rsidP="00E10F8D">
            <w:pPr>
              <w:pStyle w:val="afe"/>
              <w:rPr>
                <w:sz w:val="20"/>
                <w:szCs w:val="20"/>
              </w:rPr>
            </w:pPr>
            <w:r w:rsidRPr="008E6993">
              <w:rPr>
                <w:sz w:val="20"/>
                <w:szCs w:val="20"/>
              </w:rPr>
              <w:t>поселок городского типа Боровой с подчиненной ему территорией</w:t>
            </w:r>
          </w:p>
        </w:tc>
        <w:tc>
          <w:tcPr>
            <w:tcW w:w="1417"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49,3</w:t>
            </w:r>
          </w:p>
        </w:tc>
        <w:tc>
          <w:tcPr>
            <w:tcW w:w="1276"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1,4</w:t>
            </w:r>
          </w:p>
        </w:tc>
        <w:tc>
          <w:tcPr>
            <w:tcW w:w="1418"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0,9</w:t>
            </w:r>
          </w:p>
        </w:tc>
        <w:tc>
          <w:tcPr>
            <w:tcW w:w="1559"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1630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п.г.т. Боровой</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49,3</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1,4</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0,9</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1630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000000" w:fill="D8D8D8"/>
            <w:vAlign w:val="center"/>
            <w:hideMark/>
          </w:tcPr>
          <w:p w:rsidR="00FD1E66" w:rsidRPr="008E6993" w:rsidRDefault="00FD1E66" w:rsidP="00E10F8D">
            <w:pPr>
              <w:pStyle w:val="afe"/>
              <w:rPr>
                <w:sz w:val="20"/>
                <w:szCs w:val="20"/>
              </w:rPr>
            </w:pPr>
            <w:r w:rsidRPr="008E6993">
              <w:rPr>
                <w:sz w:val="20"/>
                <w:szCs w:val="20"/>
              </w:rPr>
              <w:t>поселок городского типа Водный с подчиненной ему территорией</w:t>
            </w:r>
          </w:p>
        </w:tc>
        <w:tc>
          <w:tcPr>
            <w:tcW w:w="1417"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198,5</w:t>
            </w:r>
          </w:p>
        </w:tc>
        <w:tc>
          <w:tcPr>
            <w:tcW w:w="1276"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5,5</w:t>
            </w:r>
          </w:p>
        </w:tc>
        <w:tc>
          <w:tcPr>
            <w:tcW w:w="1418"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2,9</w:t>
            </w:r>
          </w:p>
        </w:tc>
        <w:tc>
          <w:tcPr>
            <w:tcW w:w="1559"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6460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п.г.т. Водный</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191,8</w:t>
            </w:r>
          </w:p>
        </w:tc>
        <w:tc>
          <w:tcPr>
            <w:tcW w:w="1276"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5,3</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3,4</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6340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п.с.т. Веселый Кут</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3,9</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0,1</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0,4</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50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п.с.т. Гэрдъель</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2,8</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0,1</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1,6</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70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000000" w:fill="D8D8D8"/>
            <w:vAlign w:val="center"/>
            <w:hideMark/>
          </w:tcPr>
          <w:p w:rsidR="00FD1E66" w:rsidRPr="008E6993" w:rsidRDefault="00FD1E66" w:rsidP="00E10F8D">
            <w:pPr>
              <w:pStyle w:val="afe"/>
              <w:rPr>
                <w:sz w:val="20"/>
                <w:szCs w:val="20"/>
              </w:rPr>
            </w:pPr>
            <w:r w:rsidRPr="008E6993">
              <w:rPr>
                <w:sz w:val="20"/>
                <w:szCs w:val="20"/>
              </w:rPr>
              <w:t>поселок городского типа Ярега с подчиненной ему территорией</w:t>
            </w:r>
          </w:p>
        </w:tc>
        <w:tc>
          <w:tcPr>
            <w:tcW w:w="1417"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232,8</w:t>
            </w:r>
          </w:p>
        </w:tc>
        <w:tc>
          <w:tcPr>
            <w:tcW w:w="1276"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6,4</w:t>
            </w:r>
          </w:p>
        </w:tc>
        <w:tc>
          <w:tcPr>
            <w:tcW w:w="1418"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4,0</w:t>
            </w:r>
          </w:p>
        </w:tc>
        <w:tc>
          <w:tcPr>
            <w:tcW w:w="1559"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7760</w:t>
            </w:r>
            <w:r w:rsidRPr="008E6993">
              <w:rPr>
                <w:sz w:val="20"/>
                <w:szCs w:val="20"/>
                <w:vertAlign w:val="superscript"/>
              </w:rPr>
              <w:t>1</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п.г.т. Ярега</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232,8</w:t>
            </w:r>
          </w:p>
        </w:tc>
        <w:tc>
          <w:tcPr>
            <w:tcW w:w="1276"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6,4</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4,0</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7760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000000" w:fill="D8D8D8"/>
            <w:vAlign w:val="center"/>
            <w:hideMark/>
          </w:tcPr>
          <w:p w:rsidR="00FD1E66" w:rsidRPr="008E6993" w:rsidRDefault="00FD1E66" w:rsidP="00E10F8D">
            <w:pPr>
              <w:pStyle w:val="afe"/>
              <w:rPr>
                <w:sz w:val="20"/>
                <w:szCs w:val="20"/>
              </w:rPr>
            </w:pPr>
            <w:r w:rsidRPr="008E6993">
              <w:rPr>
                <w:sz w:val="20"/>
                <w:szCs w:val="20"/>
              </w:rPr>
              <w:t>поселок городского типа Кэмдин с подчиненной ему территорией</w:t>
            </w:r>
          </w:p>
        </w:tc>
        <w:tc>
          <w:tcPr>
            <w:tcW w:w="1417"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23,3</w:t>
            </w:r>
          </w:p>
        </w:tc>
        <w:tc>
          <w:tcPr>
            <w:tcW w:w="1276"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0,6</w:t>
            </w:r>
          </w:p>
        </w:tc>
        <w:tc>
          <w:tcPr>
            <w:tcW w:w="1418"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0,4</w:t>
            </w:r>
          </w:p>
        </w:tc>
        <w:tc>
          <w:tcPr>
            <w:tcW w:w="1559"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490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п.с.т. Кэмдин</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9,3</w:t>
            </w:r>
          </w:p>
        </w:tc>
        <w:tc>
          <w:tcPr>
            <w:tcW w:w="1276"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0,3</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0,6</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300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д. Гажаяг</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6,9</w:t>
            </w:r>
          </w:p>
        </w:tc>
        <w:tc>
          <w:tcPr>
            <w:tcW w:w="1276"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0,2</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0,7</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60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д. Изваиль</w:t>
            </w:r>
          </w:p>
        </w:tc>
        <w:tc>
          <w:tcPr>
            <w:tcW w:w="1417"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3,0</w:t>
            </w:r>
          </w:p>
        </w:tc>
        <w:tc>
          <w:tcPr>
            <w:tcW w:w="1276"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0,1</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0,2</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40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д. Лайково</w:t>
            </w:r>
          </w:p>
        </w:tc>
        <w:tc>
          <w:tcPr>
            <w:tcW w:w="1417"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4,1</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0,1</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0,3</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90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000000" w:fill="D8D8D8"/>
            <w:vAlign w:val="center"/>
            <w:hideMark/>
          </w:tcPr>
          <w:p w:rsidR="00FD1E66" w:rsidRPr="008E6993" w:rsidRDefault="00FD1E66" w:rsidP="00E10F8D">
            <w:pPr>
              <w:pStyle w:val="afe"/>
              <w:rPr>
                <w:sz w:val="20"/>
                <w:szCs w:val="20"/>
              </w:rPr>
            </w:pPr>
            <w:r w:rsidRPr="008E6993">
              <w:rPr>
                <w:sz w:val="20"/>
                <w:szCs w:val="20"/>
              </w:rPr>
              <w:t>поселок сельского типа Седъю с подчиненной ему территорией</w:t>
            </w:r>
          </w:p>
        </w:tc>
        <w:tc>
          <w:tcPr>
            <w:tcW w:w="1417"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30,1</w:t>
            </w:r>
          </w:p>
        </w:tc>
        <w:tc>
          <w:tcPr>
            <w:tcW w:w="1276"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0,8</w:t>
            </w:r>
          </w:p>
        </w:tc>
        <w:tc>
          <w:tcPr>
            <w:tcW w:w="1418"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1,7</w:t>
            </w:r>
          </w:p>
        </w:tc>
        <w:tc>
          <w:tcPr>
            <w:tcW w:w="1559"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1010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п.с.т. Седъю</w:t>
            </w:r>
          </w:p>
        </w:tc>
        <w:tc>
          <w:tcPr>
            <w:tcW w:w="1417"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29,4</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0,8</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3,2</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1000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п.с.т. Изъюр</w:t>
            </w:r>
          </w:p>
        </w:tc>
        <w:tc>
          <w:tcPr>
            <w:tcW w:w="1417"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0,7</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менее 0,1</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0,1</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10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000000" w:fill="D8D8D8"/>
            <w:vAlign w:val="center"/>
            <w:hideMark/>
          </w:tcPr>
          <w:p w:rsidR="00FD1E66" w:rsidRPr="008E6993" w:rsidRDefault="00FD1E66" w:rsidP="00E10F8D">
            <w:pPr>
              <w:pStyle w:val="afe"/>
              <w:rPr>
                <w:sz w:val="20"/>
                <w:szCs w:val="20"/>
              </w:rPr>
            </w:pPr>
            <w:r w:rsidRPr="008E6993">
              <w:rPr>
                <w:sz w:val="20"/>
                <w:szCs w:val="20"/>
              </w:rPr>
              <w:t>поселок сельского типа Кедвавом с подчиненной ему территорией</w:t>
            </w:r>
          </w:p>
        </w:tc>
        <w:tc>
          <w:tcPr>
            <w:tcW w:w="1417"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16,4</w:t>
            </w:r>
          </w:p>
        </w:tc>
        <w:tc>
          <w:tcPr>
            <w:tcW w:w="1276"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0,4</w:t>
            </w:r>
          </w:p>
        </w:tc>
        <w:tc>
          <w:tcPr>
            <w:tcW w:w="1418"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0,5</w:t>
            </w:r>
          </w:p>
        </w:tc>
        <w:tc>
          <w:tcPr>
            <w:tcW w:w="1559"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330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с. Кедвавом</w:t>
            </w:r>
          </w:p>
        </w:tc>
        <w:tc>
          <w:tcPr>
            <w:tcW w:w="1417"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11,7</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0,3</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0,5</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230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FD1E66" w:rsidRPr="008E6993" w:rsidRDefault="00FD1E66" w:rsidP="00E10F8D">
            <w:pPr>
              <w:pStyle w:val="afe"/>
              <w:rPr>
                <w:sz w:val="20"/>
                <w:szCs w:val="20"/>
              </w:rPr>
            </w:pPr>
            <w:r w:rsidRPr="008E6993">
              <w:rPr>
                <w:sz w:val="20"/>
                <w:szCs w:val="20"/>
              </w:rPr>
              <w:t>д. Поромес</w:t>
            </w:r>
          </w:p>
        </w:tc>
        <w:tc>
          <w:tcPr>
            <w:tcW w:w="1417"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4,7</w:t>
            </w:r>
          </w:p>
        </w:tc>
        <w:tc>
          <w:tcPr>
            <w:tcW w:w="1276"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0,1</w:t>
            </w:r>
          </w:p>
        </w:tc>
        <w:tc>
          <w:tcPr>
            <w:tcW w:w="1418" w:type="dxa"/>
            <w:tcBorders>
              <w:top w:val="nil"/>
              <w:left w:val="nil"/>
              <w:bottom w:val="single" w:sz="8" w:space="0" w:color="auto"/>
              <w:right w:val="single" w:sz="8" w:space="0" w:color="auto"/>
            </w:tcBorders>
            <w:shd w:val="clear" w:color="auto" w:fill="auto"/>
            <w:vAlign w:val="center"/>
            <w:hideMark/>
          </w:tcPr>
          <w:p w:rsidR="00FD1E66" w:rsidRPr="008E6993" w:rsidRDefault="00FD1E66" w:rsidP="00E10F8D">
            <w:pPr>
              <w:jc w:val="center"/>
              <w:rPr>
                <w:sz w:val="20"/>
                <w:szCs w:val="20"/>
              </w:rPr>
            </w:pPr>
            <w:r w:rsidRPr="008E6993">
              <w:rPr>
                <w:sz w:val="20"/>
                <w:szCs w:val="20"/>
              </w:rPr>
              <w:t>0,5</w:t>
            </w:r>
          </w:p>
        </w:tc>
        <w:tc>
          <w:tcPr>
            <w:tcW w:w="1559" w:type="dxa"/>
            <w:tcBorders>
              <w:top w:val="nil"/>
              <w:left w:val="nil"/>
              <w:bottom w:val="single" w:sz="8" w:space="0" w:color="auto"/>
              <w:right w:val="single" w:sz="8" w:space="0" w:color="auto"/>
            </w:tcBorders>
            <w:shd w:val="clear" w:color="auto" w:fill="auto"/>
            <w:noWrap/>
            <w:vAlign w:val="center"/>
            <w:hideMark/>
          </w:tcPr>
          <w:p w:rsidR="00FD1E66" w:rsidRPr="008E6993" w:rsidRDefault="00FD1E66" w:rsidP="00E10F8D">
            <w:pPr>
              <w:jc w:val="center"/>
              <w:rPr>
                <w:sz w:val="20"/>
                <w:szCs w:val="20"/>
              </w:rPr>
            </w:pPr>
            <w:r w:rsidRPr="008E6993">
              <w:rPr>
                <w:sz w:val="20"/>
                <w:szCs w:val="20"/>
              </w:rPr>
              <w:t>100</w:t>
            </w:r>
          </w:p>
        </w:tc>
      </w:tr>
      <w:tr w:rsidR="00FD1E66" w:rsidRPr="008E6993" w:rsidTr="00623861">
        <w:trPr>
          <w:trHeight w:val="20"/>
          <w:jc w:val="center"/>
        </w:trPr>
        <w:tc>
          <w:tcPr>
            <w:tcW w:w="3276" w:type="dxa"/>
            <w:tcBorders>
              <w:top w:val="nil"/>
              <w:left w:val="single" w:sz="8" w:space="0" w:color="auto"/>
              <w:bottom w:val="single" w:sz="8" w:space="0" w:color="auto"/>
              <w:right w:val="single" w:sz="8" w:space="0" w:color="auto"/>
            </w:tcBorders>
            <w:shd w:val="clear" w:color="000000" w:fill="D8D8D8"/>
            <w:vAlign w:val="center"/>
            <w:hideMark/>
          </w:tcPr>
          <w:p w:rsidR="00FD1E66" w:rsidRPr="008E6993" w:rsidRDefault="00FD1E66" w:rsidP="00E10F8D">
            <w:pPr>
              <w:pStyle w:val="afe"/>
              <w:rPr>
                <w:sz w:val="20"/>
                <w:szCs w:val="20"/>
              </w:rPr>
            </w:pPr>
            <w:r w:rsidRPr="008E6993">
              <w:rPr>
                <w:sz w:val="20"/>
                <w:szCs w:val="20"/>
              </w:rPr>
              <w:t>ИТОГО</w:t>
            </w:r>
          </w:p>
        </w:tc>
        <w:tc>
          <w:tcPr>
            <w:tcW w:w="1417"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pStyle w:val="aff4"/>
              <w:rPr>
                <w:sz w:val="20"/>
                <w:szCs w:val="20"/>
              </w:rPr>
            </w:pPr>
            <w:r w:rsidRPr="008E6993">
              <w:rPr>
                <w:sz w:val="20"/>
                <w:szCs w:val="20"/>
              </w:rPr>
              <w:t>3620,8</w:t>
            </w:r>
          </w:p>
        </w:tc>
        <w:tc>
          <w:tcPr>
            <w:tcW w:w="1276"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pStyle w:val="aff4"/>
              <w:rPr>
                <w:sz w:val="20"/>
                <w:szCs w:val="20"/>
              </w:rPr>
            </w:pPr>
            <w:r w:rsidRPr="008E6993">
              <w:rPr>
                <w:sz w:val="20"/>
                <w:szCs w:val="20"/>
              </w:rPr>
              <w:t>100,0</w:t>
            </w:r>
          </w:p>
        </w:tc>
        <w:tc>
          <w:tcPr>
            <w:tcW w:w="1418"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jc w:val="center"/>
              <w:rPr>
                <w:sz w:val="20"/>
                <w:szCs w:val="20"/>
              </w:rPr>
            </w:pPr>
            <w:r w:rsidRPr="008E6993">
              <w:rPr>
                <w:sz w:val="20"/>
                <w:szCs w:val="20"/>
              </w:rPr>
              <w:t>4,1</w:t>
            </w:r>
          </w:p>
        </w:tc>
        <w:tc>
          <w:tcPr>
            <w:tcW w:w="1559" w:type="dxa"/>
            <w:tcBorders>
              <w:top w:val="nil"/>
              <w:left w:val="nil"/>
              <w:bottom w:val="single" w:sz="8" w:space="0" w:color="auto"/>
              <w:right w:val="single" w:sz="8" w:space="0" w:color="auto"/>
            </w:tcBorders>
            <w:shd w:val="clear" w:color="000000" w:fill="D8D8D8"/>
            <w:vAlign w:val="center"/>
            <w:hideMark/>
          </w:tcPr>
          <w:p w:rsidR="00FD1E66" w:rsidRPr="008E6993" w:rsidRDefault="00FD1E66" w:rsidP="00E10F8D">
            <w:pPr>
              <w:pStyle w:val="aff4"/>
              <w:rPr>
                <w:sz w:val="20"/>
                <w:szCs w:val="20"/>
              </w:rPr>
            </w:pPr>
            <w:r w:rsidRPr="008E6993">
              <w:rPr>
                <w:sz w:val="20"/>
                <w:szCs w:val="20"/>
              </w:rPr>
              <w:t>120160</w:t>
            </w:r>
            <w:r w:rsidRPr="008E6993">
              <w:rPr>
                <w:sz w:val="20"/>
                <w:szCs w:val="20"/>
                <w:vertAlign w:val="superscript"/>
              </w:rPr>
              <w:t>1</w:t>
            </w:r>
          </w:p>
        </w:tc>
      </w:tr>
    </w:tbl>
    <w:p w:rsidR="003C27D1" w:rsidRPr="008E6993" w:rsidRDefault="003C27D1" w:rsidP="00E10F8D">
      <w:pPr>
        <w:pStyle w:val="afe"/>
        <w:ind w:firstLine="567"/>
        <w:rPr>
          <w:sz w:val="20"/>
          <w:szCs w:val="20"/>
        </w:rPr>
      </w:pPr>
      <w:r w:rsidRPr="008E6993">
        <w:rPr>
          <w:sz w:val="20"/>
          <w:szCs w:val="20"/>
        </w:rPr>
        <w:lastRenderedPageBreak/>
        <w:t>Примечание: 1 – численность указана без учета осужденных, отбывающих наказание в ИК-29 в п.с.т. Нижний Доманик (840 чел.).</w:t>
      </w:r>
    </w:p>
    <w:p w:rsidR="003C27D1" w:rsidRPr="008E6993" w:rsidRDefault="003C27D1" w:rsidP="00E10F8D">
      <w:pPr>
        <w:pStyle w:val="a7"/>
      </w:pPr>
      <w:r w:rsidRPr="008E6993">
        <w:t>Основная доля от общего объема жилищного фонда городского округа  расположена в г.р.з. Ухта 82,</w:t>
      </w:r>
      <w:r w:rsidR="002D484A" w:rsidRPr="008E6993">
        <w:t>2</w:t>
      </w:r>
      <w:r w:rsidRPr="008E6993">
        <w:t>%, на втором месте п.г.т. Ярега – 6,4%,  наименьшая доля приходится на п.с.т. Изъюр – менее 0,1%.</w:t>
      </w:r>
    </w:p>
    <w:p w:rsidR="003C27D1" w:rsidRPr="008E6993" w:rsidRDefault="003C27D1" w:rsidP="00E10F8D">
      <w:pPr>
        <w:pStyle w:val="a7"/>
      </w:pPr>
      <w:r w:rsidRPr="008E6993">
        <w:t>При благоприятном социально-экономическом развитии муниципального образования возможно возрастет спрос на жилищное строительство. Генеральным планом заложен резерв территорий (жилая застройка с учетом инвестиционного спроса) в населенных пунктах: г.р.з. Ухта, п.г.т. Шудаяг, п.г.т. Водный, п.с.т. Веселый Кут, п.с.т. Гэрдъель, п.с.т. Кэмдин, д. Изваиль, п.с.т. Изъюр, д. Лайково, п.с.т. Седъю.</w:t>
      </w:r>
    </w:p>
    <w:p w:rsidR="003C27D1" w:rsidRPr="008E6993" w:rsidRDefault="003C27D1" w:rsidP="00E10F8D">
      <w:pPr>
        <w:pStyle w:val="a7"/>
      </w:pPr>
      <w:r w:rsidRPr="008E6993">
        <w:t>В вышеперечисленных населенных пунктах территории с учетом инвестиционного спроса в основном представлены индивидуальной жилой застройкой – 69,3 га. Наибольшая доля территорий индивидуальной жилой застройки будет приходиться на г.р.з. Ухта (35,9 га или 51,8%) и на п.г.т. Шудаяг (12,9 га или 18,6%), наименьшая доля на д. Изваиль – 0,5 га или 0,7% (</w:t>
      </w:r>
      <w:fldSimple w:instr=" REF _Ref358641054 \h  \* MERGEFORMAT ">
        <w:r w:rsidR="00670B74" w:rsidRPr="008E6993">
          <w:t xml:space="preserve">Таблица </w:t>
        </w:r>
        <w:r w:rsidR="00670B74">
          <w:rPr>
            <w:noProof/>
          </w:rPr>
          <w:t>5</w:t>
        </w:r>
      </w:fldSimple>
      <w:r w:rsidRPr="008E6993">
        <w:t xml:space="preserve">). Выделение территорий под многоэтажную жилую застройку с учетом инвестиционного спроса предлагается только в г.р.з. Ухта – 16,6 га, под малоэтажную жилую застройку в г.р.з. Ухта и п.с.т. Гэрдъель площадью 84,0 га и 0,2 га соответственно. </w:t>
      </w:r>
    </w:p>
    <w:p w:rsidR="003C27D1" w:rsidRPr="008E6993" w:rsidRDefault="003C27D1" w:rsidP="00E10F8D">
      <w:pPr>
        <w:pStyle w:val="af1"/>
      </w:pPr>
      <w:bookmarkStart w:id="54" w:name="_Ref358641054"/>
      <w:r w:rsidRPr="008E6993">
        <w:t xml:space="preserve">Таблица </w:t>
      </w:r>
      <w:fldSimple w:instr=" SEQ Таблица \* ARABIC ">
        <w:r w:rsidR="00670B74">
          <w:rPr>
            <w:noProof/>
          </w:rPr>
          <w:t>5</w:t>
        </w:r>
      </w:fldSimple>
      <w:bookmarkEnd w:id="54"/>
      <w:r w:rsidRPr="008E6993">
        <w:t xml:space="preserve"> Распределение проектной жилой застройки с учетом инвестиционного спроса в разрезе населенных пунктов, га</w:t>
      </w: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7"/>
        <w:gridCol w:w="624"/>
        <w:gridCol w:w="566"/>
        <w:gridCol w:w="542"/>
        <w:gridCol w:w="708"/>
        <w:gridCol w:w="567"/>
        <w:gridCol w:w="567"/>
        <w:gridCol w:w="561"/>
        <w:gridCol w:w="573"/>
        <w:gridCol w:w="567"/>
        <w:gridCol w:w="567"/>
        <w:gridCol w:w="866"/>
      </w:tblGrid>
      <w:tr w:rsidR="003C27D1" w:rsidRPr="008E6993" w:rsidTr="00623861">
        <w:trPr>
          <w:cantSplit/>
          <w:trHeight w:val="1857"/>
          <w:jc w:val="center"/>
        </w:trPr>
        <w:tc>
          <w:tcPr>
            <w:tcW w:w="1637" w:type="dxa"/>
            <w:shd w:val="clear" w:color="auto" w:fill="auto"/>
            <w:vAlign w:val="center"/>
          </w:tcPr>
          <w:p w:rsidR="003C27D1" w:rsidRPr="008E6993" w:rsidRDefault="003C27D1" w:rsidP="00E10F8D">
            <w:pPr>
              <w:jc w:val="center"/>
              <w:rPr>
                <w:sz w:val="20"/>
                <w:szCs w:val="20"/>
              </w:rPr>
            </w:pPr>
            <w:r w:rsidRPr="008E6993">
              <w:rPr>
                <w:sz w:val="20"/>
                <w:szCs w:val="20"/>
              </w:rPr>
              <w:t>Наименование населенного пункта</w:t>
            </w:r>
          </w:p>
        </w:tc>
        <w:tc>
          <w:tcPr>
            <w:tcW w:w="624"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г.р.з. Ухта</w:t>
            </w:r>
          </w:p>
        </w:tc>
        <w:tc>
          <w:tcPr>
            <w:tcW w:w="566"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п.г.т. Шудаяг</w:t>
            </w:r>
          </w:p>
        </w:tc>
        <w:tc>
          <w:tcPr>
            <w:tcW w:w="542"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п.г.т. Водный</w:t>
            </w:r>
          </w:p>
        </w:tc>
        <w:tc>
          <w:tcPr>
            <w:tcW w:w="708"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п.с.т. Веселый Кут</w:t>
            </w:r>
          </w:p>
        </w:tc>
        <w:tc>
          <w:tcPr>
            <w:tcW w:w="567"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п.с.т. Кэмдин</w:t>
            </w:r>
          </w:p>
        </w:tc>
        <w:tc>
          <w:tcPr>
            <w:tcW w:w="567"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д. Изваиль</w:t>
            </w:r>
          </w:p>
        </w:tc>
        <w:tc>
          <w:tcPr>
            <w:tcW w:w="561" w:type="dxa"/>
            <w:textDirection w:val="btLr"/>
          </w:tcPr>
          <w:p w:rsidR="003C27D1" w:rsidRPr="008E6993" w:rsidRDefault="003C27D1" w:rsidP="00E10F8D">
            <w:pPr>
              <w:ind w:left="113" w:right="113"/>
              <w:jc w:val="center"/>
              <w:rPr>
                <w:sz w:val="20"/>
                <w:szCs w:val="20"/>
              </w:rPr>
            </w:pPr>
            <w:r w:rsidRPr="008E6993">
              <w:rPr>
                <w:sz w:val="20"/>
                <w:szCs w:val="20"/>
              </w:rPr>
              <w:t>п.с.т. Изъор</w:t>
            </w:r>
          </w:p>
        </w:tc>
        <w:tc>
          <w:tcPr>
            <w:tcW w:w="573"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д. Лайково</w:t>
            </w:r>
          </w:p>
        </w:tc>
        <w:tc>
          <w:tcPr>
            <w:tcW w:w="567"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п.с.т. Седъю</w:t>
            </w:r>
          </w:p>
        </w:tc>
        <w:tc>
          <w:tcPr>
            <w:tcW w:w="567"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д. Поромес</w:t>
            </w:r>
          </w:p>
        </w:tc>
        <w:tc>
          <w:tcPr>
            <w:tcW w:w="866" w:type="dxa"/>
            <w:shd w:val="clear" w:color="auto" w:fill="auto"/>
            <w:textDirection w:val="btLr"/>
            <w:vAlign w:val="center"/>
          </w:tcPr>
          <w:p w:rsidR="003C27D1" w:rsidRPr="008E6993" w:rsidRDefault="003C27D1" w:rsidP="00E10F8D">
            <w:pPr>
              <w:ind w:left="113" w:right="113"/>
              <w:jc w:val="center"/>
              <w:rPr>
                <w:sz w:val="20"/>
                <w:szCs w:val="20"/>
              </w:rPr>
            </w:pPr>
            <w:r w:rsidRPr="008E6993">
              <w:rPr>
                <w:sz w:val="20"/>
                <w:szCs w:val="20"/>
              </w:rPr>
              <w:t>Итого</w:t>
            </w:r>
          </w:p>
        </w:tc>
      </w:tr>
      <w:tr w:rsidR="003C27D1" w:rsidRPr="008E6993" w:rsidTr="00623861">
        <w:trPr>
          <w:trHeight w:val="20"/>
          <w:jc w:val="center"/>
        </w:trPr>
        <w:tc>
          <w:tcPr>
            <w:tcW w:w="1637" w:type="dxa"/>
            <w:shd w:val="clear" w:color="auto" w:fill="auto"/>
            <w:vAlign w:val="center"/>
          </w:tcPr>
          <w:p w:rsidR="003C27D1" w:rsidRPr="008E6993" w:rsidRDefault="003C27D1" w:rsidP="00E10F8D">
            <w:pPr>
              <w:jc w:val="center"/>
              <w:rPr>
                <w:sz w:val="20"/>
                <w:szCs w:val="20"/>
              </w:rPr>
            </w:pPr>
            <w:r w:rsidRPr="008E6993">
              <w:rPr>
                <w:sz w:val="20"/>
                <w:szCs w:val="20"/>
              </w:rPr>
              <w:t>Площадь индивидуальной жилой застройки, га</w:t>
            </w:r>
          </w:p>
        </w:tc>
        <w:tc>
          <w:tcPr>
            <w:tcW w:w="624" w:type="dxa"/>
            <w:shd w:val="clear" w:color="auto" w:fill="auto"/>
            <w:vAlign w:val="center"/>
          </w:tcPr>
          <w:p w:rsidR="003C27D1" w:rsidRPr="008E6993" w:rsidRDefault="003C27D1" w:rsidP="00E10F8D">
            <w:pPr>
              <w:jc w:val="center"/>
              <w:rPr>
                <w:sz w:val="20"/>
                <w:szCs w:val="20"/>
              </w:rPr>
            </w:pPr>
            <w:r w:rsidRPr="008E6993">
              <w:rPr>
                <w:sz w:val="20"/>
                <w:szCs w:val="20"/>
              </w:rPr>
              <w:t>35,9</w:t>
            </w:r>
          </w:p>
        </w:tc>
        <w:tc>
          <w:tcPr>
            <w:tcW w:w="566" w:type="dxa"/>
            <w:shd w:val="clear" w:color="auto" w:fill="auto"/>
            <w:vAlign w:val="center"/>
          </w:tcPr>
          <w:p w:rsidR="003C27D1" w:rsidRPr="008E6993" w:rsidRDefault="003C27D1" w:rsidP="00E10F8D">
            <w:pPr>
              <w:jc w:val="center"/>
              <w:rPr>
                <w:sz w:val="20"/>
                <w:szCs w:val="20"/>
              </w:rPr>
            </w:pPr>
            <w:r w:rsidRPr="008E6993">
              <w:rPr>
                <w:sz w:val="20"/>
                <w:szCs w:val="20"/>
              </w:rPr>
              <w:t>12,9</w:t>
            </w:r>
          </w:p>
        </w:tc>
        <w:tc>
          <w:tcPr>
            <w:tcW w:w="542" w:type="dxa"/>
            <w:shd w:val="clear" w:color="auto" w:fill="auto"/>
            <w:vAlign w:val="center"/>
          </w:tcPr>
          <w:p w:rsidR="003C27D1" w:rsidRPr="008E6993" w:rsidRDefault="003C27D1" w:rsidP="00E10F8D">
            <w:pPr>
              <w:jc w:val="center"/>
              <w:rPr>
                <w:sz w:val="20"/>
                <w:szCs w:val="20"/>
              </w:rPr>
            </w:pPr>
            <w:r w:rsidRPr="008E6993">
              <w:rPr>
                <w:sz w:val="20"/>
                <w:szCs w:val="20"/>
              </w:rPr>
              <w:t>5,0</w:t>
            </w:r>
          </w:p>
        </w:tc>
        <w:tc>
          <w:tcPr>
            <w:tcW w:w="708" w:type="dxa"/>
            <w:shd w:val="clear" w:color="auto" w:fill="auto"/>
            <w:vAlign w:val="center"/>
          </w:tcPr>
          <w:p w:rsidR="003C27D1" w:rsidRPr="008E6993" w:rsidRDefault="003C27D1" w:rsidP="00E10F8D">
            <w:pPr>
              <w:jc w:val="center"/>
              <w:rPr>
                <w:sz w:val="20"/>
                <w:szCs w:val="20"/>
              </w:rPr>
            </w:pPr>
            <w:r w:rsidRPr="008E6993">
              <w:rPr>
                <w:sz w:val="20"/>
                <w:szCs w:val="20"/>
              </w:rPr>
              <w:t> 6,3</w:t>
            </w:r>
          </w:p>
        </w:tc>
        <w:tc>
          <w:tcPr>
            <w:tcW w:w="567" w:type="dxa"/>
            <w:shd w:val="clear" w:color="auto" w:fill="auto"/>
            <w:vAlign w:val="center"/>
          </w:tcPr>
          <w:p w:rsidR="003C27D1" w:rsidRPr="008E6993" w:rsidRDefault="003C27D1" w:rsidP="00E10F8D">
            <w:pPr>
              <w:jc w:val="center"/>
              <w:rPr>
                <w:sz w:val="20"/>
                <w:szCs w:val="20"/>
              </w:rPr>
            </w:pPr>
            <w:r w:rsidRPr="008E6993">
              <w:rPr>
                <w:sz w:val="20"/>
                <w:szCs w:val="20"/>
              </w:rPr>
              <w:t>0,7</w:t>
            </w:r>
          </w:p>
        </w:tc>
        <w:tc>
          <w:tcPr>
            <w:tcW w:w="567" w:type="dxa"/>
            <w:shd w:val="clear" w:color="auto" w:fill="auto"/>
            <w:vAlign w:val="center"/>
          </w:tcPr>
          <w:p w:rsidR="003C27D1" w:rsidRPr="008E6993" w:rsidRDefault="003C27D1" w:rsidP="00E10F8D">
            <w:pPr>
              <w:jc w:val="center"/>
              <w:rPr>
                <w:sz w:val="20"/>
                <w:szCs w:val="20"/>
              </w:rPr>
            </w:pPr>
            <w:r w:rsidRPr="008E6993">
              <w:rPr>
                <w:sz w:val="20"/>
                <w:szCs w:val="20"/>
              </w:rPr>
              <w:t>0,5</w:t>
            </w:r>
          </w:p>
        </w:tc>
        <w:tc>
          <w:tcPr>
            <w:tcW w:w="561" w:type="dxa"/>
            <w:vAlign w:val="center"/>
          </w:tcPr>
          <w:p w:rsidR="003C27D1" w:rsidRPr="008E6993" w:rsidRDefault="003C27D1" w:rsidP="00E10F8D">
            <w:pPr>
              <w:jc w:val="center"/>
              <w:rPr>
                <w:sz w:val="20"/>
                <w:szCs w:val="20"/>
              </w:rPr>
            </w:pPr>
            <w:r w:rsidRPr="008E6993">
              <w:rPr>
                <w:sz w:val="20"/>
                <w:szCs w:val="20"/>
              </w:rPr>
              <w:t>1,2</w:t>
            </w:r>
          </w:p>
        </w:tc>
        <w:tc>
          <w:tcPr>
            <w:tcW w:w="573" w:type="dxa"/>
            <w:shd w:val="clear" w:color="auto" w:fill="auto"/>
            <w:vAlign w:val="center"/>
          </w:tcPr>
          <w:p w:rsidR="003C27D1" w:rsidRPr="008E6993" w:rsidRDefault="003C27D1" w:rsidP="00E10F8D">
            <w:pPr>
              <w:jc w:val="center"/>
              <w:rPr>
                <w:sz w:val="20"/>
                <w:szCs w:val="20"/>
              </w:rPr>
            </w:pPr>
            <w:r w:rsidRPr="008E6993">
              <w:rPr>
                <w:sz w:val="20"/>
                <w:szCs w:val="20"/>
              </w:rPr>
              <w:t>0,9</w:t>
            </w:r>
          </w:p>
        </w:tc>
        <w:tc>
          <w:tcPr>
            <w:tcW w:w="567" w:type="dxa"/>
            <w:shd w:val="clear" w:color="auto" w:fill="auto"/>
            <w:vAlign w:val="center"/>
          </w:tcPr>
          <w:p w:rsidR="003C27D1" w:rsidRPr="008E6993" w:rsidRDefault="003C27D1" w:rsidP="00E10F8D">
            <w:pPr>
              <w:jc w:val="center"/>
              <w:rPr>
                <w:sz w:val="20"/>
                <w:szCs w:val="20"/>
              </w:rPr>
            </w:pPr>
            <w:r w:rsidRPr="008E6993">
              <w:rPr>
                <w:sz w:val="20"/>
                <w:szCs w:val="20"/>
              </w:rPr>
              <w:t>3,0</w:t>
            </w:r>
          </w:p>
        </w:tc>
        <w:tc>
          <w:tcPr>
            <w:tcW w:w="567" w:type="dxa"/>
            <w:shd w:val="clear" w:color="auto" w:fill="auto"/>
            <w:vAlign w:val="center"/>
          </w:tcPr>
          <w:p w:rsidR="003C27D1" w:rsidRPr="008E6993" w:rsidRDefault="003C27D1" w:rsidP="00E10F8D">
            <w:pPr>
              <w:jc w:val="center"/>
              <w:rPr>
                <w:sz w:val="20"/>
                <w:szCs w:val="20"/>
              </w:rPr>
            </w:pPr>
            <w:r w:rsidRPr="008E6993">
              <w:rPr>
                <w:sz w:val="20"/>
                <w:szCs w:val="20"/>
              </w:rPr>
              <w:t>2,9</w:t>
            </w:r>
          </w:p>
        </w:tc>
        <w:tc>
          <w:tcPr>
            <w:tcW w:w="866" w:type="dxa"/>
            <w:shd w:val="clear" w:color="auto" w:fill="auto"/>
            <w:vAlign w:val="center"/>
          </w:tcPr>
          <w:p w:rsidR="003C27D1" w:rsidRPr="008E6993" w:rsidRDefault="003C27D1" w:rsidP="00E10F8D">
            <w:pPr>
              <w:jc w:val="center"/>
              <w:rPr>
                <w:sz w:val="20"/>
                <w:szCs w:val="20"/>
              </w:rPr>
            </w:pPr>
            <w:r w:rsidRPr="008E6993">
              <w:rPr>
                <w:sz w:val="20"/>
                <w:szCs w:val="20"/>
              </w:rPr>
              <w:t>69,3</w:t>
            </w:r>
          </w:p>
        </w:tc>
      </w:tr>
    </w:tbl>
    <w:p w:rsidR="003C27D1" w:rsidRPr="008E6993" w:rsidRDefault="003C27D1" w:rsidP="00E10F8D">
      <w:pPr>
        <w:pStyle w:val="a7"/>
        <w:rPr>
          <w:rFonts w:eastAsia="Calibri"/>
        </w:rPr>
      </w:pPr>
      <w:r w:rsidRPr="008E6993">
        <w:rPr>
          <w:rFonts w:eastAsia="Calibri"/>
        </w:rPr>
        <w:t>Таким образом, можно сделать следующие выводы о развитии жилищной сферы городского округа:</w:t>
      </w:r>
    </w:p>
    <w:p w:rsidR="003C27D1" w:rsidRPr="008E6993" w:rsidRDefault="003C27D1" w:rsidP="00E10F8D">
      <w:pPr>
        <w:pStyle w:val="a4"/>
        <w:ind w:left="0"/>
      </w:pPr>
      <w:r w:rsidRPr="008E6993">
        <w:t>проектная численность населения на территории городского округа должна составить 121,0 тыс. человек. Снижение показателя относительно существующего значения на 0,6%.</w:t>
      </w:r>
    </w:p>
    <w:p w:rsidR="003C27D1" w:rsidRPr="008E6993" w:rsidRDefault="003C27D1" w:rsidP="00E10F8D">
      <w:pPr>
        <w:pStyle w:val="a4"/>
        <w:ind w:left="0"/>
      </w:pPr>
      <w:r w:rsidRPr="008E6993">
        <w:t>средний показатель жилищной обеспеченности должен увеличиться на 11,1% и составить 30 кв. м/чел.;</w:t>
      </w:r>
    </w:p>
    <w:p w:rsidR="003C27D1" w:rsidRPr="008E6993" w:rsidRDefault="003C27D1" w:rsidP="00E10F8D">
      <w:pPr>
        <w:pStyle w:val="a4"/>
        <w:ind w:left="0"/>
      </w:pPr>
      <w:r w:rsidRPr="008E6993">
        <w:t>в целом на территории городского округа плотность населения на жилых территориях должна снизиться на 7,7% (до 131 чел./га);</w:t>
      </w:r>
    </w:p>
    <w:p w:rsidR="003C27D1" w:rsidRPr="008E6993" w:rsidRDefault="003C27D1" w:rsidP="00E10F8D">
      <w:pPr>
        <w:pStyle w:val="a4"/>
        <w:ind w:left="0"/>
      </w:pPr>
      <w:r w:rsidRPr="008E6993">
        <w:t>жилые территории МОГО «Ухта» должны увеличиться на 6,7% и составить 885,3 га;</w:t>
      </w:r>
    </w:p>
    <w:p w:rsidR="003C27D1" w:rsidRPr="008E6993" w:rsidRDefault="003C27D1" w:rsidP="00E10F8D">
      <w:pPr>
        <w:pStyle w:val="a4"/>
        <w:ind w:left="0"/>
      </w:pPr>
      <w:r w:rsidRPr="008E6993">
        <w:t>основная доля будет приходиться на многоэтажную жилую застройку (32,2%), индивидуальную жилую застройку (26,0%);</w:t>
      </w:r>
    </w:p>
    <w:p w:rsidR="003C27D1" w:rsidRPr="008E6993" w:rsidRDefault="003C27D1" w:rsidP="00E10F8D">
      <w:pPr>
        <w:pStyle w:val="a4"/>
        <w:ind w:left="0"/>
      </w:pPr>
      <w:r w:rsidRPr="008E6993">
        <w:t>доля сносимого жилищного фонда должна составить 1,7% от общего объема существующего жилищного фонда;</w:t>
      </w:r>
    </w:p>
    <w:p w:rsidR="003C27D1" w:rsidRPr="008E6993" w:rsidRDefault="003C27D1" w:rsidP="00E10F8D">
      <w:pPr>
        <w:pStyle w:val="a4"/>
        <w:ind w:left="0"/>
      </w:pPr>
      <w:r w:rsidRPr="008E6993">
        <w:t>доля жилых территорий для застройки с учетом инвестиционного спроса должна составить 7,8% от общей площади проектных жилых территорий.</w:t>
      </w:r>
    </w:p>
    <w:p w:rsidR="003C27D1" w:rsidRPr="008E6993" w:rsidRDefault="003C27D1" w:rsidP="00E10F8D">
      <w:pPr>
        <w:pStyle w:val="a4"/>
        <w:numPr>
          <w:ilvl w:val="0"/>
          <w:numId w:val="0"/>
        </w:numPr>
        <w:ind w:left="143" w:firstLine="567"/>
        <w:rPr>
          <w:rStyle w:val="afff0"/>
        </w:rPr>
      </w:pPr>
      <w:r w:rsidRPr="008E6993">
        <w:rPr>
          <w:rStyle w:val="afff0"/>
        </w:rPr>
        <w:t>г.р.з. Ухта</w:t>
      </w:r>
    </w:p>
    <w:p w:rsidR="003C27D1" w:rsidRPr="008E6993" w:rsidRDefault="003C27D1" w:rsidP="00E10F8D">
      <w:pPr>
        <w:pStyle w:val="a4"/>
        <w:numPr>
          <w:ilvl w:val="0"/>
          <w:numId w:val="0"/>
        </w:numPr>
        <w:ind w:left="143" w:firstLine="567"/>
      </w:pPr>
      <w:r w:rsidRPr="008E6993">
        <w:t xml:space="preserve">Генеральным планом предлагается увеличение жилых территорий г.р.з. Ухта до 567,8 га (на 14,4% относительно существующего уровня), в частности, увеличение территории многоэтажной жилой застройки до 284,9 га (в три раза), индивидуальной жилой застройки </w:t>
      </w:r>
      <w:r w:rsidRPr="008E6993">
        <w:lastRenderedPageBreak/>
        <w:t>до 97,8 га (на 44,2%). При этом предусмотрено выделение территорий под общественно-жилые зоны площадью 45,3 га, а также сокращение территорий малоэтажной и среднеэтажной жилой застройки до 73,1 га (на 30,0%) и 66,7 га (на 70,3%) соответственно.</w:t>
      </w:r>
    </w:p>
    <w:p w:rsidR="003C27D1" w:rsidRPr="008E6993" w:rsidRDefault="003C27D1" w:rsidP="00E10F8D">
      <w:pPr>
        <w:pStyle w:val="a4"/>
        <w:numPr>
          <w:ilvl w:val="0"/>
          <w:numId w:val="0"/>
        </w:numPr>
        <w:ind w:left="143" w:firstLine="567"/>
      </w:pPr>
      <w:r w:rsidRPr="008E6993">
        <w:t>На территории г.р.з. Ухта также выделены территории индивидуальной, малоэтажной и среднеэтажной жилой застройки с учетом инвестиционного спроса в размере 136,5 га, наибольшая доля которых приходится на малоэтажную жилую застройку – 61,5%, наименьшая на среднеэтажную жилую застройку – 12,1%.</w:t>
      </w:r>
    </w:p>
    <w:p w:rsidR="003C27D1" w:rsidRPr="008E6993" w:rsidRDefault="003C27D1" w:rsidP="00E10F8D">
      <w:pPr>
        <w:pStyle w:val="a4"/>
        <w:numPr>
          <w:ilvl w:val="0"/>
          <w:numId w:val="0"/>
        </w:numPr>
        <w:ind w:left="143" w:firstLine="567"/>
      </w:pPr>
      <w:r w:rsidRPr="008E6993">
        <w:t xml:space="preserve">При прогнозируемой проектной численности населения г.р.з. Ухта в количестве 99,0 тыс. человек, общий объем жилищного фонда на конец расчетного срока должен составить не менее 2976,7 тыс. кв. м общей площади. С учетом сноса в полном объеме непригодного для проживания жилья не менее 16,3 тыс. кв. м общей площади, объем нового жилищного строительства должен составить не менее 260,5 тыс. кв. м общей площади. Объем сохраняемого жилищного фонда должен составить порядка 2716,2 тыс. кв. м – 99,4% от объема существующего жилищного фонда. </w:t>
      </w:r>
    </w:p>
    <w:p w:rsidR="003C27D1" w:rsidRPr="008E6993" w:rsidRDefault="003C27D1" w:rsidP="00E10F8D">
      <w:pPr>
        <w:pStyle w:val="a4"/>
        <w:numPr>
          <w:ilvl w:val="0"/>
          <w:numId w:val="0"/>
        </w:numPr>
        <w:ind w:left="143" w:firstLine="567"/>
      </w:pPr>
      <w:r w:rsidRPr="008E6993">
        <w:t xml:space="preserve">Средняя жилищная обеспеченность должна составить 30 кв. м общей площади на человека (увеличение на 11,1% относительно существующего значения). </w:t>
      </w:r>
    </w:p>
    <w:p w:rsidR="003C27D1" w:rsidRPr="008E6993" w:rsidRDefault="003C27D1" w:rsidP="00E10F8D">
      <w:pPr>
        <w:pStyle w:val="a4"/>
        <w:numPr>
          <w:ilvl w:val="0"/>
          <w:numId w:val="0"/>
        </w:numPr>
        <w:ind w:left="143" w:firstLine="567"/>
      </w:pPr>
      <w:r w:rsidRPr="008E6993">
        <w:t>Плотность населения на территории жилой застройки в г.р.з. Ухта должна уменьшиться до 166 чел./га или на 14,9%.</w:t>
      </w:r>
    </w:p>
    <w:p w:rsidR="003C27D1" w:rsidRPr="008E6993" w:rsidRDefault="003C27D1" w:rsidP="00E10F8D">
      <w:pPr>
        <w:pStyle w:val="a4"/>
        <w:numPr>
          <w:ilvl w:val="0"/>
          <w:numId w:val="0"/>
        </w:numPr>
        <w:ind w:left="143" w:firstLine="567"/>
      </w:pPr>
      <w:r w:rsidRPr="008E6993">
        <w:t>Средняя плотность жилой застройки на территории населенного пункта должна сократиться на 8,8% и составить 5,2 тыс. кв. м на 1 га жилой зоны.</w:t>
      </w:r>
    </w:p>
    <w:p w:rsidR="005322D8" w:rsidRPr="008E6993" w:rsidRDefault="005322D8" w:rsidP="00E10F8D">
      <w:pPr>
        <w:pStyle w:val="3"/>
      </w:pPr>
      <w:bookmarkStart w:id="55" w:name="_Toc366085217"/>
      <w:r w:rsidRPr="008E6993">
        <w:t>Социальное и культурно-бытовое обслуживание населения</w:t>
      </w:r>
      <w:bookmarkEnd w:id="55"/>
    </w:p>
    <w:p w:rsidR="005322D8" w:rsidRPr="008E6993" w:rsidRDefault="005322D8" w:rsidP="00E10F8D">
      <w:pPr>
        <w:pStyle w:val="a7"/>
      </w:pPr>
      <w:r w:rsidRPr="008E6993">
        <w:t>Мероприятия по развитию социальной сферы разработаны с учетом  нормативной потребности населения на конец расчетного срока, исходя из численности населения 121 тыс. жителей. С учетом стабилизации демографических показателей в расчете потребности населения в объектах социальной сферы на конец расчетного срока принято следующее распределение населения по возрастным группам:</w:t>
      </w:r>
    </w:p>
    <w:p w:rsidR="005322D8" w:rsidRPr="008E6993" w:rsidRDefault="005322D8" w:rsidP="00E10F8D">
      <w:pPr>
        <w:pStyle w:val="a4"/>
        <w:ind w:left="0"/>
      </w:pPr>
      <w:r w:rsidRPr="008E6993">
        <w:t>20% - население младше трудоспособного возраста;</w:t>
      </w:r>
    </w:p>
    <w:p w:rsidR="005322D8" w:rsidRPr="008E6993" w:rsidRDefault="005322D8" w:rsidP="00E10F8D">
      <w:pPr>
        <w:pStyle w:val="a4"/>
        <w:ind w:left="0"/>
      </w:pPr>
      <w:r w:rsidRPr="008E6993">
        <w:t>56% - население трудоспособного возраста;</w:t>
      </w:r>
    </w:p>
    <w:p w:rsidR="005322D8" w:rsidRPr="008E6993" w:rsidRDefault="005322D8" w:rsidP="00E10F8D">
      <w:pPr>
        <w:pStyle w:val="a4"/>
        <w:ind w:left="0"/>
      </w:pPr>
      <w:r w:rsidRPr="008E6993">
        <w:t>24% - население старше трудоспособного возраста.</w:t>
      </w:r>
    </w:p>
    <w:p w:rsidR="005322D8" w:rsidRPr="008E6993" w:rsidRDefault="005322D8" w:rsidP="00E10F8D">
      <w:pPr>
        <w:pStyle w:val="a7"/>
      </w:pPr>
      <w:r w:rsidRPr="008E6993">
        <w:t>Расчет потребности населения в объектах социально-бытового обслуживания  выполнен по нормативам, приведенным выше (Таблица 1).</w:t>
      </w:r>
    </w:p>
    <w:p w:rsidR="005322D8" w:rsidRPr="008E6993" w:rsidRDefault="005322D8" w:rsidP="00E10F8D">
      <w:pPr>
        <w:pStyle w:val="a7"/>
      </w:pPr>
      <w:r w:rsidRPr="008E6993">
        <w:t>С целью повышения уровня обслуживания населения объектами соцкультбыта, инвестиционной привлекательности территории проектом предусмотрены следующие мероприятия:</w:t>
      </w:r>
    </w:p>
    <w:p w:rsidR="005322D8" w:rsidRPr="008E6993" w:rsidRDefault="005322D8" w:rsidP="00E10F8D">
      <w:pPr>
        <w:pStyle w:val="a4"/>
        <w:ind w:left="0"/>
      </w:pPr>
      <w:r w:rsidRPr="008E6993">
        <w:t>строительство новых объектов в соответствии с необходимой расчетной мощностью;</w:t>
      </w:r>
    </w:p>
    <w:p w:rsidR="005322D8" w:rsidRPr="008E6993" w:rsidRDefault="005322D8" w:rsidP="00E10F8D">
      <w:pPr>
        <w:pStyle w:val="a4"/>
        <w:ind w:left="0"/>
      </w:pPr>
      <w:r w:rsidRPr="008E6993">
        <w:t>реконструкция существующих объектов, в том числе с изменением функционального назначения зданий (перепрофилирование здания);</w:t>
      </w:r>
    </w:p>
    <w:p w:rsidR="005322D8" w:rsidRPr="008E6993" w:rsidRDefault="005322D8" w:rsidP="00E10F8D">
      <w:pPr>
        <w:pStyle w:val="a4"/>
        <w:ind w:left="0"/>
      </w:pPr>
      <w:r w:rsidRPr="008E6993">
        <w:t>снос объектов, имеющих высокую степень физического износа.</w:t>
      </w:r>
    </w:p>
    <w:p w:rsidR="005322D8" w:rsidRPr="008E6993" w:rsidRDefault="005322D8" w:rsidP="00E10F8D">
      <w:pPr>
        <w:pStyle w:val="a7"/>
      </w:pPr>
      <w:r w:rsidRPr="008E6993">
        <w:t xml:space="preserve">Описываемые в разделе проектные мероприятия относятся к объектам капитального строительства, отображаемым на основном чертеже генерального плана и схеме размещения объектов капитального строительства федерального, регионального и местного значения. </w:t>
      </w:r>
    </w:p>
    <w:p w:rsidR="005322D8" w:rsidRPr="008E6993" w:rsidRDefault="005322D8" w:rsidP="00E10F8D">
      <w:pPr>
        <w:pStyle w:val="a7"/>
      </w:pPr>
      <w:r w:rsidRPr="008E6993">
        <w:t>В таблицах  ниже приведен расчет потребности жителей муниципального образования городск</w:t>
      </w:r>
      <w:r w:rsidR="00FB682C" w:rsidRPr="008E6993">
        <w:t>ого</w:t>
      </w:r>
      <w:r w:rsidRPr="008E6993">
        <w:t xml:space="preserve"> округ</w:t>
      </w:r>
      <w:r w:rsidR="00FB682C" w:rsidRPr="008E6993">
        <w:t>а</w:t>
      </w:r>
      <w:r w:rsidRPr="008E6993">
        <w:t xml:space="preserve"> «Ухта» в объектах социально</w:t>
      </w:r>
      <w:r w:rsidR="00FB682C" w:rsidRPr="008E6993">
        <w:t>-</w:t>
      </w:r>
      <w:r w:rsidRPr="008E6993">
        <w:t>бытового и культурно-досугового назначения в разрезе населенных пунктов.</w:t>
      </w:r>
    </w:p>
    <w:p w:rsidR="005322D8" w:rsidRPr="008E6993" w:rsidRDefault="005322D8" w:rsidP="00E10F8D">
      <w:pPr>
        <w:pStyle w:val="a7"/>
        <w:sectPr w:rsidR="005322D8" w:rsidRPr="008E6993" w:rsidSect="00557238">
          <w:headerReference w:type="default" r:id="rId32"/>
          <w:footerReference w:type="default" r:id="rId33"/>
          <w:pgSz w:w="11906" w:h="16838" w:code="9"/>
          <w:pgMar w:top="1134" w:right="851" w:bottom="1134" w:left="1418" w:header="709" w:footer="709" w:gutter="0"/>
          <w:pgNumType w:start="39"/>
          <w:cols w:space="708"/>
          <w:docGrid w:linePitch="360"/>
        </w:sectPr>
      </w:pPr>
      <w:bookmarkStart w:id="56" w:name="_Ref311449343"/>
    </w:p>
    <w:p w:rsidR="005322D8" w:rsidRPr="008E6993" w:rsidRDefault="005322D8" w:rsidP="00E10F8D">
      <w:pPr>
        <w:pStyle w:val="af1"/>
      </w:pPr>
      <w:bookmarkStart w:id="57" w:name="_Ref325471343"/>
      <w:bookmarkStart w:id="58" w:name="_Ref325471276"/>
      <w:bookmarkStart w:id="59" w:name="_Ref321843943"/>
      <w:bookmarkEnd w:id="56"/>
      <w:r w:rsidRPr="008E6993">
        <w:lastRenderedPageBreak/>
        <w:t xml:space="preserve">Таблица </w:t>
      </w:r>
      <w:fldSimple w:instr=" SEQ Таблица \* ARABIC ">
        <w:r w:rsidR="00670B74">
          <w:rPr>
            <w:noProof/>
          </w:rPr>
          <w:t>6</w:t>
        </w:r>
      </w:fldSimple>
      <w:bookmarkEnd w:id="57"/>
      <w:r w:rsidRPr="008E6993">
        <w:t xml:space="preserve"> Расчет потребности  в объектах, рекомендуемых к размещению на территории МОГО «Ухта» на расчетный срок</w:t>
      </w:r>
      <w:bookmarkEnd w:id="58"/>
      <w:r w:rsidRPr="008E6993">
        <w:t xml:space="preserve"> (численность населения 121</w:t>
      </w:r>
      <w:r w:rsidR="00D87174" w:rsidRPr="008E6993">
        <w:t>,0</w:t>
      </w:r>
      <w:r w:rsidRPr="008E6993">
        <w:t xml:space="preserve"> тыс. чел.)</w:t>
      </w:r>
    </w:p>
    <w:tbl>
      <w:tblPr>
        <w:tblpPr w:leftFromText="180" w:rightFromText="180" w:vertAnchor="text"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46"/>
        <w:gridCol w:w="3969"/>
        <w:gridCol w:w="933"/>
        <w:gridCol w:w="36"/>
        <w:gridCol w:w="1441"/>
        <w:gridCol w:w="567"/>
        <w:gridCol w:w="284"/>
        <w:gridCol w:w="1275"/>
      </w:tblGrid>
      <w:tr w:rsidR="005322D8" w:rsidRPr="008E6993" w:rsidTr="00285775">
        <w:trPr>
          <w:trHeight w:val="180"/>
          <w:tblHeader/>
        </w:trPr>
        <w:tc>
          <w:tcPr>
            <w:tcW w:w="629" w:type="dxa"/>
            <w:vMerge w:val="restart"/>
            <w:vAlign w:val="center"/>
            <w:hideMark/>
          </w:tcPr>
          <w:p w:rsidR="005322D8" w:rsidRPr="008E6993" w:rsidRDefault="005322D8" w:rsidP="00E10F8D">
            <w:pPr>
              <w:pStyle w:val="aff4"/>
              <w:rPr>
                <w:sz w:val="20"/>
                <w:szCs w:val="20"/>
              </w:rPr>
            </w:pPr>
            <w:r w:rsidRPr="008E6993">
              <w:rPr>
                <w:sz w:val="20"/>
                <w:szCs w:val="20"/>
              </w:rPr>
              <w:t xml:space="preserve">№ </w:t>
            </w:r>
            <w:r w:rsidRPr="008E6993">
              <w:rPr>
                <w:sz w:val="20"/>
                <w:szCs w:val="20"/>
              </w:rPr>
              <w:lastRenderedPageBreak/>
              <w:t>п/п</w:t>
            </w:r>
          </w:p>
        </w:tc>
        <w:tc>
          <w:tcPr>
            <w:tcW w:w="4015" w:type="dxa"/>
            <w:gridSpan w:val="2"/>
            <w:vMerge w:val="restart"/>
            <w:vAlign w:val="center"/>
            <w:hideMark/>
          </w:tcPr>
          <w:p w:rsidR="00562213" w:rsidRPr="008E6993" w:rsidRDefault="005322D8" w:rsidP="00E10F8D">
            <w:pPr>
              <w:pStyle w:val="aff4"/>
              <w:rPr>
                <w:sz w:val="20"/>
                <w:szCs w:val="20"/>
              </w:rPr>
            </w:pPr>
            <w:r w:rsidRPr="008E6993">
              <w:rPr>
                <w:sz w:val="20"/>
                <w:szCs w:val="20"/>
              </w:rPr>
              <w:lastRenderedPageBreak/>
              <w:t>Наименование</w:t>
            </w:r>
            <w:r w:rsidR="00562213" w:rsidRPr="008E6993">
              <w:rPr>
                <w:sz w:val="20"/>
                <w:szCs w:val="20"/>
              </w:rPr>
              <w:t xml:space="preserve"> </w:t>
            </w:r>
            <w:r w:rsidR="00917E39" w:rsidRPr="008E6993">
              <w:rPr>
                <w:sz w:val="20"/>
                <w:szCs w:val="20"/>
              </w:rPr>
              <w:t>объекта</w:t>
            </w:r>
            <w:r w:rsidRPr="008E6993">
              <w:rPr>
                <w:sz w:val="20"/>
                <w:szCs w:val="20"/>
              </w:rPr>
              <w:t>,</w:t>
            </w:r>
          </w:p>
          <w:p w:rsidR="005322D8" w:rsidRPr="008E6993" w:rsidRDefault="005322D8" w:rsidP="00E10F8D">
            <w:pPr>
              <w:pStyle w:val="aff4"/>
              <w:rPr>
                <w:sz w:val="20"/>
                <w:szCs w:val="20"/>
              </w:rPr>
            </w:pPr>
            <w:r w:rsidRPr="008E6993">
              <w:rPr>
                <w:sz w:val="20"/>
                <w:szCs w:val="20"/>
              </w:rPr>
              <w:lastRenderedPageBreak/>
              <w:t>единицы измерения</w:t>
            </w:r>
          </w:p>
        </w:tc>
        <w:tc>
          <w:tcPr>
            <w:tcW w:w="2410" w:type="dxa"/>
            <w:gridSpan w:val="3"/>
            <w:shd w:val="clear" w:color="auto" w:fill="auto"/>
            <w:vAlign w:val="center"/>
            <w:hideMark/>
          </w:tcPr>
          <w:p w:rsidR="005322D8" w:rsidRPr="008E6993" w:rsidRDefault="005322D8" w:rsidP="00E10F8D">
            <w:pPr>
              <w:pStyle w:val="aff4"/>
              <w:rPr>
                <w:sz w:val="20"/>
                <w:szCs w:val="20"/>
              </w:rPr>
            </w:pPr>
            <w:r w:rsidRPr="008E6993">
              <w:rPr>
                <w:sz w:val="20"/>
                <w:szCs w:val="20"/>
              </w:rPr>
              <w:lastRenderedPageBreak/>
              <w:t>Сохраняемые</w:t>
            </w:r>
          </w:p>
        </w:tc>
        <w:tc>
          <w:tcPr>
            <w:tcW w:w="851" w:type="dxa"/>
            <w:gridSpan w:val="2"/>
            <w:vMerge w:val="restart"/>
            <w:shd w:val="clear" w:color="auto" w:fill="auto"/>
            <w:vAlign w:val="center"/>
            <w:hideMark/>
          </w:tcPr>
          <w:p w:rsidR="005322D8" w:rsidRPr="008E6993" w:rsidRDefault="005322D8" w:rsidP="00E10F8D">
            <w:pPr>
              <w:pStyle w:val="aff4"/>
              <w:rPr>
                <w:sz w:val="20"/>
                <w:szCs w:val="20"/>
              </w:rPr>
            </w:pPr>
            <w:r w:rsidRPr="008E6993">
              <w:rPr>
                <w:sz w:val="20"/>
                <w:szCs w:val="20"/>
              </w:rPr>
              <w:t>Норма</w:t>
            </w:r>
          </w:p>
        </w:tc>
        <w:tc>
          <w:tcPr>
            <w:tcW w:w="1275" w:type="dxa"/>
            <w:vMerge w:val="restart"/>
            <w:shd w:val="clear" w:color="auto" w:fill="auto"/>
            <w:vAlign w:val="center"/>
            <w:hideMark/>
          </w:tcPr>
          <w:p w:rsidR="005322D8" w:rsidRPr="008E6993" w:rsidRDefault="005322D8" w:rsidP="00E10F8D">
            <w:pPr>
              <w:pStyle w:val="aff4"/>
              <w:rPr>
                <w:sz w:val="20"/>
                <w:szCs w:val="20"/>
              </w:rPr>
            </w:pPr>
            <w:r w:rsidRPr="008E6993">
              <w:rPr>
                <w:sz w:val="20"/>
                <w:szCs w:val="20"/>
              </w:rPr>
              <w:t>Оценка</w:t>
            </w:r>
          </w:p>
          <w:p w:rsidR="005322D8" w:rsidRPr="008E6993" w:rsidRDefault="005322D8" w:rsidP="00E10F8D">
            <w:pPr>
              <w:pStyle w:val="aff4"/>
              <w:rPr>
                <w:sz w:val="20"/>
                <w:szCs w:val="20"/>
              </w:rPr>
            </w:pPr>
            <w:r w:rsidRPr="008E6993">
              <w:rPr>
                <w:sz w:val="20"/>
                <w:szCs w:val="20"/>
              </w:rPr>
              <w:lastRenderedPageBreak/>
              <w:t>(«+» -излишек, «-» - дефицит)</w:t>
            </w:r>
          </w:p>
        </w:tc>
      </w:tr>
      <w:tr w:rsidR="005322D8" w:rsidRPr="008E6993" w:rsidTr="00285775">
        <w:trPr>
          <w:trHeight w:val="495"/>
          <w:tblHeader/>
        </w:trPr>
        <w:tc>
          <w:tcPr>
            <w:tcW w:w="629" w:type="dxa"/>
            <w:vMerge/>
            <w:vAlign w:val="center"/>
            <w:hideMark/>
          </w:tcPr>
          <w:p w:rsidR="005322D8" w:rsidRPr="008E6993" w:rsidRDefault="005322D8" w:rsidP="00E10F8D">
            <w:pPr>
              <w:pStyle w:val="aff4"/>
              <w:rPr>
                <w:sz w:val="20"/>
                <w:szCs w:val="20"/>
              </w:rPr>
            </w:pPr>
          </w:p>
        </w:tc>
        <w:tc>
          <w:tcPr>
            <w:tcW w:w="4015" w:type="dxa"/>
            <w:gridSpan w:val="2"/>
            <w:vMerge/>
            <w:vAlign w:val="center"/>
            <w:hideMark/>
          </w:tcPr>
          <w:p w:rsidR="005322D8" w:rsidRPr="008E6993" w:rsidRDefault="005322D8" w:rsidP="00E10F8D">
            <w:pPr>
              <w:pStyle w:val="aff4"/>
              <w:rPr>
                <w:sz w:val="20"/>
                <w:szCs w:val="20"/>
              </w:rPr>
            </w:pPr>
          </w:p>
        </w:tc>
        <w:tc>
          <w:tcPr>
            <w:tcW w:w="969"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Кол-во</w:t>
            </w:r>
          </w:p>
        </w:tc>
        <w:tc>
          <w:tcPr>
            <w:tcW w:w="1441" w:type="dxa"/>
            <w:shd w:val="clear" w:color="auto" w:fill="auto"/>
            <w:vAlign w:val="center"/>
            <w:hideMark/>
          </w:tcPr>
          <w:p w:rsidR="005322D8" w:rsidRPr="008E6993" w:rsidRDefault="005322D8" w:rsidP="00E10F8D">
            <w:pPr>
              <w:pStyle w:val="aff4"/>
              <w:rPr>
                <w:sz w:val="20"/>
                <w:szCs w:val="20"/>
              </w:rPr>
            </w:pPr>
            <w:r w:rsidRPr="008E6993">
              <w:rPr>
                <w:sz w:val="20"/>
                <w:szCs w:val="20"/>
              </w:rPr>
              <w:t>Мощность</w:t>
            </w:r>
          </w:p>
        </w:tc>
        <w:tc>
          <w:tcPr>
            <w:tcW w:w="851" w:type="dxa"/>
            <w:gridSpan w:val="2"/>
            <w:vMerge/>
            <w:shd w:val="clear" w:color="auto" w:fill="auto"/>
            <w:vAlign w:val="center"/>
            <w:hideMark/>
          </w:tcPr>
          <w:p w:rsidR="005322D8" w:rsidRPr="008E6993" w:rsidRDefault="005322D8" w:rsidP="00E10F8D">
            <w:pPr>
              <w:pStyle w:val="aff4"/>
              <w:rPr>
                <w:sz w:val="20"/>
                <w:szCs w:val="20"/>
              </w:rPr>
            </w:pPr>
          </w:p>
        </w:tc>
        <w:tc>
          <w:tcPr>
            <w:tcW w:w="1275" w:type="dxa"/>
            <w:vMerge/>
            <w:shd w:val="clear" w:color="auto" w:fill="auto"/>
            <w:vAlign w:val="center"/>
            <w:hideMark/>
          </w:tcPr>
          <w:p w:rsidR="005322D8" w:rsidRPr="008E6993" w:rsidRDefault="005322D8" w:rsidP="00E10F8D">
            <w:pPr>
              <w:pStyle w:val="aff4"/>
              <w:rPr>
                <w:sz w:val="20"/>
                <w:szCs w:val="20"/>
              </w:rPr>
            </w:pPr>
          </w:p>
        </w:tc>
      </w:tr>
      <w:tr w:rsidR="005322D8" w:rsidRPr="008E6993" w:rsidTr="00285775">
        <w:trPr>
          <w:trHeight w:val="20"/>
        </w:trPr>
        <w:tc>
          <w:tcPr>
            <w:tcW w:w="9180" w:type="dxa"/>
            <w:gridSpan w:val="9"/>
            <w:shd w:val="clear" w:color="auto" w:fill="auto"/>
            <w:vAlign w:val="center"/>
            <w:hideMark/>
          </w:tcPr>
          <w:p w:rsidR="005322D8" w:rsidRPr="008E6993" w:rsidRDefault="005322D8" w:rsidP="00E10F8D">
            <w:pPr>
              <w:pStyle w:val="aff4"/>
              <w:rPr>
                <w:sz w:val="20"/>
                <w:szCs w:val="20"/>
              </w:rPr>
            </w:pPr>
            <w:r w:rsidRPr="008E6993">
              <w:rPr>
                <w:sz w:val="20"/>
                <w:szCs w:val="20"/>
              </w:rPr>
              <w:lastRenderedPageBreak/>
              <w:t>Учреждения образования</w:t>
            </w:r>
          </w:p>
        </w:tc>
      </w:tr>
      <w:tr w:rsidR="005322D8" w:rsidRPr="008E6993" w:rsidTr="00285775">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Школы-интернаты, место</w:t>
            </w:r>
          </w:p>
        </w:tc>
        <w:tc>
          <w:tcPr>
            <w:tcW w:w="933" w:type="dxa"/>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1477" w:type="dxa"/>
            <w:gridSpan w:val="2"/>
            <w:tcBorders>
              <w:bottom w:val="single" w:sz="4" w:space="0" w:color="auto"/>
            </w:tcBorders>
            <w:shd w:val="clear" w:color="auto" w:fill="F2DBDB"/>
            <w:vAlign w:val="center"/>
            <w:hideMark/>
          </w:tcPr>
          <w:p w:rsidR="005322D8" w:rsidRPr="008E6993" w:rsidRDefault="005322D8" w:rsidP="00E10F8D">
            <w:pPr>
              <w:pStyle w:val="aff4"/>
              <w:rPr>
                <w:sz w:val="20"/>
                <w:szCs w:val="20"/>
              </w:rPr>
            </w:pPr>
            <w:r w:rsidRPr="008E6993">
              <w:rPr>
                <w:sz w:val="20"/>
                <w:szCs w:val="20"/>
              </w:rPr>
              <w:t>410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121</w:t>
            </w:r>
          </w:p>
        </w:tc>
        <w:tc>
          <w:tcPr>
            <w:tcW w:w="1275" w:type="dxa"/>
            <w:shd w:val="clear" w:color="auto" w:fill="auto"/>
            <w:vAlign w:val="center"/>
            <w:hideMark/>
          </w:tcPr>
          <w:p w:rsidR="005322D8" w:rsidRPr="008E6993" w:rsidRDefault="005322D8" w:rsidP="00E10F8D">
            <w:pPr>
              <w:pStyle w:val="aff4"/>
              <w:rPr>
                <w:sz w:val="20"/>
                <w:szCs w:val="20"/>
              </w:rPr>
            </w:pPr>
            <w:r w:rsidRPr="008E6993">
              <w:rPr>
                <w:sz w:val="20"/>
                <w:szCs w:val="20"/>
              </w:rPr>
              <w:t>289</w:t>
            </w:r>
          </w:p>
        </w:tc>
      </w:tr>
      <w:tr w:rsidR="005322D8" w:rsidRPr="008E6993" w:rsidTr="0024024A">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Учреждения начального профессионального образования,  место</w:t>
            </w:r>
          </w:p>
        </w:tc>
        <w:tc>
          <w:tcPr>
            <w:tcW w:w="933" w:type="dxa"/>
            <w:shd w:val="clear" w:color="auto" w:fill="auto"/>
            <w:vAlign w:val="center"/>
            <w:hideMark/>
          </w:tcPr>
          <w:p w:rsidR="005322D8" w:rsidRPr="008E6993" w:rsidRDefault="0024024A" w:rsidP="00E10F8D">
            <w:pPr>
              <w:pStyle w:val="aff4"/>
              <w:rPr>
                <w:sz w:val="20"/>
                <w:szCs w:val="20"/>
                <w:lang w:val="en-US"/>
              </w:rPr>
            </w:pPr>
            <w:r w:rsidRPr="008E6993">
              <w:rPr>
                <w:sz w:val="20"/>
                <w:szCs w:val="20"/>
                <w:lang w:val="en-US"/>
              </w:rPr>
              <w:t>0</w:t>
            </w:r>
          </w:p>
        </w:tc>
        <w:tc>
          <w:tcPr>
            <w:tcW w:w="1477" w:type="dxa"/>
            <w:gridSpan w:val="2"/>
            <w:tcBorders>
              <w:top w:val="single" w:sz="4" w:space="0" w:color="auto"/>
              <w:bottom w:val="single" w:sz="4" w:space="0" w:color="auto"/>
            </w:tcBorders>
            <w:shd w:val="clear" w:color="auto" w:fill="auto"/>
            <w:vAlign w:val="center"/>
            <w:hideMark/>
          </w:tcPr>
          <w:p w:rsidR="005322D8" w:rsidRPr="008E6993" w:rsidRDefault="0024024A" w:rsidP="00E10F8D">
            <w:pPr>
              <w:pStyle w:val="aff4"/>
              <w:rPr>
                <w:sz w:val="20"/>
                <w:szCs w:val="20"/>
                <w:lang w:val="en-US"/>
              </w:rPr>
            </w:pPr>
            <w:r w:rsidRPr="008E6993">
              <w:rPr>
                <w:sz w:val="20"/>
                <w:szCs w:val="20"/>
                <w:lang w:val="en-US"/>
              </w:rPr>
              <w:t>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1404</w:t>
            </w:r>
          </w:p>
        </w:tc>
        <w:tc>
          <w:tcPr>
            <w:tcW w:w="1275" w:type="dxa"/>
            <w:shd w:val="clear" w:color="auto" w:fill="auto"/>
            <w:vAlign w:val="center"/>
            <w:hideMark/>
          </w:tcPr>
          <w:p w:rsidR="005322D8" w:rsidRPr="008E6993" w:rsidRDefault="0024024A" w:rsidP="00E10F8D">
            <w:pPr>
              <w:pStyle w:val="aff4"/>
              <w:rPr>
                <w:sz w:val="20"/>
                <w:szCs w:val="20"/>
                <w:lang w:val="en-US"/>
              </w:rPr>
            </w:pPr>
            <w:r w:rsidRPr="008E6993">
              <w:rPr>
                <w:sz w:val="20"/>
                <w:szCs w:val="20"/>
                <w:lang w:val="en-US"/>
              </w:rPr>
              <w:t>-1404</w:t>
            </w:r>
          </w:p>
        </w:tc>
      </w:tr>
      <w:tr w:rsidR="005322D8" w:rsidRPr="008E6993" w:rsidTr="00285775">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Средние специальные и технические учебные заведения, место</w:t>
            </w:r>
          </w:p>
        </w:tc>
        <w:tc>
          <w:tcPr>
            <w:tcW w:w="933" w:type="dxa"/>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1477" w:type="dxa"/>
            <w:gridSpan w:val="2"/>
            <w:tcBorders>
              <w:top w:val="single" w:sz="4" w:space="0" w:color="auto"/>
              <w:bottom w:val="single" w:sz="4" w:space="0" w:color="auto"/>
            </w:tcBorders>
            <w:shd w:val="clear" w:color="auto" w:fill="F2DBDB"/>
            <w:vAlign w:val="center"/>
            <w:hideMark/>
          </w:tcPr>
          <w:p w:rsidR="005322D8" w:rsidRPr="008E6993" w:rsidRDefault="005322D8" w:rsidP="00E10F8D">
            <w:pPr>
              <w:pStyle w:val="aff4"/>
              <w:rPr>
                <w:sz w:val="20"/>
                <w:szCs w:val="20"/>
              </w:rPr>
            </w:pPr>
            <w:r w:rsidRPr="008E6993">
              <w:rPr>
                <w:sz w:val="20"/>
                <w:szCs w:val="20"/>
              </w:rPr>
              <w:t>4120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1936</w:t>
            </w:r>
          </w:p>
        </w:tc>
        <w:tc>
          <w:tcPr>
            <w:tcW w:w="1275" w:type="dxa"/>
            <w:shd w:val="clear" w:color="auto" w:fill="auto"/>
            <w:vAlign w:val="center"/>
            <w:hideMark/>
          </w:tcPr>
          <w:p w:rsidR="005322D8" w:rsidRPr="008E6993" w:rsidRDefault="005322D8" w:rsidP="00E10F8D">
            <w:pPr>
              <w:pStyle w:val="aff4"/>
              <w:rPr>
                <w:sz w:val="20"/>
                <w:szCs w:val="20"/>
              </w:rPr>
            </w:pPr>
            <w:r w:rsidRPr="008E6993">
              <w:rPr>
                <w:sz w:val="20"/>
                <w:szCs w:val="20"/>
              </w:rPr>
              <w:t>2184</w:t>
            </w:r>
          </w:p>
        </w:tc>
      </w:tr>
      <w:tr w:rsidR="005322D8" w:rsidRPr="008E6993" w:rsidTr="00285775">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4</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Высшие учебные заведения, место</w:t>
            </w:r>
          </w:p>
        </w:tc>
        <w:tc>
          <w:tcPr>
            <w:tcW w:w="933"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477" w:type="dxa"/>
            <w:gridSpan w:val="2"/>
            <w:tcBorders>
              <w:top w:val="single" w:sz="4" w:space="0" w:color="auto"/>
              <w:bottom w:val="single" w:sz="4" w:space="0" w:color="auto"/>
            </w:tcBorders>
            <w:shd w:val="clear" w:color="auto" w:fill="F2DBDB"/>
            <w:vAlign w:val="center"/>
            <w:hideMark/>
          </w:tcPr>
          <w:p w:rsidR="005322D8" w:rsidRPr="008E6993" w:rsidRDefault="005322D8" w:rsidP="00E10F8D">
            <w:pPr>
              <w:pStyle w:val="aff4"/>
              <w:rPr>
                <w:sz w:val="20"/>
                <w:szCs w:val="20"/>
              </w:rPr>
            </w:pPr>
            <w:r w:rsidRPr="008E6993">
              <w:rPr>
                <w:sz w:val="20"/>
                <w:szCs w:val="20"/>
              </w:rPr>
              <w:t>7200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2057</w:t>
            </w:r>
          </w:p>
        </w:tc>
        <w:tc>
          <w:tcPr>
            <w:tcW w:w="1275" w:type="dxa"/>
            <w:shd w:val="clear" w:color="auto" w:fill="auto"/>
            <w:vAlign w:val="center"/>
            <w:hideMark/>
          </w:tcPr>
          <w:p w:rsidR="005322D8" w:rsidRPr="008E6993" w:rsidRDefault="005322D8" w:rsidP="00E10F8D">
            <w:pPr>
              <w:pStyle w:val="aff4"/>
              <w:rPr>
                <w:sz w:val="20"/>
                <w:szCs w:val="20"/>
              </w:rPr>
            </w:pPr>
            <w:r w:rsidRPr="008E6993">
              <w:rPr>
                <w:sz w:val="20"/>
                <w:szCs w:val="20"/>
              </w:rPr>
              <w:t>5143</w:t>
            </w:r>
          </w:p>
        </w:tc>
      </w:tr>
      <w:tr w:rsidR="005322D8" w:rsidRPr="008E6993" w:rsidTr="00285775">
        <w:trPr>
          <w:trHeight w:val="20"/>
        </w:trPr>
        <w:tc>
          <w:tcPr>
            <w:tcW w:w="9180" w:type="dxa"/>
            <w:gridSpan w:val="9"/>
            <w:shd w:val="clear" w:color="auto" w:fill="auto"/>
            <w:vAlign w:val="center"/>
            <w:hideMark/>
          </w:tcPr>
          <w:p w:rsidR="005322D8" w:rsidRPr="008E6993" w:rsidRDefault="005322D8" w:rsidP="00E10F8D">
            <w:pPr>
              <w:pStyle w:val="aff4"/>
              <w:rPr>
                <w:sz w:val="20"/>
                <w:szCs w:val="20"/>
              </w:rPr>
            </w:pPr>
            <w:r w:rsidRPr="008E6993">
              <w:rPr>
                <w:sz w:val="20"/>
                <w:szCs w:val="20"/>
              </w:rPr>
              <w:t>Учреждения культуры и искусства</w:t>
            </w:r>
          </w:p>
        </w:tc>
      </w:tr>
      <w:tr w:rsidR="005322D8" w:rsidRPr="008E6993" w:rsidTr="00285775">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Концертные залы, место</w:t>
            </w:r>
          </w:p>
        </w:tc>
        <w:tc>
          <w:tcPr>
            <w:tcW w:w="93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477"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424</w:t>
            </w:r>
          </w:p>
        </w:tc>
        <w:tc>
          <w:tcPr>
            <w:tcW w:w="1275" w:type="dxa"/>
            <w:shd w:val="clear" w:color="auto" w:fill="auto"/>
            <w:vAlign w:val="center"/>
            <w:hideMark/>
          </w:tcPr>
          <w:p w:rsidR="005322D8" w:rsidRPr="008E6993" w:rsidRDefault="005322D8" w:rsidP="00E10F8D">
            <w:pPr>
              <w:pStyle w:val="aff4"/>
              <w:rPr>
                <w:sz w:val="20"/>
                <w:szCs w:val="20"/>
              </w:rPr>
            </w:pPr>
            <w:r w:rsidRPr="008E6993">
              <w:rPr>
                <w:sz w:val="20"/>
                <w:szCs w:val="20"/>
              </w:rPr>
              <w:t>-424</w:t>
            </w:r>
          </w:p>
        </w:tc>
      </w:tr>
      <w:tr w:rsidR="005322D8" w:rsidRPr="008E6993" w:rsidTr="00285775">
        <w:trPr>
          <w:trHeight w:val="20"/>
        </w:trPr>
        <w:tc>
          <w:tcPr>
            <w:tcW w:w="9180" w:type="dxa"/>
            <w:gridSpan w:val="9"/>
            <w:shd w:val="clear" w:color="auto" w:fill="auto"/>
            <w:vAlign w:val="center"/>
            <w:hideMark/>
          </w:tcPr>
          <w:p w:rsidR="005322D8" w:rsidRPr="008E6993" w:rsidRDefault="005322D8" w:rsidP="00E10F8D">
            <w:pPr>
              <w:pStyle w:val="aff4"/>
              <w:rPr>
                <w:sz w:val="20"/>
                <w:szCs w:val="20"/>
              </w:rPr>
            </w:pPr>
            <w:r w:rsidRPr="008E6993">
              <w:rPr>
                <w:sz w:val="20"/>
                <w:szCs w:val="20"/>
              </w:rPr>
              <w:t>Учреждения отдыха</w:t>
            </w:r>
          </w:p>
        </w:tc>
      </w:tr>
      <w:tr w:rsidR="005322D8" w:rsidRPr="008E6993" w:rsidTr="00285775">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6</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Пансионаты, дома отдыха, место</w:t>
            </w:r>
          </w:p>
        </w:tc>
        <w:tc>
          <w:tcPr>
            <w:tcW w:w="933"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477" w:type="dxa"/>
            <w:gridSpan w:val="2"/>
            <w:shd w:val="clear" w:color="auto" w:fill="F2DBDB"/>
            <w:vAlign w:val="center"/>
            <w:hideMark/>
          </w:tcPr>
          <w:p w:rsidR="005322D8" w:rsidRPr="008E6993" w:rsidRDefault="005322D8" w:rsidP="00E10F8D">
            <w:pPr>
              <w:pStyle w:val="aff4"/>
              <w:rPr>
                <w:sz w:val="20"/>
                <w:szCs w:val="20"/>
              </w:rPr>
            </w:pPr>
            <w:r w:rsidRPr="008E6993">
              <w:rPr>
                <w:sz w:val="20"/>
                <w:szCs w:val="20"/>
              </w:rPr>
              <w:t>300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968</w:t>
            </w:r>
          </w:p>
        </w:tc>
        <w:tc>
          <w:tcPr>
            <w:tcW w:w="1275" w:type="dxa"/>
            <w:shd w:val="clear" w:color="auto" w:fill="auto"/>
            <w:vAlign w:val="center"/>
            <w:hideMark/>
          </w:tcPr>
          <w:p w:rsidR="005322D8" w:rsidRPr="008E6993" w:rsidRDefault="005322D8" w:rsidP="00E10F8D">
            <w:pPr>
              <w:pStyle w:val="aff4"/>
              <w:rPr>
                <w:sz w:val="20"/>
                <w:szCs w:val="20"/>
              </w:rPr>
            </w:pPr>
            <w:r w:rsidRPr="008E6993">
              <w:rPr>
                <w:sz w:val="20"/>
                <w:szCs w:val="20"/>
              </w:rPr>
              <w:t>-668</w:t>
            </w:r>
          </w:p>
        </w:tc>
      </w:tr>
      <w:tr w:rsidR="005322D8" w:rsidRPr="008E6993" w:rsidTr="00285775">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7</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Кемпинги, место</w:t>
            </w:r>
          </w:p>
        </w:tc>
        <w:tc>
          <w:tcPr>
            <w:tcW w:w="93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477"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1089</w:t>
            </w:r>
          </w:p>
        </w:tc>
        <w:tc>
          <w:tcPr>
            <w:tcW w:w="1275" w:type="dxa"/>
            <w:shd w:val="clear" w:color="auto" w:fill="auto"/>
            <w:vAlign w:val="center"/>
            <w:hideMark/>
          </w:tcPr>
          <w:p w:rsidR="005322D8" w:rsidRPr="008E6993" w:rsidRDefault="005322D8" w:rsidP="00E10F8D">
            <w:pPr>
              <w:pStyle w:val="aff4"/>
              <w:rPr>
                <w:sz w:val="20"/>
                <w:szCs w:val="20"/>
              </w:rPr>
            </w:pPr>
            <w:r w:rsidRPr="008E6993">
              <w:rPr>
                <w:sz w:val="20"/>
                <w:szCs w:val="20"/>
              </w:rPr>
              <w:t>-1089</w:t>
            </w:r>
          </w:p>
        </w:tc>
      </w:tr>
      <w:tr w:rsidR="005322D8" w:rsidRPr="008E6993" w:rsidTr="00285775">
        <w:trPr>
          <w:trHeight w:val="20"/>
        </w:trPr>
        <w:tc>
          <w:tcPr>
            <w:tcW w:w="629" w:type="dxa"/>
            <w:shd w:val="clear" w:color="auto" w:fill="auto"/>
            <w:vAlign w:val="center"/>
            <w:hideMark/>
          </w:tcPr>
          <w:p w:rsidR="005322D8" w:rsidRPr="008E6993" w:rsidRDefault="005322D8" w:rsidP="00E10F8D">
            <w:pPr>
              <w:pStyle w:val="aff4"/>
              <w:rPr>
                <w:sz w:val="20"/>
                <w:szCs w:val="20"/>
              </w:rPr>
            </w:pPr>
            <w:r w:rsidRPr="008E6993">
              <w:rPr>
                <w:sz w:val="20"/>
                <w:szCs w:val="20"/>
              </w:rPr>
              <w:t>8</w:t>
            </w:r>
          </w:p>
        </w:tc>
        <w:tc>
          <w:tcPr>
            <w:tcW w:w="4015" w:type="dxa"/>
            <w:gridSpan w:val="2"/>
            <w:shd w:val="clear" w:color="auto" w:fill="auto"/>
            <w:vAlign w:val="center"/>
            <w:hideMark/>
          </w:tcPr>
          <w:p w:rsidR="005322D8" w:rsidRPr="008E6993" w:rsidRDefault="005322D8" w:rsidP="00E10F8D">
            <w:pPr>
              <w:pStyle w:val="afe"/>
              <w:jc w:val="center"/>
              <w:rPr>
                <w:sz w:val="20"/>
                <w:szCs w:val="20"/>
              </w:rPr>
            </w:pPr>
            <w:r w:rsidRPr="008E6993">
              <w:rPr>
                <w:sz w:val="20"/>
                <w:szCs w:val="20"/>
              </w:rPr>
              <w:t>Туристические базы, место</w:t>
            </w:r>
          </w:p>
        </w:tc>
        <w:tc>
          <w:tcPr>
            <w:tcW w:w="93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477"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851"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1089</w:t>
            </w:r>
          </w:p>
        </w:tc>
        <w:tc>
          <w:tcPr>
            <w:tcW w:w="1275" w:type="dxa"/>
            <w:shd w:val="clear" w:color="auto" w:fill="auto"/>
            <w:vAlign w:val="center"/>
            <w:hideMark/>
          </w:tcPr>
          <w:p w:rsidR="005322D8" w:rsidRPr="008E6993" w:rsidRDefault="005322D8" w:rsidP="00E10F8D">
            <w:pPr>
              <w:pStyle w:val="aff4"/>
              <w:rPr>
                <w:sz w:val="20"/>
                <w:szCs w:val="20"/>
              </w:rPr>
            </w:pPr>
            <w:r w:rsidRPr="008E6993">
              <w:rPr>
                <w:sz w:val="20"/>
                <w:szCs w:val="20"/>
              </w:rPr>
              <w:t>-1089</w:t>
            </w:r>
          </w:p>
        </w:tc>
      </w:tr>
      <w:tr w:rsidR="005322D8" w:rsidRPr="008E6993" w:rsidTr="00285775">
        <w:trPr>
          <w:trHeight w:val="20"/>
        </w:trPr>
        <w:tc>
          <w:tcPr>
            <w:tcW w:w="629"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9</w:t>
            </w:r>
          </w:p>
        </w:tc>
        <w:tc>
          <w:tcPr>
            <w:tcW w:w="4015" w:type="dxa"/>
            <w:gridSpan w:val="2"/>
            <w:tcBorders>
              <w:bottom w:val="single" w:sz="4" w:space="0" w:color="auto"/>
            </w:tcBorders>
            <w:shd w:val="clear" w:color="auto" w:fill="auto"/>
            <w:vAlign w:val="center"/>
            <w:hideMark/>
          </w:tcPr>
          <w:p w:rsidR="005322D8" w:rsidRPr="008E6993" w:rsidRDefault="005322D8" w:rsidP="00E10F8D">
            <w:pPr>
              <w:pStyle w:val="afe"/>
              <w:jc w:val="center"/>
              <w:rPr>
                <w:sz w:val="20"/>
                <w:szCs w:val="20"/>
              </w:rPr>
            </w:pPr>
            <w:r w:rsidRPr="008E6993">
              <w:rPr>
                <w:sz w:val="20"/>
                <w:szCs w:val="20"/>
              </w:rPr>
              <w:t>Охотничьи,  рыболовные базы, место</w:t>
            </w:r>
          </w:p>
        </w:tc>
        <w:tc>
          <w:tcPr>
            <w:tcW w:w="933"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477" w:type="dxa"/>
            <w:gridSpan w:val="2"/>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851" w:type="dxa"/>
            <w:gridSpan w:val="2"/>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61</w:t>
            </w:r>
          </w:p>
        </w:tc>
        <w:tc>
          <w:tcPr>
            <w:tcW w:w="1275"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-61</w:t>
            </w:r>
          </w:p>
        </w:tc>
      </w:tr>
      <w:tr w:rsidR="005322D8" w:rsidRPr="008E6993" w:rsidTr="00285775">
        <w:trPr>
          <w:trHeight w:val="20"/>
        </w:trPr>
        <w:tc>
          <w:tcPr>
            <w:tcW w:w="629"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10</w:t>
            </w:r>
          </w:p>
        </w:tc>
        <w:tc>
          <w:tcPr>
            <w:tcW w:w="4015" w:type="dxa"/>
            <w:gridSpan w:val="2"/>
            <w:tcBorders>
              <w:bottom w:val="single" w:sz="4" w:space="0" w:color="auto"/>
            </w:tcBorders>
            <w:shd w:val="clear" w:color="auto" w:fill="auto"/>
            <w:vAlign w:val="center"/>
            <w:hideMark/>
          </w:tcPr>
          <w:p w:rsidR="005322D8" w:rsidRPr="008E6993" w:rsidRDefault="005322D8" w:rsidP="00E10F8D">
            <w:pPr>
              <w:pStyle w:val="afe"/>
              <w:jc w:val="center"/>
              <w:rPr>
                <w:sz w:val="20"/>
                <w:szCs w:val="20"/>
              </w:rPr>
            </w:pPr>
            <w:r w:rsidRPr="008E6993">
              <w:rPr>
                <w:sz w:val="20"/>
                <w:szCs w:val="20"/>
              </w:rPr>
              <w:t>Детские оздоровительные лагеря, место</w:t>
            </w:r>
          </w:p>
        </w:tc>
        <w:tc>
          <w:tcPr>
            <w:tcW w:w="933"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477" w:type="dxa"/>
            <w:gridSpan w:val="2"/>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851" w:type="dxa"/>
            <w:gridSpan w:val="2"/>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3630</w:t>
            </w:r>
          </w:p>
        </w:tc>
        <w:tc>
          <w:tcPr>
            <w:tcW w:w="1275"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-3630</w:t>
            </w:r>
          </w:p>
        </w:tc>
      </w:tr>
      <w:tr w:rsidR="005322D8" w:rsidRPr="008E6993" w:rsidTr="00285775">
        <w:trPr>
          <w:trHeight w:val="20"/>
        </w:trPr>
        <w:tc>
          <w:tcPr>
            <w:tcW w:w="9180" w:type="dxa"/>
            <w:gridSpan w:val="9"/>
            <w:tcBorders>
              <w:top w:val="single" w:sz="4" w:space="0" w:color="auto"/>
              <w:left w:val="nil"/>
              <w:bottom w:val="nil"/>
              <w:right w:val="nil"/>
            </w:tcBorders>
            <w:shd w:val="clear" w:color="auto" w:fill="auto"/>
            <w:vAlign w:val="center"/>
            <w:hideMark/>
          </w:tcPr>
          <w:p w:rsidR="005322D8" w:rsidRPr="008E6993" w:rsidRDefault="005322D8" w:rsidP="00E10F8D">
            <w:pPr>
              <w:pStyle w:val="afe"/>
              <w:rPr>
                <w:sz w:val="20"/>
                <w:szCs w:val="20"/>
              </w:rPr>
            </w:pPr>
            <w:r w:rsidRPr="008E6993">
              <w:rPr>
                <w:sz w:val="20"/>
                <w:szCs w:val="20"/>
              </w:rPr>
              <w:t>Примечание:</w:t>
            </w:r>
          </w:p>
        </w:tc>
      </w:tr>
      <w:tr w:rsidR="005322D8" w:rsidRPr="008E6993" w:rsidTr="00285775">
        <w:trPr>
          <w:trHeight w:val="20"/>
        </w:trPr>
        <w:tc>
          <w:tcPr>
            <w:tcW w:w="675"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5322D8" w:rsidRPr="008E6993" w:rsidRDefault="005322D8" w:rsidP="00E10F8D">
            <w:pPr>
              <w:pStyle w:val="aff4"/>
              <w:jc w:val="left"/>
              <w:rPr>
                <w:sz w:val="20"/>
                <w:szCs w:val="20"/>
              </w:rPr>
            </w:pPr>
          </w:p>
        </w:tc>
        <w:tc>
          <w:tcPr>
            <w:tcW w:w="6946" w:type="dxa"/>
            <w:gridSpan w:val="5"/>
            <w:tcBorders>
              <w:top w:val="nil"/>
              <w:left w:val="single" w:sz="4" w:space="0" w:color="auto"/>
              <w:bottom w:val="nil"/>
              <w:right w:val="nil"/>
            </w:tcBorders>
            <w:shd w:val="clear" w:color="auto" w:fill="auto"/>
            <w:vAlign w:val="center"/>
            <w:hideMark/>
          </w:tcPr>
          <w:p w:rsidR="005322D8" w:rsidRPr="008E6993" w:rsidRDefault="005322D8" w:rsidP="00E10F8D">
            <w:pPr>
              <w:pStyle w:val="afe"/>
              <w:rPr>
                <w:sz w:val="20"/>
                <w:szCs w:val="20"/>
              </w:rPr>
            </w:pPr>
            <w:r w:rsidRPr="008E6993">
              <w:rPr>
                <w:sz w:val="20"/>
                <w:szCs w:val="20"/>
              </w:rPr>
              <w:t>- мощность объекта определена методом экспертной оценки</w:t>
            </w:r>
          </w:p>
        </w:tc>
        <w:tc>
          <w:tcPr>
            <w:tcW w:w="1559" w:type="dxa"/>
            <w:gridSpan w:val="2"/>
            <w:tcBorders>
              <w:top w:val="nil"/>
              <w:left w:val="nil"/>
              <w:bottom w:val="nil"/>
              <w:right w:val="nil"/>
            </w:tcBorders>
            <w:shd w:val="clear" w:color="auto" w:fill="auto"/>
            <w:vAlign w:val="center"/>
            <w:hideMark/>
          </w:tcPr>
          <w:p w:rsidR="005322D8" w:rsidRPr="008E6993" w:rsidRDefault="005322D8" w:rsidP="00E10F8D">
            <w:pPr>
              <w:rPr>
                <w:sz w:val="20"/>
                <w:szCs w:val="20"/>
              </w:rPr>
            </w:pPr>
          </w:p>
        </w:tc>
      </w:tr>
    </w:tbl>
    <w:p w:rsidR="00D1765B" w:rsidRPr="008E6993" w:rsidRDefault="00D1765B" w:rsidP="00E10F8D"/>
    <w:p w:rsidR="005322D8" w:rsidRPr="008E6993" w:rsidRDefault="005322D8" w:rsidP="00E10F8D">
      <w:pPr>
        <w:pStyle w:val="af1"/>
      </w:pPr>
      <w:r w:rsidRPr="008E6993">
        <w:t xml:space="preserve">Таблица </w:t>
      </w:r>
      <w:fldSimple w:instr=" SEQ Таблица \* ARABIC ">
        <w:r w:rsidR="00670B74">
          <w:rPr>
            <w:noProof/>
          </w:rPr>
          <w:t>7</w:t>
        </w:r>
      </w:fldSimple>
      <w:r w:rsidRPr="008E6993">
        <w:t xml:space="preserve"> Расчет потребности в объектах, обязательных к размещению на территории </w:t>
      </w:r>
      <w:r w:rsidRPr="008E6993">
        <w:rPr>
          <w:rFonts w:eastAsia="Calibri"/>
        </w:rPr>
        <w:t xml:space="preserve">МОГО </w:t>
      </w:r>
      <w:r w:rsidR="00A017C0" w:rsidRPr="008E6993">
        <w:rPr>
          <w:rFonts w:eastAsia="Calibri"/>
        </w:rPr>
        <w:t>«</w:t>
      </w:r>
      <w:r w:rsidRPr="008E6993">
        <w:rPr>
          <w:rFonts w:eastAsia="Calibri"/>
        </w:rPr>
        <w:t>Ухта</w:t>
      </w:r>
      <w:r w:rsidR="00A017C0" w:rsidRPr="008E6993">
        <w:rPr>
          <w:rFonts w:eastAsia="Calibri"/>
        </w:rPr>
        <w:t>»</w:t>
      </w:r>
      <w:r w:rsidRPr="008E6993">
        <w:rPr>
          <w:rFonts w:eastAsia="Calibri"/>
        </w:rPr>
        <w:t xml:space="preserve"> на расчетный срок </w:t>
      </w:r>
      <w:r w:rsidRPr="008E6993">
        <w:t>(численность населения 121</w:t>
      </w:r>
      <w:r w:rsidR="00D87174" w:rsidRPr="008E6993">
        <w:t>,0</w:t>
      </w:r>
      <w:r w:rsidRPr="008E6993">
        <w:t xml:space="preserve"> тыс. чел.)</w:t>
      </w:r>
    </w:p>
    <w:tbl>
      <w:tblPr>
        <w:tblW w:w="923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3607"/>
        <w:gridCol w:w="1407"/>
        <w:gridCol w:w="1123"/>
        <w:gridCol w:w="931"/>
        <w:gridCol w:w="1550"/>
      </w:tblGrid>
      <w:tr w:rsidR="005322D8" w:rsidRPr="008E6993" w:rsidTr="00285775">
        <w:trPr>
          <w:trHeight w:val="20"/>
          <w:tblHeader/>
          <w:jc w:val="center"/>
        </w:trPr>
        <w:tc>
          <w:tcPr>
            <w:tcW w:w="617" w:type="dxa"/>
            <w:vMerge w:val="restart"/>
            <w:shd w:val="clear" w:color="auto" w:fill="auto"/>
            <w:vAlign w:val="center"/>
            <w:hideMark/>
          </w:tcPr>
          <w:p w:rsidR="005322D8" w:rsidRPr="008E6993" w:rsidRDefault="005322D8" w:rsidP="00E10F8D">
            <w:pPr>
              <w:pStyle w:val="aff4"/>
              <w:rPr>
                <w:sz w:val="20"/>
                <w:szCs w:val="20"/>
              </w:rPr>
            </w:pPr>
            <w:r w:rsidRPr="008E6993">
              <w:rPr>
                <w:sz w:val="20"/>
                <w:szCs w:val="20"/>
              </w:rPr>
              <w:t>№ п/п</w:t>
            </w:r>
          </w:p>
        </w:tc>
        <w:tc>
          <w:tcPr>
            <w:tcW w:w="3607" w:type="dxa"/>
            <w:vMerge w:val="restart"/>
            <w:shd w:val="clear" w:color="auto" w:fill="auto"/>
            <w:vAlign w:val="center"/>
            <w:hideMark/>
          </w:tcPr>
          <w:p w:rsidR="005322D8" w:rsidRPr="008E6993" w:rsidRDefault="005322D8" w:rsidP="00E10F8D">
            <w:pPr>
              <w:pStyle w:val="aff4"/>
              <w:rPr>
                <w:sz w:val="20"/>
                <w:szCs w:val="20"/>
              </w:rPr>
            </w:pPr>
            <w:r w:rsidRPr="008E6993">
              <w:rPr>
                <w:sz w:val="20"/>
                <w:szCs w:val="20"/>
              </w:rPr>
              <w:t>Наименование</w:t>
            </w:r>
            <w:r w:rsidR="00562213" w:rsidRPr="008E6993">
              <w:rPr>
                <w:sz w:val="20"/>
                <w:szCs w:val="20"/>
              </w:rPr>
              <w:t xml:space="preserve"> </w:t>
            </w:r>
            <w:r w:rsidR="00917E39" w:rsidRPr="008E6993">
              <w:rPr>
                <w:sz w:val="20"/>
                <w:szCs w:val="20"/>
              </w:rPr>
              <w:t>объекта</w:t>
            </w:r>
            <w:r w:rsidRPr="008E6993">
              <w:rPr>
                <w:sz w:val="20"/>
                <w:szCs w:val="20"/>
              </w:rPr>
              <w:t>, единицы измерения</w:t>
            </w:r>
          </w:p>
        </w:tc>
        <w:tc>
          <w:tcPr>
            <w:tcW w:w="5011" w:type="dxa"/>
            <w:gridSpan w:val="4"/>
            <w:tcBorders>
              <w:bottom w:val="nil"/>
            </w:tcBorders>
            <w:shd w:val="clear" w:color="000000" w:fill="auto"/>
            <w:vAlign w:val="center"/>
            <w:hideMark/>
          </w:tcPr>
          <w:p w:rsidR="005322D8" w:rsidRPr="008E6993" w:rsidRDefault="005322D8" w:rsidP="00E10F8D">
            <w:pPr>
              <w:pStyle w:val="aff4"/>
              <w:rPr>
                <w:sz w:val="20"/>
                <w:szCs w:val="20"/>
              </w:rPr>
            </w:pPr>
          </w:p>
        </w:tc>
      </w:tr>
      <w:tr w:rsidR="005322D8" w:rsidRPr="008E6993" w:rsidTr="00285775">
        <w:trPr>
          <w:trHeight w:val="310"/>
          <w:tblHeader/>
          <w:jc w:val="center"/>
        </w:trPr>
        <w:tc>
          <w:tcPr>
            <w:tcW w:w="617" w:type="dxa"/>
            <w:vMerge/>
            <w:vAlign w:val="center"/>
            <w:hideMark/>
          </w:tcPr>
          <w:p w:rsidR="005322D8" w:rsidRPr="008E6993" w:rsidRDefault="005322D8" w:rsidP="00E10F8D">
            <w:pPr>
              <w:pStyle w:val="aff4"/>
              <w:rPr>
                <w:sz w:val="20"/>
                <w:szCs w:val="20"/>
              </w:rPr>
            </w:pPr>
          </w:p>
        </w:tc>
        <w:tc>
          <w:tcPr>
            <w:tcW w:w="3607" w:type="dxa"/>
            <w:vMerge/>
            <w:vAlign w:val="center"/>
            <w:hideMark/>
          </w:tcPr>
          <w:p w:rsidR="005322D8" w:rsidRPr="008E6993" w:rsidRDefault="005322D8" w:rsidP="00E10F8D">
            <w:pPr>
              <w:pStyle w:val="aff4"/>
              <w:rPr>
                <w:sz w:val="20"/>
                <w:szCs w:val="20"/>
              </w:rPr>
            </w:pPr>
          </w:p>
        </w:tc>
        <w:tc>
          <w:tcPr>
            <w:tcW w:w="2530" w:type="dxa"/>
            <w:gridSpan w:val="2"/>
            <w:tcBorders>
              <w:top w:val="nil"/>
            </w:tcBorders>
            <w:shd w:val="clear" w:color="auto" w:fill="auto"/>
            <w:vAlign w:val="center"/>
            <w:hideMark/>
          </w:tcPr>
          <w:p w:rsidR="005322D8" w:rsidRPr="008E6993" w:rsidRDefault="005322D8" w:rsidP="00E10F8D">
            <w:pPr>
              <w:pStyle w:val="aff4"/>
              <w:rPr>
                <w:sz w:val="20"/>
                <w:szCs w:val="20"/>
              </w:rPr>
            </w:pPr>
            <w:r w:rsidRPr="008E6993">
              <w:rPr>
                <w:sz w:val="20"/>
                <w:szCs w:val="20"/>
              </w:rPr>
              <w:t>Сохраняемые</w:t>
            </w:r>
          </w:p>
        </w:tc>
        <w:tc>
          <w:tcPr>
            <w:tcW w:w="931" w:type="dxa"/>
            <w:vMerge w:val="restart"/>
            <w:tcBorders>
              <w:top w:val="nil"/>
            </w:tcBorders>
            <w:shd w:val="clear" w:color="auto" w:fill="auto"/>
            <w:vAlign w:val="center"/>
            <w:hideMark/>
          </w:tcPr>
          <w:p w:rsidR="005322D8" w:rsidRPr="008E6993" w:rsidRDefault="005322D8" w:rsidP="00E10F8D">
            <w:pPr>
              <w:pStyle w:val="aff4"/>
              <w:rPr>
                <w:sz w:val="20"/>
                <w:szCs w:val="20"/>
              </w:rPr>
            </w:pPr>
            <w:r w:rsidRPr="008E6993">
              <w:rPr>
                <w:sz w:val="20"/>
                <w:szCs w:val="20"/>
              </w:rPr>
              <w:t>Норма</w:t>
            </w:r>
          </w:p>
        </w:tc>
        <w:tc>
          <w:tcPr>
            <w:tcW w:w="1550" w:type="dxa"/>
            <w:vMerge w:val="restart"/>
            <w:tcBorders>
              <w:top w:val="nil"/>
            </w:tcBorders>
            <w:shd w:val="clear" w:color="auto" w:fill="auto"/>
            <w:vAlign w:val="center"/>
            <w:hideMark/>
          </w:tcPr>
          <w:p w:rsidR="005322D8" w:rsidRPr="008E6993" w:rsidRDefault="005322D8" w:rsidP="00E10F8D">
            <w:pPr>
              <w:pStyle w:val="aff4"/>
              <w:rPr>
                <w:sz w:val="20"/>
                <w:szCs w:val="20"/>
              </w:rPr>
            </w:pPr>
            <w:r w:rsidRPr="008E6993">
              <w:rPr>
                <w:sz w:val="20"/>
                <w:szCs w:val="20"/>
              </w:rPr>
              <w:t>Оценка</w:t>
            </w:r>
          </w:p>
          <w:p w:rsidR="005322D8" w:rsidRPr="008E6993" w:rsidRDefault="00BC584D" w:rsidP="00E10F8D">
            <w:pPr>
              <w:pStyle w:val="aff4"/>
              <w:rPr>
                <w:sz w:val="20"/>
                <w:szCs w:val="20"/>
              </w:rPr>
            </w:pPr>
            <w:r w:rsidRPr="008E6993">
              <w:rPr>
                <w:sz w:val="20"/>
                <w:szCs w:val="20"/>
              </w:rPr>
              <w:t xml:space="preserve">(«+» </w:t>
            </w:r>
            <w:r w:rsidR="005322D8" w:rsidRPr="008E6993">
              <w:rPr>
                <w:sz w:val="20"/>
                <w:szCs w:val="20"/>
              </w:rPr>
              <w:t>-</w:t>
            </w:r>
            <w:r w:rsidRPr="008E6993">
              <w:rPr>
                <w:sz w:val="20"/>
                <w:szCs w:val="20"/>
              </w:rPr>
              <w:t xml:space="preserve"> </w:t>
            </w:r>
            <w:r w:rsidR="005322D8" w:rsidRPr="008E6993">
              <w:rPr>
                <w:sz w:val="20"/>
                <w:szCs w:val="20"/>
              </w:rPr>
              <w:t>излишек,</w:t>
            </w:r>
          </w:p>
          <w:p w:rsidR="005322D8" w:rsidRPr="008E6993" w:rsidRDefault="005322D8" w:rsidP="00E10F8D">
            <w:pPr>
              <w:pStyle w:val="aff4"/>
              <w:rPr>
                <w:sz w:val="20"/>
                <w:szCs w:val="20"/>
              </w:rPr>
            </w:pPr>
            <w:r w:rsidRPr="008E6993">
              <w:rPr>
                <w:sz w:val="20"/>
                <w:szCs w:val="20"/>
              </w:rPr>
              <w:t>«-» - дефицит)</w:t>
            </w:r>
          </w:p>
        </w:tc>
      </w:tr>
      <w:tr w:rsidR="005322D8" w:rsidRPr="008E6993" w:rsidTr="00285775">
        <w:trPr>
          <w:trHeight w:val="343"/>
          <w:tblHeader/>
          <w:jc w:val="center"/>
        </w:trPr>
        <w:tc>
          <w:tcPr>
            <w:tcW w:w="617" w:type="dxa"/>
            <w:vMerge/>
            <w:vAlign w:val="center"/>
            <w:hideMark/>
          </w:tcPr>
          <w:p w:rsidR="005322D8" w:rsidRPr="008E6993" w:rsidRDefault="005322D8" w:rsidP="00E10F8D">
            <w:pPr>
              <w:pStyle w:val="aff4"/>
              <w:rPr>
                <w:sz w:val="20"/>
                <w:szCs w:val="20"/>
              </w:rPr>
            </w:pPr>
          </w:p>
        </w:tc>
        <w:tc>
          <w:tcPr>
            <w:tcW w:w="3607" w:type="dxa"/>
            <w:vMerge/>
            <w:vAlign w:val="center"/>
            <w:hideMark/>
          </w:tcPr>
          <w:p w:rsidR="005322D8" w:rsidRPr="008E6993" w:rsidRDefault="005322D8" w:rsidP="00E10F8D">
            <w:pPr>
              <w:pStyle w:val="aff4"/>
              <w:rPr>
                <w:sz w:val="20"/>
                <w:szCs w:val="20"/>
              </w:rPr>
            </w:pPr>
          </w:p>
        </w:tc>
        <w:tc>
          <w:tcPr>
            <w:tcW w:w="1407" w:type="dxa"/>
            <w:tcBorders>
              <w:top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Кол-во</w:t>
            </w:r>
          </w:p>
        </w:tc>
        <w:tc>
          <w:tcPr>
            <w:tcW w:w="1123" w:type="dxa"/>
            <w:tcBorders>
              <w:top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Мощность</w:t>
            </w:r>
          </w:p>
        </w:tc>
        <w:tc>
          <w:tcPr>
            <w:tcW w:w="931" w:type="dxa"/>
            <w:vMerge/>
            <w:shd w:val="clear" w:color="auto" w:fill="auto"/>
            <w:vAlign w:val="center"/>
            <w:hideMark/>
          </w:tcPr>
          <w:p w:rsidR="005322D8" w:rsidRPr="008E6993" w:rsidRDefault="005322D8" w:rsidP="00E10F8D">
            <w:pPr>
              <w:pStyle w:val="aff4"/>
              <w:rPr>
                <w:sz w:val="20"/>
                <w:szCs w:val="20"/>
              </w:rPr>
            </w:pPr>
          </w:p>
        </w:tc>
        <w:tc>
          <w:tcPr>
            <w:tcW w:w="1550" w:type="dxa"/>
            <w:vMerge/>
            <w:shd w:val="clear" w:color="auto" w:fill="auto"/>
            <w:vAlign w:val="center"/>
            <w:hideMark/>
          </w:tcPr>
          <w:p w:rsidR="005322D8" w:rsidRPr="008E6993" w:rsidRDefault="005322D8" w:rsidP="00E10F8D">
            <w:pPr>
              <w:pStyle w:val="aff4"/>
              <w:rPr>
                <w:sz w:val="20"/>
                <w:szCs w:val="20"/>
              </w:rPr>
            </w:pPr>
          </w:p>
        </w:tc>
      </w:tr>
      <w:tr w:rsidR="005322D8" w:rsidRPr="008E6993" w:rsidTr="00285775">
        <w:trPr>
          <w:trHeight w:val="20"/>
          <w:jc w:val="center"/>
        </w:trPr>
        <w:tc>
          <w:tcPr>
            <w:tcW w:w="9235" w:type="dxa"/>
            <w:gridSpan w:val="6"/>
            <w:shd w:val="clear" w:color="auto" w:fill="auto"/>
            <w:vAlign w:val="center"/>
            <w:hideMark/>
          </w:tcPr>
          <w:p w:rsidR="005322D8" w:rsidRPr="008E6993" w:rsidRDefault="005322D8" w:rsidP="00E10F8D">
            <w:pPr>
              <w:pStyle w:val="aff4"/>
              <w:rPr>
                <w:sz w:val="20"/>
                <w:szCs w:val="20"/>
              </w:rPr>
            </w:pPr>
            <w:r w:rsidRPr="008E6993">
              <w:rPr>
                <w:sz w:val="20"/>
                <w:szCs w:val="20"/>
              </w:rPr>
              <w:t>Учреждения образования</w:t>
            </w:r>
          </w:p>
        </w:tc>
      </w:tr>
      <w:tr w:rsidR="005322D8" w:rsidRPr="008E6993" w:rsidTr="00285775">
        <w:trPr>
          <w:trHeight w:val="20"/>
          <w:jc w:val="center"/>
        </w:trPr>
        <w:tc>
          <w:tcPr>
            <w:tcW w:w="617"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3607" w:type="dxa"/>
            <w:shd w:val="clear" w:color="auto" w:fill="auto"/>
            <w:vAlign w:val="center"/>
            <w:hideMark/>
          </w:tcPr>
          <w:p w:rsidR="005322D8" w:rsidRPr="008E6993" w:rsidRDefault="005322D8" w:rsidP="00E10F8D">
            <w:pPr>
              <w:pStyle w:val="afe"/>
              <w:jc w:val="center"/>
              <w:rPr>
                <w:sz w:val="20"/>
                <w:szCs w:val="20"/>
              </w:rPr>
            </w:pPr>
            <w:r w:rsidRPr="008E6993">
              <w:rPr>
                <w:sz w:val="20"/>
                <w:szCs w:val="20"/>
              </w:rPr>
              <w:t>Межшкольные учебно-производственные комбинаты, место</w:t>
            </w:r>
          </w:p>
        </w:tc>
        <w:tc>
          <w:tcPr>
            <w:tcW w:w="1407"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12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931" w:type="dxa"/>
            <w:shd w:val="clear" w:color="auto" w:fill="auto"/>
            <w:vAlign w:val="center"/>
            <w:hideMark/>
          </w:tcPr>
          <w:p w:rsidR="005322D8" w:rsidRPr="008E6993" w:rsidRDefault="005322D8" w:rsidP="00E10F8D">
            <w:pPr>
              <w:pStyle w:val="aff4"/>
              <w:rPr>
                <w:sz w:val="20"/>
                <w:szCs w:val="20"/>
              </w:rPr>
            </w:pPr>
            <w:r w:rsidRPr="008E6993">
              <w:rPr>
                <w:sz w:val="20"/>
                <w:szCs w:val="20"/>
              </w:rPr>
              <w:t>968</w:t>
            </w:r>
          </w:p>
        </w:tc>
        <w:tc>
          <w:tcPr>
            <w:tcW w:w="1550" w:type="dxa"/>
            <w:shd w:val="clear" w:color="auto" w:fill="auto"/>
            <w:vAlign w:val="center"/>
            <w:hideMark/>
          </w:tcPr>
          <w:p w:rsidR="005322D8" w:rsidRPr="008E6993" w:rsidRDefault="005322D8" w:rsidP="00E10F8D">
            <w:pPr>
              <w:pStyle w:val="aff4"/>
              <w:rPr>
                <w:sz w:val="20"/>
                <w:szCs w:val="20"/>
              </w:rPr>
            </w:pPr>
            <w:r w:rsidRPr="008E6993">
              <w:rPr>
                <w:sz w:val="20"/>
                <w:szCs w:val="20"/>
              </w:rPr>
              <w:t>-968</w:t>
            </w:r>
          </w:p>
        </w:tc>
      </w:tr>
      <w:tr w:rsidR="005322D8" w:rsidRPr="008E6993" w:rsidTr="00285775">
        <w:trPr>
          <w:trHeight w:val="20"/>
          <w:jc w:val="center"/>
        </w:trPr>
        <w:tc>
          <w:tcPr>
            <w:tcW w:w="9235" w:type="dxa"/>
            <w:gridSpan w:val="6"/>
            <w:shd w:val="clear" w:color="auto" w:fill="auto"/>
            <w:vAlign w:val="center"/>
            <w:hideMark/>
          </w:tcPr>
          <w:p w:rsidR="005322D8" w:rsidRPr="008E6993" w:rsidRDefault="005322D8" w:rsidP="00E10F8D">
            <w:pPr>
              <w:pStyle w:val="aff4"/>
              <w:rPr>
                <w:sz w:val="20"/>
                <w:szCs w:val="20"/>
              </w:rPr>
            </w:pPr>
            <w:r w:rsidRPr="008E6993">
              <w:rPr>
                <w:sz w:val="20"/>
                <w:szCs w:val="20"/>
              </w:rPr>
              <w:t>Учреждения культуры и искусства</w:t>
            </w:r>
          </w:p>
        </w:tc>
      </w:tr>
      <w:tr w:rsidR="005322D8" w:rsidRPr="008E6993" w:rsidTr="00285775">
        <w:trPr>
          <w:trHeight w:val="20"/>
          <w:jc w:val="center"/>
        </w:trPr>
        <w:tc>
          <w:tcPr>
            <w:tcW w:w="617" w:type="dxa"/>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3607" w:type="dxa"/>
            <w:shd w:val="clear" w:color="auto" w:fill="auto"/>
            <w:vAlign w:val="center"/>
            <w:hideMark/>
          </w:tcPr>
          <w:p w:rsidR="005322D8" w:rsidRPr="008E6993" w:rsidRDefault="005322D8" w:rsidP="00E10F8D">
            <w:pPr>
              <w:pStyle w:val="afe"/>
              <w:jc w:val="center"/>
              <w:rPr>
                <w:sz w:val="20"/>
                <w:szCs w:val="20"/>
              </w:rPr>
            </w:pPr>
            <w:r w:rsidRPr="008E6993">
              <w:rPr>
                <w:sz w:val="20"/>
                <w:szCs w:val="20"/>
              </w:rPr>
              <w:t>Универсальные спортивно-зрелищные залы, место</w:t>
            </w:r>
          </w:p>
        </w:tc>
        <w:tc>
          <w:tcPr>
            <w:tcW w:w="1407"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123" w:type="dxa"/>
            <w:shd w:val="clear" w:color="auto" w:fill="auto"/>
            <w:vAlign w:val="center"/>
            <w:hideMark/>
          </w:tcPr>
          <w:p w:rsidR="005322D8" w:rsidRPr="008E6993" w:rsidRDefault="005322D8" w:rsidP="00E10F8D">
            <w:pPr>
              <w:pStyle w:val="aff4"/>
              <w:rPr>
                <w:sz w:val="20"/>
                <w:szCs w:val="20"/>
              </w:rPr>
            </w:pPr>
            <w:r w:rsidRPr="008E6993">
              <w:rPr>
                <w:sz w:val="20"/>
                <w:szCs w:val="20"/>
              </w:rPr>
              <w:t>2000</w:t>
            </w:r>
          </w:p>
        </w:tc>
        <w:tc>
          <w:tcPr>
            <w:tcW w:w="931" w:type="dxa"/>
            <w:shd w:val="clear" w:color="auto" w:fill="auto"/>
            <w:vAlign w:val="center"/>
            <w:hideMark/>
          </w:tcPr>
          <w:p w:rsidR="005322D8" w:rsidRPr="008E6993" w:rsidRDefault="005322D8" w:rsidP="00E10F8D">
            <w:pPr>
              <w:pStyle w:val="aff4"/>
              <w:rPr>
                <w:sz w:val="20"/>
                <w:szCs w:val="20"/>
              </w:rPr>
            </w:pPr>
            <w:r w:rsidRPr="008E6993">
              <w:rPr>
                <w:sz w:val="20"/>
                <w:szCs w:val="20"/>
              </w:rPr>
              <w:t>726</w:t>
            </w:r>
          </w:p>
        </w:tc>
        <w:tc>
          <w:tcPr>
            <w:tcW w:w="1550" w:type="dxa"/>
            <w:shd w:val="clear" w:color="auto" w:fill="auto"/>
            <w:vAlign w:val="center"/>
            <w:hideMark/>
          </w:tcPr>
          <w:p w:rsidR="005322D8" w:rsidRPr="008E6993" w:rsidRDefault="005322D8" w:rsidP="00E10F8D">
            <w:pPr>
              <w:pStyle w:val="aff4"/>
              <w:rPr>
                <w:sz w:val="20"/>
                <w:szCs w:val="20"/>
              </w:rPr>
            </w:pPr>
            <w:r w:rsidRPr="008E6993">
              <w:rPr>
                <w:sz w:val="20"/>
                <w:szCs w:val="20"/>
              </w:rPr>
              <w:t>1274</w:t>
            </w:r>
          </w:p>
        </w:tc>
      </w:tr>
      <w:tr w:rsidR="005322D8" w:rsidRPr="008E6993" w:rsidTr="00285775">
        <w:trPr>
          <w:trHeight w:val="20"/>
          <w:jc w:val="center"/>
        </w:trPr>
        <w:tc>
          <w:tcPr>
            <w:tcW w:w="617" w:type="dxa"/>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3607" w:type="dxa"/>
            <w:shd w:val="clear" w:color="auto" w:fill="auto"/>
            <w:vAlign w:val="center"/>
            <w:hideMark/>
          </w:tcPr>
          <w:p w:rsidR="005322D8" w:rsidRPr="008E6993" w:rsidRDefault="005322D8" w:rsidP="00E10F8D">
            <w:pPr>
              <w:pStyle w:val="afe"/>
              <w:jc w:val="center"/>
              <w:rPr>
                <w:sz w:val="20"/>
                <w:szCs w:val="20"/>
              </w:rPr>
            </w:pPr>
            <w:r w:rsidRPr="008E6993">
              <w:rPr>
                <w:sz w:val="20"/>
                <w:szCs w:val="20"/>
              </w:rPr>
              <w:t>Юношеские библиотеки, объект</w:t>
            </w:r>
          </w:p>
        </w:tc>
        <w:tc>
          <w:tcPr>
            <w:tcW w:w="1407"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12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931"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550"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r>
      <w:tr w:rsidR="005322D8" w:rsidRPr="008E6993" w:rsidTr="00285775">
        <w:trPr>
          <w:trHeight w:val="20"/>
          <w:jc w:val="center"/>
        </w:trPr>
        <w:tc>
          <w:tcPr>
            <w:tcW w:w="617" w:type="dxa"/>
            <w:shd w:val="clear" w:color="auto" w:fill="auto"/>
            <w:vAlign w:val="center"/>
            <w:hideMark/>
          </w:tcPr>
          <w:p w:rsidR="005322D8" w:rsidRPr="008E6993" w:rsidRDefault="005322D8" w:rsidP="00E10F8D">
            <w:pPr>
              <w:pStyle w:val="aff4"/>
              <w:rPr>
                <w:sz w:val="20"/>
                <w:szCs w:val="20"/>
              </w:rPr>
            </w:pPr>
            <w:r w:rsidRPr="008E6993">
              <w:rPr>
                <w:sz w:val="20"/>
                <w:szCs w:val="20"/>
              </w:rPr>
              <w:t>4</w:t>
            </w:r>
          </w:p>
        </w:tc>
        <w:tc>
          <w:tcPr>
            <w:tcW w:w="3607" w:type="dxa"/>
            <w:shd w:val="clear" w:color="auto" w:fill="auto"/>
            <w:vAlign w:val="center"/>
            <w:hideMark/>
          </w:tcPr>
          <w:p w:rsidR="005322D8" w:rsidRPr="008E6993" w:rsidRDefault="005322D8" w:rsidP="00E10F8D">
            <w:pPr>
              <w:pStyle w:val="afe"/>
              <w:jc w:val="center"/>
              <w:rPr>
                <w:sz w:val="20"/>
                <w:szCs w:val="20"/>
              </w:rPr>
            </w:pPr>
            <w:r w:rsidRPr="008E6993">
              <w:rPr>
                <w:sz w:val="20"/>
                <w:szCs w:val="20"/>
              </w:rPr>
              <w:t>Профессиональные театры, зрительских мест</w:t>
            </w:r>
            <w:r w:rsidRPr="008E6993">
              <w:rPr>
                <w:sz w:val="20"/>
                <w:szCs w:val="20"/>
                <w:vertAlign w:val="superscript"/>
              </w:rPr>
              <w:t>1</w:t>
            </w:r>
          </w:p>
        </w:tc>
        <w:tc>
          <w:tcPr>
            <w:tcW w:w="1407"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12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931" w:type="dxa"/>
            <w:shd w:val="clear" w:color="auto" w:fill="auto"/>
            <w:vAlign w:val="center"/>
            <w:hideMark/>
          </w:tcPr>
          <w:p w:rsidR="005322D8" w:rsidRPr="008E6993" w:rsidRDefault="005322D8" w:rsidP="00E10F8D">
            <w:pPr>
              <w:pStyle w:val="aff4"/>
              <w:rPr>
                <w:sz w:val="20"/>
                <w:szCs w:val="20"/>
              </w:rPr>
            </w:pPr>
            <w:r w:rsidRPr="008E6993">
              <w:rPr>
                <w:sz w:val="20"/>
                <w:szCs w:val="20"/>
              </w:rPr>
              <w:t>89</w:t>
            </w:r>
          </w:p>
        </w:tc>
        <w:tc>
          <w:tcPr>
            <w:tcW w:w="1550" w:type="dxa"/>
            <w:shd w:val="clear" w:color="auto" w:fill="auto"/>
            <w:vAlign w:val="center"/>
            <w:hideMark/>
          </w:tcPr>
          <w:p w:rsidR="005322D8" w:rsidRPr="008E6993" w:rsidRDefault="005322D8" w:rsidP="00E10F8D">
            <w:pPr>
              <w:pStyle w:val="aff4"/>
              <w:rPr>
                <w:sz w:val="20"/>
                <w:szCs w:val="20"/>
              </w:rPr>
            </w:pPr>
            <w:r w:rsidRPr="008E6993">
              <w:rPr>
                <w:sz w:val="20"/>
                <w:szCs w:val="20"/>
              </w:rPr>
              <w:t>-89</w:t>
            </w:r>
          </w:p>
        </w:tc>
      </w:tr>
      <w:tr w:rsidR="005322D8" w:rsidRPr="008E6993" w:rsidTr="00285775">
        <w:trPr>
          <w:trHeight w:val="20"/>
          <w:jc w:val="center"/>
        </w:trPr>
        <w:tc>
          <w:tcPr>
            <w:tcW w:w="617" w:type="dxa"/>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3607" w:type="dxa"/>
            <w:shd w:val="clear" w:color="auto" w:fill="auto"/>
            <w:vAlign w:val="center"/>
            <w:hideMark/>
          </w:tcPr>
          <w:p w:rsidR="005322D8" w:rsidRPr="008E6993" w:rsidRDefault="005322D8" w:rsidP="00E10F8D">
            <w:pPr>
              <w:pStyle w:val="afe"/>
              <w:jc w:val="center"/>
              <w:rPr>
                <w:sz w:val="20"/>
                <w:szCs w:val="20"/>
              </w:rPr>
            </w:pPr>
            <w:r w:rsidRPr="008E6993">
              <w:rPr>
                <w:sz w:val="20"/>
                <w:szCs w:val="20"/>
              </w:rPr>
              <w:t>Музеи, объект</w:t>
            </w:r>
            <w:r w:rsidRPr="008E6993">
              <w:rPr>
                <w:sz w:val="20"/>
                <w:szCs w:val="20"/>
                <w:vertAlign w:val="superscript"/>
              </w:rPr>
              <w:t>1</w:t>
            </w:r>
          </w:p>
        </w:tc>
        <w:tc>
          <w:tcPr>
            <w:tcW w:w="1407" w:type="dxa"/>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1123" w:type="dxa"/>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931" w:type="dxa"/>
            <w:shd w:val="clear" w:color="auto" w:fill="auto"/>
            <w:vAlign w:val="center"/>
            <w:hideMark/>
          </w:tcPr>
          <w:p w:rsidR="005322D8" w:rsidRPr="008E6993" w:rsidRDefault="005322D8" w:rsidP="00E10F8D">
            <w:pPr>
              <w:pStyle w:val="aff4"/>
              <w:rPr>
                <w:sz w:val="20"/>
                <w:szCs w:val="20"/>
              </w:rPr>
            </w:pPr>
            <w:r w:rsidRPr="008E6993">
              <w:rPr>
                <w:sz w:val="20"/>
                <w:szCs w:val="20"/>
              </w:rPr>
              <w:t>4</w:t>
            </w:r>
          </w:p>
        </w:tc>
        <w:tc>
          <w:tcPr>
            <w:tcW w:w="1550"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r>
      <w:tr w:rsidR="005322D8" w:rsidRPr="008E6993" w:rsidTr="00285775">
        <w:trPr>
          <w:trHeight w:val="20"/>
          <w:jc w:val="center"/>
        </w:trPr>
        <w:tc>
          <w:tcPr>
            <w:tcW w:w="9235" w:type="dxa"/>
            <w:gridSpan w:val="6"/>
            <w:shd w:val="clear" w:color="auto" w:fill="auto"/>
            <w:vAlign w:val="center"/>
            <w:hideMark/>
          </w:tcPr>
          <w:p w:rsidR="005322D8" w:rsidRPr="008E6993" w:rsidRDefault="005322D8" w:rsidP="00E10F8D">
            <w:pPr>
              <w:pStyle w:val="aff4"/>
              <w:rPr>
                <w:sz w:val="20"/>
                <w:szCs w:val="20"/>
              </w:rPr>
            </w:pPr>
            <w:r w:rsidRPr="008E6993">
              <w:rPr>
                <w:sz w:val="20"/>
                <w:szCs w:val="20"/>
              </w:rPr>
              <w:t>Административно-деловые и коммунально-хозяйственные  предприятия</w:t>
            </w:r>
          </w:p>
        </w:tc>
      </w:tr>
      <w:tr w:rsidR="005322D8" w:rsidRPr="008E6993" w:rsidTr="00285775">
        <w:trPr>
          <w:trHeight w:val="20"/>
          <w:jc w:val="center"/>
        </w:trPr>
        <w:tc>
          <w:tcPr>
            <w:tcW w:w="617" w:type="dxa"/>
            <w:shd w:val="clear" w:color="auto" w:fill="auto"/>
            <w:vAlign w:val="center"/>
            <w:hideMark/>
          </w:tcPr>
          <w:p w:rsidR="005322D8" w:rsidRPr="008E6993" w:rsidRDefault="005322D8" w:rsidP="00E10F8D">
            <w:pPr>
              <w:pStyle w:val="aff4"/>
              <w:rPr>
                <w:sz w:val="20"/>
                <w:szCs w:val="20"/>
              </w:rPr>
            </w:pPr>
            <w:r w:rsidRPr="008E6993">
              <w:rPr>
                <w:sz w:val="20"/>
                <w:szCs w:val="20"/>
              </w:rPr>
              <w:t>6</w:t>
            </w:r>
          </w:p>
        </w:tc>
        <w:tc>
          <w:tcPr>
            <w:tcW w:w="3607" w:type="dxa"/>
            <w:shd w:val="clear" w:color="auto" w:fill="auto"/>
            <w:vAlign w:val="center"/>
            <w:hideMark/>
          </w:tcPr>
          <w:p w:rsidR="005322D8" w:rsidRPr="008E6993" w:rsidRDefault="005322D8" w:rsidP="00E10F8D">
            <w:pPr>
              <w:pStyle w:val="afe"/>
              <w:jc w:val="center"/>
              <w:rPr>
                <w:sz w:val="20"/>
                <w:szCs w:val="20"/>
              </w:rPr>
            </w:pPr>
            <w:r w:rsidRPr="008E6993">
              <w:rPr>
                <w:sz w:val="20"/>
                <w:szCs w:val="20"/>
              </w:rPr>
              <w:t>Городск</w:t>
            </w:r>
            <w:r w:rsidR="00807940" w:rsidRPr="008E6993">
              <w:rPr>
                <w:sz w:val="20"/>
                <w:szCs w:val="20"/>
              </w:rPr>
              <w:t>ие</w:t>
            </w:r>
            <w:r w:rsidRPr="008E6993">
              <w:rPr>
                <w:sz w:val="20"/>
                <w:szCs w:val="20"/>
              </w:rPr>
              <w:t xml:space="preserve"> архив</w:t>
            </w:r>
            <w:r w:rsidR="00807940" w:rsidRPr="008E6993">
              <w:rPr>
                <w:sz w:val="20"/>
                <w:szCs w:val="20"/>
              </w:rPr>
              <w:t>ы</w:t>
            </w:r>
            <w:r w:rsidRPr="008E6993">
              <w:rPr>
                <w:sz w:val="20"/>
                <w:szCs w:val="20"/>
              </w:rPr>
              <w:t>, объект</w:t>
            </w:r>
          </w:p>
        </w:tc>
        <w:tc>
          <w:tcPr>
            <w:tcW w:w="1407"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123"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31"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550"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r>
      <w:tr w:rsidR="005322D8" w:rsidRPr="008E6993" w:rsidTr="00285775">
        <w:trPr>
          <w:trHeight w:val="20"/>
          <w:jc w:val="center"/>
        </w:trPr>
        <w:tc>
          <w:tcPr>
            <w:tcW w:w="617"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w:t>
            </w:r>
          </w:p>
        </w:tc>
        <w:tc>
          <w:tcPr>
            <w:tcW w:w="3607" w:type="dxa"/>
            <w:tcBorders>
              <w:bottom w:val="single" w:sz="4" w:space="0" w:color="auto"/>
            </w:tcBorders>
            <w:shd w:val="clear" w:color="auto" w:fill="auto"/>
            <w:vAlign w:val="center"/>
            <w:hideMark/>
          </w:tcPr>
          <w:p w:rsidR="005322D8" w:rsidRPr="008E6993" w:rsidRDefault="005322D8" w:rsidP="00E10F8D">
            <w:pPr>
              <w:pStyle w:val="afe"/>
              <w:jc w:val="center"/>
              <w:rPr>
                <w:sz w:val="20"/>
                <w:szCs w:val="20"/>
              </w:rPr>
            </w:pPr>
            <w:r w:rsidRPr="008E6993">
              <w:rPr>
                <w:sz w:val="20"/>
                <w:szCs w:val="20"/>
              </w:rPr>
              <w:t>Городск</w:t>
            </w:r>
            <w:r w:rsidR="00807940" w:rsidRPr="008E6993">
              <w:rPr>
                <w:sz w:val="20"/>
                <w:szCs w:val="20"/>
              </w:rPr>
              <w:t>ие</w:t>
            </w:r>
            <w:r w:rsidRPr="008E6993">
              <w:rPr>
                <w:sz w:val="20"/>
                <w:szCs w:val="20"/>
              </w:rPr>
              <w:t xml:space="preserve"> суд</w:t>
            </w:r>
            <w:r w:rsidR="00807940" w:rsidRPr="008E6993">
              <w:rPr>
                <w:sz w:val="20"/>
                <w:szCs w:val="20"/>
              </w:rPr>
              <w:t>ы</w:t>
            </w:r>
            <w:r w:rsidRPr="008E6993">
              <w:rPr>
                <w:sz w:val="20"/>
                <w:szCs w:val="20"/>
              </w:rPr>
              <w:t>, судья</w:t>
            </w:r>
          </w:p>
        </w:tc>
        <w:tc>
          <w:tcPr>
            <w:tcW w:w="1407"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1123"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31"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w:t>
            </w:r>
          </w:p>
        </w:tc>
        <w:tc>
          <w:tcPr>
            <w:tcW w:w="1550" w:type="dxa"/>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w:t>
            </w:r>
          </w:p>
        </w:tc>
      </w:tr>
      <w:tr w:rsidR="005322D8" w:rsidRPr="008E6993" w:rsidTr="00285775">
        <w:trPr>
          <w:trHeight w:val="20"/>
          <w:jc w:val="center"/>
        </w:trPr>
        <w:tc>
          <w:tcPr>
            <w:tcW w:w="9235" w:type="dxa"/>
            <w:gridSpan w:val="6"/>
            <w:tcBorders>
              <w:top w:val="single" w:sz="4" w:space="0" w:color="auto"/>
              <w:left w:val="nil"/>
              <w:bottom w:val="nil"/>
              <w:right w:val="nil"/>
            </w:tcBorders>
            <w:shd w:val="clear" w:color="auto" w:fill="auto"/>
            <w:vAlign w:val="center"/>
            <w:hideMark/>
          </w:tcPr>
          <w:p w:rsidR="005322D8" w:rsidRPr="008E6993" w:rsidRDefault="005322D8" w:rsidP="00E10F8D">
            <w:pPr>
              <w:pStyle w:val="afe"/>
              <w:rPr>
                <w:sz w:val="20"/>
                <w:szCs w:val="20"/>
              </w:rPr>
            </w:pPr>
            <w:r w:rsidRPr="008E6993">
              <w:rPr>
                <w:sz w:val="20"/>
                <w:szCs w:val="20"/>
              </w:rPr>
              <w:t>Примечание:</w:t>
            </w:r>
          </w:p>
        </w:tc>
      </w:tr>
      <w:tr w:rsidR="005322D8" w:rsidRPr="008E6993" w:rsidTr="00285775">
        <w:trPr>
          <w:trHeight w:val="20"/>
          <w:jc w:val="center"/>
        </w:trPr>
        <w:tc>
          <w:tcPr>
            <w:tcW w:w="617" w:type="dxa"/>
            <w:tcBorders>
              <w:top w:val="nil"/>
              <w:left w:val="nil"/>
              <w:bottom w:val="nil"/>
              <w:right w:val="nil"/>
            </w:tcBorders>
            <w:shd w:val="clear" w:color="auto" w:fill="auto"/>
            <w:hideMark/>
          </w:tcPr>
          <w:p w:rsidR="005322D8" w:rsidRPr="008E6993" w:rsidRDefault="005322D8" w:rsidP="00E10F8D">
            <w:pPr>
              <w:pStyle w:val="afe"/>
              <w:jc w:val="center"/>
              <w:rPr>
                <w:sz w:val="20"/>
                <w:szCs w:val="20"/>
              </w:rPr>
            </w:pPr>
            <w:r w:rsidRPr="008E6993">
              <w:rPr>
                <w:sz w:val="20"/>
                <w:szCs w:val="20"/>
              </w:rPr>
              <w:t>1</w:t>
            </w:r>
          </w:p>
        </w:tc>
        <w:tc>
          <w:tcPr>
            <w:tcW w:w="8618" w:type="dxa"/>
            <w:gridSpan w:val="5"/>
            <w:tcBorders>
              <w:top w:val="nil"/>
              <w:left w:val="nil"/>
              <w:bottom w:val="nil"/>
              <w:right w:val="nil"/>
            </w:tcBorders>
            <w:shd w:val="clear" w:color="auto" w:fill="auto"/>
            <w:vAlign w:val="center"/>
            <w:hideMark/>
          </w:tcPr>
          <w:p w:rsidR="005322D8" w:rsidRPr="008E6993" w:rsidRDefault="005322D8" w:rsidP="00E10F8D">
            <w:pPr>
              <w:pStyle w:val="afe"/>
              <w:rPr>
                <w:sz w:val="20"/>
                <w:szCs w:val="20"/>
              </w:rPr>
            </w:pPr>
            <w:r w:rsidRPr="008E6993">
              <w:rPr>
                <w:sz w:val="20"/>
                <w:szCs w:val="20"/>
              </w:rPr>
              <w:t xml:space="preserve">- показатель рассчитан на </w:t>
            </w:r>
            <w:r w:rsidR="00807940" w:rsidRPr="008E6993">
              <w:rPr>
                <w:sz w:val="20"/>
                <w:szCs w:val="20"/>
              </w:rPr>
              <w:t>суммарную</w:t>
            </w:r>
            <w:r w:rsidRPr="008E6993">
              <w:rPr>
                <w:sz w:val="20"/>
                <w:szCs w:val="20"/>
              </w:rPr>
              <w:t xml:space="preserve">  численност</w:t>
            </w:r>
            <w:r w:rsidR="00807940" w:rsidRPr="008E6993">
              <w:rPr>
                <w:sz w:val="20"/>
                <w:szCs w:val="20"/>
              </w:rPr>
              <w:t>ь</w:t>
            </w:r>
            <w:r w:rsidR="00285775" w:rsidRPr="008E6993">
              <w:rPr>
                <w:sz w:val="20"/>
                <w:szCs w:val="20"/>
              </w:rPr>
              <w:t xml:space="preserve"> населения г.р.з. </w:t>
            </w:r>
            <w:r w:rsidRPr="008E6993">
              <w:rPr>
                <w:sz w:val="20"/>
                <w:szCs w:val="20"/>
              </w:rPr>
              <w:t>Ухта, п.г.т. Шудаяг, п.г.т. Боровой, п.г.т. Водный, п.г.т. Ярега;</w:t>
            </w:r>
          </w:p>
        </w:tc>
      </w:tr>
    </w:tbl>
    <w:p w:rsidR="005322D8" w:rsidRPr="008E6993" w:rsidRDefault="005322D8" w:rsidP="00E10F8D">
      <w:pPr>
        <w:pStyle w:val="afe"/>
        <w:rPr>
          <w:sz w:val="20"/>
          <w:szCs w:val="20"/>
        </w:rPr>
      </w:pPr>
      <w:r w:rsidRPr="008E6993">
        <w:rPr>
          <w:sz w:val="20"/>
          <w:szCs w:val="20"/>
        </w:rPr>
        <w:t xml:space="preserve">      * - с учетом реконструкции существующего межшкольного учебно-производственного комбината под дошкольное образовательное учреждение и молочной кухни согласно программным мероприятиям.</w:t>
      </w:r>
    </w:p>
    <w:p w:rsidR="005322D8" w:rsidRPr="008E6993" w:rsidRDefault="005322D8" w:rsidP="00E10F8D">
      <w:pPr>
        <w:pStyle w:val="af1"/>
      </w:pPr>
      <w:r w:rsidRPr="008E6993">
        <w:t xml:space="preserve">Таблица </w:t>
      </w:r>
      <w:fldSimple w:instr=" SEQ Таблица \* ARABIC ">
        <w:r w:rsidR="00670B74">
          <w:rPr>
            <w:noProof/>
          </w:rPr>
          <w:t>8</w:t>
        </w:r>
      </w:fldSimple>
      <w:r w:rsidRPr="008E6993">
        <w:t xml:space="preserve"> Расчет потребности населения в объектах, рекомендуемых к размещению на территории населенных пунктов</w:t>
      </w:r>
    </w:p>
    <w:tbl>
      <w:tblPr>
        <w:tblW w:w="9816" w:type="dxa"/>
        <w:tblInd w:w="103" w:type="dxa"/>
        <w:tblLayout w:type="fixed"/>
        <w:tblLook w:val="04A0"/>
      </w:tblPr>
      <w:tblGrid>
        <w:gridCol w:w="472"/>
        <w:gridCol w:w="2368"/>
        <w:gridCol w:w="851"/>
        <w:gridCol w:w="850"/>
        <w:gridCol w:w="709"/>
        <w:gridCol w:w="709"/>
        <w:gridCol w:w="690"/>
        <w:gridCol w:w="729"/>
        <w:gridCol w:w="1132"/>
        <w:gridCol w:w="579"/>
        <w:gridCol w:w="727"/>
      </w:tblGrid>
      <w:tr w:rsidR="005322D8" w:rsidRPr="008E6993" w:rsidTr="00285775">
        <w:trPr>
          <w:cantSplit/>
          <w:trHeight w:val="2100"/>
          <w:tblHead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п/п</w:t>
            </w:r>
          </w:p>
        </w:tc>
        <w:tc>
          <w:tcPr>
            <w:tcW w:w="2368"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Наименование </w:t>
            </w:r>
            <w:r w:rsidR="00917E39" w:rsidRPr="008E6993">
              <w:rPr>
                <w:sz w:val="20"/>
                <w:szCs w:val="20"/>
              </w:rPr>
              <w:t>объекта, единицы измерения</w:t>
            </w:r>
          </w:p>
        </w:tc>
        <w:tc>
          <w:tcPr>
            <w:tcW w:w="851" w:type="dxa"/>
            <w:tcBorders>
              <w:top w:val="single" w:sz="4" w:space="0" w:color="auto"/>
              <w:left w:val="nil"/>
              <w:bottom w:val="nil"/>
              <w:right w:val="single" w:sz="4" w:space="0" w:color="auto"/>
            </w:tcBorders>
            <w:shd w:val="clear" w:color="000000" w:fill="auto"/>
            <w:textDirection w:val="btLr"/>
            <w:vAlign w:val="center"/>
            <w:hideMark/>
          </w:tcPr>
          <w:p w:rsidR="005322D8" w:rsidRPr="008E6993" w:rsidRDefault="008A5BFC" w:rsidP="00E10F8D">
            <w:pPr>
              <w:pStyle w:val="aff4"/>
              <w:rPr>
                <w:sz w:val="20"/>
                <w:szCs w:val="20"/>
              </w:rPr>
            </w:pPr>
            <w:r w:rsidRPr="008E6993">
              <w:rPr>
                <w:sz w:val="20"/>
                <w:szCs w:val="20"/>
              </w:rPr>
              <w:t xml:space="preserve">МОГО </w:t>
            </w:r>
            <w:r w:rsidR="005322D8" w:rsidRPr="008E6993">
              <w:rPr>
                <w:sz w:val="20"/>
                <w:szCs w:val="20"/>
              </w:rPr>
              <w:t xml:space="preserve"> </w:t>
            </w:r>
            <w:r w:rsidRPr="008E6993">
              <w:rPr>
                <w:sz w:val="20"/>
                <w:szCs w:val="20"/>
              </w:rPr>
              <w:t>«</w:t>
            </w:r>
            <w:r w:rsidR="005322D8" w:rsidRPr="008E6993">
              <w:rPr>
                <w:sz w:val="20"/>
                <w:szCs w:val="20"/>
              </w:rPr>
              <w:t>Ухта</w:t>
            </w:r>
            <w:r w:rsidRPr="008E6993">
              <w:rPr>
                <w:sz w:val="20"/>
                <w:szCs w:val="20"/>
              </w:rPr>
              <w:t>»</w:t>
            </w:r>
          </w:p>
        </w:tc>
        <w:tc>
          <w:tcPr>
            <w:tcW w:w="850"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5322D8" w:rsidP="00E10F8D">
            <w:pPr>
              <w:pStyle w:val="aff4"/>
              <w:rPr>
                <w:sz w:val="20"/>
                <w:szCs w:val="20"/>
              </w:rPr>
            </w:pPr>
            <w:r w:rsidRPr="008E6993">
              <w:rPr>
                <w:sz w:val="20"/>
                <w:szCs w:val="20"/>
              </w:rPr>
              <w:t>г.р.з. Ухта,</w:t>
            </w:r>
          </w:p>
          <w:p w:rsidR="005322D8" w:rsidRPr="008E6993" w:rsidRDefault="005322D8" w:rsidP="00E10F8D">
            <w:pPr>
              <w:pStyle w:val="aff4"/>
              <w:rPr>
                <w:sz w:val="20"/>
                <w:szCs w:val="20"/>
              </w:rPr>
            </w:pPr>
            <w:r w:rsidRPr="008E6993">
              <w:rPr>
                <w:sz w:val="20"/>
                <w:szCs w:val="20"/>
              </w:rPr>
              <w:t>п</w:t>
            </w:r>
            <w:r w:rsidR="008A5BFC" w:rsidRPr="008E6993">
              <w:rPr>
                <w:sz w:val="20"/>
                <w:szCs w:val="20"/>
              </w:rPr>
              <w:t>.</w:t>
            </w:r>
            <w:r w:rsidRPr="008E6993">
              <w:rPr>
                <w:sz w:val="20"/>
                <w:szCs w:val="20"/>
              </w:rPr>
              <w:t>г</w:t>
            </w:r>
            <w:r w:rsidR="008A5BFC" w:rsidRPr="008E6993">
              <w:rPr>
                <w:sz w:val="20"/>
                <w:szCs w:val="20"/>
              </w:rPr>
              <w:t>.</w:t>
            </w:r>
            <w:r w:rsidRPr="008E6993">
              <w:rPr>
                <w:sz w:val="20"/>
                <w:szCs w:val="20"/>
              </w:rPr>
              <w:t>т. Шудаяг</w:t>
            </w:r>
          </w:p>
        </w:tc>
        <w:tc>
          <w:tcPr>
            <w:tcW w:w="709"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5322D8" w:rsidP="00E10F8D">
            <w:pPr>
              <w:pStyle w:val="aff4"/>
              <w:rPr>
                <w:sz w:val="20"/>
                <w:szCs w:val="20"/>
              </w:rPr>
            </w:pPr>
            <w:r w:rsidRPr="008E6993">
              <w:rPr>
                <w:sz w:val="20"/>
                <w:szCs w:val="20"/>
              </w:rPr>
              <w:t>п.г.т. Боровой,</w:t>
            </w:r>
          </w:p>
          <w:p w:rsidR="005322D8" w:rsidRPr="008E6993" w:rsidRDefault="005322D8" w:rsidP="00E10F8D">
            <w:pPr>
              <w:pStyle w:val="aff4"/>
              <w:rPr>
                <w:sz w:val="20"/>
                <w:szCs w:val="20"/>
              </w:rPr>
            </w:pPr>
            <w:r w:rsidRPr="008E6993">
              <w:rPr>
                <w:sz w:val="20"/>
                <w:szCs w:val="20"/>
              </w:rPr>
              <w:t>п</w:t>
            </w:r>
            <w:r w:rsidR="008A5BFC" w:rsidRPr="008E6993">
              <w:rPr>
                <w:sz w:val="20"/>
                <w:szCs w:val="20"/>
              </w:rPr>
              <w:t>.</w:t>
            </w:r>
            <w:r w:rsidRPr="008E6993">
              <w:rPr>
                <w:sz w:val="20"/>
                <w:szCs w:val="20"/>
              </w:rPr>
              <w:t>с</w:t>
            </w:r>
            <w:r w:rsidR="008A5BFC" w:rsidRPr="008E6993">
              <w:rPr>
                <w:sz w:val="20"/>
                <w:szCs w:val="20"/>
              </w:rPr>
              <w:t>.</w:t>
            </w:r>
            <w:r w:rsidRPr="008E6993">
              <w:rPr>
                <w:sz w:val="20"/>
                <w:szCs w:val="20"/>
              </w:rPr>
              <w:t>т. Тобысь</w:t>
            </w:r>
          </w:p>
        </w:tc>
        <w:tc>
          <w:tcPr>
            <w:tcW w:w="709"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5322D8" w:rsidP="00E10F8D">
            <w:pPr>
              <w:pStyle w:val="aff4"/>
              <w:rPr>
                <w:sz w:val="20"/>
                <w:szCs w:val="20"/>
              </w:rPr>
            </w:pPr>
            <w:r w:rsidRPr="008E6993">
              <w:rPr>
                <w:sz w:val="20"/>
                <w:szCs w:val="20"/>
              </w:rPr>
              <w:t>п.г.т. Водный</w:t>
            </w:r>
          </w:p>
        </w:tc>
        <w:tc>
          <w:tcPr>
            <w:tcW w:w="690"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8A5BFC" w:rsidP="00E10F8D">
            <w:pPr>
              <w:pStyle w:val="aff4"/>
              <w:rPr>
                <w:sz w:val="20"/>
                <w:szCs w:val="20"/>
              </w:rPr>
            </w:pPr>
            <w:r w:rsidRPr="008E6993">
              <w:rPr>
                <w:sz w:val="20"/>
                <w:szCs w:val="20"/>
              </w:rPr>
              <w:t>п.с.т. Веселый К</w:t>
            </w:r>
            <w:r w:rsidR="005322D8" w:rsidRPr="008E6993">
              <w:rPr>
                <w:sz w:val="20"/>
                <w:szCs w:val="20"/>
              </w:rPr>
              <w:t>ут, п.с.т. Гэрдъель</w:t>
            </w:r>
          </w:p>
        </w:tc>
        <w:tc>
          <w:tcPr>
            <w:tcW w:w="729"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5322D8" w:rsidP="00E10F8D">
            <w:pPr>
              <w:pStyle w:val="aff4"/>
              <w:rPr>
                <w:sz w:val="20"/>
                <w:szCs w:val="20"/>
              </w:rPr>
            </w:pPr>
            <w:r w:rsidRPr="008E6993">
              <w:rPr>
                <w:sz w:val="20"/>
                <w:szCs w:val="20"/>
              </w:rPr>
              <w:t>п.г.т. Ярега, п</w:t>
            </w:r>
            <w:r w:rsidR="008A5BFC" w:rsidRPr="008E6993">
              <w:rPr>
                <w:sz w:val="20"/>
                <w:szCs w:val="20"/>
              </w:rPr>
              <w:t>.</w:t>
            </w:r>
            <w:r w:rsidRPr="008E6993">
              <w:rPr>
                <w:sz w:val="20"/>
                <w:szCs w:val="20"/>
              </w:rPr>
              <w:t>с</w:t>
            </w:r>
            <w:r w:rsidR="008A5BFC" w:rsidRPr="008E6993">
              <w:rPr>
                <w:sz w:val="20"/>
                <w:szCs w:val="20"/>
              </w:rPr>
              <w:t>.</w:t>
            </w:r>
            <w:r w:rsidRPr="008E6993">
              <w:rPr>
                <w:sz w:val="20"/>
                <w:szCs w:val="20"/>
              </w:rPr>
              <w:t>т. Нижний Доманик, п.с.т. Первомайский</w:t>
            </w:r>
          </w:p>
        </w:tc>
        <w:tc>
          <w:tcPr>
            <w:tcW w:w="1132"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5322D8" w:rsidP="00E10F8D">
            <w:pPr>
              <w:pStyle w:val="aff4"/>
              <w:rPr>
                <w:sz w:val="20"/>
                <w:szCs w:val="20"/>
              </w:rPr>
            </w:pPr>
            <w:r w:rsidRPr="008E6993">
              <w:rPr>
                <w:sz w:val="20"/>
                <w:szCs w:val="20"/>
              </w:rPr>
              <w:t>п.с.т. Кэмдин,</w:t>
            </w:r>
          </w:p>
          <w:p w:rsidR="005322D8" w:rsidRPr="008E6993" w:rsidRDefault="005322D8" w:rsidP="00E10F8D">
            <w:pPr>
              <w:pStyle w:val="aff4"/>
              <w:rPr>
                <w:sz w:val="20"/>
                <w:szCs w:val="20"/>
              </w:rPr>
            </w:pPr>
            <w:r w:rsidRPr="008E6993">
              <w:rPr>
                <w:sz w:val="20"/>
                <w:szCs w:val="20"/>
              </w:rPr>
              <w:t>д. Гажаяг,</w:t>
            </w:r>
          </w:p>
          <w:p w:rsidR="005322D8" w:rsidRPr="008E6993" w:rsidRDefault="005322D8" w:rsidP="00E10F8D">
            <w:pPr>
              <w:pStyle w:val="aff4"/>
              <w:rPr>
                <w:sz w:val="20"/>
                <w:szCs w:val="20"/>
              </w:rPr>
            </w:pPr>
            <w:r w:rsidRPr="008E6993">
              <w:rPr>
                <w:sz w:val="20"/>
                <w:szCs w:val="20"/>
              </w:rPr>
              <w:t>д. Изваиль,</w:t>
            </w:r>
          </w:p>
          <w:p w:rsidR="005322D8" w:rsidRPr="008E6993" w:rsidRDefault="005322D8" w:rsidP="00E10F8D">
            <w:pPr>
              <w:pStyle w:val="aff4"/>
              <w:rPr>
                <w:sz w:val="20"/>
                <w:szCs w:val="20"/>
              </w:rPr>
            </w:pPr>
            <w:r w:rsidRPr="008E6993">
              <w:rPr>
                <w:sz w:val="20"/>
                <w:szCs w:val="20"/>
              </w:rPr>
              <w:t>д. Лайково</w:t>
            </w:r>
          </w:p>
        </w:tc>
        <w:tc>
          <w:tcPr>
            <w:tcW w:w="579"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5322D8" w:rsidP="00E10F8D">
            <w:pPr>
              <w:pStyle w:val="aff4"/>
              <w:rPr>
                <w:sz w:val="20"/>
                <w:szCs w:val="20"/>
              </w:rPr>
            </w:pPr>
            <w:r w:rsidRPr="008E6993">
              <w:rPr>
                <w:sz w:val="20"/>
                <w:szCs w:val="20"/>
              </w:rPr>
              <w:t>п.с.т. Седъю,</w:t>
            </w:r>
          </w:p>
          <w:p w:rsidR="005322D8" w:rsidRPr="008E6993" w:rsidRDefault="005322D8" w:rsidP="00E10F8D">
            <w:pPr>
              <w:pStyle w:val="aff4"/>
              <w:rPr>
                <w:sz w:val="20"/>
                <w:szCs w:val="20"/>
              </w:rPr>
            </w:pPr>
            <w:r w:rsidRPr="008E6993">
              <w:rPr>
                <w:sz w:val="20"/>
                <w:szCs w:val="20"/>
              </w:rPr>
              <w:t>п.с.т. Изъюр</w:t>
            </w:r>
          </w:p>
        </w:tc>
        <w:tc>
          <w:tcPr>
            <w:tcW w:w="727" w:type="dxa"/>
            <w:tcBorders>
              <w:top w:val="single" w:sz="4" w:space="0" w:color="auto"/>
              <w:left w:val="nil"/>
              <w:bottom w:val="single" w:sz="4" w:space="0" w:color="auto"/>
              <w:right w:val="single" w:sz="4" w:space="0" w:color="auto"/>
            </w:tcBorders>
            <w:shd w:val="clear" w:color="000000" w:fill="auto"/>
            <w:textDirection w:val="btLr"/>
            <w:vAlign w:val="center"/>
            <w:hideMark/>
          </w:tcPr>
          <w:p w:rsidR="005322D8" w:rsidRPr="008E6993" w:rsidRDefault="005322D8" w:rsidP="00E10F8D">
            <w:pPr>
              <w:pStyle w:val="aff4"/>
              <w:rPr>
                <w:sz w:val="20"/>
                <w:szCs w:val="20"/>
              </w:rPr>
            </w:pPr>
            <w:r w:rsidRPr="008E6993">
              <w:rPr>
                <w:sz w:val="20"/>
                <w:szCs w:val="20"/>
              </w:rPr>
              <w:t>с. Кедвавом,</w:t>
            </w:r>
          </w:p>
          <w:p w:rsidR="005322D8" w:rsidRPr="008E6993" w:rsidRDefault="005322D8" w:rsidP="00E10F8D">
            <w:pPr>
              <w:pStyle w:val="aff4"/>
              <w:rPr>
                <w:sz w:val="20"/>
                <w:szCs w:val="20"/>
              </w:rPr>
            </w:pPr>
            <w:r w:rsidRPr="008E6993">
              <w:rPr>
                <w:sz w:val="20"/>
                <w:szCs w:val="20"/>
              </w:rPr>
              <w:t>д. Поромес</w:t>
            </w:r>
          </w:p>
        </w:tc>
      </w:tr>
      <w:tr w:rsidR="005322D8" w:rsidRPr="008E6993" w:rsidTr="00285775">
        <w:trPr>
          <w:trHeight w:val="300"/>
        </w:trPr>
        <w:tc>
          <w:tcPr>
            <w:tcW w:w="981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Физкультурно-спортивные сооружения</w:t>
            </w:r>
          </w:p>
        </w:tc>
      </w:tr>
      <w:tr w:rsidR="005322D8" w:rsidRPr="008E6993" w:rsidTr="00285775">
        <w:trPr>
          <w:trHeight w:val="48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1</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Территори</w:t>
            </w:r>
            <w:r w:rsidR="00807940" w:rsidRPr="008E6993">
              <w:rPr>
                <w:sz w:val="20"/>
                <w:szCs w:val="20"/>
              </w:rPr>
              <w:t xml:space="preserve">и </w:t>
            </w:r>
            <w:r w:rsidRPr="008E6993">
              <w:rPr>
                <w:sz w:val="20"/>
                <w:szCs w:val="20"/>
              </w:rPr>
              <w:t xml:space="preserve">плоскостных </w:t>
            </w:r>
            <w:r w:rsidRPr="008E6993">
              <w:rPr>
                <w:sz w:val="20"/>
                <w:szCs w:val="20"/>
              </w:rPr>
              <w:lastRenderedPageBreak/>
              <w:t>спортивных сооружений, га</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lastRenderedPageBreak/>
              <w:t>24,22</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20,5</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0,3</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1,3</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0,02</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1,7</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0,1</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0,2</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0,1</w:t>
            </w:r>
          </w:p>
        </w:tc>
      </w:tr>
      <w:tr w:rsidR="005322D8" w:rsidRPr="008E6993" w:rsidTr="00285775">
        <w:trPr>
          <w:trHeight w:val="300"/>
        </w:trPr>
        <w:tc>
          <w:tcPr>
            <w:tcW w:w="981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lastRenderedPageBreak/>
              <w:t>Торговля и общественное питание</w:t>
            </w:r>
          </w:p>
        </w:tc>
      </w:tr>
      <w:tr w:rsidR="005322D8" w:rsidRPr="008E6993" w:rsidTr="00285775">
        <w:trPr>
          <w:trHeight w:val="48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2</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Торговые центры, магазины, кв. м торговой площади</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33823</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28675</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456</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1775</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31</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2409</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127</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263</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86</w:t>
            </w:r>
          </w:p>
        </w:tc>
      </w:tr>
      <w:tr w:rsidR="005322D8" w:rsidRPr="008E6993" w:rsidTr="00285775">
        <w:trPr>
          <w:trHeight w:val="48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3</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Рыночны</w:t>
            </w:r>
            <w:r w:rsidR="00807940" w:rsidRPr="008E6993">
              <w:rPr>
                <w:sz w:val="20"/>
                <w:szCs w:val="20"/>
              </w:rPr>
              <w:t>е</w:t>
            </w:r>
            <w:r w:rsidRPr="008E6993">
              <w:rPr>
                <w:sz w:val="20"/>
                <w:szCs w:val="20"/>
              </w:rPr>
              <w:t xml:space="preserve"> комплекс</w:t>
            </w:r>
            <w:r w:rsidR="00807940" w:rsidRPr="008E6993">
              <w:rPr>
                <w:sz w:val="20"/>
                <w:szCs w:val="20"/>
              </w:rPr>
              <w:t>ы</w:t>
            </w:r>
            <w:r w:rsidRPr="008E6993">
              <w:rPr>
                <w:sz w:val="20"/>
                <w:szCs w:val="20"/>
              </w:rPr>
              <w:t xml:space="preserve"> розничной торговли, кв. м торговой площади</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2904</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2458</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39</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152</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208</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24</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8</w:t>
            </w:r>
          </w:p>
        </w:tc>
      </w:tr>
      <w:tr w:rsidR="005322D8" w:rsidRPr="008E6993" w:rsidTr="00285775">
        <w:trPr>
          <w:trHeight w:val="48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4</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Предприятия общественного питания, место</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4840</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4096</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65</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254</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347</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40</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13</w:t>
            </w:r>
          </w:p>
        </w:tc>
      </w:tr>
      <w:tr w:rsidR="005322D8" w:rsidRPr="008E6993" w:rsidTr="00285775">
        <w:trPr>
          <w:trHeight w:val="300"/>
        </w:trPr>
        <w:tc>
          <w:tcPr>
            <w:tcW w:w="981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Учреждения и предприятия бытового обслуживания</w:t>
            </w:r>
          </w:p>
        </w:tc>
      </w:tr>
      <w:tr w:rsidR="005322D8" w:rsidRPr="008E6993" w:rsidTr="00285775">
        <w:trPr>
          <w:trHeight w:val="48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5</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Предприятия бытового обслуживания, рабочее место</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1089</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922</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57</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72</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w:t>
            </w:r>
          </w:p>
        </w:tc>
      </w:tr>
      <w:tr w:rsidR="005322D8" w:rsidRPr="008E6993" w:rsidTr="00285775">
        <w:trPr>
          <w:trHeight w:val="48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6</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Банно-оздоровительны</w:t>
            </w:r>
            <w:r w:rsidR="00807940" w:rsidRPr="008E6993">
              <w:rPr>
                <w:sz w:val="20"/>
                <w:szCs w:val="20"/>
              </w:rPr>
              <w:t>е</w:t>
            </w:r>
            <w:r w:rsidRPr="008E6993">
              <w:rPr>
                <w:sz w:val="20"/>
                <w:szCs w:val="20"/>
              </w:rPr>
              <w:t xml:space="preserve"> комплекс</w:t>
            </w:r>
            <w:r w:rsidR="00807940" w:rsidRPr="008E6993">
              <w:rPr>
                <w:sz w:val="20"/>
                <w:szCs w:val="20"/>
              </w:rPr>
              <w:t>ы</w:t>
            </w:r>
            <w:r w:rsidRPr="008E6993">
              <w:rPr>
                <w:sz w:val="20"/>
                <w:szCs w:val="20"/>
              </w:rPr>
              <w:t>, помывочное место</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847</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717</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44</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61</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w:t>
            </w:r>
          </w:p>
        </w:tc>
        <w:tc>
          <w:tcPr>
            <w:tcW w:w="727" w:type="dxa"/>
            <w:tcBorders>
              <w:top w:val="nil"/>
              <w:left w:val="nil"/>
              <w:bottom w:val="single" w:sz="4" w:space="0" w:color="auto"/>
              <w:right w:val="single" w:sz="4" w:space="0" w:color="auto"/>
            </w:tcBorders>
            <w:shd w:val="clear" w:color="auto" w:fill="auto"/>
            <w:noWrap/>
            <w:vAlign w:val="center"/>
            <w:hideMark/>
          </w:tcPr>
          <w:p w:rsidR="005322D8" w:rsidRPr="008E6993" w:rsidRDefault="005322D8" w:rsidP="00E10F8D">
            <w:pPr>
              <w:pStyle w:val="aff4"/>
              <w:rPr>
                <w:sz w:val="20"/>
                <w:szCs w:val="20"/>
              </w:rPr>
            </w:pPr>
          </w:p>
        </w:tc>
      </w:tr>
      <w:tr w:rsidR="005322D8" w:rsidRPr="008E6993" w:rsidTr="00285775">
        <w:trPr>
          <w:trHeight w:val="30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7</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Прачечные, кг белья в смену</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14520</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12289</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196</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761</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14</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1040</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59</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121</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40</w:t>
            </w:r>
          </w:p>
        </w:tc>
      </w:tr>
      <w:tr w:rsidR="005322D8" w:rsidRPr="008E6993" w:rsidTr="00285775">
        <w:trPr>
          <w:trHeight w:val="30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8</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Химчистки, кг вещей в смену</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1379</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1167</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19</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72</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99</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w:t>
            </w:r>
          </w:p>
        </w:tc>
      </w:tr>
      <w:tr w:rsidR="005322D8" w:rsidRPr="008E6993" w:rsidTr="00285775">
        <w:trPr>
          <w:trHeight w:val="300"/>
        </w:trPr>
        <w:tc>
          <w:tcPr>
            <w:tcW w:w="981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Административно-деловые и коммунально-хозяйственные предприятия</w:t>
            </w:r>
          </w:p>
        </w:tc>
      </w:tr>
      <w:tr w:rsidR="005322D8" w:rsidRPr="008E6993" w:rsidTr="00285775">
        <w:trPr>
          <w:trHeight w:val="480"/>
        </w:trPr>
        <w:tc>
          <w:tcPr>
            <w:tcW w:w="472"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9</w:t>
            </w:r>
          </w:p>
        </w:tc>
        <w:tc>
          <w:tcPr>
            <w:tcW w:w="236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jc w:val="center"/>
              <w:rPr>
                <w:sz w:val="20"/>
                <w:szCs w:val="20"/>
              </w:rPr>
            </w:pPr>
            <w:r w:rsidRPr="008E6993">
              <w:rPr>
                <w:sz w:val="20"/>
                <w:szCs w:val="20"/>
              </w:rPr>
              <w:t>Отделени</w:t>
            </w:r>
            <w:r w:rsidR="00807940" w:rsidRPr="008E6993">
              <w:rPr>
                <w:sz w:val="20"/>
                <w:szCs w:val="20"/>
              </w:rPr>
              <w:t>я</w:t>
            </w:r>
            <w:r w:rsidRPr="008E6993">
              <w:rPr>
                <w:sz w:val="20"/>
                <w:szCs w:val="20"/>
              </w:rPr>
              <w:t>, филиал</w:t>
            </w:r>
            <w:r w:rsidR="00807940" w:rsidRPr="008E6993">
              <w:rPr>
                <w:sz w:val="20"/>
                <w:szCs w:val="20"/>
              </w:rPr>
              <w:t>ы</w:t>
            </w:r>
            <w:r w:rsidRPr="008E6993">
              <w:rPr>
                <w:sz w:val="20"/>
                <w:szCs w:val="20"/>
              </w:rPr>
              <w:t xml:space="preserve"> банка, операционное место</w:t>
            </w:r>
          </w:p>
        </w:tc>
        <w:tc>
          <w:tcPr>
            <w:tcW w:w="85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40</w:t>
            </w:r>
          </w:p>
        </w:tc>
        <w:tc>
          <w:tcPr>
            <w:tcW w:w="85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34</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6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72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57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7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w:t>
            </w:r>
          </w:p>
        </w:tc>
      </w:tr>
    </w:tbl>
    <w:p w:rsidR="005322D8" w:rsidRPr="008E6993" w:rsidRDefault="005322D8" w:rsidP="00E10F8D">
      <w:pPr>
        <w:pStyle w:val="afe"/>
        <w:rPr>
          <w:sz w:val="20"/>
          <w:szCs w:val="20"/>
        </w:rPr>
      </w:pPr>
      <w:r w:rsidRPr="008E6993">
        <w:rPr>
          <w:sz w:val="20"/>
          <w:szCs w:val="20"/>
        </w:rPr>
        <w:t>Примечание: в таблице указана только нормативная потребность в объектах, без указания дефицита/излишка.</w:t>
      </w:r>
    </w:p>
    <w:p w:rsidR="005322D8" w:rsidRPr="008E6993" w:rsidRDefault="005322D8" w:rsidP="00E10F8D">
      <w:pPr>
        <w:pStyle w:val="af1"/>
        <w:sectPr w:rsidR="005322D8" w:rsidRPr="008E6993" w:rsidSect="00557238">
          <w:headerReference w:type="default" r:id="rId34"/>
          <w:type w:val="continuous"/>
          <w:pgSz w:w="11906" w:h="16838" w:code="9"/>
          <w:pgMar w:top="981" w:right="851" w:bottom="1134" w:left="1418" w:header="425" w:footer="544" w:gutter="0"/>
          <w:pgNumType w:start="43"/>
          <w:cols w:space="708"/>
          <w:docGrid w:linePitch="360"/>
        </w:sectPr>
      </w:pPr>
    </w:p>
    <w:p w:rsidR="005322D8" w:rsidRPr="008E6993" w:rsidRDefault="005322D8" w:rsidP="00E10F8D">
      <w:pPr>
        <w:pStyle w:val="af1"/>
      </w:pPr>
      <w:r w:rsidRPr="008E6993">
        <w:lastRenderedPageBreak/>
        <w:t xml:space="preserve">Таблица </w:t>
      </w:r>
      <w:fldSimple w:instr=" SEQ Таблица \* ARABIC ">
        <w:r w:rsidR="00670B74">
          <w:rPr>
            <w:noProof/>
          </w:rPr>
          <w:t>9</w:t>
        </w:r>
      </w:fldSimple>
      <w:r w:rsidRPr="008E6993">
        <w:t xml:space="preserve"> Расчет потребности населения в объектах, обязательных к размещению на расчетный срок на территории населенных пунктов </w:t>
      </w:r>
    </w:p>
    <w:p w:rsidR="005322D8" w:rsidRPr="008E6993" w:rsidRDefault="005322D8" w:rsidP="00E10F8D">
      <w:pPr>
        <w:pStyle w:val="af1"/>
      </w:pPr>
      <w:r w:rsidRPr="008E6993">
        <w:t>г.р.з. Ухта, п.г.т. Шудаг, п.г.т. Водный, с. Кедвавом и д. Поромес</w:t>
      </w:r>
    </w:p>
    <w:tbl>
      <w:tblPr>
        <w:tblW w:w="14776"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89"/>
        <w:gridCol w:w="142"/>
        <w:gridCol w:w="969"/>
        <w:gridCol w:w="1817"/>
        <w:gridCol w:w="816"/>
        <w:gridCol w:w="951"/>
        <w:gridCol w:w="1302"/>
        <w:gridCol w:w="774"/>
        <w:gridCol w:w="906"/>
        <w:gridCol w:w="1292"/>
        <w:gridCol w:w="773"/>
        <w:gridCol w:w="992"/>
        <w:gridCol w:w="1032"/>
        <w:gridCol w:w="851"/>
        <w:gridCol w:w="700"/>
        <w:gridCol w:w="151"/>
        <w:gridCol w:w="1019"/>
      </w:tblGrid>
      <w:tr w:rsidR="005322D8" w:rsidRPr="008E6993" w:rsidTr="00122BAF">
        <w:trPr>
          <w:trHeight w:val="20"/>
          <w:tblHeader/>
          <w:jc w:val="center"/>
        </w:trPr>
        <w:tc>
          <w:tcPr>
            <w:tcW w:w="431" w:type="dxa"/>
            <w:gridSpan w:val="2"/>
            <w:vMerge w:val="restart"/>
            <w:shd w:val="clear" w:color="auto" w:fill="FFFFFF"/>
            <w:vAlign w:val="center"/>
            <w:hideMark/>
          </w:tcPr>
          <w:p w:rsidR="005322D8" w:rsidRPr="008E6993" w:rsidRDefault="005322D8" w:rsidP="00E10F8D">
            <w:pPr>
              <w:pStyle w:val="aff4"/>
              <w:rPr>
                <w:sz w:val="20"/>
                <w:szCs w:val="20"/>
              </w:rPr>
            </w:pPr>
            <w:bookmarkStart w:id="60" w:name="RANGE!A1:G54"/>
            <w:bookmarkEnd w:id="59"/>
            <w:r w:rsidRPr="008E6993">
              <w:rPr>
                <w:sz w:val="20"/>
                <w:szCs w:val="20"/>
              </w:rPr>
              <w:t>№ п/п</w:t>
            </w:r>
            <w:bookmarkEnd w:id="60"/>
          </w:p>
        </w:tc>
        <w:tc>
          <w:tcPr>
            <w:tcW w:w="2786" w:type="dxa"/>
            <w:gridSpan w:val="2"/>
            <w:vMerge w:val="restart"/>
            <w:shd w:val="clear" w:color="auto" w:fill="FFFFFF"/>
            <w:vAlign w:val="center"/>
            <w:hideMark/>
          </w:tcPr>
          <w:p w:rsidR="00562213" w:rsidRPr="008E6993" w:rsidRDefault="005322D8" w:rsidP="00E10F8D">
            <w:pPr>
              <w:pStyle w:val="aff4"/>
              <w:rPr>
                <w:sz w:val="20"/>
                <w:szCs w:val="20"/>
              </w:rPr>
            </w:pPr>
            <w:r w:rsidRPr="008E6993">
              <w:rPr>
                <w:sz w:val="20"/>
                <w:szCs w:val="20"/>
              </w:rPr>
              <w:t>Наименование</w:t>
            </w:r>
            <w:r w:rsidR="00562213" w:rsidRPr="008E6993">
              <w:rPr>
                <w:sz w:val="20"/>
                <w:szCs w:val="20"/>
              </w:rPr>
              <w:t xml:space="preserve"> </w:t>
            </w:r>
            <w:r w:rsidR="00917E39" w:rsidRPr="008E6993">
              <w:rPr>
                <w:sz w:val="20"/>
                <w:szCs w:val="20"/>
              </w:rPr>
              <w:t>объекта</w:t>
            </w:r>
            <w:r w:rsidR="00562213" w:rsidRPr="008E6993">
              <w:rPr>
                <w:sz w:val="20"/>
                <w:szCs w:val="20"/>
              </w:rPr>
              <w:t xml:space="preserve">, </w:t>
            </w:r>
          </w:p>
          <w:p w:rsidR="005322D8" w:rsidRPr="008E6993" w:rsidRDefault="00562213" w:rsidP="00E10F8D">
            <w:pPr>
              <w:pStyle w:val="aff4"/>
              <w:rPr>
                <w:sz w:val="20"/>
                <w:szCs w:val="20"/>
              </w:rPr>
            </w:pPr>
            <w:r w:rsidRPr="008E6993">
              <w:rPr>
                <w:sz w:val="20"/>
                <w:szCs w:val="20"/>
              </w:rPr>
              <w:t>единицы измерения</w:t>
            </w:r>
          </w:p>
        </w:tc>
        <w:tc>
          <w:tcPr>
            <w:tcW w:w="3069" w:type="dxa"/>
            <w:gridSpan w:val="3"/>
            <w:tcBorders>
              <w:bottom w:val="single" w:sz="4" w:space="0" w:color="auto"/>
            </w:tcBorders>
            <w:shd w:val="clear" w:color="auto" w:fill="FFFFFF"/>
            <w:vAlign w:val="center"/>
            <w:hideMark/>
          </w:tcPr>
          <w:p w:rsidR="005322D8" w:rsidRPr="008E6993" w:rsidRDefault="005322D8" w:rsidP="00E10F8D">
            <w:pPr>
              <w:pStyle w:val="aff4"/>
              <w:rPr>
                <w:sz w:val="20"/>
                <w:szCs w:val="20"/>
              </w:rPr>
            </w:pPr>
            <w:r w:rsidRPr="008E6993">
              <w:rPr>
                <w:sz w:val="20"/>
                <w:szCs w:val="20"/>
              </w:rPr>
              <w:t>г.р.з. Ухта (99020 чел.)</w:t>
            </w:r>
          </w:p>
        </w:tc>
        <w:tc>
          <w:tcPr>
            <w:tcW w:w="2972" w:type="dxa"/>
            <w:gridSpan w:val="3"/>
            <w:tcBorders>
              <w:bottom w:val="single" w:sz="4" w:space="0" w:color="auto"/>
            </w:tcBorders>
            <w:shd w:val="clear" w:color="auto" w:fill="FFFFFF"/>
            <w:vAlign w:val="center"/>
          </w:tcPr>
          <w:p w:rsidR="005322D8" w:rsidRPr="008E6993" w:rsidRDefault="005322D8" w:rsidP="00E10F8D">
            <w:pPr>
              <w:pStyle w:val="aff4"/>
              <w:rPr>
                <w:sz w:val="20"/>
                <w:szCs w:val="20"/>
              </w:rPr>
            </w:pPr>
            <w:r w:rsidRPr="008E6993">
              <w:rPr>
                <w:sz w:val="20"/>
                <w:szCs w:val="20"/>
              </w:rPr>
              <w:t xml:space="preserve">п.г.т. Шудаяг </w:t>
            </w:r>
          </w:p>
          <w:p w:rsidR="005322D8" w:rsidRPr="008E6993" w:rsidRDefault="005322D8" w:rsidP="00E10F8D">
            <w:pPr>
              <w:pStyle w:val="aff4"/>
              <w:rPr>
                <w:sz w:val="20"/>
                <w:szCs w:val="20"/>
              </w:rPr>
            </w:pPr>
            <w:r w:rsidRPr="008E6993">
              <w:rPr>
                <w:sz w:val="20"/>
                <w:szCs w:val="20"/>
              </w:rPr>
              <w:t>(3</w:t>
            </w:r>
            <w:r w:rsidR="008A1F5C" w:rsidRPr="008E6993">
              <w:rPr>
                <w:sz w:val="20"/>
                <w:szCs w:val="20"/>
              </w:rPr>
              <w:t>460</w:t>
            </w:r>
            <w:r w:rsidR="00CF37BC" w:rsidRPr="008E6993">
              <w:rPr>
                <w:sz w:val="20"/>
                <w:szCs w:val="20"/>
              </w:rPr>
              <w:t xml:space="preserve"> </w:t>
            </w:r>
            <w:r w:rsidRPr="008E6993">
              <w:rPr>
                <w:sz w:val="20"/>
                <w:szCs w:val="20"/>
              </w:rPr>
              <w:t>чел.)</w:t>
            </w:r>
          </w:p>
        </w:tc>
        <w:tc>
          <w:tcPr>
            <w:tcW w:w="2797" w:type="dxa"/>
            <w:gridSpan w:val="3"/>
            <w:tcBorders>
              <w:bottom w:val="single" w:sz="4" w:space="0" w:color="auto"/>
            </w:tcBorders>
            <w:shd w:val="clear" w:color="auto" w:fill="FFFFFF"/>
            <w:vAlign w:val="center"/>
          </w:tcPr>
          <w:p w:rsidR="005322D8" w:rsidRPr="008E6993" w:rsidRDefault="005322D8" w:rsidP="00E10F8D">
            <w:pPr>
              <w:pStyle w:val="aff4"/>
              <w:rPr>
                <w:sz w:val="20"/>
                <w:szCs w:val="20"/>
              </w:rPr>
            </w:pPr>
            <w:r w:rsidRPr="008E6993">
              <w:rPr>
                <w:sz w:val="20"/>
                <w:szCs w:val="20"/>
              </w:rPr>
              <w:t xml:space="preserve">п.г.т. Водный </w:t>
            </w:r>
          </w:p>
          <w:p w:rsidR="005322D8" w:rsidRPr="008E6993" w:rsidRDefault="005322D8" w:rsidP="00E10F8D">
            <w:pPr>
              <w:pStyle w:val="aff4"/>
              <w:rPr>
                <w:sz w:val="20"/>
                <w:szCs w:val="20"/>
              </w:rPr>
            </w:pPr>
            <w:r w:rsidRPr="008E6993">
              <w:rPr>
                <w:sz w:val="20"/>
                <w:szCs w:val="20"/>
              </w:rPr>
              <w:t>(6340 чел.)</w:t>
            </w:r>
          </w:p>
        </w:tc>
        <w:tc>
          <w:tcPr>
            <w:tcW w:w="2721" w:type="dxa"/>
            <w:gridSpan w:val="4"/>
            <w:tcBorders>
              <w:bottom w:val="single" w:sz="4" w:space="0" w:color="auto"/>
            </w:tcBorders>
            <w:shd w:val="clear" w:color="auto" w:fill="FFFFFF"/>
          </w:tcPr>
          <w:p w:rsidR="00D5032E" w:rsidRPr="008E6993" w:rsidRDefault="005322D8" w:rsidP="00E10F8D">
            <w:pPr>
              <w:pStyle w:val="aff4"/>
              <w:rPr>
                <w:sz w:val="20"/>
                <w:szCs w:val="20"/>
              </w:rPr>
            </w:pPr>
            <w:r w:rsidRPr="008E6993">
              <w:rPr>
                <w:sz w:val="20"/>
                <w:szCs w:val="20"/>
              </w:rPr>
              <w:t xml:space="preserve">с. Кедвавом, д. Поромес </w:t>
            </w:r>
          </w:p>
          <w:p w:rsidR="005322D8" w:rsidRPr="008E6993" w:rsidRDefault="005322D8" w:rsidP="00E10F8D">
            <w:pPr>
              <w:pStyle w:val="aff4"/>
              <w:rPr>
                <w:sz w:val="20"/>
                <w:szCs w:val="20"/>
              </w:rPr>
            </w:pPr>
            <w:r w:rsidRPr="008E6993">
              <w:rPr>
                <w:sz w:val="20"/>
                <w:szCs w:val="20"/>
              </w:rPr>
              <w:t>(330 чел.)</w:t>
            </w:r>
          </w:p>
        </w:tc>
      </w:tr>
      <w:tr w:rsidR="004A0F66" w:rsidRPr="008E6993" w:rsidTr="00122BAF">
        <w:trPr>
          <w:trHeight w:val="20"/>
          <w:tblHeader/>
          <w:jc w:val="center"/>
        </w:trPr>
        <w:tc>
          <w:tcPr>
            <w:tcW w:w="431" w:type="dxa"/>
            <w:gridSpan w:val="2"/>
            <w:vMerge/>
            <w:shd w:val="clear" w:color="auto" w:fill="FFFFFF"/>
            <w:vAlign w:val="center"/>
            <w:hideMark/>
          </w:tcPr>
          <w:p w:rsidR="004A0F66" w:rsidRPr="008E6993" w:rsidRDefault="004A0F66" w:rsidP="00E10F8D">
            <w:pPr>
              <w:pStyle w:val="aff4"/>
              <w:rPr>
                <w:sz w:val="20"/>
                <w:szCs w:val="20"/>
              </w:rPr>
            </w:pPr>
          </w:p>
        </w:tc>
        <w:tc>
          <w:tcPr>
            <w:tcW w:w="2786" w:type="dxa"/>
            <w:gridSpan w:val="2"/>
            <w:vMerge/>
            <w:shd w:val="clear" w:color="auto" w:fill="FFFFFF"/>
            <w:vAlign w:val="center"/>
          </w:tcPr>
          <w:p w:rsidR="004A0F66" w:rsidRPr="008E6993" w:rsidRDefault="004A0F66" w:rsidP="00E10F8D">
            <w:pPr>
              <w:pStyle w:val="aff4"/>
              <w:rPr>
                <w:sz w:val="20"/>
                <w:szCs w:val="20"/>
              </w:rPr>
            </w:pPr>
          </w:p>
        </w:tc>
        <w:tc>
          <w:tcPr>
            <w:tcW w:w="816" w:type="dxa"/>
            <w:shd w:val="clear" w:color="auto" w:fill="FFFFFF"/>
            <w:vAlign w:val="center"/>
          </w:tcPr>
          <w:p w:rsidR="004A0F66" w:rsidRPr="008E6993" w:rsidRDefault="004A0F66" w:rsidP="00E10F8D">
            <w:pPr>
              <w:pStyle w:val="aff4"/>
              <w:rPr>
                <w:sz w:val="20"/>
                <w:szCs w:val="20"/>
              </w:rPr>
            </w:pPr>
            <w:r w:rsidRPr="008E6993">
              <w:rPr>
                <w:sz w:val="20"/>
                <w:szCs w:val="20"/>
              </w:rPr>
              <w:t>М</w:t>
            </w:r>
          </w:p>
          <w:p w:rsidR="004A0F66" w:rsidRPr="008E6993" w:rsidRDefault="004A0F66" w:rsidP="00E10F8D">
            <w:pPr>
              <w:pStyle w:val="aff4"/>
              <w:rPr>
                <w:sz w:val="20"/>
                <w:szCs w:val="20"/>
              </w:rPr>
            </w:pPr>
            <w:r w:rsidRPr="008E6993">
              <w:rPr>
                <w:sz w:val="20"/>
                <w:szCs w:val="20"/>
              </w:rPr>
              <w:t>сохр.</w:t>
            </w:r>
          </w:p>
        </w:tc>
        <w:tc>
          <w:tcPr>
            <w:tcW w:w="951" w:type="dxa"/>
            <w:shd w:val="clear" w:color="auto" w:fill="FFFFFF"/>
            <w:vAlign w:val="center"/>
          </w:tcPr>
          <w:p w:rsidR="004A0F66" w:rsidRPr="008E6993" w:rsidRDefault="004A0F66" w:rsidP="00E10F8D">
            <w:pPr>
              <w:pStyle w:val="aff4"/>
              <w:rPr>
                <w:sz w:val="20"/>
                <w:szCs w:val="20"/>
              </w:rPr>
            </w:pPr>
            <w:r w:rsidRPr="008E6993">
              <w:rPr>
                <w:sz w:val="20"/>
                <w:szCs w:val="20"/>
              </w:rPr>
              <w:t>Норма</w:t>
            </w:r>
          </w:p>
        </w:tc>
        <w:tc>
          <w:tcPr>
            <w:tcW w:w="1302" w:type="dxa"/>
            <w:shd w:val="clear" w:color="auto" w:fill="FFFFFF"/>
            <w:vAlign w:val="center"/>
          </w:tcPr>
          <w:p w:rsidR="00122BAF" w:rsidRPr="008E6993" w:rsidRDefault="00122BAF" w:rsidP="00E10F8D">
            <w:pPr>
              <w:pStyle w:val="aff4"/>
              <w:rPr>
                <w:sz w:val="20"/>
                <w:szCs w:val="20"/>
              </w:rPr>
            </w:pPr>
            <w:r w:rsidRPr="008E6993">
              <w:rPr>
                <w:sz w:val="20"/>
                <w:szCs w:val="20"/>
              </w:rPr>
              <w:t xml:space="preserve">Оценка </w:t>
            </w:r>
          </w:p>
          <w:p w:rsidR="00122BAF" w:rsidRPr="008E6993" w:rsidRDefault="00122BAF" w:rsidP="00E10F8D">
            <w:pPr>
              <w:pStyle w:val="aff4"/>
              <w:rPr>
                <w:sz w:val="20"/>
                <w:szCs w:val="20"/>
              </w:rPr>
            </w:pPr>
            <w:r w:rsidRPr="008E6993">
              <w:rPr>
                <w:sz w:val="20"/>
                <w:szCs w:val="20"/>
              </w:rPr>
              <w:t xml:space="preserve">(«+» -излишек, </w:t>
            </w:r>
          </w:p>
          <w:p w:rsidR="004A0F66" w:rsidRPr="008E6993" w:rsidRDefault="00122BAF" w:rsidP="00E10F8D">
            <w:pPr>
              <w:pStyle w:val="aff4"/>
              <w:rPr>
                <w:sz w:val="20"/>
                <w:szCs w:val="20"/>
              </w:rPr>
            </w:pPr>
            <w:r w:rsidRPr="008E6993">
              <w:rPr>
                <w:sz w:val="20"/>
                <w:szCs w:val="20"/>
              </w:rPr>
              <w:t>«-» - дефицит)</w:t>
            </w:r>
          </w:p>
        </w:tc>
        <w:tc>
          <w:tcPr>
            <w:tcW w:w="774" w:type="dxa"/>
            <w:shd w:val="clear" w:color="auto" w:fill="FFFFFF"/>
            <w:vAlign w:val="center"/>
          </w:tcPr>
          <w:p w:rsidR="004A0F66" w:rsidRPr="008E6993" w:rsidRDefault="004A0F66" w:rsidP="00E10F8D">
            <w:pPr>
              <w:pStyle w:val="aff4"/>
              <w:rPr>
                <w:sz w:val="20"/>
                <w:szCs w:val="20"/>
              </w:rPr>
            </w:pPr>
            <w:r w:rsidRPr="008E6993">
              <w:rPr>
                <w:sz w:val="20"/>
                <w:szCs w:val="20"/>
              </w:rPr>
              <w:t>М</w:t>
            </w:r>
          </w:p>
          <w:p w:rsidR="004A0F66" w:rsidRPr="008E6993" w:rsidRDefault="004A0F66" w:rsidP="00E10F8D">
            <w:pPr>
              <w:pStyle w:val="aff4"/>
              <w:rPr>
                <w:sz w:val="20"/>
                <w:szCs w:val="20"/>
              </w:rPr>
            </w:pPr>
            <w:r w:rsidRPr="008E6993">
              <w:rPr>
                <w:sz w:val="20"/>
                <w:szCs w:val="20"/>
              </w:rPr>
              <w:t>сохр.</w:t>
            </w:r>
          </w:p>
        </w:tc>
        <w:tc>
          <w:tcPr>
            <w:tcW w:w="906" w:type="dxa"/>
            <w:shd w:val="clear" w:color="auto" w:fill="FFFFFF"/>
            <w:vAlign w:val="center"/>
          </w:tcPr>
          <w:p w:rsidR="004A0F66" w:rsidRPr="008E6993" w:rsidRDefault="004A0F66" w:rsidP="00E10F8D">
            <w:pPr>
              <w:pStyle w:val="aff4"/>
              <w:rPr>
                <w:sz w:val="20"/>
                <w:szCs w:val="20"/>
              </w:rPr>
            </w:pPr>
            <w:r w:rsidRPr="008E6993">
              <w:rPr>
                <w:sz w:val="20"/>
                <w:szCs w:val="20"/>
              </w:rPr>
              <w:t>Норма</w:t>
            </w:r>
          </w:p>
        </w:tc>
        <w:tc>
          <w:tcPr>
            <w:tcW w:w="1292" w:type="dxa"/>
            <w:shd w:val="clear" w:color="auto" w:fill="FFFFFF"/>
            <w:vAlign w:val="center"/>
          </w:tcPr>
          <w:p w:rsidR="00122BAF" w:rsidRPr="008E6993" w:rsidRDefault="00122BAF" w:rsidP="00E10F8D">
            <w:pPr>
              <w:pStyle w:val="aff4"/>
              <w:rPr>
                <w:sz w:val="20"/>
                <w:szCs w:val="20"/>
              </w:rPr>
            </w:pPr>
            <w:r w:rsidRPr="008E6993">
              <w:rPr>
                <w:sz w:val="20"/>
                <w:szCs w:val="20"/>
              </w:rPr>
              <w:t xml:space="preserve">Оценка </w:t>
            </w:r>
          </w:p>
          <w:p w:rsidR="00122BAF" w:rsidRPr="008E6993" w:rsidRDefault="00122BAF" w:rsidP="00E10F8D">
            <w:pPr>
              <w:pStyle w:val="aff4"/>
              <w:rPr>
                <w:sz w:val="20"/>
                <w:szCs w:val="20"/>
              </w:rPr>
            </w:pPr>
            <w:r w:rsidRPr="008E6993">
              <w:rPr>
                <w:sz w:val="20"/>
                <w:szCs w:val="20"/>
              </w:rPr>
              <w:t xml:space="preserve">(«+» -излишек, </w:t>
            </w:r>
          </w:p>
          <w:p w:rsidR="004A0F66" w:rsidRPr="008E6993" w:rsidRDefault="00122BAF" w:rsidP="00E10F8D">
            <w:pPr>
              <w:pStyle w:val="aff4"/>
              <w:rPr>
                <w:sz w:val="20"/>
                <w:szCs w:val="20"/>
              </w:rPr>
            </w:pPr>
            <w:r w:rsidRPr="008E6993">
              <w:rPr>
                <w:sz w:val="20"/>
                <w:szCs w:val="20"/>
              </w:rPr>
              <w:t>«-» - дефицит)</w:t>
            </w:r>
          </w:p>
        </w:tc>
        <w:tc>
          <w:tcPr>
            <w:tcW w:w="773" w:type="dxa"/>
            <w:shd w:val="clear" w:color="auto" w:fill="FFFFFF"/>
            <w:vAlign w:val="center"/>
          </w:tcPr>
          <w:p w:rsidR="004A0F66" w:rsidRPr="008E6993" w:rsidRDefault="004A0F66" w:rsidP="00E10F8D">
            <w:pPr>
              <w:pStyle w:val="aff4"/>
              <w:rPr>
                <w:sz w:val="20"/>
                <w:szCs w:val="20"/>
              </w:rPr>
            </w:pPr>
            <w:r w:rsidRPr="008E6993">
              <w:rPr>
                <w:sz w:val="20"/>
                <w:szCs w:val="20"/>
              </w:rPr>
              <w:t>М</w:t>
            </w:r>
          </w:p>
          <w:p w:rsidR="004A0F66" w:rsidRPr="008E6993" w:rsidRDefault="004A0F66" w:rsidP="00E10F8D">
            <w:pPr>
              <w:pStyle w:val="aff4"/>
              <w:rPr>
                <w:sz w:val="20"/>
                <w:szCs w:val="20"/>
              </w:rPr>
            </w:pPr>
            <w:r w:rsidRPr="008E6993">
              <w:rPr>
                <w:sz w:val="20"/>
                <w:szCs w:val="20"/>
              </w:rPr>
              <w:t>сохр.</w:t>
            </w:r>
          </w:p>
        </w:tc>
        <w:tc>
          <w:tcPr>
            <w:tcW w:w="992" w:type="dxa"/>
            <w:shd w:val="clear" w:color="auto" w:fill="FFFFFF"/>
            <w:vAlign w:val="center"/>
          </w:tcPr>
          <w:p w:rsidR="004A0F66" w:rsidRPr="008E6993" w:rsidRDefault="004A0F66" w:rsidP="00E10F8D">
            <w:pPr>
              <w:pStyle w:val="aff4"/>
              <w:rPr>
                <w:sz w:val="20"/>
                <w:szCs w:val="20"/>
              </w:rPr>
            </w:pPr>
            <w:r w:rsidRPr="008E6993">
              <w:rPr>
                <w:sz w:val="20"/>
                <w:szCs w:val="20"/>
              </w:rPr>
              <w:t>Норма</w:t>
            </w:r>
          </w:p>
        </w:tc>
        <w:tc>
          <w:tcPr>
            <w:tcW w:w="1032" w:type="dxa"/>
            <w:shd w:val="clear" w:color="auto" w:fill="FFFFFF"/>
            <w:vAlign w:val="center"/>
          </w:tcPr>
          <w:p w:rsidR="00122BAF" w:rsidRPr="008E6993" w:rsidRDefault="00122BAF" w:rsidP="00E10F8D">
            <w:pPr>
              <w:pStyle w:val="aff4"/>
              <w:rPr>
                <w:sz w:val="20"/>
                <w:szCs w:val="20"/>
              </w:rPr>
            </w:pPr>
            <w:r w:rsidRPr="008E6993">
              <w:rPr>
                <w:sz w:val="20"/>
                <w:szCs w:val="20"/>
              </w:rPr>
              <w:t xml:space="preserve">Оценка </w:t>
            </w:r>
          </w:p>
          <w:p w:rsidR="00122BAF" w:rsidRPr="008E6993" w:rsidRDefault="00122BAF" w:rsidP="00E10F8D">
            <w:pPr>
              <w:pStyle w:val="aff4"/>
              <w:rPr>
                <w:sz w:val="20"/>
                <w:szCs w:val="20"/>
              </w:rPr>
            </w:pPr>
            <w:r w:rsidRPr="008E6993">
              <w:rPr>
                <w:sz w:val="20"/>
                <w:szCs w:val="20"/>
              </w:rPr>
              <w:t xml:space="preserve">(«+» -излишек, </w:t>
            </w:r>
          </w:p>
          <w:p w:rsidR="004A0F66" w:rsidRPr="008E6993" w:rsidRDefault="00122BAF" w:rsidP="00E10F8D">
            <w:pPr>
              <w:pStyle w:val="aff4"/>
              <w:rPr>
                <w:sz w:val="20"/>
                <w:szCs w:val="20"/>
              </w:rPr>
            </w:pPr>
            <w:r w:rsidRPr="008E6993">
              <w:rPr>
                <w:sz w:val="20"/>
                <w:szCs w:val="20"/>
              </w:rPr>
              <w:t>«-» - дефицит)</w:t>
            </w:r>
          </w:p>
        </w:tc>
        <w:tc>
          <w:tcPr>
            <w:tcW w:w="851" w:type="dxa"/>
            <w:shd w:val="clear" w:color="auto" w:fill="FFFFFF"/>
            <w:vAlign w:val="center"/>
          </w:tcPr>
          <w:p w:rsidR="004A0F66" w:rsidRPr="008E6993" w:rsidRDefault="004A0F66" w:rsidP="00E10F8D">
            <w:pPr>
              <w:pStyle w:val="aff4"/>
              <w:rPr>
                <w:sz w:val="20"/>
                <w:szCs w:val="20"/>
              </w:rPr>
            </w:pPr>
            <w:r w:rsidRPr="008E6993">
              <w:rPr>
                <w:sz w:val="20"/>
                <w:szCs w:val="20"/>
              </w:rPr>
              <w:t>М</w:t>
            </w:r>
          </w:p>
          <w:p w:rsidR="004A0F66" w:rsidRPr="008E6993" w:rsidRDefault="004A0F66" w:rsidP="00E10F8D">
            <w:pPr>
              <w:pStyle w:val="aff4"/>
              <w:rPr>
                <w:sz w:val="20"/>
                <w:szCs w:val="20"/>
              </w:rPr>
            </w:pPr>
            <w:r w:rsidRPr="008E6993">
              <w:rPr>
                <w:sz w:val="20"/>
                <w:szCs w:val="20"/>
              </w:rPr>
              <w:t>сохр.</w:t>
            </w:r>
          </w:p>
        </w:tc>
        <w:tc>
          <w:tcPr>
            <w:tcW w:w="851" w:type="dxa"/>
            <w:gridSpan w:val="2"/>
            <w:shd w:val="clear" w:color="auto" w:fill="FFFFFF"/>
            <w:vAlign w:val="center"/>
          </w:tcPr>
          <w:p w:rsidR="004A0F66" w:rsidRPr="008E6993" w:rsidRDefault="004A0F66" w:rsidP="00E10F8D">
            <w:pPr>
              <w:pStyle w:val="aff4"/>
              <w:rPr>
                <w:sz w:val="20"/>
                <w:szCs w:val="20"/>
              </w:rPr>
            </w:pPr>
            <w:r w:rsidRPr="008E6993">
              <w:rPr>
                <w:sz w:val="20"/>
                <w:szCs w:val="20"/>
              </w:rPr>
              <w:t>Норма</w:t>
            </w:r>
          </w:p>
        </w:tc>
        <w:tc>
          <w:tcPr>
            <w:tcW w:w="1019" w:type="dxa"/>
            <w:shd w:val="clear" w:color="auto" w:fill="FFFFFF"/>
            <w:vAlign w:val="center"/>
          </w:tcPr>
          <w:p w:rsidR="00122BAF" w:rsidRPr="008E6993" w:rsidRDefault="00122BAF" w:rsidP="00E10F8D">
            <w:pPr>
              <w:pStyle w:val="aff4"/>
              <w:rPr>
                <w:sz w:val="20"/>
                <w:szCs w:val="20"/>
              </w:rPr>
            </w:pPr>
            <w:r w:rsidRPr="008E6993">
              <w:rPr>
                <w:sz w:val="20"/>
                <w:szCs w:val="20"/>
              </w:rPr>
              <w:t xml:space="preserve">Оценка </w:t>
            </w:r>
          </w:p>
          <w:p w:rsidR="00122BAF" w:rsidRPr="008E6993" w:rsidRDefault="00122BAF" w:rsidP="00E10F8D">
            <w:pPr>
              <w:pStyle w:val="aff4"/>
              <w:rPr>
                <w:sz w:val="20"/>
                <w:szCs w:val="20"/>
              </w:rPr>
            </w:pPr>
            <w:r w:rsidRPr="008E6993">
              <w:rPr>
                <w:sz w:val="20"/>
                <w:szCs w:val="20"/>
              </w:rPr>
              <w:t xml:space="preserve">(«+» -излишек, </w:t>
            </w:r>
          </w:p>
          <w:p w:rsidR="004A0F66" w:rsidRPr="008E6993" w:rsidRDefault="00122BAF" w:rsidP="00E10F8D">
            <w:pPr>
              <w:pStyle w:val="aff4"/>
              <w:rPr>
                <w:sz w:val="20"/>
                <w:szCs w:val="20"/>
              </w:rPr>
            </w:pPr>
            <w:r w:rsidRPr="008E6993">
              <w:rPr>
                <w:sz w:val="20"/>
                <w:szCs w:val="20"/>
              </w:rPr>
              <w:t>«-» - дефицит)</w:t>
            </w:r>
          </w:p>
        </w:tc>
      </w:tr>
      <w:tr w:rsidR="005322D8" w:rsidRPr="008E6993" w:rsidTr="00122BAF">
        <w:trPr>
          <w:trHeight w:val="20"/>
          <w:jc w:val="center"/>
        </w:trPr>
        <w:tc>
          <w:tcPr>
            <w:tcW w:w="14776" w:type="dxa"/>
            <w:gridSpan w:val="17"/>
            <w:shd w:val="clear" w:color="auto" w:fill="FFFFFF"/>
            <w:vAlign w:val="center"/>
            <w:hideMark/>
          </w:tcPr>
          <w:p w:rsidR="005322D8" w:rsidRPr="008E6993" w:rsidRDefault="005322D8" w:rsidP="00E10F8D">
            <w:pPr>
              <w:pStyle w:val="aff4"/>
              <w:rPr>
                <w:sz w:val="20"/>
                <w:szCs w:val="20"/>
              </w:rPr>
            </w:pPr>
            <w:r w:rsidRPr="008E6993">
              <w:rPr>
                <w:sz w:val="20"/>
                <w:szCs w:val="20"/>
              </w:rPr>
              <w:t>Учреждения образования</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1</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Детские дошкольные учреждения, место</w:t>
            </w:r>
          </w:p>
        </w:tc>
        <w:tc>
          <w:tcPr>
            <w:tcW w:w="816" w:type="dxa"/>
            <w:shd w:val="clear" w:color="auto" w:fill="FFFFFF"/>
            <w:vAlign w:val="center"/>
            <w:hideMark/>
          </w:tcPr>
          <w:p w:rsidR="005322D8" w:rsidRPr="008E6993" w:rsidRDefault="005322D8" w:rsidP="00E10F8D">
            <w:pPr>
              <w:pStyle w:val="aff4"/>
              <w:rPr>
                <w:sz w:val="20"/>
                <w:szCs w:val="20"/>
              </w:rPr>
            </w:pPr>
            <w:r w:rsidRPr="008E6993">
              <w:rPr>
                <w:sz w:val="20"/>
                <w:szCs w:val="20"/>
              </w:rPr>
              <w:t>6754*</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5050</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1704</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344</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17</w:t>
            </w:r>
            <w:r w:rsidR="008A1F5C" w:rsidRPr="008E6993">
              <w:rPr>
                <w:sz w:val="20"/>
                <w:szCs w:val="20"/>
              </w:rPr>
              <w:t>6</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1</w:t>
            </w:r>
            <w:r w:rsidR="008A1F5C" w:rsidRPr="008E6993">
              <w:rPr>
                <w:sz w:val="20"/>
                <w:szCs w:val="20"/>
              </w:rPr>
              <w:t>68</w:t>
            </w:r>
          </w:p>
        </w:tc>
        <w:tc>
          <w:tcPr>
            <w:tcW w:w="773" w:type="dxa"/>
            <w:tcBorders>
              <w:bottom w:val="single" w:sz="4" w:space="0" w:color="auto"/>
            </w:tcBorders>
            <w:shd w:val="clear" w:color="auto" w:fill="FFFFFF"/>
            <w:vAlign w:val="center"/>
          </w:tcPr>
          <w:p w:rsidR="005322D8" w:rsidRPr="008E6993" w:rsidRDefault="005322D8" w:rsidP="00E10F8D">
            <w:pPr>
              <w:pStyle w:val="aff4"/>
              <w:rPr>
                <w:sz w:val="20"/>
                <w:szCs w:val="20"/>
              </w:rPr>
            </w:pPr>
            <w:r w:rsidRPr="008E6993">
              <w:rPr>
                <w:sz w:val="20"/>
                <w:szCs w:val="20"/>
              </w:rPr>
              <w:t>610</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324</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286</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35</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17</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18</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2</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Общеобразовательные школы, место</w:t>
            </w:r>
          </w:p>
        </w:tc>
        <w:tc>
          <w:tcPr>
            <w:tcW w:w="816" w:type="dxa"/>
            <w:shd w:val="clear" w:color="auto" w:fill="FFFFFF"/>
            <w:vAlign w:val="center"/>
            <w:hideMark/>
          </w:tcPr>
          <w:p w:rsidR="005322D8" w:rsidRPr="008E6993" w:rsidRDefault="005322D8" w:rsidP="00E10F8D">
            <w:pPr>
              <w:pStyle w:val="aff4"/>
              <w:rPr>
                <w:sz w:val="20"/>
                <w:szCs w:val="20"/>
              </w:rPr>
            </w:pPr>
            <w:r w:rsidRPr="008E6993">
              <w:rPr>
                <w:sz w:val="20"/>
                <w:szCs w:val="20"/>
              </w:rPr>
              <w:t>10348</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9902</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446</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542</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3</w:t>
            </w:r>
            <w:r w:rsidR="008A1F5C" w:rsidRPr="008E6993">
              <w:rPr>
                <w:sz w:val="20"/>
                <w:szCs w:val="20"/>
              </w:rPr>
              <w:t>46</w:t>
            </w:r>
          </w:p>
        </w:tc>
        <w:tc>
          <w:tcPr>
            <w:tcW w:w="1292" w:type="dxa"/>
            <w:shd w:val="clear" w:color="auto" w:fill="FFFFFF"/>
            <w:vAlign w:val="center"/>
          </w:tcPr>
          <w:p w:rsidR="005322D8" w:rsidRPr="008E6993" w:rsidRDefault="008A1F5C" w:rsidP="00E10F8D">
            <w:pPr>
              <w:pStyle w:val="aff4"/>
              <w:rPr>
                <w:sz w:val="20"/>
                <w:szCs w:val="20"/>
              </w:rPr>
            </w:pPr>
            <w:r w:rsidRPr="008E6993">
              <w:rPr>
                <w:sz w:val="20"/>
                <w:szCs w:val="20"/>
              </w:rPr>
              <w:t>196</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572</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642</w:t>
            </w:r>
            <w:r w:rsidRPr="008E6993">
              <w:rPr>
                <w:sz w:val="20"/>
                <w:szCs w:val="20"/>
                <w:vertAlign w:val="superscript"/>
              </w:rPr>
              <w:t>1</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-70</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78</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54</w:t>
            </w:r>
            <w:r w:rsidRPr="008E6993">
              <w:rPr>
                <w:sz w:val="20"/>
                <w:szCs w:val="20"/>
                <w:vertAlign w:val="superscript"/>
              </w:rPr>
              <w:t>2</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24</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3</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Внешкольные учреждения, место</w:t>
            </w:r>
          </w:p>
        </w:tc>
        <w:tc>
          <w:tcPr>
            <w:tcW w:w="816" w:type="dxa"/>
            <w:shd w:val="clear" w:color="auto" w:fill="FFFFFF"/>
            <w:vAlign w:val="center"/>
            <w:hideMark/>
          </w:tcPr>
          <w:p w:rsidR="005322D8" w:rsidRPr="008E6993" w:rsidRDefault="005322D8" w:rsidP="00E10F8D">
            <w:pPr>
              <w:pStyle w:val="aff4"/>
              <w:rPr>
                <w:sz w:val="20"/>
                <w:szCs w:val="20"/>
              </w:rPr>
            </w:pPr>
            <w:r w:rsidRPr="008E6993">
              <w:rPr>
                <w:sz w:val="20"/>
                <w:szCs w:val="20"/>
              </w:rPr>
              <w:t>7121</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7130</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-9</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275</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24</w:t>
            </w:r>
            <w:r w:rsidR="008A1F5C" w:rsidRPr="008E6993">
              <w:rPr>
                <w:sz w:val="20"/>
                <w:szCs w:val="20"/>
              </w:rPr>
              <w:t>9</w:t>
            </w:r>
          </w:p>
        </w:tc>
        <w:tc>
          <w:tcPr>
            <w:tcW w:w="1292" w:type="dxa"/>
            <w:shd w:val="clear" w:color="auto" w:fill="FFFFFF"/>
            <w:vAlign w:val="center"/>
          </w:tcPr>
          <w:p w:rsidR="005322D8" w:rsidRPr="008E6993" w:rsidRDefault="008A1F5C" w:rsidP="00E10F8D">
            <w:pPr>
              <w:pStyle w:val="aff4"/>
              <w:rPr>
                <w:sz w:val="20"/>
                <w:szCs w:val="20"/>
              </w:rPr>
            </w:pPr>
            <w:r w:rsidRPr="008E6993">
              <w:rPr>
                <w:sz w:val="20"/>
                <w:szCs w:val="20"/>
              </w:rPr>
              <w:t>26</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51</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458</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-407</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24</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-24</w:t>
            </w:r>
          </w:p>
        </w:tc>
      </w:tr>
      <w:tr w:rsidR="005322D8" w:rsidRPr="008E6993" w:rsidTr="00122BAF">
        <w:trPr>
          <w:trHeight w:val="20"/>
          <w:jc w:val="center"/>
        </w:trPr>
        <w:tc>
          <w:tcPr>
            <w:tcW w:w="14776" w:type="dxa"/>
            <w:gridSpan w:val="17"/>
            <w:shd w:val="clear" w:color="auto" w:fill="FFFFFF"/>
            <w:vAlign w:val="center"/>
            <w:hideMark/>
          </w:tcPr>
          <w:p w:rsidR="005322D8" w:rsidRPr="008E6993" w:rsidRDefault="005322D8" w:rsidP="00E10F8D">
            <w:pPr>
              <w:pStyle w:val="aff4"/>
              <w:rPr>
                <w:sz w:val="20"/>
                <w:szCs w:val="20"/>
              </w:rPr>
            </w:pPr>
            <w:r w:rsidRPr="008E6993">
              <w:rPr>
                <w:sz w:val="20"/>
                <w:szCs w:val="20"/>
              </w:rPr>
              <w:t>Учреждения культуры и искусства</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4</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Дома культуры, центры, место</w:t>
            </w:r>
          </w:p>
        </w:tc>
        <w:tc>
          <w:tcPr>
            <w:tcW w:w="816" w:type="dxa"/>
            <w:shd w:val="clear" w:color="auto" w:fill="FFFFFF"/>
            <w:vAlign w:val="center"/>
            <w:hideMark/>
          </w:tcPr>
          <w:p w:rsidR="005322D8" w:rsidRPr="008E6993" w:rsidRDefault="005322D8" w:rsidP="00E10F8D">
            <w:pPr>
              <w:pStyle w:val="aff4"/>
              <w:rPr>
                <w:sz w:val="20"/>
                <w:szCs w:val="20"/>
              </w:rPr>
            </w:pPr>
            <w:r w:rsidRPr="008E6993">
              <w:rPr>
                <w:sz w:val="20"/>
                <w:szCs w:val="20"/>
              </w:rPr>
              <w:t>1854</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7922</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-6068</w:t>
            </w:r>
          </w:p>
        </w:tc>
        <w:tc>
          <w:tcPr>
            <w:tcW w:w="774" w:type="dxa"/>
            <w:shd w:val="clear" w:color="auto" w:fill="auto"/>
            <w:vAlign w:val="center"/>
          </w:tcPr>
          <w:p w:rsidR="005322D8" w:rsidRPr="008E6993" w:rsidRDefault="005322D8" w:rsidP="00E10F8D">
            <w:pPr>
              <w:pStyle w:val="aff4"/>
              <w:rPr>
                <w:sz w:val="20"/>
                <w:szCs w:val="20"/>
              </w:rPr>
            </w:pPr>
            <w:r w:rsidRPr="008E6993">
              <w:rPr>
                <w:sz w:val="20"/>
                <w:szCs w:val="20"/>
              </w:rPr>
              <w:t>111</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27</w:t>
            </w:r>
            <w:r w:rsidR="008A1F5C" w:rsidRPr="008E6993">
              <w:rPr>
                <w:sz w:val="20"/>
                <w:szCs w:val="20"/>
              </w:rPr>
              <w:t>7</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-16</w:t>
            </w:r>
            <w:r w:rsidR="008A1F5C" w:rsidRPr="008E6993">
              <w:rPr>
                <w:sz w:val="20"/>
                <w:szCs w:val="20"/>
              </w:rPr>
              <w:t>6</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1 100</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508</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592</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50</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99</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-49</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5</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Кинотеатры, место</w:t>
            </w:r>
          </w:p>
        </w:tc>
        <w:tc>
          <w:tcPr>
            <w:tcW w:w="816" w:type="dxa"/>
            <w:shd w:val="clear" w:color="auto" w:fill="FFFFFF"/>
            <w:noWrap/>
            <w:hideMark/>
          </w:tcPr>
          <w:p w:rsidR="005322D8" w:rsidRPr="008E6993" w:rsidRDefault="005322D8" w:rsidP="00E10F8D">
            <w:pPr>
              <w:pStyle w:val="aff4"/>
              <w:rPr>
                <w:sz w:val="20"/>
                <w:szCs w:val="20"/>
              </w:rPr>
            </w:pPr>
            <w:r w:rsidRPr="008E6993">
              <w:rPr>
                <w:sz w:val="20"/>
                <w:szCs w:val="20"/>
              </w:rPr>
              <w:t>600</w:t>
            </w:r>
          </w:p>
        </w:tc>
        <w:tc>
          <w:tcPr>
            <w:tcW w:w="951" w:type="dxa"/>
            <w:shd w:val="clear" w:color="auto" w:fill="FFFFFF"/>
            <w:noWrap/>
            <w:vAlign w:val="center"/>
            <w:hideMark/>
          </w:tcPr>
          <w:p w:rsidR="005322D8" w:rsidRPr="008E6993" w:rsidRDefault="005322D8" w:rsidP="00E10F8D">
            <w:pPr>
              <w:pStyle w:val="aff4"/>
              <w:rPr>
                <w:sz w:val="20"/>
                <w:szCs w:val="20"/>
              </w:rPr>
            </w:pPr>
            <w:r w:rsidRPr="008E6993">
              <w:rPr>
                <w:sz w:val="20"/>
                <w:szCs w:val="20"/>
              </w:rPr>
              <w:t>891</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-291</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31</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-31</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57</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-57</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w:t>
            </w:r>
          </w:p>
        </w:tc>
      </w:tr>
      <w:tr w:rsidR="005322D8" w:rsidRPr="008E6993" w:rsidTr="00DB3A60">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6</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Массовые библиотеки, тыс. ед. хранения</w:t>
            </w:r>
          </w:p>
        </w:tc>
        <w:tc>
          <w:tcPr>
            <w:tcW w:w="816" w:type="dxa"/>
            <w:shd w:val="clear" w:color="auto" w:fill="F2DBDB"/>
            <w:noWrap/>
            <w:vAlign w:val="center"/>
            <w:hideMark/>
          </w:tcPr>
          <w:p w:rsidR="005322D8" w:rsidRPr="008E6993" w:rsidRDefault="005322D8" w:rsidP="00E10F8D">
            <w:pPr>
              <w:pStyle w:val="aff4"/>
              <w:rPr>
                <w:sz w:val="20"/>
                <w:szCs w:val="20"/>
              </w:rPr>
            </w:pPr>
            <w:r w:rsidRPr="008E6993">
              <w:rPr>
                <w:sz w:val="20"/>
                <w:szCs w:val="20"/>
              </w:rPr>
              <w:t>218,7</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396,1</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-177,4</w:t>
            </w:r>
          </w:p>
        </w:tc>
        <w:tc>
          <w:tcPr>
            <w:tcW w:w="774" w:type="dxa"/>
            <w:shd w:val="clear" w:color="auto" w:fill="F2DBDB"/>
            <w:vAlign w:val="center"/>
          </w:tcPr>
          <w:p w:rsidR="005322D8" w:rsidRPr="008E6993" w:rsidRDefault="005322D8" w:rsidP="00E10F8D">
            <w:pPr>
              <w:pStyle w:val="aff4"/>
              <w:rPr>
                <w:sz w:val="20"/>
                <w:szCs w:val="20"/>
              </w:rPr>
            </w:pPr>
            <w:r w:rsidRPr="008E6993">
              <w:rPr>
                <w:sz w:val="20"/>
                <w:szCs w:val="20"/>
              </w:rPr>
              <w:t>8,5</w:t>
            </w:r>
          </w:p>
        </w:tc>
        <w:tc>
          <w:tcPr>
            <w:tcW w:w="906" w:type="dxa"/>
            <w:shd w:val="clear" w:color="auto" w:fill="FFFFFF"/>
            <w:vAlign w:val="center"/>
          </w:tcPr>
          <w:p w:rsidR="005322D8" w:rsidRPr="008E6993" w:rsidRDefault="008A1F5C" w:rsidP="00E10F8D">
            <w:pPr>
              <w:pStyle w:val="aff4"/>
              <w:rPr>
                <w:sz w:val="20"/>
                <w:szCs w:val="20"/>
              </w:rPr>
            </w:pPr>
            <w:r w:rsidRPr="008E6993">
              <w:rPr>
                <w:sz w:val="20"/>
                <w:szCs w:val="20"/>
              </w:rPr>
              <w:t>26,0</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-1</w:t>
            </w:r>
            <w:r w:rsidR="008A1F5C" w:rsidRPr="008E6993">
              <w:rPr>
                <w:sz w:val="20"/>
                <w:szCs w:val="20"/>
              </w:rPr>
              <w:t>7,5</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25,4</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31,7</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-6,3</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6,3</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7</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Детские библиотеки, объект</w:t>
            </w:r>
          </w:p>
        </w:tc>
        <w:tc>
          <w:tcPr>
            <w:tcW w:w="816" w:type="dxa"/>
            <w:shd w:val="clear" w:color="auto" w:fill="FFFFFF"/>
            <w:noWrap/>
            <w:vAlign w:val="center"/>
            <w:hideMark/>
          </w:tcPr>
          <w:p w:rsidR="005322D8" w:rsidRPr="008E6993" w:rsidRDefault="005322D8" w:rsidP="00E10F8D">
            <w:pPr>
              <w:pStyle w:val="aff4"/>
              <w:rPr>
                <w:sz w:val="20"/>
                <w:szCs w:val="20"/>
              </w:rPr>
            </w:pPr>
            <w:r w:rsidRPr="008E6993">
              <w:rPr>
                <w:sz w:val="20"/>
                <w:szCs w:val="20"/>
              </w:rPr>
              <w:t>2</w:t>
            </w:r>
          </w:p>
        </w:tc>
        <w:tc>
          <w:tcPr>
            <w:tcW w:w="951" w:type="dxa"/>
            <w:shd w:val="clear" w:color="auto" w:fill="FFFFFF"/>
            <w:noWrap/>
            <w:vAlign w:val="center"/>
            <w:hideMark/>
          </w:tcPr>
          <w:p w:rsidR="005322D8" w:rsidRPr="008E6993" w:rsidRDefault="005322D8" w:rsidP="00E10F8D">
            <w:pPr>
              <w:pStyle w:val="aff4"/>
              <w:rPr>
                <w:sz w:val="20"/>
                <w:szCs w:val="20"/>
              </w:rPr>
            </w:pPr>
            <w:r w:rsidRPr="008E6993">
              <w:rPr>
                <w:sz w:val="20"/>
                <w:szCs w:val="20"/>
              </w:rPr>
              <w:t>2</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0</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1</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-1</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1</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-1</w:t>
            </w:r>
          </w:p>
        </w:tc>
        <w:tc>
          <w:tcPr>
            <w:tcW w:w="851" w:type="dxa"/>
            <w:shd w:val="clear" w:color="auto" w:fill="FFFFFF"/>
          </w:tcPr>
          <w:p w:rsidR="005322D8" w:rsidRPr="008E6993" w:rsidRDefault="005322D8" w:rsidP="00E10F8D">
            <w:pPr>
              <w:pStyle w:val="aff4"/>
              <w:rPr>
                <w:sz w:val="20"/>
                <w:szCs w:val="20"/>
              </w:rPr>
            </w:pPr>
            <w:r w:rsidRPr="008E6993">
              <w:rPr>
                <w:sz w:val="20"/>
                <w:szCs w:val="20"/>
              </w:rPr>
              <w:t>-</w:t>
            </w:r>
          </w:p>
        </w:tc>
        <w:tc>
          <w:tcPr>
            <w:tcW w:w="851" w:type="dxa"/>
            <w:gridSpan w:val="2"/>
            <w:shd w:val="clear" w:color="auto" w:fill="FFFFFF"/>
          </w:tcPr>
          <w:p w:rsidR="005322D8" w:rsidRPr="008E6993" w:rsidRDefault="005322D8" w:rsidP="00E10F8D">
            <w:pPr>
              <w:pStyle w:val="aff4"/>
              <w:rPr>
                <w:sz w:val="20"/>
                <w:szCs w:val="20"/>
              </w:rPr>
            </w:pPr>
            <w:r w:rsidRPr="008E6993">
              <w:rPr>
                <w:sz w:val="20"/>
                <w:szCs w:val="20"/>
              </w:rPr>
              <w:t>-</w:t>
            </w:r>
          </w:p>
        </w:tc>
        <w:tc>
          <w:tcPr>
            <w:tcW w:w="1019" w:type="dxa"/>
            <w:shd w:val="clear" w:color="auto" w:fill="FFFFFF"/>
          </w:tcPr>
          <w:p w:rsidR="005322D8" w:rsidRPr="008E6993" w:rsidRDefault="005322D8" w:rsidP="00E10F8D">
            <w:pPr>
              <w:pStyle w:val="aff4"/>
              <w:rPr>
                <w:sz w:val="20"/>
                <w:szCs w:val="20"/>
              </w:rPr>
            </w:pPr>
            <w:r w:rsidRPr="008E6993">
              <w:rPr>
                <w:sz w:val="20"/>
                <w:szCs w:val="20"/>
              </w:rPr>
              <w:t>-</w:t>
            </w:r>
          </w:p>
        </w:tc>
      </w:tr>
      <w:tr w:rsidR="005322D8" w:rsidRPr="008E6993" w:rsidTr="00122BAF">
        <w:trPr>
          <w:trHeight w:val="20"/>
          <w:jc w:val="center"/>
        </w:trPr>
        <w:tc>
          <w:tcPr>
            <w:tcW w:w="14776" w:type="dxa"/>
            <w:gridSpan w:val="17"/>
            <w:shd w:val="clear" w:color="auto" w:fill="FFFFFF"/>
            <w:vAlign w:val="center"/>
            <w:hideMark/>
          </w:tcPr>
          <w:p w:rsidR="005322D8" w:rsidRPr="008E6993" w:rsidRDefault="005322D8" w:rsidP="00E10F8D">
            <w:pPr>
              <w:pStyle w:val="aff4"/>
              <w:rPr>
                <w:sz w:val="20"/>
                <w:szCs w:val="20"/>
              </w:rPr>
            </w:pPr>
            <w:r w:rsidRPr="008E6993">
              <w:rPr>
                <w:sz w:val="20"/>
                <w:szCs w:val="20"/>
              </w:rPr>
              <w:t>Физкультурно-спортивные сооружения</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8</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Спортивные залы, кв. м площади пола</w:t>
            </w:r>
          </w:p>
        </w:tc>
        <w:tc>
          <w:tcPr>
            <w:tcW w:w="816" w:type="dxa"/>
            <w:shd w:val="clear" w:color="auto" w:fill="FFFFFF"/>
            <w:vAlign w:val="center"/>
            <w:hideMark/>
          </w:tcPr>
          <w:p w:rsidR="005322D8" w:rsidRPr="008E6993" w:rsidRDefault="005322D8" w:rsidP="00E10F8D">
            <w:pPr>
              <w:pStyle w:val="aff4"/>
              <w:rPr>
                <w:sz w:val="20"/>
                <w:szCs w:val="20"/>
              </w:rPr>
            </w:pPr>
            <w:r w:rsidRPr="008E6993">
              <w:rPr>
                <w:sz w:val="20"/>
                <w:szCs w:val="20"/>
              </w:rPr>
              <w:t>3737</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12873</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-9136</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243</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540</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-297</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552</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1268</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-716</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162</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-162</w:t>
            </w:r>
          </w:p>
        </w:tc>
      </w:tr>
      <w:tr w:rsidR="005322D8" w:rsidRPr="008E6993" w:rsidTr="00DB3A60">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9</w:t>
            </w:r>
          </w:p>
        </w:tc>
        <w:tc>
          <w:tcPr>
            <w:tcW w:w="2786" w:type="dxa"/>
            <w:gridSpan w:val="2"/>
            <w:shd w:val="clear" w:color="auto" w:fill="FFFFFF"/>
            <w:vAlign w:val="center"/>
            <w:hideMark/>
          </w:tcPr>
          <w:p w:rsidR="005322D8" w:rsidRPr="008E6993" w:rsidRDefault="00807940" w:rsidP="00E10F8D">
            <w:pPr>
              <w:pStyle w:val="aff4"/>
              <w:rPr>
                <w:sz w:val="20"/>
                <w:szCs w:val="20"/>
              </w:rPr>
            </w:pPr>
            <w:r w:rsidRPr="008E6993">
              <w:rPr>
                <w:sz w:val="20"/>
                <w:szCs w:val="20"/>
              </w:rPr>
              <w:t>б</w:t>
            </w:r>
            <w:r w:rsidR="005322D8" w:rsidRPr="008E6993">
              <w:rPr>
                <w:sz w:val="20"/>
                <w:szCs w:val="20"/>
              </w:rPr>
              <w:t>ассейн</w:t>
            </w:r>
            <w:r w:rsidRPr="008E6993">
              <w:rPr>
                <w:sz w:val="20"/>
                <w:szCs w:val="20"/>
              </w:rPr>
              <w:t>ы</w:t>
            </w:r>
            <w:r w:rsidR="005322D8" w:rsidRPr="008E6993">
              <w:rPr>
                <w:sz w:val="20"/>
                <w:szCs w:val="20"/>
              </w:rPr>
              <w:t xml:space="preserve"> (открыты</w:t>
            </w:r>
            <w:r w:rsidRPr="008E6993">
              <w:rPr>
                <w:sz w:val="20"/>
                <w:szCs w:val="20"/>
              </w:rPr>
              <w:t>е</w:t>
            </w:r>
            <w:r w:rsidR="005322D8" w:rsidRPr="008E6993">
              <w:rPr>
                <w:sz w:val="20"/>
                <w:szCs w:val="20"/>
              </w:rPr>
              <w:t xml:space="preserve"> и закрыты</w:t>
            </w:r>
            <w:r w:rsidRPr="008E6993">
              <w:rPr>
                <w:sz w:val="20"/>
                <w:szCs w:val="20"/>
              </w:rPr>
              <w:t>е</w:t>
            </w:r>
            <w:r w:rsidR="005322D8" w:rsidRPr="008E6993">
              <w:rPr>
                <w:sz w:val="20"/>
                <w:szCs w:val="20"/>
              </w:rPr>
              <w:t xml:space="preserve"> общего пользования), кв. м зеркала воды</w:t>
            </w:r>
          </w:p>
        </w:tc>
        <w:tc>
          <w:tcPr>
            <w:tcW w:w="816" w:type="dxa"/>
            <w:shd w:val="clear" w:color="auto" w:fill="F2DBDB"/>
            <w:vAlign w:val="center"/>
            <w:hideMark/>
          </w:tcPr>
          <w:p w:rsidR="005322D8" w:rsidRPr="008E6993" w:rsidRDefault="005322D8" w:rsidP="00E10F8D">
            <w:pPr>
              <w:pStyle w:val="aff4"/>
              <w:rPr>
                <w:sz w:val="20"/>
                <w:szCs w:val="20"/>
              </w:rPr>
            </w:pPr>
            <w:r w:rsidRPr="008E6993">
              <w:rPr>
                <w:sz w:val="20"/>
                <w:szCs w:val="20"/>
              </w:rPr>
              <w:t>1150</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5446</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-4296</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3</w:t>
            </w:r>
            <w:r w:rsidR="00CF37BC" w:rsidRPr="008E6993">
              <w:rPr>
                <w:sz w:val="20"/>
                <w:szCs w:val="20"/>
              </w:rPr>
              <w:t>46</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-3</w:t>
            </w:r>
            <w:r w:rsidR="00CF37BC" w:rsidRPr="008E6993">
              <w:rPr>
                <w:sz w:val="20"/>
                <w:szCs w:val="20"/>
              </w:rPr>
              <w:t>46</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187</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634</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-447</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w:t>
            </w:r>
          </w:p>
        </w:tc>
      </w:tr>
      <w:tr w:rsidR="005322D8" w:rsidRPr="008E6993" w:rsidTr="00122BAF">
        <w:trPr>
          <w:trHeight w:val="20"/>
          <w:jc w:val="center"/>
        </w:trPr>
        <w:tc>
          <w:tcPr>
            <w:tcW w:w="14776" w:type="dxa"/>
            <w:gridSpan w:val="17"/>
            <w:shd w:val="clear" w:color="auto" w:fill="FFFFFF"/>
            <w:vAlign w:val="center"/>
            <w:hideMark/>
          </w:tcPr>
          <w:p w:rsidR="005322D8" w:rsidRPr="008E6993" w:rsidRDefault="005322D8" w:rsidP="00E10F8D">
            <w:pPr>
              <w:pStyle w:val="aff4"/>
              <w:rPr>
                <w:sz w:val="20"/>
                <w:szCs w:val="20"/>
              </w:rPr>
            </w:pPr>
            <w:r w:rsidRPr="008E6993">
              <w:rPr>
                <w:sz w:val="20"/>
                <w:szCs w:val="20"/>
              </w:rPr>
              <w:t>Объекты пожарной безопасности</w:t>
            </w:r>
          </w:p>
        </w:tc>
      </w:tr>
      <w:tr w:rsidR="005322D8" w:rsidRPr="008E6993" w:rsidTr="00122BAF">
        <w:trPr>
          <w:trHeight w:val="20"/>
          <w:jc w:val="center"/>
        </w:trPr>
        <w:tc>
          <w:tcPr>
            <w:tcW w:w="431"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10</w:t>
            </w:r>
          </w:p>
        </w:tc>
        <w:tc>
          <w:tcPr>
            <w:tcW w:w="2786" w:type="dxa"/>
            <w:gridSpan w:val="2"/>
            <w:shd w:val="clear" w:color="auto" w:fill="FFFFFF"/>
            <w:vAlign w:val="center"/>
            <w:hideMark/>
          </w:tcPr>
          <w:p w:rsidR="005322D8" w:rsidRPr="008E6993" w:rsidRDefault="005322D8" w:rsidP="00E10F8D">
            <w:pPr>
              <w:pStyle w:val="aff4"/>
              <w:rPr>
                <w:sz w:val="20"/>
                <w:szCs w:val="20"/>
              </w:rPr>
            </w:pPr>
            <w:r w:rsidRPr="008E6993">
              <w:rPr>
                <w:sz w:val="20"/>
                <w:szCs w:val="20"/>
              </w:rPr>
              <w:t>Пожарн</w:t>
            </w:r>
            <w:r w:rsidR="00807940" w:rsidRPr="008E6993">
              <w:rPr>
                <w:sz w:val="20"/>
                <w:szCs w:val="20"/>
              </w:rPr>
              <w:t>ы</w:t>
            </w:r>
            <w:r w:rsidRPr="008E6993">
              <w:rPr>
                <w:sz w:val="20"/>
                <w:szCs w:val="20"/>
              </w:rPr>
              <w:t>е депо, депо/ автомобиль</w:t>
            </w:r>
          </w:p>
        </w:tc>
        <w:tc>
          <w:tcPr>
            <w:tcW w:w="816" w:type="dxa"/>
            <w:shd w:val="clear" w:color="auto" w:fill="FFFFFF"/>
            <w:vAlign w:val="center"/>
            <w:hideMark/>
          </w:tcPr>
          <w:p w:rsidR="005322D8" w:rsidRPr="008E6993" w:rsidRDefault="005322D8" w:rsidP="00E10F8D">
            <w:pPr>
              <w:pStyle w:val="aff4"/>
              <w:rPr>
                <w:sz w:val="20"/>
                <w:szCs w:val="20"/>
              </w:rPr>
            </w:pPr>
            <w:r w:rsidRPr="008E6993">
              <w:rPr>
                <w:sz w:val="20"/>
                <w:szCs w:val="20"/>
              </w:rPr>
              <w:t>7/32</w:t>
            </w:r>
          </w:p>
        </w:tc>
        <w:tc>
          <w:tcPr>
            <w:tcW w:w="951" w:type="dxa"/>
            <w:shd w:val="clear" w:color="auto" w:fill="FFFFFF"/>
            <w:vAlign w:val="center"/>
            <w:hideMark/>
          </w:tcPr>
          <w:p w:rsidR="005322D8" w:rsidRPr="008E6993" w:rsidRDefault="005322D8" w:rsidP="00E10F8D">
            <w:pPr>
              <w:pStyle w:val="aff4"/>
              <w:rPr>
                <w:sz w:val="20"/>
                <w:szCs w:val="20"/>
              </w:rPr>
            </w:pPr>
            <w:r w:rsidRPr="008E6993">
              <w:rPr>
                <w:sz w:val="20"/>
                <w:szCs w:val="20"/>
              </w:rPr>
              <w:t>6/38</w:t>
            </w:r>
          </w:p>
        </w:tc>
        <w:tc>
          <w:tcPr>
            <w:tcW w:w="1302" w:type="dxa"/>
            <w:shd w:val="clear" w:color="auto" w:fill="FFFFFF"/>
            <w:vAlign w:val="center"/>
            <w:hideMark/>
          </w:tcPr>
          <w:p w:rsidR="005322D8" w:rsidRPr="008E6993" w:rsidRDefault="005322D8" w:rsidP="00E10F8D">
            <w:pPr>
              <w:pStyle w:val="aff4"/>
              <w:rPr>
                <w:sz w:val="20"/>
                <w:szCs w:val="20"/>
              </w:rPr>
            </w:pPr>
            <w:r w:rsidRPr="008E6993">
              <w:rPr>
                <w:sz w:val="20"/>
                <w:szCs w:val="20"/>
              </w:rPr>
              <w:t>1/-6</w:t>
            </w:r>
          </w:p>
        </w:tc>
        <w:tc>
          <w:tcPr>
            <w:tcW w:w="774" w:type="dxa"/>
            <w:shd w:val="clear" w:color="auto" w:fill="FFFFFF"/>
            <w:vAlign w:val="center"/>
          </w:tcPr>
          <w:p w:rsidR="005322D8" w:rsidRPr="008E6993" w:rsidRDefault="005322D8" w:rsidP="00E10F8D">
            <w:pPr>
              <w:pStyle w:val="aff4"/>
              <w:rPr>
                <w:sz w:val="20"/>
                <w:szCs w:val="20"/>
              </w:rPr>
            </w:pPr>
            <w:r w:rsidRPr="008E6993">
              <w:rPr>
                <w:sz w:val="20"/>
                <w:szCs w:val="20"/>
              </w:rPr>
              <w:t>1/2</w:t>
            </w:r>
          </w:p>
        </w:tc>
        <w:tc>
          <w:tcPr>
            <w:tcW w:w="906" w:type="dxa"/>
            <w:shd w:val="clear" w:color="auto" w:fill="FFFFFF"/>
            <w:vAlign w:val="center"/>
          </w:tcPr>
          <w:p w:rsidR="005322D8" w:rsidRPr="008E6993" w:rsidRDefault="005322D8" w:rsidP="00E10F8D">
            <w:pPr>
              <w:pStyle w:val="aff4"/>
              <w:rPr>
                <w:sz w:val="20"/>
                <w:szCs w:val="20"/>
              </w:rPr>
            </w:pPr>
            <w:r w:rsidRPr="008E6993">
              <w:rPr>
                <w:sz w:val="20"/>
                <w:szCs w:val="20"/>
              </w:rPr>
              <w:t>1/2</w:t>
            </w:r>
          </w:p>
        </w:tc>
        <w:tc>
          <w:tcPr>
            <w:tcW w:w="1292" w:type="dxa"/>
            <w:shd w:val="clear" w:color="auto" w:fill="FFFFFF"/>
            <w:vAlign w:val="center"/>
          </w:tcPr>
          <w:p w:rsidR="005322D8" w:rsidRPr="008E6993" w:rsidRDefault="005322D8" w:rsidP="00E10F8D">
            <w:pPr>
              <w:pStyle w:val="aff4"/>
              <w:rPr>
                <w:sz w:val="20"/>
                <w:szCs w:val="20"/>
              </w:rPr>
            </w:pPr>
            <w:r w:rsidRPr="008E6993">
              <w:rPr>
                <w:sz w:val="20"/>
                <w:szCs w:val="20"/>
              </w:rPr>
              <w:t>0</w:t>
            </w:r>
          </w:p>
        </w:tc>
        <w:tc>
          <w:tcPr>
            <w:tcW w:w="773" w:type="dxa"/>
            <w:shd w:val="clear" w:color="auto" w:fill="FFFFFF"/>
            <w:vAlign w:val="center"/>
          </w:tcPr>
          <w:p w:rsidR="005322D8" w:rsidRPr="008E6993" w:rsidRDefault="005322D8" w:rsidP="00E10F8D">
            <w:pPr>
              <w:pStyle w:val="aff4"/>
              <w:rPr>
                <w:sz w:val="20"/>
                <w:szCs w:val="20"/>
              </w:rPr>
            </w:pPr>
            <w:r w:rsidRPr="008E6993">
              <w:rPr>
                <w:sz w:val="20"/>
                <w:szCs w:val="20"/>
              </w:rPr>
              <w:t>1/2</w:t>
            </w:r>
          </w:p>
        </w:tc>
        <w:tc>
          <w:tcPr>
            <w:tcW w:w="992" w:type="dxa"/>
            <w:shd w:val="clear" w:color="auto" w:fill="FFFFFF"/>
            <w:vAlign w:val="center"/>
          </w:tcPr>
          <w:p w:rsidR="005322D8" w:rsidRPr="008E6993" w:rsidRDefault="005322D8" w:rsidP="00E10F8D">
            <w:pPr>
              <w:pStyle w:val="aff4"/>
              <w:rPr>
                <w:sz w:val="20"/>
                <w:szCs w:val="20"/>
              </w:rPr>
            </w:pPr>
            <w:r w:rsidRPr="008E6993">
              <w:rPr>
                <w:sz w:val="20"/>
                <w:szCs w:val="20"/>
              </w:rPr>
              <w:t>1/6</w:t>
            </w:r>
          </w:p>
        </w:tc>
        <w:tc>
          <w:tcPr>
            <w:tcW w:w="1032" w:type="dxa"/>
            <w:shd w:val="clear" w:color="auto" w:fill="FFFFFF"/>
            <w:vAlign w:val="center"/>
          </w:tcPr>
          <w:p w:rsidR="005322D8" w:rsidRPr="008E6993" w:rsidRDefault="005322D8" w:rsidP="00E10F8D">
            <w:pPr>
              <w:pStyle w:val="aff4"/>
              <w:rPr>
                <w:sz w:val="20"/>
                <w:szCs w:val="20"/>
              </w:rPr>
            </w:pPr>
            <w:r w:rsidRPr="008E6993">
              <w:rPr>
                <w:sz w:val="20"/>
                <w:szCs w:val="20"/>
              </w:rPr>
              <w:t>0/-4</w:t>
            </w:r>
          </w:p>
        </w:tc>
        <w:tc>
          <w:tcPr>
            <w:tcW w:w="851" w:type="dxa"/>
            <w:shd w:val="clear" w:color="auto" w:fill="FFFFFF"/>
            <w:vAlign w:val="center"/>
          </w:tcPr>
          <w:p w:rsidR="005322D8" w:rsidRPr="008E6993" w:rsidRDefault="005322D8" w:rsidP="00E10F8D">
            <w:pPr>
              <w:pStyle w:val="aff4"/>
              <w:rPr>
                <w:sz w:val="20"/>
                <w:szCs w:val="20"/>
              </w:rPr>
            </w:pPr>
            <w:r w:rsidRPr="008E6993">
              <w:rPr>
                <w:sz w:val="20"/>
                <w:szCs w:val="20"/>
              </w:rPr>
              <w:t>1/0</w:t>
            </w:r>
          </w:p>
        </w:tc>
        <w:tc>
          <w:tcPr>
            <w:tcW w:w="851" w:type="dxa"/>
            <w:gridSpan w:val="2"/>
            <w:shd w:val="clear" w:color="auto" w:fill="FFFFFF"/>
            <w:vAlign w:val="center"/>
          </w:tcPr>
          <w:p w:rsidR="005322D8" w:rsidRPr="008E6993" w:rsidRDefault="005322D8" w:rsidP="00E10F8D">
            <w:pPr>
              <w:pStyle w:val="aff4"/>
              <w:rPr>
                <w:sz w:val="20"/>
                <w:szCs w:val="20"/>
              </w:rPr>
            </w:pPr>
            <w:r w:rsidRPr="008E6993">
              <w:rPr>
                <w:sz w:val="20"/>
                <w:szCs w:val="20"/>
              </w:rPr>
              <w:t>1/2</w:t>
            </w:r>
          </w:p>
        </w:tc>
        <w:tc>
          <w:tcPr>
            <w:tcW w:w="1019" w:type="dxa"/>
            <w:shd w:val="clear" w:color="auto" w:fill="FFFFFF"/>
            <w:vAlign w:val="center"/>
          </w:tcPr>
          <w:p w:rsidR="005322D8" w:rsidRPr="008E6993" w:rsidRDefault="005322D8" w:rsidP="00E10F8D">
            <w:pPr>
              <w:pStyle w:val="aff4"/>
              <w:rPr>
                <w:sz w:val="20"/>
                <w:szCs w:val="20"/>
              </w:rPr>
            </w:pPr>
            <w:r w:rsidRPr="008E6993">
              <w:rPr>
                <w:sz w:val="20"/>
                <w:szCs w:val="20"/>
              </w:rPr>
              <w:t>0/-2</w:t>
            </w:r>
          </w:p>
        </w:tc>
      </w:tr>
      <w:tr w:rsidR="005322D8" w:rsidRPr="008E6993" w:rsidTr="00122BA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89" w:type="dxa"/>
          <w:wAfter w:w="1170" w:type="dxa"/>
          <w:trHeight w:val="20"/>
        </w:trPr>
        <w:tc>
          <w:tcPr>
            <w:tcW w:w="13317" w:type="dxa"/>
            <w:gridSpan w:val="14"/>
            <w:shd w:val="clear" w:color="auto" w:fill="auto"/>
            <w:vAlign w:val="center"/>
            <w:hideMark/>
          </w:tcPr>
          <w:p w:rsidR="005322D8" w:rsidRPr="008E6993" w:rsidRDefault="005322D8" w:rsidP="00E10F8D">
            <w:pPr>
              <w:pStyle w:val="afe"/>
              <w:rPr>
                <w:sz w:val="20"/>
                <w:szCs w:val="20"/>
              </w:rPr>
            </w:pPr>
            <w:r w:rsidRPr="008E6993">
              <w:rPr>
                <w:sz w:val="20"/>
                <w:szCs w:val="20"/>
              </w:rPr>
              <w:t xml:space="preserve">Примечание: </w:t>
            </w:r>
          </w:p>
        </w:tc>
      </w:tr>
      <w:tr w:rsidR="005322D8" w:rsidRPr="008E6993" w:rsidTr="00122BA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89" w:type="dxa"/>
          <w:wAfter w:w="1170" w:type="dxa"/>
          <w:trHeight w:val="20"/>
        </w:trPr>
        <w:tc>
          <w:tcPr>
            <w:tcW w:w="1111" w:type="dxa"/>
            <w:gridSpan w:val="2"/>
            <w:shd w:val="clear" w:color="auto" w:fill="FFFFFF"/>
            <w:vAlign w:val="center"/>
            <w:hideMark/>
          </w:tcPr>
          <w:p w:rsidR="005322D8" w:rsidRPr="008E6993" w:rsidRDefault="004A0F66" w:rsidP="00E10F8D">
            <w:pPr>
              <w:pStyle w:val="aff4"/>
              <w:rPr>
                <w:sz w:val="20"/>
                <w:szCs w:val="20"/>
              </w:rPr>
            </w:pPr>
            <w:r w:rsidRPr="008E6993">
              <w:rPr>
                <w:sz w:val="20"/>
                <w:szCs w:val="20"/>
              </w:rPr>
              <w:t xml:space="preserve">М </w:t>
            </w:r>
            <w:r w:rsidR="005322D8" w:rsidRPr="008E6993">
              <w:rPr>
                <w:sz w:val="20"/>
                <w:szCs w:val="20"/>
              </w:rPr>
              <w:t>сохр</w:t>
            </w:r>
            <w:r w:rsidR="00A33C5B" w:rsidRPr="008E6993">
              <w:rPr>
                <w:sz w:val="20"/>
                <w:szCs w:val="20"/>
              </w:rPr>
              <w:t>.</w:t>
            </w:r>
          </w:p>
        </w:tc>
        <w:tc>
          <w:tcPr>
            <w:tcW w:w="12206" w:type="dxa"/>
            <w:gridSpan w:val="12"/>
            <w:shd w:val="clear" w:color="auto" w:fill="auto"/>
            <w:vAlign w:val="center"/>
          </w:tcPr>
          <w:p w:rsidR="005322D8" w:rsidRPr="008E6993" w:rsidRDefault="005322D8" w:rsidP="00E10F8D">
            <w:pPr>
              <w:pStyle w:val="afe"/>
              <w:rPr>
                <w:sz w:val="20"/>
                <w:szCs w:val="20"/>
              </w:rPr>
            </w:pPr>
            <w:r w:rsidRPr="008E6993">
              <w:rPr>
                <w:sz w:val="20"/>
                <w:szCs w:val="20"/>
              </w:rPr>
              <w:t xml:space="preserve">- </w:t>
            </w:r>
            <w:r w:rsidR="004A0F66" w:rsidRPr="008E6993">
              <w:rPr>
                <w:sz w:val="20"/>
                <w:szCs w:val="20"/>
              </w:rPr>
              <w:t>проектная мощность сохраняемых объектов</w:t>
            </w:r>
          </w:p>
        </w:tc>
      </w:tr>
      <w:tr w:rsidR="005322D8" w:rsidRPr="008E6993" w:rsidTr="00DB3A6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89" w:type="dxa"/>
          <w:wAfter w:w="1170" w:type="dxa"/>
          <w:trHeight w:val="20"/>
        </w:trPr>
        <w:tc>
          <w:tcPr>
            <w:tcW w:w="1111"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5322D8" w:rsidRPr="008E6993" w:rsidRDefault="005322D8" w:rsidP="00E10F8D">
            <w:pPr>
              <w:pStyle w:val="aff4"/>
              <w:rPr>
                <w:sz w:val="20"/>
                <w:szCs w:val="20"/>
              </w:rPr>
            </w:pPr>
          </w:p>
        </w:tc>
        <w:tc>
          <w:tcPr>
            <w:tcW w:w="12206" w:type="dxa"/>
            <w:gridSpan w:val="12"/>
            <w:tcBorders>
              <w:left w:val="single" w:sz="4" w:space="0" w:color="auto"/>
            </w:tcBorders>
            <w:shd w:val="clear" w:color="auto" w:fill="auto"/>
            <w:vAlign w:val="center"/>
          </w:tcPr>
          <w:p w:rsidR="005322D8" w:rsidRPr="008E6993" w:rsidRDefault="005322D8" w:rsidP="00E10F8D">
            <w:pPr>
              <w:pStyle w:val="afe"/>
              <w:rPr>
                <w:sz w:val="20"/>
                <w:szCs w:val="20"/>
              </w:rPr>
            </w:pPr>
            <w:r w:rsidRPr="008E6993">
              <w:rPr>
                <w:sz w:val="20"/>
                <w:szCs w:val="20"/>
              </w:rPr>
              <w:t xml:space="preserve">- мощность определена методом экспертной оценки </w:t>
            </w:r>
          </w:p>
        </w:tc>
      </w:tr>
      <w:tr w:rsidR="005322D8" w:rsidRPr="008E6993" w:rsidTr="00122BA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89" w:type="dxa"/>
          <w:wAfter w:w="1170" w:type="dxa"/>
          <w:trHeight w:val="20"/>
        </w:trPr>
        <w:tc>
          <w:tcPr>
            <w:tcW w:w="1111" w:type="dxa"/>
            <w:gridSpan w:val="2"/>
            <w:tcBorders>
              <w:top w:val="single" w:sz="4" w:space="0" w:color="auto"/>
            </w:tcBorders>
            <w:shd w:val="clear" w:color="auto" w:fill="auto"/>
            <w:hideMark/>
          </w:tcPr>
          <w:p w:rsidR="005322D8" w:rsidRPr="008E6993" w:rsidRDefault="005322D8" w:rsidP="00E10F8D">
            <w:pPr>
              <w:pStyle w:val="aff4"/>
              <w:rPr>
                <w:sz w:val="20"/>
                <w:szCs w:val="20"/>
              </w:rPr>
            </w:pPr>
            <w:r w:rsidRPr="008E6993">
              <w:rPr>
                <w:sz w:val="20"/>
                <w:szCs w:val="20"/>
              </w:rPr>
              <w:t>*</w:t>
            </w:r>
          </w:p>
        </w:tc>
        <w:tc>
          <w:tcPr>
            <w:tcW w:w="12206" w:type="dxa"/>
            <w:gridSpan w:val="12"/>
            <w:shd w:val="clear" w:color="auto" w:fill="auto"/>
            <w:vAlign w:val="center"/>
          </w:tcPr>
          <w:p w:rsidR="005322D8" w:rsidRPr="008E6993" w:rsidRDefault="005322D8" w:rsidP="00E10F8D">
            <w:pPr>
              <w:pStyle w:val="afe"/>
              <w:rPr>
                <w:sz w:val="20"/>
                <w:szCs w:val="20"/>
              </w:rPr>
            </w:pPr>
            <w:r w:rsidRPr="008E6993">
              <w:rPr>
                <w:sz w:val="20"/>
                <w:szCs w:val="20"/>
              </w:rPr>
              <w:t>- сохраняемая мощность указана с учетом ввода реконструируемых объектов (2 детских сада).</w:t>
            </w:r>
          </w:p>
        </w:tc>
      </w:tr>
      <w:tr w:rsidR="005322D8" w:rsidRPr="008E6993" w:rsidTr="00122BA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89" w:type="dxa"/>
          <w:wAfter w:w="1170" w:type="dxa"/>
          <w:trHeight w:val="20"/>
        </w:trPr>
        <w:tc>
          <w:tcPr>
            <w:tcW w:w="1111" w:type="dxa"/>
            <w:gridSpan w:val="2"/>
            <w:shd w:val="clear" w:color="auto" w:fill="auto"/>
            <w:hideMark/>
          </w:tcPr>
          <w:p w:rsidR="005322D8" w:rsidRPr="008E6993" w:rsidRDefault="005322D8" w:rsidP="00E10F8D">
            <w:pPr>
              <w:pStyle w:val="aff4"/>
              <w:rPr>
                <w:sz w:val="20"/>
                <w:szCs w:val="20"/>
              </w:rPr>
            </w:pPr>
            <w:r w:rsidRPr="008E6993">
              <w:rPr>
                <w:sz w:val="20"/>
                <w:szCs w:val="20"/>
              </w:rPr>
              <w:t>1</w:t>
            </w:r>
          </w:p>
        </w:tc>
        <w:tc>
          <w:tcPr>
            <w:tcW w:w="12206" w:type="dxa"/>
            <w:gridSpan w:val="12"/>
            <w:shd w:val="clear" w:color="auto" w:fill="auto"/>
            <w:vAlign w:val="center"/>
          </w:tcPr>
          <w:p w:rsidR="005322D8" w:rsidRPr="008E6993" w:rsidRDefault="005322D8" w:rsidP="00E10F8D">
            <w:pPr>
              <w:pStyle w:val="afe"/>
              <w:rPr>
                <w:sz w:val="20"/>
                <w:szCs w:val="20"/>
              </w:rPr>
            </w:pPr>
            <w:r w:rsidRPr="008E6993">
              <w:rPr>
                <w:sz w:val="20"/>
                <w:szCs w:val="20"/>
              </w:rPr>
              <w:t>- нормативная потребность рассчитана с учетом подвоза школьников из п. Веселый Кут.</w:t>
            </w:r>
          </w:p>
        </w:tc>
      </w:tr>
      <w:tr w:rsidR="005322D8" w:rsidRPr="008E6993" w:rsidTr="00122BA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89" w:type="dxa"/>
          <w:wAfter w:w="1170" w:type="dxa"/>
          <w:trHeight w:val="20"/>
        </w:trPr>
        <w:tc>
          <w:tcPr>
            <w:tcW w:w="1111" w:type="dxa"/>
            <w:gridSpan w:val="2"/>
            <w:shd w:val="clear" w:color="auto" w:fill="auto"/>
            <w:hideMark/>
          </w:tcPr>
          <w:p w:rsidR="005322D8" w:rsidRPr="008E6993" w:rsidRDefault="00807940" w:rsidP="00E10F8D">
            <w:pPr>
              <w:pStyle w:val="afe"/>
              <w:jc w:val="center"/>
              <w:rPr>
                <w:sz w:val="20"/>
                <w:szCs w:val="20"/>
              </w:rPr>
            </w:pPr>
            <w:r w:rsidRPr="008E6993">
              <w:rPr>
                <w:sz w:val="20"/>
                <w:szCs w:val="20"/>
              </w:rPr>
              <w:t>2</w:t>
            </w:r>
          </w:p>
        </w:tc>
        <w:tc>
          <w:tcPr>
            <w:tcW w:w="12206" w:type="dxa"/>
            <w:gridSpan w:val="12"/>
            <w:shd w:val="clear" w:color="auto" w:fill="auto"/>
            <w:vAlign w:val="center"/>
          </w:tcPr>
          <w:p w:rsidR="005322D8" w:rsidRPr="008E6993" w:rsidRDefault="005322D8" w:rsidP="00E10F8D">
            <w:pPr>
              <w:pStyle w:val="afe"/>
              <w:rPr>
                <w:sz w:val="20"/>
                <w:szCs w:val="20"/>
              </w:rPr>
            </w:pPr>
            <w:r w:rsidRPr="008E6993">
              <w:rPr>
                <w:sz w:val="20"/>
                <w:szCs w:val="20"/>
              </w:rPr>
              <w:t>- нормативная потребность рассчитана с учетом подвоза школьников из д. Поромес.</w:t>
            </w:r>
          </w:p>
        </w:tc>
      </w:tr>
    </w:tbl>
    <w:p w:rsidR="005322D8" w:rsidRPr="008E6993" w:rsidRDefault="005322D8" w:rsidP="00E10F8D">
      <w:pPr>
        <w:pStyle w:val="af1"/>
      </w:pPr>
      <w:bookmarkStart w:id="61" w:name="_Ref325471355"/>
      <w:r w:rsidRPr="008E6993">
        <w:lastRenderedPageBreak/>
        <w:t xml:space="preserve">Таблица </w:t>
      </w:r>
      <w:fldSimple w:instr=" SEQ Таблица \* ARABIC ">
        <w:r w:rsidR="00670B74">
          <w:rPr>
            <w:noProof/>
          </w:rPr>
          <w:t>10</w:t>
        </w:r>
      </w:fldSimple>
      <w:bookmarkEnd w:id="61"/>
      <w:r w:rsidRPr="008E6993">
        <w:t xml:space="preserve"> Расчет потребности населения в объектах, обязательных к размещению на расчетный срок на территории населенных пунктов </w:t>
      </w:r>
    </w:p>
    <w:p w:rsidR="005322D8" w:rsidRPr="008E6993" w:rsidRDefault="005322D8" w:rsidP="00E10F8D">
      <w:pPr>
        <w:pStyle w:val="af1"/>
      </w:pPr>
      <w:r w:rsidRPr="008E6993">
        <w:t>п.г.т. Боровой, п.г.т. Ярега, п.с.т. Нижний Доманик, п.с.т.</w:t>
      </w:r>
      <w:r w:rsidR="00AC1E66" w:rsidRPr="008E6993">
        <w:t xml:space="preserve"> </w:t>
      </w:r>
      <w:r w:rsidR="003E724B" w:rsidRPr="008E6993">
        <w:t>Седъю</w:t>
      </w:r>
      <w:r w:rsidRPr="008E6993">
        <w:t xml:space="preserve">, п.с.т. Изъюр, п.с.т. Кэмдин, д. Гажаяг, д. Лайково, д. Изваиль </w:t>
      </w:r>
    </w:p>
    <w:tbl>
      <w:tblPr>
        <w:tblW w:w="14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
        <w:gridCol w:w="501"/>
        <w:gridCol w:w="444"/>
        <w:gridCol w:w="2732"/>
        <w:gridCol w:w="1133"/>
        <w:gridCol w:w="951"/>
        <w:gridCol w:w="1012"/>
        <w:gridCol w:w="924"/>
        <w:gridCol w:w="780"/>
        <w:gridCol w:w="1012"/>
        <w:gridCol w:w="879"/>
        <w:gridCol w:w="820"/>
        <w:gridCol w:w="1012"/>
        <w:gridCol w:w="885"/>
        <w:gridCol w:w="74"/>
        <w:gridCol w:w="723"/>
        <w:gridCol w:w="1012"/>
      </w:tblGrid>
      <w:tr w:rsidR="005322D8" w:rsidRPr="008E6993" w:rsidTr="00122BAF">
        <w:trPr>
          <w:gridBefore w:val="1"/>
          <w:wBefore w:w="53" w:type="dxa"/>
          <w:trHeight w:val="20"/>
          <w:tblHeader/>
          <w:jc w:val="center"/>
        </w:trPr>
        <w:tc>
          <w:tcPr>
            <w:tcW w:w="502" w:type="dxa"/>
            <w:vMerge w:val="restart"/>
            <w:shd w:val="clear" w:color="auto" w:fill="auto"/>
            <w:vAlign w:val="center"/>
            <w:hideMark/>
          </w:tcPr>
          <w:p w:rsidR="005322D8" w:rsidRPr="008E6993" w:rsidRDefault="005322D8" w:rsidP="00E10F8D">
            <w:pPr>
              <w:pStyle w:val="aff4"/>
              <w:rPr>
                <w:sz w:val="20"/>
                <w:szCs w:val="20"/>
              </w:rPr>
            </w:pPr>
            <w:r w:rsidRPr="008E6993">
              <w:rPr>
                <w:sz w:val="20"/>
                <w:szCs w:val="20"/>
              </w:rPr>
              <w:t>№ п/п</w:t>
            </w:r>
          </w:p>
        </w:tc>
        <w:tc>
          <w:tcPr>
            <w:tcW w:w="3246" w:type="dxa"/>
            <w:gridSpan w:val="2"/>
            <w:vMerge w:val="restart"/>
            <w:shd w:val="clear" w:color="auto" w:fill="auto"/>
            <w:vAlign w:val="center"/>
            <w:hideMark/>
          </w:tcPr>
          <w:p w:rsidR="005322D8" w:rsidRPr="008E6993" w:rsidRDefault="005322D8" w:rsidP="00E10F8D">
            <w:pPr>
              <w:pStyle w:val="aff4"/>
              <w:rPr>
                <w:sz w:val="20"/>
                <w:szCs w:val="20"/>
              </w:rPr>
            </w:pPr>
            <w:r w:rsidRPr="008E6993">
              <w:rPr>
                <w:sz w:val="20"/>
                <w:szCs w:val="20"/>
              </w:rPr>
              <w:t>Наименование</w:t>
            </w:r>
            <w:r w:rsidR="00122BAF" w:rsidRPr="008E6993">
              <w:rPr>
                <w:sz w:val="20"/>
                <w:szCs w:val="20"/>
              </w:rPr>
              <w:t xml:space="preserve"> </w:t>
            </w:r>
            <w:r w:rsidR="00917E39" w:rsidRPr="008E6993">
              <w:rPr>
                <w:sz w:val="20"/>
                <w:szCs w:val="20"/>
              </w:rPr>
              <w:t>объекта</w:t>
            </w:r>
            <w:r w:rsidR="00122BAF" w:rsidRPr="008E6993">
              <w:rPr>
                <w:sz w:val="20"/>
                <w:szCs w:val="20"/>
              </w:rPr>
              <w:t>, единицы измерения</w:t>
            </w:r>
          </w:p>
        </w:tc>
        <w:tc>
          <w:tcPr>
            <w:tcW w:w="3064" w:type="dxa"/>
            <w:gridSpan w:val="3"/>
            <w:tcBorders>
              <w:bottom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Кэмдин, д. Гажаяг,</w:t>
            </w:r>
          </w:p>
          <w:p w:rsidR="005322D8" w:rsidRPr="008E6993" w:rsidRDefault="005322D8" w:rsidP="00E10F8D">
            <w:pPr>
              <w:pStyle w:val="aff4"/>
              <w:rPr>
                <w:sz w:val="20"/>
                <w:szCs w:val="20"/>
              </w:rPr>
            </w:pPr>
            <w:r w:rsidRPr="008E6993">
              <w:rPr>
                <w:sz w:val="20"/>
                <w:szCs w:val="20"/>
              </w:rPr>
              <w:t xml:space="preserve">д. Лайково, д. Изваиль </w:t>
            </w:r>
          </w:p>
          <w:p w:rsidR="005322D8" w:rsidRPr="008E6993" w:rsidRDefault="005322D8" w:rsidP="00E10F8D">
            <w:pPr>
              <w:pStyle w:val="aff4"/>
              <w:rPr>
                <w:sz w:val="20"/>
                <w:szCs w:val="20"/>
              </w:rPr>
            </w:pPr>
            <w:r w:rsidRPr="008E6993">
              <w:rPr>
                <w:sz w:val="20"/>
                <w:szCs w:val="20"/>
              </w:rPr>
              <w:t>(490 чел.)</w:t>
            </w:r>
          </w:p>
        </w:tc>
        <w:tc>
          <w:tcPr>
            <w:tcW w:w="2702" w:type="dxa"/>
            <w:gridSpan w:val="3"/>
            <w:tcBorders>
              <w:bottom w:val="single" w:sz="4" w:space="0" w:color="auto"/>
            </w:tcBorders>
            <w:shd w:val="clear" w:color="auto" w:fill="auto"/>
            <w:vAlign w:val="center"/>
          </w:tcPr>
          <w:p w:rsidR="005322D8" w:rsidRPr="008E6993" w:rsidRDefault="005322D8" w:rsidP="00E10F8D">
            <w:pPr>
              <w:pStyle w:val="aff4"/>
              <w:rPr>
                <w:sz w:val="20"/>
                <w:szCs w:val="20"/>
              </w:rPr>
            </w:pPr>
            <w:r w:rsidRPr="008E6993">
              <w:rPr>
                <w:sz w:val="20"/>
                <w:szCs w:val="20"/>
              </w:rPr>
              <w:t>п.г.т. Боровой</w:t>
            </w:r>
          </w:p>
          <w:p w:rsidR="005322D8" w:rsidRPr="008E6993" w:rsidRDefault="005322D8" w:rsidP="00E10F8D">
            <w:pPr>
              <w:pStyle w:val="aff4"/>
              <w:rPr>
                <w:sz w:val="20"/>
                <w:szCs w:val="20"/>
              </w:rPr>
            </w:pPr>
            <w:r w:rsidRPr="008E6993">
              <w:rPr>
                <w:sz w:val="20"/>
                <w:szCs w:val="20"/>
              </w:rPr>
              <w:t>(1630 чел.)</w:t>
            </w:r>
          </w:p>
        </w:tc>
        <w:tc>
          <w:tcPr>
            <w:tcW w:w="2697" w:type="dxa"/>
            <w:gridSpan w:val="3"/>
            <w:tcBorders>
              <w:bottom w:val="single" w:sz="4" w:space="0" w:color="auto"/>
            </w:tcBorders>
            <w:shd w:val="clear" w:color="auto" w:fill="auto"/>
            <w:vAlign w:val="center"/>
          </w:tcPr>
          <w:p w:rsidR="005322D8" w:rsidRPr="008E6993" w:rsidRDefault="005322D8" w:rsidP="00E10F8D">
            <w:pPr>
              <w:pStyle w:val="aff4"/>
              <w:rPr>
                <w:sz w:val="20"/>
                <w:szCs w:val="20"/>
              </w:rPr>
            </w:pPr>
            <w:r w:rsidRPr="008E6993">
              <w:rPr>
                <w:sz w:val="20"/>
                <w:szCs w:val="20"/>
              </w:rPr>
              <w:t xml:space="preserve">п.с.т. </w:t>
            </w:r>
            <w:r w:rsidR="003E724B" w:rsidRPr="008E6993">
              <w:rPr>
                <w:sz w:val="20"/>
                <w:szCs w:val="20"/>
              </w:rPr>
              <w:t>Седъю</w:t>
            </w:r>
            <w:r w:rsidRPr="008E6993">
              <w:rPr>
                <w:sz w:val="20"/>
                <w:szCs w:val="20"/>
              </w:rPr>
              <w:t xml:space="preserve">, п.с.т. Изъюр </w:t>
            </w:r>
          </w:p>
          <w:p w:rsidR="005322D8" w:rsidRPr="008E6993" w:rsidRDefault="005322D8" w:rsidP="00E10F8D">
            <w:pPr>
              <w:pStyle w:val="aff4"/>
              <w:rPr>
                <w:sz w:val="20"/>
                <w:szCs w:val="20"/>
              </w:rPr>
            </w:pPr>
            <w:r w:rsidRPr="008E6993">
              <w:rPr>
                <w:sz w:val="20"/>
                <w:szCs w:val="20"/>
              </w:rPr>
              <w:t>(1010 чел.)</w:t>
            </w:r>
          </w:p>
        </w:tc>
        <w:tc>
          <w:tcPr>
            <w:tcW w:w="2679" w:type="dxa"/>
            <w:gridSpan w:val="4"/>
            <w:tcBorders>
              <w:bottom w:val="single" w:sz="4" w:space="0" w:color="auto"/>
            </w:tcBorders>
            <w:shd w:val="clear" w:color="auto" w:fill="auto"/>
            <w:vAlign w:val="center"/>
          </w:tcPr>
          <w:p w:rsidR="005322D8" w:rsidRPr="008E6993" w:rsidRDefault="005322D8" w:rsidP="00E10F8D">
            <w:pPr>
              <w:pStyle w:val="aff4"/>
              <w:rPr>
                <w:sz w:val="20"/>
                <w:szCs w:val="20"/>
              </w:rPr>
            </w:pPr>
            <w:r w:rsidRPr="008E6993">
              <w:rPr>
                <w:sz w:val="20"/>
                <w:szCs w:val="20"/>
              </w:rPr>
              <w:t>п.г.т. Ярега (7760 чел.)</w:t>
            </w:r>
          </w:p>
        </w:tc>
      </w:tr>
      <w:tr w:rsidR="00122BAF" w:rsidRPr="008E6993" w:rsidTr="00122BAF">
        <w:trPr>
          <w:gridBefore w:val="1"/>
          <w:wBefore w:w="53" w:type="dxa"/>
          <w:trHeight w:val="20"/>
          <w:tblHeader/>
          <w:jc w:val="center"/>
        </w:trPr>
        <w:tc>
          <w:tcPr>
            <w:tcW w:w="502" w:type="dxa"/>
            <w:vMerge/>
            <w:shd w:val="clear" w:color="auto" w:fill="auto"/>
            <w:vAlign w:val="center"/>
            <w:hideMark/>
          </w:tcPr>
          <w:p w:rsidR="00122BAF" w:rsidRPr="008E6993" w:rsidRDefault="00122BAF" w:rsidP="00E10F8D">
            <w:pPr>
              <w:pStyle w:val="aff4"/>
              <w:rPr>
                <w:sz w:val="20"/>
                <w:szCs w:val="20"/>
              </w:rPr>
            </w:pPr>
          </w:p>
        </w:tc>
        <w:tc>
          <w:tcPr>
            <w:tcW w:w="3246" w:type="dxa"/>
            <w:gridSpan w:val="2"/>
            <w:vMerge/>
            <w:shd w:val="clear" w:color="auto" w:fill="auto"/>
            <w:vAlign w:val="center"/>
          </w:tcPr>
          <w:p w:rsidR="00122BAF" w:rsidRPr="008E6993" w:rsidRDefault="00122BAF" w:rsidP="00E10F8D">
            <w:pPr>
              <w:pStyle w:val="aff4"/>
              <w:rPr>
                <w:sz w:val="20"/>
                <w:szCs w:val="20"/>
              </w:rPr>
            </w:pPr>
          </w:p>
        </w:tc>
        <w:tc>
          <w:tcPr>
            <w:tcW w:w="1133" w:type="dxa"/>
            <w:shd w:val="clear" w:color="auto" w:fill="auto"/>
            <w:vAlign w:val="center"/>
          </w:tcPr>
          <w:p w:rsidR="00122BAF" w:rsidRPr="008E6993" w:rsidRDefault="00122BAF" w:rsidP="00E10F8D">
            <w:pPr>
              <w:pStyle w:val="aff4"/>
              <w:rPr>
                <w:sz w:val="20"/>
                <w:szCs w:val="20"/>
              </w:rPr>
            </w:pPr>
            <w:r w:rsidRPr="008E6993">
              <w:rPr>
                <w:sz w:val="20"/>
                <w:szCs w:val="20"/>
              </w:rPr>
              <w:t>М</w:t>
            </w:r>
          </w:p>
          <w:p w:rsidR="00122BAF" w:rsidRPr="008E6993" w:rsidRDefault="00122BAF" w:rsidP="00E10F8D">
            <w:pPr>
              <w:pStyle w:val="aff4"/>
              <w:rPr>
                <w:sz w:val="20"/>
                <w:szCs w:val="20"/>
              </w:rPr>
            </w:pPr>
            <w:r w:rsidRPr="008E6993">
              <w:rPr>
                <w:sz w:val="20"/>
                <w:szCs w:val="20"/>
              </w:rPr>
              <w:t>сохр.</w:t>
            </w:r>
          </w:p>
        </w:tc>
        <w:tc>
          <w:tcPr>
            <w:tcW w:w="951" w:type="dxa"/>
            <w:shd w:val="clear" w:color="auto" w:fill="auto"/>
            <w:vAlign w:val="center"/>
          </w:tcPr>
          <w:p w:rsidR="00122BAF" w:rsidRPr="008E6993" w:rsidRDefault="00122BAF" w:rsidP="00E10F8D">
            <w:pPr>
              <w:pStyle w:val="aff4"/>
              <w:rPr>
                <w:sz w:val="20"/>
                <w:szCs w:val="20"/>
              </w:rPr>
            </w:pPr>
            <w:r w:rsidRPr="008E6993">
              <w:rPr>
                <w:sz w:val="20"/>
                <w:szCs w:val="20"/>
              </w:rPr>
              <w:t>Норма</w:t>
            </w:r>
          </w:p>
        </w:tc>
        <w:tc>
          <w:tcPr>
            <w:tcW w:w="980" w:type="dxa"/>
            <w:shd w:val="clear" w:color="auto" w:fill="auto"/>
            <w:vAlign w:val="center"/>
          </w:tcPr>
          <w:p w:rsidR="00D5032E" w:rsidRPr="008E6993" w:rsidRDefault="00D5032E" w:rsidP="00E10F8D">
            <w:pPr>
              <w:pStyle w:val="aff4"/>
              <w:rPr>
                <w:sz w:val="20"/>
                <w:szCs w:val="20"/>
              </w:rPr>
            </w:pPr>
            <w:r w:rsidRPr="008E6993">
              <w:rPr>
                <w:sz w:val="20"/>
                <w:szCs w:val="20"/>
              </w:rPr>
              <w:t xml:space="preserve">Оценка </w:t>
            </w:r>
          </w:p>
          <w:p w:rsidR="00D5032E" w:rsidRPr="008E6993" w:rsidRDefault="00D5032E" w:rsidP="00E10F8D">
            <w:pPr>
              <w:pStyle w:val="aff4"/>
              <w:rPr>
                <w:sz w:val="20"/>
                <w:szCs w:val="20"/>
              </w:rPr>
            </w:pPr>
            <w:r w:rsidRPr="008E6993">
              <w:rPr>
                <w:sz w:val="20"/>
                <w:szCs w:val="20"/>
              </w:rPr>
              <w:t xml:space="preserve">(«+» -излишек, </w:t>
            </w:r>
          </w:p>
          <w:p w:rsidR="00122BAF" w:rsidRPr="008E6993" w:rsidRDefault="00D5032E" w:rsidP="00E10F8D">
            <w:pPr>
              <w:pStyle w:val="aff4"/>
              <w:rPr>
                <w:sz w:val="20"/>
                <w:szCs w:val="20"/>
              </w:rPr>
            </w:pPr>
            <w:r w:rsidRPr="008E6993">
              <w:rPr>
                <w:sz w:val="20"/>
                <w:szCs w:val="20"/>
              </w:rPr>
              <w:t>«-» - дефицит)</w:t>
            </w:r>
          </w:p>
        </w:tc>
        <w:tc>
          <w:tcPr>
            <w:tcW w:w="942" w:type="dxa"/>
            <w:shd w:val="clear" w:color="auto" w:fill="auto"/>
            <w:vAlign w:val="center"/>
          </w:tcPr>
          <w:p w:rsidR="00122BAF" w:rsidRPr="008E6993" w:rsidRDefault="00122BAF" w:rsidP="00E10F8D">
            <w:pPr>
              <w:pStyle w:val="aff4"/>
              <w:rPr>
                <w:sz w:val="20"/>
                <w:szCs w:val="20"/>
              </w:rPr>
            </w:pPr>
            <w:r w:rsidRPr="008E6993">
              <w:rPr>
                <w:sz w:val="20"/>
                <w:szCs w:val="20"/>
              </w:rPr>
              <w:t>М</w:t>
            </w:r>
          </w:p>
          <w:p w:rsidR="00122BAF" w:rsidRPr="008E6993" w:rsidRDefault="00122BAF" w:rsidP="00E10F8D">
            <w:pPr>
              <w:pStyle w:val="aff4"/>
              <w:rPr>
                <w:sz w:val="20"/>
                <w:szCs w:val="20"/>
              </w:rPr>
            </w:pPr>
            <w:r w:rsidRPr="008E6993">
              <w:rPr>
                <w:sz w:val="20"/>
                <w:szCs w:val="20"/>
              </w:rPr>
              <w:t>сохр.</w:t>
            </w:r>
          </w:p>
        </w:tc>
        <w:tc>
          <w:tcPr>
            <w:tcW w:w="780" w:type="dxa"/>
            <w:shd w:val="clear" w:color="auto" w:fill="auto"/>
            <w:vAlign w:val="center"/>
          </w:tcPr>
          <w:p w:rsidR="00122BAF" w:rsidRPr="008E6993" w:rsidRDefault="00122BAF" w:rsidP="00E10F8D">
            <w:pPr>
              <w:pStyle w:val="aff4"/>
              <w:rPr>
                <w:sz w:val="20"/>
                <w:szCs w:val="20"/>
              </w:rPr>
            </w:pPr>
            <w:r w:rsidRPr="008E6993">
              <w:rPr>
                <w:sz w:val="20"/>
                <w:szCs w:val="20"/>
              </w:rPr>
              <w:t>Норма</w:t>
            </w:r>
          </w:p>
        </w:tc>
        <w:tc>
          <w:tcPr>
            <w:tcW w:w="980" w:type="dxa"/>
            <w:shd w:val="clear" w:color="auto" w:fill="auto"/>
            <w:vAlign w:val="center"/>
          </w:tcPr>
          <w:p w:rsidR="00D5032E" w:rsidRPr="008E6993" w:rsidRDefault="00D5032E" w:rsidP="00E10F8D">
            <w:pPr>
              <w:pStyle w:val="aff4"/>
              <w:rPr>
                <w:sz w:val="20"/>
                <w:szCs w:val="20"/>
              </w:rPr>
            </w:pPr>
            <w:r w:rsidRPr="008E6993">
              <w:rPr>
                <w:sz w:val="20"/>
                <w:szCs w:val="20"/>
              </w:rPr>
              <w:t xml:space="preserve">Оценка </w:t>
            </w:r>
          </w:p>
          <w:p w:rsidR="00D5032E" w:rsidRPr="008E6993" w:rsidRDefault="00D5032E" w:rsidP="00E10F8D">
            <w:pPr>
              <w:pStyle w:val="aff4"/>
              <w:rPr>
                <w:sz w:val="20"/>
                <w:szCs w:val="20"/>
              </w:rPr>
            </w:pPr>
            <w:r w:rsidRPr="008E6993">
              <w:rPr>
                <w:sz w:val="20"/>
                <w:szCs w:val="20"/>
              </w:rPr>
              <w:t xml:space="preserve">(«+» -излишек, </w:t>
            </w:r>
          </w:p>
          <w:p w:rsidR="00122BAF" w:rsidRPr="008E6993" w:rsidRDefault="00D5032E" w:rsidP="00E10F8D">
            <w:pPr>
              <w:pStyle w:val="aff4"/>
              <w:rPr>
                <w:sz w:val="20"/>
                <w:szCs w:val="20"/>
              </w:rPr>
            </w:pPr>
            <w:r w:rsidRPr="008E6993">
              <w:rPr>
                <w:sz w:val="20"/>
                <w:szCs w:val="20"/>
              </w:rPr>
              <w:t>«-» - дефицит)</w:t>
            </w:r>
          </w:p>
        </w:tc>
        <w:tc>
          <w:tcPr>
            <w:tcW w:w="894" w:type="dxa"/>
            <w:shd w:val="clear" w:color="auto" w:fill="auto"/>
            <w:vAlign w:val="center"/>
          </w:tcPr>
          <w:p w:rsidR="00122BAF" w:rsidRPr="008E6993" w:rsidRDefault="00122BAF" w:rsidP="00E10F8D">
            <w:pPr>
              <w:pStyle w:val="aff4"/>
              <w:rPr>
                <w:sz w:val="20"/>
                <w:szCs w:val="20"/>
              </w:rPr>
            </w:pPr>
            <w:r w:rsidRPr="008E6993">
              <w:rPr>
                <w:sz w:val="20"/>
                <w:szCs w:val="20"/>
              </w:rPr>
              <w:t>М</w:t>
            </w:r>
          </w:p>
          <w:p w:rsidR="00122BAF" w:rsidRPr="008E6993" w:rsidRDefault="00122BAF" w:rsidP="00E10F8D">
            <w:pPr>
              <w:pStyle w:val="aff4"/>
              <w:rPr>
                <w:sz w:val="20"/>
                <w:szCs w:val="20"/>
              </w:rPr>
            </w:pPr>
            <w:r w:rsidRPr="008E6993">
              <w:rPr>
                <w:sz w:val="20"/>
                <w:szCs w:val="20"/>
              </w:rPr>
              <w:t>сохр.</w:t>
            </w:r>
          </w:p>
        </w:tc>
        <w:tc>
          <w:tcPr>
            <w:tcW w:w="823" w:type="dxa"/>
            <w:shd w:val="clear" w:color="auto" w:fill="auto"/>
            <w:vAlign w:val="center"/>
          </w:tcPr>
          <w:p w:rsidR="00122BAF" w:rsidRPr="008E6993" w:rsidRDefault="00122BAF" w:rsidP="00E10F8D">
            <w:pPr>
              <w:pStyle w:val="aff4"/>
              <w:rPr>
                <w:sz w:val="20"/>
                <w:szCs w:val="20"/>
              </w:rPr>
            </w:pPr>
            <w:r w:rsidRPr="008E6993">
              <w:rPr>
                <w:sz w:val="20"/>
                <w:szCs w:val="20"/>
              </w:rPr>
              <w:t>Норма</w:t>
            </w:r>
          </w:p>
        </w:tc>
        <w:tc>
          <w:tcPr>
            <w:tcW w:w="980" w:type="dxa"/>
            <w:shd w:val="clear" w:color="auto" w:fill="auto"/>
            <w:vAlign w:val="center"/>
          </w:tcPr>
          <w:p w:rsidR="00D5032E" w:rsidRPr="008E6993" w:rsidRDefault="00D5032E" w:rsidP="00E10F8D">
            <w:pPr>
              <w:pStyle w:val="aff4"/>
              <w:rPr>
                <w:sz w:val="20"/>
                <w:szCs w:val="20"/>
              </w:rPr>
            </w:pPr>
            <w:r w:rsidRPr="008E6993">
              <w:rPr>
                <w:sz w:val="20"/>
                <w:szCs w:val="20"/>
              </w:rPr>
              <w:t xml:space="preserve">Оценка </w:t>
            </w:r>
          </w:p>
          <w:p w:rsidR="00D5032E" w:rsidRPr="008E6993" w:rsidRDefault="00D5032E" w:rsidP="00E10F8D">
            <w:pPr>
              <w:pStyle w:val="aff4"/>
              <w:rPr>
                <w:sz w:val="20"/>
                <w:szCs w:val="20"/>
              </w:rPr>
            </w:pPr>
            <w:r w:rsidRPr="008E6993">
              <w:rPr>
                <w:sz w:val="20"/>
                <w:szCs w:val="20"/>
              </w:rPr>
              <w:t xml:space="preserve">(«+» -излишек, </w:t>
            </w:r>
          </w:p>
          <w:p w:rsidR="00122BAF" w:rsidRPr="008E6993" w:rsidRDefault="00D5032E" w:rsidP="00E10F8D">
            <w:pPr>
              <w:pStyle w:val="aff4"/>
              <w:rPr>
                <w:sz w:val="20"/>
                <w:szCs w:val="20"/>
              </w:rPr>
            </w:pPr>
            <w:r w:rsidRPr="008E6993">
              <w:rPr>
                <w:sz w:val="20"/>
                <w:szCs w:val="20"/>
              </w:rPr>
              <w:t>«-» - дефицит)</w:t>
            </w:r>
          </w:p>
        </w:tc>
        <w:tc>
          <w:tcPr>
            <w:tcW w:w="901" w:type="dxa"/>
            <w:shd w:val="clear" w:color="auto" w:fill="auto"/>
            <w:vAlign w:val="center"/>
          </w:tcPr>
          <w:p w:rsidR="00122BAF" w:rsidRPr="008E6993" w:rsidRDefault="00122BAF" w:rsidP="00E10F8D">
            <w:pPr>
              <w:pStyle w:val="aff4"/>
              <w:rPr>
                <w:sz w:val="20"/>
                <w:szCs w:val="20"/>
              </w:rPr>
            </w:pPr>
            <w:r w:rsidRPr="008E6993">
              <w:rPr>
                <w:sz w:val="20"/>
                <w:szCs w:val="20"/>
              </w:rPr>
              <w:t>М</w:t>
            </w:r>
          </w:p>
          <w:p w:rsidR="00122BAF" w:rsidRPr="008E6993" w:rsidRDefault="00122BAF" w:rsidP="00E10F8D">
            <w:pPr>
              <w:pStyle w:val="aff4"/>
              <w:rPr>
                <w:sz w:val="20"/>
                <w:szCs w:val="20"/>
              </w:rPr>
            </w:pPr>
            <w:r w:rsidRPr="008E6993">
              <w:rPr>
                <w:sz w:val="20"/>
                <w:szCs w:val="20"/>
              </w:rPr>
              <w:t>сохр.</w:t>
            </w:r>
          </w:p>
        </w:tc>
        <w:tc>
          <w:tcPr>
            <w:tcW w:w="798" w:type="dxa"/>
            <w:gridSpan w:val="2"/>
            <w:shd w:val="clear" w:color="auto" w:fill="auto"/>
            <w:vAlign w:val="center"/>
          </w:tcPr>
          <w:p w:rsidR="00122BAF" w:rsidRPr="008E6993" w:rsidRDefault="00122BAF" w:rsidP="00E10F8D">
            <w:pPr>
              <w:pStyle w:val="aff4"/>
              <w:rPr>
                <w:sz w:val="20"/>
                <w:szCs w:val="20"/>
              </w:rPr>
            </w:pPr>
            <w:r w:rsidRPr="008E6993">
              <w:rPr>
                <w:sz w:val="20"/>
                <w:szCs w:val="20"/>
              </w:rPr>
              <w:t>Норма</w:t>
            </w:r>
          </w:p>
        </w:tc>
        <w:tc>
          <w:tcPr>
            <w:tcW w:w="980" w:type="dxa"/>
            <w:shd w:val="clear" w:color="auto" w:fill="auto"/>
            <w:vAlign w:val="center"/>
          </w:tcPr>
          <w:p w:rsidR="00D5032E" w:rsidRPr="008E6993" w:rsidRDefault="00D5032E" w:rsidP="00E10F8D">
            <w:pPr>
              <w:pStyle w:val="aff4"/>
              <w:rPr>
                <w:sz w:val="20"/>
                <w:szCs w:val="20"/>
              </w:rPr>
            </w:pPr>
            <w:r w:rsidRPr="008E6993">
              <w:rPr>
                <w:sz w:val="20"/>
                <w:szCs w:val="20"/>
              </w:rPr>
              <w:t xml:space="preserve">Оценка </w:t>
            </w:r>
          </w:p>
          <w:p w:rsidR="00D5032E" w:rsidRPr="008E6993" w:rsidRDefault="00D5032E" w:rsidP="00E10F8D">
            <w:pPr>
              <w:pStyle w:val="aff4"/>
              <w:rPr>
                <w:sz w:val="20"/>
                <w:szCs w:val="20"/>
              </w:rPr>
            </w:pPr>
            <w:r w:rsidRPr="008E6993">
              <w:rPr>
                <w:sz w:val="20"/>
                <w:szCs w:val="20"/>
              </w:rPr>
              <w:t xml:space="preserve">(«+» -излишек, </w:t>
            </w:r>
          </w:p>
          <w:p w:rsidR="00122BAF" w:rsidRPr="008E6993" w:rsidRDefault="00D5032E" w:rsidP="00E10F8D">
            <w:pPr>
              <w:pStyle w:val="aff4"/>
              <w:rPr>
                <w:sz w:val="20"/>
                <w:szCs w:val="20"/>
              </w:rPr>
            </w:pPr>
            <w:r w:rsidRPr="008E6993">
              <w:rPr>
                <w:sz w:val="20"/>
                <w:szCs w:val="20"/>
              </w:rPr>
              <w:t>«-» - дефицит)</w:t>
            </w:r>
          </w:p>
        </w:tc>
      </w:tr>
      <w:tr w:rsidR="005322D8" w:rsidRPr="008E6993" w:rsidTr="00122BAF">
        <w:trPr>
          <w:gridBefore w:val="1"/>
          <w:wBefore w:w="53" w:type="dxa"/>
          <w:trHeight w:val="20"/>
          <w:jc w:val="center"/>
        </w:trPr>
        <w:tc>
          <w:tcPr>
            <w:tcW w:w="14890" w:type="dxa"/>
            <w:gridSpan w:val="16"/>
            <w:shd w:val="clear" w:color="auto" w:fill="auto"/>
            <w:vAlign w:val="center"/>
            <w:hideMark/>
          </w:tcPr>
          <w:p w:rsidR="005322D8" w:rsidRPr="008E6993" w:rsidRDefault="005322D8" w:rsidP="00E10F8D">
            <w:pPr>
              <w:pStyle w:val="aff4"/>
              <w:rPr>
                <w:sz w:val="20"/>
                <w:szCs w:val="20"/>
              </w:rPr>
            </w:pPr>
            <w:r w:rsidRPr="008E6993">
              <w:rPr>
                <w:sz w:val="20"/>
                <w:szCs w:val="20"/>
              </w:rPr>
              <w:t>Учреждения образования</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Детские дошкольные учреждения, место</w:t>
            </w:r>
          </w:p>
        </w:tc>
        <w:tc>
          <w:tcPr>
            <w:tcW w:w="1133" w:type="dxa"/>
            <w:shd w:val="clear" w:color="auto" w:fill="auto"/>
            <w:vAlign w:val="center"/>
            <w:hideMark/>
          </w:tcPr>
          <w:p w:rsidR="005322D8" w:rsidRPr="008E6993" w:rsidRDefault="005322D8" w:rsidP="00E10F8D">
            <w:pPr>
              <w:pStyle w:val="aff4"/>
              <w:rPr>
                <w:sz w:val="20"/>
                <w:szCs w:val="20"/>
              </w:rPr>
            </w:pPr>
            <w:r w:rsidRPr="008E6993">
              <w:rPr>
                <w:sz w:val="20"/>
                <w:szCs w:val="20"/>
              </w:rPr>
              <w:t>30</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25</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70</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83</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-13</w:t>
            </w:r>
          </w:p>
        </w:tc>
        <w:tc>
          <w:tcPr>
            <w:tcW w:w="894" w:type="dxa"/>
            <w:tcBorders>
              <w:bottom w:val="single" w:sz="4" w:space="0" w:color="auto"/>
            </w:tcBorders>
            <w:shd w:val="clear" w:color="auto" w:fill="auto"/>
            <w:vAlign w:val="center"/>
          </w:tcPr>
          <w:p w:rsidR="005322D8" w:rsidRPr="008E6993" w:rsidRDefault="005322D8" w:rsidP="00E10F8D">
            <w:pPr>
              <w:pStyle w:val="aff4"/>
              <w:rPr>
                <w:sz w:val="20"/>
                <w:szCs w:val="20"/>
              </w:rPr>
            </w:pPr>
            <w:r w:rsidRPr="008E6993">
              <w:rPr>
                <w:sz w:val="20"/>
                <w:szCs w:val="20"/>
              </w:rPr>
              <w:t>135</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51</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84</w:t>
            </w:r>
          </w:p>
        </w:tc>
        <w:tc>
          <w:tcPr>
            <w:tcW w:w="901" w:type="dxa"/>
            <w:shd w:val="clear" w:color="auto" w:fill="auto"/>
            <w:vAlign w:val="center"/>
          </w:tcPr>
          <w:p w:rsidR="005322D8" w:rsidRPr="008E6993" w:rsidRDefault="005322D8" w:rsidP="00E10F8D">
            <w:pPr>
              <w:pStyle w:val="aff4"/>
              <w:rPr>
                <w:sz w:val="20"/>
                <w:szCs w:val="20"/>
              </w:rPr>
            </w:pPr>
            <w:r w:rsidRPr="008E6993">
              <w:rPr>
                <w:sz w:val="20"/>
                <w:szCs w:val="20"/>
              </w:rPr>
              <w:t>425</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396</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29</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Общеобразовательные школы, место</w:t>
            </w:r>
          </w:p>
        </w:tc>
        <w:tc>
          <w:tcPr>
            <w:tcW w:w="1133" w:type="dxa"/>
            <w:shd w:val="clear" w:color="auto" w:fill="auto"/>
            <w:vAlign w:val="center"/>
            <w:hideMark/>
          </w:tcPr>
          <w:p w:rsidR="005322D8" w:rsidRPr="008E6993" w:rsidRDefault="005322D8" w:rsidP="00E10F8D">
            <w:pPr>
              <w:pStyle w:val="aff4"/>
              <w:rPr>
                <w:sz w:val="20"/>
                <w:szCs w:val="20"/>
              </w:rPr>
            </w:pPr>
            <w:r w:rsidRPr="008E6993">
              <w:rPr>
                <w:sz w:val="20"/>
                <w:szCs w:val="20"/>
              </w:rPr>
              <w:t>100</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63</w:t>
            </w:r>
            <w:r w:rsidRPr="008E6993">
              <w:rPr>
                <w:sz w:val="20"/>
                <w:szCs w:val="20"/>
                <w:vertAlign w:val="superscript"/>
              </w:rPr>
              <w:t>1</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37</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472</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163</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309</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434</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100</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334</w:t>
            </w:r>
          </w:p>
        </w:tc>
        <w:tc>
          <w:tcPr>
            <w:tcW w:w="901" w:type="dxa"/>
            <w:shd w:val="clear" w:color="auto" w:fill="auto"/>
            <w:vAlign w:val="center"/>
          </w:tcPr>
          <w:p w:rsidR="005322D8" w:rsidRPr="008E6993" w:rsidRDefault="005322D8" w:rsidP="00E10F8D">
            <w:pPr>
              <w:pStyle w:val="aff4"/>
              <w:rPr>
                <w:sz w:val="20"/>
                <w:szCs w:val="20"/>
              </w:rPr>
            </w:pPr>
            <w:r w:rsidRPr="008E6993">
              <w:rPr>
                <w:sz w:val="20"/>
                <w:szCs w:val="20"/>
              </w:rPr>
              <w:t>1214</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776</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438</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3</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Внешкольные учреждения, место</w:t>
            </w:r>
          </w:p>
        </w:tc>
        <w:tc>
          <w:tcPr>
            <w:tcW w:w="113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35</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-35</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118</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-118</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72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-72</w:t>
            </w:r>
          </w:p>
        </w:tc>
        <w:tc>
          <w:tcPr>
            <w:tcW w:w="901" w:type="dxa"/>
            <w:shd w:val="clear" w:color="auto" w:fill="auto"/>
            <w:vAlign w:val="center"/>
          </w:tcPr>
          <w:p w:rsidR="005322D8" w:rsidRPr="008E6993" w:rsidRDefault="005322D8" w:rsidP="00E10F8D">
            <w:pPr>
              <w:pStyle w:val="aff4"/>
              <w:rPr>
                <w:sz w:val="20"/>
                <w:szCs w:val="20"/>
              </w:rPr>
            </w:pPr>
            <w:r w:rsidRPr="008E6993">
              <w:rPr>
                <w:sz w:val="20"/>
                <w:szCs w:val="20"/>
              </w:rPr>
              <w:t>80</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558</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-478</w:t>
            </w:r>
          </w:p>
        </w:tc>
      </w:tr>
      <w:tr w:rsidR="005322D8" w:rsidRPr="008E6993" w:rsidTr="00122BAF">
        <w:trPr>
          <w:gridBefore w:val="1"/>
          <w:wBefore w:w="53" w:type="dxa"/>
          <w:trHeight w:val="20"/>
          <w:jc w:val="center"/>
        </w:trPr>
        <w:tc>
          <w:tcPr>
            <w:tcW w:w="14890" w:type="dxa"/>
            <w:gridSpan w:val="16"/>
            <w:shd w:val="clear" w:color="auto" w:fill="auto"/>
            <w:vAlign w:val="center"/>
            <w:hideMark/>
          </w:tcPr>
          <w:p w:rsidR="005322D8" w:rsidRPr="008E6993" w:rsidRDefault="005322D8" w:rsidP="00E10F8D">
            <w:pPr>
              <w:pStyle w:val="aff4"/>
              <w:rPr>
                <w:sz w:val="20"/>
                <w:szCs w:val="20"/>
              </w:rPr>
            </w:pPr>
            <w:r w:rsidRPr="008E6993">
              <w:rPr>
                <w:sz w:val="20"/>
                <w:szCs w:val="20"/>
              </w:rPr>
              <w:t>Учреждения культуры и искусства</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4</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Дома культуры, центры, место</w:t>
            </w:r>
          </w:p>
        </w:tc>
        <w:tc>
          <w:tcPr>
            <w:tcW w:w="1133" w:type="dxa"/>
            <w:shd w:val="clear" w:color="auto" w:fill="auto"/>
            <w:vAlign w:val="center"/>
            <w:hideMark/>
          </w:tcPr>
          <w:p w:rsidR="005322D8" w:rsidRPr="008E6993" w:rsidRDefault="005322D8" w:rsidP="00E10F8D">
            <w:pPr>
              <w:pStyle w:val="aff4"/>
              <w:rPr>
                <w:sz w:val="20"/>
                <w:szCs w:val="20"/>
              </w:rPr>
            </w:pPr>
            <w:r w:rsidRPr="008E6993">
              <w:rPr>
                <w:sz w:val="20"/>
                <w:szCs w:val="20"/>
              </w:rPr>
              <w:t>50</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147</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-97</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250</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130</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120</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300</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200</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100</w:t>
            </w:r>
          </w:p>
        </w:tc>
        <w:tc>
          <w:tcPr>
            <w:tcW w:w="901" w:type="dxa"/>
            <w:tcBorders>
              <w:bottom w:val="single" w:sz="4" w:space="0" w:color="auto"/>
            </w:tcBorders>
            <w:shd w:val="clear" w:color="auto" w:fill="auto"/>
            <w:vAlign w:val="center"/>
          </w:tcPr>
          <w:p w:rsidR="005322D8" w:rsidRPr="008E6993" w:rsidRDefault="005322D8" w:rsidP="00E10F8D">
            <w:pPr>
              <w:pStyle w:val="aff4"/>
              <w:rPr>
                <w:sz w:val="20"/>
                <w:szCs w:val="20"/>
              </w:rPr>
            </w:pPr>
            <w:r w:rsidRPr="008E6993">
              <w:rPr>
                <w:sz w:val="20"/>
                <w:szCs w:val="20"/>
              </w:rPr>
              <w:t>477</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621</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-144</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5</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Кинотеатры, место</w:t>
            </w:r>
          </w:p>
        </w:tc>
        <w:tc>
          <w:tcPr>
            <w:tcW w:w="1133" w:type="dxa"/>
            <w:shd w:val="clear" w:color="auto" w:fill="auto"/>
            <w:noWrap/>
            <w:vAlign w:val="center"/>
            <w:hideMark/>
          </w:tcPr>
          <w:p w:rsidR="005322D8" w:rsidRPr="008E6993" w:rsidRDefault="005322D8" w:rsidP="00E10F8D">
            <w:pPr>
              <w:pStyle w:val="aff4"/>
              <w:rPr>
                <w:sz w:val="20"/>
                <w:szCs w:val="20"/>
              </w:rPr>
            </w:pPr>
            <w:r w:rsidRPr="008E6993">
              <w:rPr>
                <w:sz w:val="20"/>
                <w:szCs w:val="20"/>
              </w:rPr>
              <w:t>-</w:t>
            </w:r>
          </w:p>
        </w:tc>
        <w:tc>
          <w:tcPr>
            <w:tcW w:w="951" w:type="dxa"/>
            <w:shd w:val="clear" w:color="auto" w:fill="auto"/>
            <w:noWrap/>
            <w:vAlign w:val="center"/>
            <w:hideMark/>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15</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-15</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901" w:type="dxa"/>
            <w:tcBorders>
              <w:bottom w:val="single" w:sz="4" w:space="0" w:color="auto"/>
            </w:tcBorders>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70</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-70</w:t>
            </w:r>
          </w:p>
        </w:tc>
      </w:tr>
      <w:tr w:rsidR="005322D8" w:rsidRPr="008E6993" w:rsidTr="00DB3A60">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6</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Массовые библиотеки, тыс. ед. хранения</w:t>
            </w:r>
          </w:p>
        </w:tc>
        <w:tc>
          <w:tcPr>
            <w:tcW w:w="1133" w:type="dxa"/>
            <w:shd w:val="clear" w:color="auto" w:fill="auto"/>
            <w:noWrap/>
            <w:vAlign w:val="center"/>
            <w:hideMark/>
          </w:tcPr>
          <w:p w:rsidR="005322D8" w:rsidRPr="008E6993" w:rsidRDefault="005322D8" w:rsidP="00E10F8D">
            <w:pPr>
              <w:pStyle w:val="aff4"/>
              <w:rPr>
                <w:sz w:val="20"/>
                <w:szCs w:val="20"/>
              </w:rPr>
            </w:pPr>
            <w:r w:rsidRPr="008E6993">
              <w:rPr>
                <w:sz w:val="20"/>
                <w:szCs w:val="20"/>
              </w:rPr>
              <w:t>11,6</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8,1</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12,2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-4,1</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7,4</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7,5</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-0,1</w:t>
            </w:r>
          </w:p>
        </w:tc>
        <w:tc>
          <w:tcPr>
            <w:tcW w:w="901" w:type="dxa"/>
            <w:shd w:val="clear" w:color="auto" w:fill="F2DBDB"/>
            <w:vAlign w:val="center"/>
          </w:tcPr>
          <w:p w:rsidR="005322D8" w:rsidRPr="008E6993" w:rsidRDefault="005322D8" w:rsidP="00E10F8D">
            <w:pPr>
              <w:pStyle w:val="aff4"/>
              <w:rPr>
                <w:sz w:val="20"/>
                <w:szCs w:val="20"/>
              </w:rPr>
            </w:pPr>
            <w:r w:rsidRPr="008E6993">
              <w:rPr>
                <w:sz w:val="20"/>
                <w:szCs w:val="20"/>
              </w:rPr>
              <w:t>34,6</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58,2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-23,6</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7</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Детские библиотеки, объект</w:t>
            </w:r>
          </w:p>
        </w:tc>
        <w:tc>
          <w:tcPr>
            <w:tcW w:w="1133" w:type="dxa"/>
            <w:shd w:val="clear" w:color="auto" w:fill="auto"/>
            <w:noWrap/>
            <w:vAlign w:val="center"/>
            <w:hideMark/>
          </w:tcPr>
          <w:p w:rsidR="005322D8" w:rsidRPr="008E6993" w:rsidRDefault="005322D8" w:rsidP="00E10F8D">
            <w:pPr>
              <w:pStyle w:val="aff4"/>
              <w:rPr>
                <w:sz w:val="20"/>
                <w:szCs w:val="20"/>
              </w:rPr>
            </w:pPr>
            <w:r w:rsidRPr="008E6993">
              <w:rPr>
                <w:sz w:val="20"/>
                <w:szCs w:val="20"/>
              </w:rPr>
              <w:t>-</w:t>
            </w:r>
          </w:p>
        </w:tc>
        <w:tc>
          <w:tcPr>
            <w:tcW w:w="951" w:type="dxa"/>
            <w:shd w:val="clear" w:color="auto" w:fill="auto"/>
            <w:noWrap/>
            <w:vAlign w:val="center"/>
            <w:hideMark/>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901"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1</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w:t>
            </w:r>
          </w:p>
        </w:tc>
      </w:tr>
      <w:tr w:rsidR="005322D8" w:rsidRPr="008E6993" w:rsidTr="00122BAF">
        <w:trPr>
          <w:gridBefore w:val="1"/>
          <w:wBefore w:w="53" w:type="dxa"/>
          <w:trHeight w:val="20"/>
          <w:jc w:val="center"/>
        </w:trPr>
        <w:tc>
          <w:tcPr>
            <w:tcW w:w="14890" w:type="dxa"/>
            <w:gridSpan w:val="16"/>
            <w:shd w:val="clear" w:color="auto" w:fill="auto"/>
            <w:vAlign w:val="center"/>
            <w:hideMark/>
          </w:tcPr>
          <w:p w:rsidR="005322D8" w:rsidRPr="008E6993" w:rsidRDefault="005322D8" w:rsidP="00E10F8D">
            <w:pPr>
              <w:pStyle w:val="aff4"/>
              <w:rPr>
                <w:sz w:val="20"/>
                <w:szCs w:val="20"/>
              </w:rPr>
            </w:pPr>
            <w:r w:rsidRPr="008E6993">
              <w:rPr>
                <w:sz w:val="20"/>
                <w:szCs w:val="20"/>
              </w:rPr>
              <w:t>Физкультурно-спортивные сооружения</w:t>
            </w:r>
          </w:p>
        </w:tc>
      </w:tr>
      <w:tr w:rsidR="005322D8" w:rsidRPr="008E6993" w:rsidTr="00DB3A60">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8</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Спортивные залы, кв. м площади пола</w:t>
            </w:r>
          </w:p>
        </w:tc>
        <w:tc>
          <w:tcPr>
            <w:tcW w:w="1133" w:type="dxa"/>
            <w:shd w:val="clear" w:color="auto" w:fill="auto"/>
            <w:vAlign w:val="center"/>
            <w:hideMark/>
          </w:tcPr>
          <w:p w:rsidR="005322D8" w:rsidRPr="008E6993" w:rsidRDefault="005322D8" w:rsidP="00E10F8D">
            <w:pPr>
              <w:pStyle w:val="aff4"/>
              <w:rPr>
                <w:sz w:val="20"/>
                <w:szCs w:val="20"/>
              </w:rPr>
            </w:pPr>
            <w:r w:rsidRPr="008E6993">
              <w:rPr>
                <w:sz w:val="20"/>
                <w:szCs w:val="20"/>
              </w:rPr>
              <w:t>0</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162</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-162</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162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-162</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162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-162</w:t>
            </w:r>
          </w:p>
        </w:tc>
        <w:tc>
          <w:tcPr>
            <w:tcW w:w="901" w:type="dxa"/>
            <w:shd w:val="clear" w:color="auto" w:fill="F2DBDB"/>
            <w:vAlign w:val="center"/>
          </w:tcPr>
          <w:p w:rsidR="005322D8" w:rsidRPr="008E6993" w:rsidRDefault="005322D8" w:rsidP="00E10F8D">
            <w:pPr>
              <w:pStyle w:val="aff4"/>
              <w:rPr>
                <w:sz w:val="20"/>
                <w:szCs w:val="20"/>
              </w:rPr>
            </w:pPr>
            <w:r w:rsidRPr="008E6993">
              <w:rPr>
                <w:sz w:val="20"/>
                <w:szCs w:val="20"/>
              </w:rPr>
              <w:t>348</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1552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-1204</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9</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Бассейн</w:t>
            </w:r>
            <w:r w:rsidR="00807940" w:rsidRPr="008E6993">
              <w:rPr>
                <w:sz w:val="20"/>
                <w:szCs w:val="20"/>
              </w:rPr>
              <w:t>ы</w:t>
            </w:r>
            <w:r w:rsidRPr="008E6993">
              <w:rPr>
                <w:sz w:val="20"/>
                <w:szCs w:val="20"/>
              </w:rPr>
              <w:t xml:space="preserve"> (открыты</w:t>
            </w:r>
            <w:r w:rsidR="00807940" w:rsidRPr="008E6993">
              <w:rPr>
                <w:sz w:val="20"/>
                <w:szCs w:val="20"/>
              </w:rPr>
              <w:t>е</w:t>
            </w:r>
            <w:r w:rsidRPr="008E6993">
              <w:rPr>
                <w:sz w:val="20"/>
                <w:szCs w:val="20"/>
              </w:rPr>
              <w:t xml:space="preserve"> и закрыты</w:t>
            </w:r>
            <w:r w:rsidR="00807940" w:rsidRPr="008E6993">
              <w:rPr>
                <w:sz w:val="20"/>
                <w:szCs w:val="20"/>
              </w:rPr>
              <w:t>е</w:t>
            </w:r>
            <w:r w:rsidRPr="008E6993">
              <w:rPr>
                <w:sz w:val="20"/>
                <w:szCs w:val="20"/>
              </w:rPr>
              <w:t xml:space="preserve"> общего пользования), кв. м зеркала воды</w:t>
            </w:r>
          </w:p>
        </w:tc>
        <w:tc>
          <w:tcPr>
            <w:tcW w:w="1133"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w:t>
            </w:r>
          </w:p>
        </w:tc>
        <w:tc>
          <w:tcPr>
            <w:tcW w:w="901"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776</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-776</w:t>
            </w:r>
          </w:p>
        </w:tc>
      </w:tr>
      <w:tr w:rsidR="005322D8" w:rsidRPr="008E6993" w:rsidTr="00122BAF">
        <w:trPr>
          <w:gridBefore w:val="1"/>
          <w:wBefore w:w="53" w:type="dxa"/>
          <w:trHeight w:val="20"/>
          <w:jc w:val="center"/>
        </w:trPr>
        <w:tc>
          <w:tcPr>
            <w:tcW w:w="14890" w:type="dxa"/>
            <w:gridSpan w:val="16"/>
            <w:shd w:val="clear" w:color="auto" w:fill="auto"/>
            <w:vAlign w:val="center"/>
            <w:hideMark/>
          </w:tcPr>
          <w:p w:rsidR="005322D8" w:rsidRPr="008E6993" w:rsidRDefault="005322D8" w:rsidP="00E10F8D">
            <w:pPr>
              <w:pStyle w:val="aff4"/>
              <w:rPr>
                <w:sz w:val="20"/>
                <w:szCs w:val="20"/>
              </w:rPr>
            </w:pPr>
            <w:r w:rsidRPr="008E6993">
              <w:rPr>
                <w:sz w:val="20"/>
                <w:szCs w:val="20"/>
              </w:rPr>
              <w:t>Объекты пожарной безопасности</w:t>
            </w:r>
          </w:p>
        </w:tc>
      </w:tr>
      <w:tr w:rsidR="005322D8" w:rsidRPr="008E6993" w:rsidTr="00122BAF">
        <w:trPr>
          <w:gridBefore w:val="1"/>
          <w:wBefore w:w="53" w:type="dxa"/>
          <w:trHeight w:val="20"/>
          <w:jc w:val="center"/>
        </w:trPr>
        <w:tc>
          <w:tcPr>
            <w:tcW w:w="502" w:type="dxa"/>
            <w:shd w:val="clear" w:color="auto" w:fill="auto"/>
            <w:vAlign w:val="center"/>
            <w:hideMark/>
          </w:tcPr>
          <w:p w:rsidR="005322D8" w:rsidRPr="008E6993" w:rsidRDefault="005322D8" w:rsidP="00E10F8D">
            <w:pPr>
              <w:pStyle w:val="aff4"/>
              <w:rPr>
                <w:sz w:val="20"/>
                <w:szCs w:val="20"/>
              </w:rPr>
            </w:pPr>
            <w:r w:rsidRPr="008E6993">
              <w:rPr>
                <w:sz w:val="20"/>
                <w:szCs w:val="20"/>
              </w:rPr>
              <w:t>10</w:t>
            </w:r>
          </w:p>
        </w:tc>
        <w:tc>
          <w:tcPr>
            <w:tcW w:w="3246" w:type="dxa"/>
            <w:gridSpan w:val="2"/>
            <w:shd w:val="clear" w:color="auto" w:fill="auto"/>
            <w:vAlign w:val="center"/>
            <w:hideMark/>
          </w:tcPr>
          <w:p w:rsidR="005322D8" w:rsidRPr="008E6993" w:rsidRDefault="005322D8" w:rsidP="00E10F8D">
            <w:pPr>
              <w:pStyle w:val="aff4"/>
              <w:rPr>
                <w:sz w:val="20"/>
                <w:szCs w:val="20"/>
              </w:rPr>
            </w:pPr>
            <w:r w:rsidRPr="008E6993">
              <w:rPr>
                <w:sz w:val="20"/>
                <w:szCs w:val="20"/>
              </w:rPr>
              <w:t>Пожарн</w:t>
            </w:r>
            <w:r w:rsidR="00807940" w:rsidRPr="008E6993">
              <w:rPr>
                <w:sz w:val="20"/>
                <w:szCs w:val="20"/>
              </w:rPr>
              <w:t>ы</w:t>
            </w:r>
            <w:r w:rsidRPr="008E6993">
              <w:rPr>
                <w:sz w:val="20"/>
                <w:szCs w:val="20"/>
              </w:rPr>
              <w:t>е депо, депо/ автомобиль</w:t>
            </w:r>
          </w:p>
        </w:tc>
        <w:tc>
          <w:tcPr>
            <w:tcW w:w="1133" w:type="dxa"/>
            <w:shd w:val="clear" w:color="auto" w:fill="auto"/>
            <w:vAlign w:val="center"/>
            <w:hideMark/>
          </w:tcPr>
          <w:p w:rsidR="005322D8" w:rsidRPr="008E6993" w:rsidRDefault="005322D8" w:rsidP="00E10F8D">
            <w:pPr>
              <w:pStyle w:val="aff4"/>
              <w:rPr>
                <w:sz w:val="20"/>
                <w:szCs w:val="20"/>
              </w:rPr>
            </w:pPr>
            <w:r w:rsidRPr="008E6993">
              <w:rPr>
                <w:sz w:val="20"/>
                <w:szCs w:val="20"/>
              </w:rPr>
              <w:t>1/0</w:t>
            </w:r>
          </w:p>
        </w:tc>
        <w:tc>
          <w:tcPr>
            <w:tcW w:w="951" w:type="dxa"/>
            <w:shd w:val="clear" w:color="auto" w:fill="auto"/>
            <w:vAlign w:val="center"/>
            <w:hideMark/>
          </w:tcPr>
          <w:p w:rsidR="005322D8" w:rsidRPr="008E6993" w:rsidRDefault="005322D8" w:rsidP="00E10F8D">
            <w:pPr>
              <w:pStyle w:val="aff4"/>
              <w:rPr>
                <w:sz w:val="20"/>
                <w:szCs w:val="20"/>
              </w:rPr>
            </w:pPr>
            <w:r w:rsidRPr="008E6993">
              <w:rPr>
                <w:sz w:val="20"/>
                <w:szCs w:val="20"/>
              </w:rPr>
              <w:t>1/2</w:t>
            </w:r>
          </w:p>
        </w:tc>
        <w:tc>
          <w:tcPr>
            <w:tcW w:w="980" w:type="dxa"/>
            <w:shd w:val="clear" w:color="auto" w:fill="auto"/>
            <w:vAlign w:val="center"/>
            <w:hideMark/>
          </w:tcPr>
          <w:p w:rsidR="005322D8" w:rsidRPr="008E6993" w:rsidRDefault="005322D8" w:rsidP="00E10F8D">
            <w:pPr>
              <w:pStyle w:val="aff4"/>
              <w:rPr>
                <w:sz w:val="20"/>
                <w:szCs w:val="20"/>
              </w:rPr>
            </w:pPr>
            <w:r w:rsidRPr="008E6993">
              <w:rPr>
                <w:sz w:val="20"/>
                <w:szCs w:val="20"/>
              </w:rPr>
              <w:t>0/-2</w:t>
            </w:r>
          </w:p>
        </w:tc>
        <w:tc>
          <w:tcPr>
            <w:tcW w:w="942" w:type="dxa"/>
            <w:shd w:val="clear" w:color="auto" w:fill="auto"/>
            <w:vAlign w:val="center"/>
          </w:tcPr>
          <w:p w:rsidR="005322D8" w:rsidRPr="008E6993" w:rsidRDefault="005322D8" w:rsidP="00E10F8D">
            <w:pPr>
              <w:pStyle w:val="aff4"/>
              <w:rPr>
                <w:sz w:val="20"/>
                <w:szCs w:val="20"/>
              </w:rPr>
            </w:pPr>
            <w:r w:rsidRPr="008E6993">
              <w:rPr>
                <w:sz w:val="20"/>
                <w:szCs w:val="20"/>
              </w:rPr>
              <w:t>1/2</w:t>
            </w:r>
          </w:p>
        </w:tc>
        <w:tc>
          <w:tcPr>
            <w:tcW w:w="780" w:type="dxa"/>
            <w:shd w:val="clear" w:color="auto" w:fill="auto"/>
            <w:vAlign w:val="center"/>
          </w:tcPr>
          <w:p w:rsidR="005322D8" w:rsidRPr="008E6993" w:rsidRDefault="005322D8" w:rsidP="00E10F8D">
            <w:pPr>
              <w:pStyle w:val="aff4"/>
              <w:rPr>
                <w:sz w:val="20"/>
                <w:szCs w:val="20"/>
              </w:rPr>
            </w:pPr>
            <w:r w:rsidRPr="008E6993">
              <w:rPr>
                <w:sz w:val="20"/>
                <w:szCs w:val="20"/>
              </w:rPr>
              <w:t>1/2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894" w:type="dxa"/>
            <w:shd w:val="clear" w:color="auto" w:fill="auto"/>
            <w:vAlign w:val="center"/>
          </w:tcPr>
          <w:p w:rsidR="005322D8" w:rsidRPr="008E6993" w:rsidRDefault="005322D8" w:rsidP="00E10F8D">
            <w:pPr>
              <w:pStyle w:val="aff4"/>
              <w:rPr>
                <w:sz w:val="20"/>
                <w:szCs w:val="20"/>
              </w:rPr>
            </w:pPr>
            <w:r w:rsidRPr="008E6993">
              <w:rPr>
                <w:sz w:val="20"/>
                <w:szCs w:val="20"/>
              </w:rPr>
              <w:t>0</w:t>
            </w:r>
          </w:p>
        </w:tc>
        <w:tc>
          <w:tcPr>
            <w:tcW w:w="823" w:type="dxa"/>
            <w:shd w:val="clear" w:color="auto" w:fill="auto"/>
            <w:vAlign w:val="center"/>
          </w:tcPr>
          <w:p w:rsidR="005322D8" w:rsidRPr="008E6993" w:rsidRDefault="005322D8" w:rsidP="00E10F8D">
            <w:pPr>
              <w:pStyle w:val="aff4"/>
              <w:rPr>
                <w:sz w:val="20"/>
                <w:szCs w:val="20"/>
              </w:rPr>
            </w:pPr>
            <w:r w:rsidRPr="008E6993">
              <w:rPr>
                <w:sz w:val="20"/>
                <w:szCs w:val="20"/>
              </w:rPr>
              <w:t>1/2</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-1/-2</w:t>
            </w:r>
          </w:p>
        </w:tc>
        <w:tc>
          <w:tcPr>
            <w:tcW w:w="901" w:type="dxa"/>
            <w:shd w:val="clear" w:color="auto" w:fill="auto"/>
            <w:vAlign w:val="center"/>
          </w:tcPr>
          <w:p w:rsidR="005322D8" w:rsidRPr="008E6993" w:rsidRDefault="005322D8" w:rsidP="00E10F8D">
            <w:pPr>
              <w:pStyle w:val="aff4"/>
              <w:rPr>
                <w:sz w:val="20"/>
                <w:szCs w:val="20"/>
              </w:rPr>
            </w:pPr>
            <w:r w:rsidRPr="008E6993">
              <w:rPr>
                <w:sz w:val="20"/>
                <w:szCs w:val="20"/>
              </w:rPr>
              <w:t>1/2</w:t>
            </w:r>
          </w:p>
        </w:tc>
        <w:tc>
          <w:tcPr>
            <w:tcW w:w="798" w:type="dxa"/>
            <w:gridSpan w:val="2"/>
            <w:shd w:val="clear" w:color="auto" w:fill="auto"/>
            <w:vAlign w:val="center"/>
          </w:tcPr>
          <w:p w:rsidR="005322D8" w:rsidRPr="008E6993" w:rsidRDefault="005322D8" w:rsidP="00E10F8D">
            <w:pPr>
              <w:pStyle w:val="aff4"/>
              <w:rPr>
                <w:sz w:val="20"/>
                <w:szCs w:val="20"/>
              </w:rPr>
            </w:pPr>
            <w:r w:rsidRPr="008E6993">
              <w:rPr>
                <w:sz w:val="20"/>
                <w:szCs w:val="20"/>
              </w:rPr>
              <w:t>1/6</w:t>
            </w:r>
          </w:p>
        </w:tc>
        <w:tc>
          <w:tcPr>
            <w:tcW w:w="980" w:type="dxa"/>
            <w:shd w:val="clear" w:color="auto" w:fill="auto"/>
            <w:vAlign w:val="center"/>
          </w:tcPr>
          <w:p w:rsidR="005322D8" w:rsidRPr="008E6993" w:rsidRDefault="005322D8" w:rsidP="00E10F8D">
            <w:pPr>
              <w:pStyle w:val="aff4"/>
              <w:rPr>
                <w:sz w:val="20"/>
                <w:szCs w:val="20"/>
              </w:rPr>
            </w:pPr>
            <w:r w:rsidRPr="008E6993">
              <w:rPr>
                <w:sz w:val="20"/>
                <w:szCs w:val="20"/>
              </w:rPr>
              <w:t>0/-4</w:t>
            </w:r>
          </w:p>
        </w:tc>
      </w:tr>
      <w:tr w:rsidR="005322D8" w:rsidRPr="008E6993" w:rsidTr="00122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704" w:type="dxa"/>
          <w:trHeight w:val="20"/>
          <w:jc w:val="center"/>
        </w:trPr>
        <w:tc>
          <w:tcPr>
            <w:tcW w:w="13239" w:type="dxa"/>
            <w:gridSpan w:val="15"/>
            <w:shd w:val="clear" w:color="auto" w:fill="auto"/>
            <w:vAlign w:val="center"/>
            <w:hideMark/>
          </w:tcPr>
          <w:p w:rsidR="005322D8" w:rsidRPr="008E6993" w:rsidRDefault="005322D8" w:rsidP="00E10F8D">
            <w:pPr>
              <w:pStyle w:val="afe"/>
              <w:rPr>
                <w:sz w:val="20"/>
                <w:szCs w:val="20"/>
              </w:rPr>
            </w:pPr>
            <w:r w:rsidRPr="008E6993">
              <w:rPr>
                <w:sz w:val="20"/>
                <w:szCs w:val="20"/>
              </w:rPr>
              <w:t xml:space="preserve">Примечание: </w:t>
            </w:r>
          </w:p>
        </w:tc>
      </w:tr>
      <w:tr w:rsidR="005322D8" w:rsidRPr="008E6993" w:rsidTr="00122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704" w:type="dxa"/>
          <w:trHeight w:val="20"/>
          <w:jc w:val="center"/>
        </w:trPr>
        <w:tc>
          <w:tcPr>
            <w:tcW w:w="999" w:type="dxa"/>
            <w:gridSpan w:val="3"/>
            <w:shd w:val="clear" w:color="auto" w:fill="FFFFFF"/>
            <w:vAlign w:val="center"/>
            <w:hideMark/>
          </w:tcPr>
          <w:p w:rsidR="005322D8" w:rsidRPr="008E6993" w:rsidRDefault="00122BAF" w:rsidP="00E10F8D">
            <w:pPr>
              <w:pStyle w:val="afe"/>
              <w:rPr>
                <w:sz w:val="20"/>
                <w:szCs w:val="20"/>
              </w:rPr>
            </w:pPr>
            <w:r w:rsidRPr="008E6993">
              <w:rPr>
                <w:sz w:val="20"/>
                <w:szCs w:val="20"/>
              </w:rPr>
              <w:t xml:space="preserve">М </w:t>
            </w:r>
            <w:r w:rsidR="005322D8" w:rsidRPr="008E6993">
              <w:rPr>
                <w:sz w:val="20"/>
                <w:szCs w:val="20"/>
              </w:rPr>
              <w:t>сохр</w:t>
            </w:r>
            <w:r w:rsidRPr="008E6993">
              <w:rPr>
                <w:sz w:val="20"/>
                <w:szCs w:val="20"/>
              </w:rPr>
              <w:t>.</w:t>
            </w:r>
          </w:p>
        </w:tc>
        <w:tc>
          <w:tcPr>
            <w:tcW w:w="12240" w:type="dxa"/>
            <w:gridSpan w:val="12"/>
            <w:shd w:val="clear" w:color="auto" w:fill="auto"/>
            <w:vAlign w:val="center"/>
          </w:tcPr>
          <w:p w:rsidR="005322D8" w:rsidRPr="008E6993" w:rsidRDefault="00122BAF" w:rsidP="00E10F8D">
            <w:pPr>
              <w:pStyle w:val="afe"/>
              <w:rPr>
                <w:sz w:val="20"/>
                <w:szCs w:val="20"/>
              </w:rPr>
            </w:pPr>
            <w:r w:rsidRPr="008E6993">
              <w:rPr>
                <w:sz w:val="20"/>
                <w:szCs w:val="20"/>
              </w:rPr>
              <w:t>- проектная мощность сохраняемых объектов</w:t>
            </w:r>
          </w:p>
        </w:tc>
      </w:tr>
      <w:tr w:rsidR="005322D8" w:rsidRPr="008E6993" w:rsidTr="00DB3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704" w:type="dxa"/>
          <w:trHeight w:val="20"/>
          <w:jc w:val="center"/>
        </w:trPr>
        <w:tc>
          <w:tcPr>
            <w:tcW w:w="999" w:type="dxa"/>
            <w:gridSpan w:val="3"/>
            <w:tcBorders>
              <w:top w:val="single" w:sz="4" w:space="0" w:color="auto"/>
              <w:left w:val="single" w:sz="4" w:space="0" w:color="auto"/>
              <w:bottom w:val="single" w:sz="4" w:space="0" w:color="auto"/>
              <w:right w:val="single" w:sz="4" w:space="0" w:color="auto"/>
            </w:tcBorders>
            <w:shd w:val="clear" w:color="auto" w:fill="F2DBDB"/>
            <w:vAlign w:val="center"/>
            <w:hideMark/>
          </w:tcPr>
          <w:p w:rsidR="005322D8" w:rsidRPr="008E6993" w:rsidRDefault="005322D8" w:rsidP="00E10F8D">
            <w:pPr>
              <w:pStyle w:val="afe"/>
              <w:rPr>
                <w:sz w:val="20"/>
                <w:szCs w:val="20"/>
              </w:rPr>
            </w:pPr>
          </w:p>
        </w:tc>
        <w:tc>
          <w:tcPr>
            <w:tcW w:w="12240" w:type="dxa"/>
            <w:gridSpan w:val="12"/>
            <w:tcBorders>
              <w:left w:val="single" w:sz="4" w:space="0" w:color="auto"/>
            </w:tcBorders>
            <w:shd w:val="clear" w:color="auto" w:fill="auto"/>
            <w:vAlign w:val="center"/>
          </w:tcPr>
          <w:p w:rsidR="005322D8" w:rsidRPr="008E6993" w:rsidRDefault="00D87174" w:rsidP="00E10F8D">
            <w:pPr>
              <w:pStyle w:val="afe"/>
              <w:rPr>
                <w:sz w:val="20"/>
                <w:szCs w:val="20"/>
              </w:rPr>
            </w:pPr>
            <w:r w:rsidRPr="008E6993">
              <w:rPr>
                <w:sz w:val="20"/>
                <w:szCs w:val="20"/>
              </w:rPr>
              <w:t xml:space="preserve">- </w:t>
            </w:r>
            <w:r w:rsidR="005322D8" w:rsidRPr="008E6993">
              <w:rPr>
                <w:sz w:val="20"/>
                <w:szCs w:val="20"/>
              </w:rPr>
              <w:t xml:space="preserve">мощность определена методом экспертной оценки </w:t>
            </w:r>
          </w:p>
        </w:tc>
      </w:tr>
      <w:tr w:rsidR="005322D8" w:rsidRPr="008E6993" w:rsidTr="00122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704" w:type="dxa"/>
          <w:trHeight w:val="20"/>
          <w:jc w:val="center"/>
        </w:trPr>
        <w:tc>
          <w:tcPr>
            <w:tcW w:w="999" w:type="dxa"/>
            <w:gridSpan w:val="3"/>
            <w:tcBorders>
              <w:top w:val="single" w:sz="4" w:space="0" w:color="auto"/>
            </w:tcBorders>
            <w:shd w:val="clear" w:color="auto" w:fill="auto"/>
            <w:hideMark/>
          </w:tcPr>
          <w:p w:rsidR="005322D8" w:rsidRPr="008E6993" w:rsidRDefault="005322D8" w:rsidP="00E10F8D">
            <w:pPr>
              <w:pStyle w:val="afe"/>
              <w:rPr>
                <w:sz w:val="20"/>
                <w:szCs w:val="20"/>
              </w:rPr>
            </w:pPr>
            <w:r w:rsidRPr="008E6993">
              <w:rPr>
                <w:sz w:val="20"/>
                <w:szCs w:val="20"/>
              </w:rPr>
              <w:t>1</w:t>
            </w:r>
          </w:p>
        </w:tc>
        <w:tc>
          <w:tcPr>
            <w:tcW w:w="12240" w:type="dxa"/>
            <w:gridSpan w:val="12"/>
            <w:shd w:val="clear" w:color="auto" w:fill="auto"/>
            <w:vAlign w:val="center"/>
          </w:tcPr>
          <w:p w:rsidR="005322D8" w:rsidRPr="008E6993" w:rsidRDefault="005322D8" w:rsidP="00E10F8D">
            <w:pPr>
              <w:pStyle w:val="afe"/>
              <w:rPr>
                <w:sz w:val="20"/>
                <w:szCs w:val="20"/>
              </w:rPr>
            </w:pPr>
            <w:r w:rsidRPr="008E6993">
              <w:rPr>
                <w:sz w:val="20"/>
                <w:szCs w:val="20"/>
              </w:rPr>
              <w:t>- нормативная потребность рассчитана с учетом подвоза школьников из д. Гажаяг, д. Изваиль, д. Лайково.</w:t>
            </w:r>
          </w:p>
        </w:tc>
      </w:tr>
    </w:tbl>
    <w:p w:rsidR="005322D8" w:rsidRPr="008E6993" w:rsidRDefault="005322D8" w:rsidP="00E10F8D">
      <w:pPr>
        <w:pStyle w:val="a7"/>
      </w:pPr>
      <w:r w:rsidRPr="008E6993">
        <w:t>Расчет потребности населения в объектах социальной сферы двух населенных пунктов осуществлен с учетом предложений по переселению жителей других населенных пунктов, а именно: п.г.т. Боровой – с учетом переселения жителей п.с.т. Тобысь;  п.г.т. Шудаяг – с учетом переселения жителей п.с.т. Первомайский и п.с.т. Нижний Доманик.</w:t>
      </w:r>
    </w:p>
    <w:p w:rsidR="005322D8" w:rsidRPr="008E6993" w:rsidRDefault="005322D8" w:rsidP="00E10F8D">
      <w:pPr>
        <w:pStyle w:val="a7"/>
        <w:sectPr w:rsidR="005322D8" w:rsidRPr="008E6993" w:rsidSect="00557238">
          <w:headerReference w:type="default" r:id="rId35"/>
          <w:footerReference w:type="default" r:id="rId36"/>
          <w:pgSz w:w="16838" w:h="11906" w:orient="landscape" w:code="9"/>
          <w:pgMar w:top="1418" w:right="981" w:bottom="851" w:left="1134" w:header="425" w:footer="544" w:gutter="0"/>
          <w:pgNumType w:start="45"/>
          <w:cols w:space="708"/>
          <w:docGrid w:linePitch="360"/>
        </w:sectPr>
      </w:pPr>
    </w:p>
    <w:p w:rsidR="005322D8" w:rsidRPr="008E6993" w:rsidRDefault="005322D8" w:rsidP="00E10F8D">
      <w:pPr>
        <w:pStyle w:val="a7"/>
      </w:pPr>
      <w:r w:rsidRPr="008E6993">
        <w:lastRenderedPageBreak/>
        <w:t>Перечень запланированных генеральным планом мероприятий представлен в разрезе сфер. Каждому проектируемому и реконструируемому объекту присваивается этап реализации, указывающий в какой временной интервал рационально осуществить строительство или реконструкцию того или иного объекта. Всего выделено 4 этапа реализации: 1 этап – до 2015 года, 2 этап – с 2016 по 2020 гг., 3 этап – с 2021 по 2025 гг., 4 этап – с 2026 по 203</w:t>
      </w:r>
      <w:r w:rsidR="00794CF8" w:rsidRPr="00794CF8">
        <w:t>3</w:t>
      </w:r>
      <w:r w:rsidRPr="008E6993">
        <w:t xml:space="preserve"> гг. </w:t>
      </w:r>
    </w:p>
    <w:p w:rsidR="005322D8" w:rsidRPr="008E6993" w:rsidRDefault="005322D8" w:rsidP="00E10F8D">
      <w:pPr>
        <w:pStyle w:val="a7"/>
        <w:rPr>
          <w:rStyle w:val="afff0"/>
          <w:rFonts w:eastAsia="Calibri"/>
        </w:rPr>
      </w:pPr>
      <w:r w:rsidRPr="008E6993">
        <w:rPr>
          <w:rStyle w:val="afff0"/>
          <w:rFonts w:eastAsia="Calibri"/>
        </w:rPr>
        <w:t>Учреждения образования</w:t>
      </w:r>
    </w:p>
    <w:p w:rsidR="005322D8" w:rsidRPr="008E6993" w:rsidRDefault="005322D8" w:rsidP="00E10F8D">
      <w:pPr>
        <w:pStyle w:val="a7"/>
      </w:pPr>
      <w:r w:rsidRPr="008E6993">
        <w:t>К строительству на территории МОГО «Ухта», в соответствии с социальными нормативами обеспеченности, предлагаются детские дошкольные учреждения, общеобразовательные школы, внешкольные учреждения, межшкольные учебно-производственные комбинаты в следующем объеме:</w:t>
      </w:r>
    </w:p>
    <w:p w:rsidR="005322D8" w:rsidRPr="008E6993" w:rsidRDefault="005322D8" w:rsidP="00E10F8D">
      <w:pPr>
        <w:pStyle w:val="af1"/>
        <w:rPr>
          <w:rStyle w:val="afff0"/>
        </w:rPr>
      </w:pPr>
      <w:r w:rsidRPr="008E6993">
        <w:t xml:space="preserve">Таблица </w:t>
      </w:r>
      <w:fldSimple w:instr=" SEQ Таблица \* ARABIC ">
        <w:r w:rsidR="00670B74">
          <w:rPr>
            <w:noProof/>
          </w:rPr>
          <w:t>11</w:t>
        </w:r>
      </w:fldSimple>
      <w:r w:rsidRPr="008E6993">
        <w:t xml:space="preserve"> Перечень мероприятий по строительству и реконструкции объектов образования</w:t>
      </w:r>
    </w:p>
    <w:tbl>
      <w:tblPr>
        <w:tblW w:w="9938" w:type="dxa"/>
        <w:tblInd w:w="93" w:type="dxa"/>
        <w:tblLayout w:type="fixed"/>
        <w:tblLook w:val="04A0"/>
      </w:tblPr>
      <w:tblGrid>
        <w:gridCol w:w="1575"/>
        <w:gridCol w:w="1701"/>
        <w:gridCol w:w="1560"/>
        <w:gridCol w:w="991"/>
        <w:gridCol w:w="1132"/>
        <w:gridCol w:w="994"/>
        <w:gridCol w:w="1985"/>
      </w:tblGrid>
      <w:tr w:rsidR="005322D8" w:rsidRPr="008E6993" w:rsidTr="005322D8">
        <w:trPr>
          <w:trHeight w:val="585"/>
          <w:tblHeader/>
        </w:trPr>
        <w:tc>
          <w:tcPr>
            <w:tcW w:w="15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объекта</w:t>
            </w:r>
          </w:p>
        </w:tc>
        <w:tc>
          <w:tcPr>
            <w:tcW w:w="1560"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Мероприятие</w:t>
            </w:r>
          </w:p>
        </w:tc>
        <w:tc>
          <w:tcPr>
            <w:tcW w:w="991"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Единица измерения</w:t>
            </w:r>
          </w:p>
        </w:tc>
        <w:tc>
          <w:tcPr>
            <w:tcW w:w="1132"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Мощность проектная</w:t>
            </w:r>
          </w:p>
        </w:tc>
        <w:tc>
          <w:tcPr>
            <w:tcW w:w="994" w:type="dxa"/>
            <w:tcBorders>
              <w:top w:val="single" w:sz="4" w:space="0" w:color="auto"/>
              <w:left w:val="nil"/>
              <w:bottom w:val="single" w:sz="4" w:space="0" w:color="auto"/>
              <w:right w:val="single" w:sz="4" w:space="0" w:color="auto"/>
            </w:tcBorders>
            <w:shd w:val="clear" w:color="000000" w:fill="DBE5F1"/>
          </w:tcPr>
          <w:p w:rsidR="005322D8" w:rsidRPr="008E6993" w:rsidRDefault="005322D8" w:rsidP="00E10F8D">
            <w:pPr>
              <w:pStyle w:val="aff4"/>
              <w:rPr>
                <w:sz w:val="20"/>
                <w:szCs w:val="20"/>
              </w:rPr>
            </w:pPr>
            <w:r w:rsidRPr="008E6993">
              <w:rPr>
                <w:sz w:val="20"/>
                <w:szCs w:val="20"/>
              </w:rPr>
              <w:t>Этап реализации</w:t>
            </w:r>
          </w:p>
        </w:tc>
        <w:tc>
          <w:tcPr>
            <w:tcW w:w="1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Примечание</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внешкольное учреждение</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480</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Боровой</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внешкольное учреждение</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120</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Боровой</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МДОУ «Детский сад №1»</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85</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322D8" w:rsidRPr="008E6993" w:rsidRDefault="005322D8" w:rsidP="00E10F8D">
            <w:pPr>
              <w:pStyle w:val="aff4"/>
              <w:rPr>
                <w:sz w:val="20"/>
                <w:szCs w:val="20"/>
              </w:rPr>
            </w:pPr>
            <w:r w:rsidRPr="008E6993">
              <w:rPr>
                <w:sz w:val="20"/>
                <w:szCs w:val="20"/>
              </w:rPr>
              <w:t xml:space="preserve">с целью увеличения проектной мощности </w:t>
            </w:r>
          </w:p>
          <w:p w:rsidR="005322D8" w:rsidRPr="008E6993" w:rsidRDefault="005322D8" w:rsidP="00E10F8D">
            <w:pPr>
              <w:pStyle w:val="aff4"/>
              <w:rPr>
                <w:sz w:val="20"/>
                <w:szCs w:val="20"/>
              </w:rPr>
            </w:pPr>
            <w:r w:rsidRPr="008E6993">
              <w:rPr>
                <w:sz w:val="20"/>
                <w:szCs w:val="20"/>
              </w:rPr>
              <w:t>с 70 до 85 мест</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Водный</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внешкольное учреждение</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410</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p>
        </w:tc>
      </w:tr>
      <w:tr w:rsidR="005322D8" w:rsidRPr="008E6993" w:rsidTr="005322D8">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Водный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МОУ «Средняя общеобразовательная школа №14»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645</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с целью увеличения проектной мощности </w:t>
            </w:r>
          </w:p>
          <w:p w:rsidR="005322D8" w:rsidRPr="008E6993" w:rsidRDefault="005322D8" w:rsidP="00E10F8D">
            <w:pPr>
              <w:pStyle w:val="aff4"/>
              <w:rPr>
                <w:sz w:val="20"/>
                <w:szCs w:val="20"/>
              </w:rPr>
            </w:pPr>
            <w:r w:rsidRPr="008E6993">
              <w:rPr>
                <w:sz w:val="20"/>
                <w:szCs w:val="20"/>
              </w:rPr>
              <w:t>с 572 до 645 мест</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Кэмдин</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внешкольное учреждение</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35</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 Кедвавом</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внешкольное учреждение</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25</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Седъю</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внешкольное учреждение</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75</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5322D8">
        <w:trPr>
          <w:trHeight w:val="12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детский сад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220</w:t>
            </w:r>
          </w:p>
        </w:tc>
        <w:tc>
          <w:tcPr>
            <w:tcW w:w="994" w:type="dxa"/>
            <w:tcBorders>
              <w:top w:val="single" w:sz="4" w:space="0" w:color="auto"/>
              <w:left w:val="single" w:sz="4" w:space="0" w:color="auto"/>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ДЦП «Развитие капитального строительства на территории МОГО «Ухта» на 2009 – 2013 гг.». Подпрограмма «Развитие строительства учреждений дошкольного и дополнительного образования на территории МОГО «Ухта» на 2009 - 2013 года»</w:t>
            </w:r>
          </w:p>
        </w:tc>
      </w:tr>
      <w:tr w:rsidR="005322D8" w:rsidRPr="008E6993" w:rsidTr="005322D8">
        <w:trPr>
          <w:trHeight w:val="156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детский сад</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220</w:t>
            </w:r>
          </w:p>
        </w:tc>
        <w:tc>
          <w:tcPr>
            <w:tcW w:w="994" w:type="dxa"/>
            <w:tcBorders>
              <w:top w:val="single" w:sz="4" w:space="0" w:color="auto"/>
              <w:left w:val="single" w:sz="4" w:space="0" w:color="auto"/>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322D8" w:rsidRPr="008E6993" w:rsidRDefault="005322D8" w:rsidP="00E10F8D">
            <w:pPr>
              <w:pStyle w:val="aff4"/>
              <w:rPr>
                <w:sz w:val="20"/>
                <w:szCs w:val="20"/>
              </w:rPr>
            </w:pP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детский сад</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220</w:t>
            </w:r>
          </w:p>
        </w:tc>
        <w:tc>
          <w:tcPr>
            <w:tcW w:w="994" w:type="dxa"/>
            <w:tcBorders>
              <w:top w:val="single" w:sz="4" w:space="0" w:color="auto"/>
              <w:left w:val="nil"/>
              <w:bottom w:val="single" w:sz="4" w:space="0" w:color="auto"/>
              <w:right w:val="single" w:sz="4" w:space="0" w:color="auto"/>
            </w:tcBorders>
            <w:vAlign w:val="center"/>
          </w:tcPr>
          <w:p w:rsidR="005322D8" w:rsidRPr="008E6993" w:rsidRDefault="00C0187D" w:rsidP="00E10F8D">
            <w:pPr>
              <w:pStyle w:val="aff4"/>
              <w:rPr>
                <w:sz w:val="20"/>
                <w:szCs w:val="20"/>
              </w:rPr>
            </w:pPr>
            <w:r w:rsidRPr="008E6993">
              <w:rPr>
                <w:sz w:val="20"/>
                <w:szCs w:val="20"/>
              </w:rPr>
              <w:t>3</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детский сад</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200</w:t>
            </w:r>
          </w:p>
        </w:tc>
        <w:tc>
          <w:tcPr>
            <w:tcW w:w="994"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755876" w:rsidRPr="008E6993" w:rsidTr="005322D8">
        <w:trPr>
          <w:trHeight w:val="300"/>
        </w:trPr>
        <w:tc>
          <w:tcPr>
            <w:tcW w:w="1575" w:type="dxa"/>
            <w:tcBorders>
              <w:top w:val="nil"/>
              <w:left w:val="single" w:sz="4" w:space="0" w:color="auto"/>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г.р.з. Ухта</w:t>
            </w:r>
          </w:p>
        </w:tc>
        <w:tc>
          <w:tcPr>
            <w:tcW w:w="1701" w:type="dxa"/>
            <w:tcBorders>
              <w:top w:val="nil"/>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МДОУ «Детский сад»№12</w:t>
            </w:r>
          </w:p>
        </w:tc>
        <w:tc>
          <w:tcPr>
            <w:tcW w:w="1560" w:type="dxa"/>
            <w:tcBorders>
              <w:top w:val="nil"/>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реконструкция</w:t>
            </w:r>
          </w:p>
        </w:tc>
        <w:tc>
          <w:tcPr>
            <w:tcW w:w="991" w:type="dxa"/>
            <w:tcBorders>
              <w:top w:val="nil"/>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230</w:t>
            </w:r>
          </w:p>
        </w:tc>
        <w:tc>
          <w:tcPr>
            <w:tcW w:w="994" w:type="dxa"/>
            <w:tcBorders>
              <w:top w:val="single" w:sz="4" w:space="0" w:color="auto"/>
              <w:left w:val="nil"/>
              <w:bottom w:val="single" w:sz="4" w:space="0" w:color="auto"/>
              <w:right w:val="single" w:sz="4" w:space="0" w:color="auto"/>
            </w:tcBorders>
            <w:vAlign w:val="center"/>
          </w:tcPr>
          <w:p w:rsidR="00755876" w:rsidRPr="008E6993" w:rsidRDefault="00C0187D" w:rsidP="00E10F8D">
            <w:pPr>
              <w:pStyle w:val="aff4"/>
              <w:rPr>
                <w:sz w:val="20"/>
                <w:szCs w:val="20"/>
              </w:rPr>
            </w:pPr>
            <w:r w:rsidRPr="008E6993">
              <w:rPr>
                <w:sz w:val="20"/>
                <w:szCs w:val="20"/>
              </w:rPr>
              <w:t>1</w:t>
            </w:r>
          </w:p>
        </w:tc>
        <w:tc>
          <w:tcPr>
            <w:tcW w:w="1985" w:type="dxa"/>
            <w:tcBorders>
              <w:top w:val="nil"/>
              <w:left w:val="single" w:sz="4" w:space="0" w:color="auto"/>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 xml:space="preserve">с целью увеличения проектной мощности с 130 до 230 мест согласно утвержденному </w:t>
            </w:r>
            <w:r w:rsidRPr="008E6993">
              <w:rPr>
                <w:sz w:val="20"/>
                <w:szCs w:val="20"/>
              </w:rPr>
              <w:lastRenderedPageBreak/>
              <w:t>проекту планировки жилого района «Нагорный» (пос. УРМЗ)</w:t>
            </w:r>
          </w:p>
        </w:tc>
      </w:tr>
      <w:tr w:rsidR="005322D8" w:rsidRPr="008E6993" w:rsidTr="00755876">
        <w:trPr>
          <w:trHeight w:val="9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lastRenderedPageBreak/>
              <w:t>г.р.з. Ухта</w:t>
            </w:r>
          </w:p>
        </w:tc>
        <w:tc>
          <w:tcPr>
            <w:tcW w:w="170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межшкольный учебно-производственный комбинат</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970</w:t>
            </w:r>
          </w:p>
        </w:tc>
        <w:tc>
          <w:tcPr>
            <w:tcW w:w="994" w:type="dxa"/>
            <w:tcBorders>
              <w:top w:val="single" w:sz="4" w:space="0" w:color="auto"/>
              <w:left w:val="nil"/>
              <w:bottom w:val="single" w:sz="4" w:space="0" w:color="auto"/>
              <w:right w:val="single" w:sz="4" w:space="0" w:color="auto"/>
            </w:tcBorders>
            <w:vAlign w:val="center"/>
          </w:tcPr>
          <w:p w:rsidR="005322D8" w:rsidRPr="008E6993" w:rsidRDefault="00C0187D" w:rsidP="00E10F8D">
            <w:pPr>
              <w:pStyle w:val="aff4"/>
              <w:rPr>
                <w:sz w:val="20"/>
                <w:szCs w:val="20"/>
              </w:rPr>
            </w:pPr>
            <w:r w:rsidRPr="008E6993">
              <w:rPr>
                <w:sz w:val="20"/>
                <w:szCs w:val="20"/>
              </w:rPr>
              <w:t>3</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755876">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общеобразовательная школа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755876" w:rsidP="00E10F8D">
            <w:pPr>
              <w:pStyle w:val="aff4"/>
              <w:rPr>
                <w:sz w:val="20"/>
                <w:szCs w:val="20"/>
              </w:rPr>
            </w:pPr>
            <w:r w:rsidRPr="008E6993">
              <w:rPr>
                <w:sz w:val="20"/>
                <w:szCs w:val="20"/>
              </w:rPr>
              <w:t>место</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700</w:t>
            </w:r>
          </w:p>
        </w:tc>
        <w:tc>
          <w:tcPr>
            <w:tcW w:w="994" w:type="dxa"/>
            <w:tcBorders>
              <w:top w:val="single" w:sz="4" w:space="0" w:color="auto"/>
              <w:left w:val="nil"/>
              <w:bottom w:val="single" w:sz="4" w:space="0" w:color="auto"/>
              <w:right w:val="single" w:sz="4" w:space="0" w:color="auto"/>
            </w:tcBorders>
            <w:vAlign w:val="center"/>
          </w:tcPr>
          <w:p w:rsidR="005322D8" w:rsidRPr="008E6993" w:rsidRDefault="00D8731B" w:rsidP="00E10F8D">
            <w:pPr>
              <w:pStyle w:val="aff4"/>
              <w:rPr>
                <w:sz w:val="20"/>
                <w:szCs w:val="20"/>
              </w:rPr>
            </w:pPr>
            <w:r w:rsidRPr="008E6993">
              <w:rPr>
                <w:sz w:val="20"/>
                <w:szCs w:val="2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755876" w:rsidRPr="008E6993" w:rsidTr="00755876">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г.р.з. Ухта</w:t>
            </w:r>
          </w:p>
        </w:tc>
        <w:tc>
          <w:tcPr>
            <w:tcW w:w="1701" w:type="dxa"/>
            <w:tcBorders>
              <w:top w:val="single" w:sz="4" w:space="0" w:color="auto"/>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МОУ «Средняя общеобразовательная школа №4»</w:t>
            </w:r>
          </w:p>
        </w:tc>
        <w:tc>
          <w:tcPr>
            <w:tcW w:w="1560" w:type="dxa"/>
            <w:tcBorders>
              <w:top w:val="single" w:sz="4" w:space="0" w:color="auto"/>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реконструкция</w:t>
            </w:r>
          </w:p>
        </w:tc>
        <w:tc>
          <w:tcPr>
            <w:tcW w:w="991" w:type="dxa"/>
            <w:tcBorders>
              <w:top w:val="single" w:sz="4" w:space="0" w:color="auto"/>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место</w:t>
            </w:r>
          </w:p>
        </w:tc>
        <w:tc>
          <w:tcPr>
            <w:tcW w:w="1132" w:type="dxa"/>
            <w:tcBorders>
              <w:top w:val="single" w:sz="4" w:space="0" w:color="auto"/>
              <w:left w:val="nil"/>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400</w:t>
            </w:r>
          </w:p>
        </w:tc>
        <w:tc>
          <w:tcPr>
            <w:tcW w:w="994" w:type="dxa"/>
            <w:tcBorders>
              <w:top w:val="single" w:sz="4" w:space="0" w:color="auto"/>
              <w:left w:val="nil"/>
              <w:bottom w:val="single" w:sz="4" w:space="0" w:color="auto"/>
              <w:right w:val="single" w:sz="4" w:space="0" w:color="auto"/>
            </w:tcBorders>
            <w:vAlign w:val="center"/>
          </w:tcPr>
          <w:p w:rsidR="00755876" w:rsidRPr="008E6993" w:rsidRDefault="00D8731B" w:rsidP="00E10F8D">
            <w:pPr>
              <w:pStyle w:val="aff4"/>
              <w:rPr>
                <w:sz w:val="20"/>
                <w:szCs w:val="20"/>
              </w:rPr>
            </w:pPr>
            <w:r w:rsidRPr="008E6993">
              <w:rPr>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55876" w:rsidRPr="008E6993" w:rsidRDefault="00755876" w:rsidP="00E10F8D">
            <w:pPr>
              <w:pStyle w:val="aff4"/>
              <w:rPr>
                <w:sz w:val="20"/>
                <w:szCs w:val="20"/>
              </w:rPr>
            </w:pPr>
            <w:r w:rsidRPr="008E6993">
              <w:rPr>
                <w:sz w:val="20"/>
                <w:szCs w:val="20"/>
              </w:rPr>
              <w:t xml:space="preserve">с целью увеличения проектной мощности с </w:t>
            </w:r>
            <w:r w:rsidR="006020D4" w:rsidRPr="008E6993">
              <w:rPr>
                <w:sz w:val="20"/>
                <w:szCs w:val="20"/>
              </w:rPr>
              <w:t>353</w:t>
            </w:r>
            <w:r w:rsidRPr="008E6993">
              <w:rPr>
                <w:sz w:val="20"/>
                <w:szCs w:val="20"/>
              </w:rPr>
              <w:t xml:space="preserve"> до 400  мест согласно утвержденному проекту планировки жилого района «Нагорный» (пос. УРМЗ)</w:t>
            </w:r>
          </w:p>
        </w:tc>
      </w:tr>
    </w:tbl>
    <w:p w:rsidR="005322D8" w:rsidRPr="008E6993" w:rsidRDefault="005322D8" w:rsidP="00E10F8D">
      <w:pPr>
        <w:pStyle w:val="a7"/>
      </w:pPr>
      <w:r w:rsidRPr="008E6993">
        <w:t>Кроме того, проектом предусмотрена реконструкция недействующего МДОУ «Детский сад №52» в д. Поромес с целью размещения православной церкви.</w:t>
      </w:r>
    </w:p>
    <w:p w:rsidR="005322D8" w:rsidRPr="008E6993" w:rsidRDefault="005322D8" w:rsidP="00E10F8D">
      <w:pPr>
        <w:pStyle w:val="a7"/>
        <w:rPr>
          <w:rFonts w:eastAsia="Calibri"/>
        </w:rPr>
      </w:pPr>
      <w:r w:rsidRPr="008E6993">
        <w:rPr>
          <w:rFonts w:eastAsia="Calibri"/>
        </w:rPr>
        <w:t>Также проектом запланирован снос недействующего здания начальной школы в д. Поромес.</w:t>
      </w:r>
    </w:p>
    <w:p w:rsidR="005322D8" w:rsidRPr="008E6993" w:rsidRDefault="005322D8" w:rsidP="00E10F8D">
      <w:pPr>
        <w:pStyle w:val="a7"/>
        <w:rPr>
          <w:rStyle w:val="afff0"/>
          <w:rFonts w:eastAsia="Calibri"/>
        </w:rPr>
      </w:pPr>
      <w:bookmarkStart w:id="62" w:name="_Ref321129125"/>
      <w:r w:rsidRPr="008E6993">
        <w:rPr>
          <w:rStyle w:val="afff0"/>
          <w:rFonts w:eastAsia="Calibri"/>
        </w:rPr>
        <w:t>Учреждения здравоохранения</w:t>
      </w:r>
    </w:p>
    <w:p w:rsidR="005322D8" w:rsidRPr="008E6993" w:rsidRDefault="005322D8" w:rsidP="00E10F8D">
      <w:pPr>
        <w:pStyle w:val="a7"/>
      </w:pPr>
      <w:r w:rsidRPr="008E6993">
        <w:t>К строительству и реконструкции на территории МОГО «Ухта», в соответствии с действующими целевыми программами, предусмотрены следующие учреждения здравоохранения:</w:t>
      </w:r>
    </w:p>
    <w:p w:rsidR="005322D8" w:rsidRPr="008E6993" w:rsidRDefault="005322D8" w:rsidP="00E10F8D">
      <w:pPr>
        <w:pStyle w:val="af1"/>
      </w:pPr>
      <w:r w:rsidRPr="008E6993">
        <w:t xml:space="preserve">Таблица </w:t>
      </w:r>
      <w:fldSimple w:instr=" SEQ Таблица \* ARABIC ">
        <w:r w:rsidR="00670B74">
          <w:rPr>
            <w:noProof/>
          </w:rPr>
          <w:t>12</w:t>
        </w:r>
      </w:fldSimple>
      <w:r w:rsidRPr="008E6993">
        <w:t xml:space="preserve"> Перечень мероприятий по строительству и реконструкции объектов здравоохранения</w:t>
      </w:r>
    </w:p>
    <w:tbl>
      <w:tblPr>
        <w:tblW w:w="10080" w:type="dxa"/>
        <w:tblInd w:w="93" w:type="dxa"/>
        <w:tblLayout w:type="fixed"/>
        <w:tblLook w:val="04A0"/>
      </w:tblPr>
      <w:tblGrid>
        <w:gridCol w:w="1575"/>
        <w:gridCol w:w="15"/>
        <w:gridCol w:w="1827"/>
        <w:gridCol w:w="1560"/>
        <w:gridCol w:w="1134"/>
        <w:gridCol w:w="1134"/>
        <w:gridCol w:w="850"/>
        <w:gridCol w:w="1985"/>
      </w:tblGrid>
      <w:tr w:rsidR="005322D8" w:rsidRPr="008E6993" w:rsidTr="001B5CD7">
        <w:trPr>
          <w:trHeight w:val="900"/>
          <w:tblHeader/>
        </w:trPr>
        <w:tc>
          <w:tcPr>
            <w:tcW w:w="159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населенного пункта</w:t>
            </w:r>
          </w:p>
        </w:tc>
        <w:tc>
          <w:tcPr>
            <w:tcW w:w="1827"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объекта</w:t>
            </w:r>
          </w:p>
        </w:tc>
        <w:tc>
          <w:tcPr>
            <w:tcW w:w="1560"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Мероприятие</w:t>
            </w:r>
          </w:p>
        </w:tc>
        <w:tc>
          <w:tcPr>
            <w:tcW w:w="1134"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Единица измерения</w:t>
            </w:r>
          </w:p>
        </w:tc>
        <w:tc>
          <w:tcPr>
            <w:tcW w:w="1134"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Мощность проектная</w:t>
            </w:r>
          </w:p>
        </w:tc>
        <w:tc>
          <w:tcPr>
            <w:tcW w:w="850" w:type="dxa"/>
            <w:tcBorders>
              <w:top w:val="single" w:sz="4" w:space="0" w:color="auto"/>
              <w:left w:val="nil"/>
              <w:bottom w:val="single" w:sz="4" w:space="0" w:color="auto"/>
              <w:right w:val="single" w:sz="4" w:space="0" w:color="auto"/>
            </w:tcBorders>
            <w:shd w:val="clear" w:color="000000" w:fill="DBE5F1"/>
            <w:vAlign w:val="center"/>
          </w:tcPr>
          <w:p w:rsidR="005322D8" w:rsidRPr="008E6993" w:rsidRDefault="005322D8" w:rsidP="00E10F8D">
            <w:pPr>
              <w:pStyle w:val="aff4"/>
              <w:rPr>
                <w:sz w:val="20"/>
                <w:szCs w:val="20"/>
              </w:rPr>
            </w:pPr>
            <w:r w:rsidRPr="008E6993">
              <w:rPr>
                <w:sz w:val="20"/>
                <w:szCs w:val="20"/>
              </w:rPr>
              <w:t>Этап реализации</w:t>
            </w:r>
          </w:p>
        </w:tc>
        <w:tc>
          <w:tcPr>
            <w:tcW w:w="1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Источник</w:t>
            </w:r>
          </w:p>
        </w:tc>
      </w:tr>
      <w:tr w:rsidR="005322D8" w:rsidRPr="008E6993" w:rsidTr="005322D8">
        <w:trPr>
          <w:trHeight w:val="1200"/>
        </w:trPr>
        <w:tc>
          <w:tcPr>
            <w:tcW w:w="1590" w:type="dxa"/>
            <w:gridSpan w:val="2"/>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Шудаяг</w:t>
            </w:r>
          </w:p>
        </w:tc>
        <w:tc>
          <w:tcPr>
            <w:tcW w:w="18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Фтизиатрическое стационарное отделение МУЗ «Ухтинская городская больница №1»</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строительство </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коек</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55</w:t>
            </w:r>
          </w:p>
        </w:tc>
        <w:tc>
          <w:tcPr>
            <w:tcW w:w="850" w:type="dxa"/>
            <w:tcBorders>
              <w:top w:val="single" w:sz="4" w:space="0" w:color="auto"/>
              <w:left w:val="single" w:sz="4" w:space="0" w:color="auto"/>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ДЦП «Развитие капитального строительства на территории МОГО «Ухта» на 2009 – 2013 гг.». Подпрограмма «Развитие инфраструктуры здравоохранения МОГО «Ухта» на 2009 - 2013 гг.»</w:t>
            </w:r>
          </w:p>
        </w:tc>
      </w:tr>
      <w:tr w:rsidR="005322D8" w:rsidRPr="008E6993" w:rsidTr="005322D8">
        <w:trPr>
          <w:trHeight w:val="900"/>
        </w:trPr>
        <w:tc>
          <w:tcPr>
            <w:tcW w:w="1590" w:type="dxa"/>
            <w:gridSpan w:val="2"/>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Шудаяг</w:t>
            </w:r>
          </w:p>
        </w:tc>
        <w:tc>
          <w:tcPr>
            <w:tcW w:w="18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Хирургический корпус МУЗ «Ухтинская городская больница №1»</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строительство </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коек</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252</w:t>
            </w:r>
          </w:p>
        </w:tc>
        <w:tc>
          <w:tcPr>
            <w:tcW w:w="850" w:type="dxa"/>
            <w:tcBorders>
              <w:top w:val="single" w:sz="4" w:space="0" w:color="auto"/>
              <w:left w:val="single" w:sz="4" w:space="0" w:color="auto"/>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85" w:type="dxa"/>
            <w:vMerge/>
            <w:tcBorders>
              <w:top w:val="nil"/>
              <w:left w:val="single" w:sz="4" w:space="0" w:color="auto"/>
              <w:bottom w:val="single" w:sz="4" w:space="0" w:color="000000"/>
              <w:right w:val="single" w:sz="4" w:space="0" w:color="auto"/>
            </w:tcBorders>
            <w:vAlign w:val="center"/>
            <w:hideMark/>
          </w:tcPr>
          <w:p w:rsidR="005322D8" w:rsidRPr="008E6993" w:rsidRDefault="005322D8" w:rsidP="00E10F8D">
            <w:pPr>
              <w:pStyle w:val="aff4"/>
              <w:rPr>
                <w:sz w:val="20"/>
                <w:szCs w:val="20"/>
              </w:rPr>
            </w:pPr>
          </w:p>
        </w:tc>
      </w:tr>
      <w:tr w:rsidR="005322D8" w:rsidRPr="008E6993" w:rsidTr="005322D8">
        <w:trPr>
          <w:trHeight w:val="1200"/>
        </w:trPr>
        <w:tc>
          <w:tcPr>
            <w:tcW w:w="1590" w:type="dxa"/>
            <w:gridSpan w:val="2"/>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Кэмдин</w:t>
            </w:r>
          </w:p>
        </w:tc>
        <w:tc>
          <w:tcPr>
            <w:tcW w:w="182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ФАП</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строительство </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0"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в составе социо-культурного центра согласно ДЦП «Развитие инфраструктуры отрасли «Культура» в республике Коми </w:t>
            </w:r>
          </w:p>
        </w:tc>
      </w:tr>
      <w:tr w:rsidR="005322D8" w:rsidRPr="008E6993" w:rsidTr="005322D8">
        <w:trPr>
          <w:trHeight w:val="722"/>
        </w:trPr>
        <w:tc>
          <w:tcPr>
            <w:tcW w:w="157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842" w:type="dxa"/>
            <w:gridSpan w:val="2"/>
            <w:tcBorders>
              <w:top w:val="single" w:sz="4" w:space="0" w:color="auto"/>
              <w:left w:val="nil"/>
              <w:bottom w:val="single" w:sz="4" w:space="0" w:color="auto"/>
              <w:right w:val="single" w:sz="4" w:space="0" w:color="auto"/>
            </w:tcBorders>
            <w:shd w:val="clear" w:color="000000" w:fill="auto"/>
            <w:vAlign w:val="center"/>
            <w:hideMark/>
          </w:tcPr>
          <w:p w:rsidR="005322D8" w:rsidRPr="008E6993" w:rsidRDefault="005322D8" w:rsidP="00E10F8D">
            <w:pPr>
              <w:pStyle w:val="aff4"/>
              <w:rPr>
                <w:sz w:val="20"/>
                <w:szCs w:val="20"/>
              </w:rPr>
            </w:pPr>
            <w:r w:rsidRPr="008E6993">
              <w:rPr>
                <w:sz w:val="20"/>
                <w:szCs w:val="20"/>
              </w:rPr>
              <w:t>профилакторий «Жемчужина Севера»</w:t>
            </w:r>
          </w:p>
        </w:tc>
        <w:tc>
          <w:tcPr>
            <w:tcW w:w="1560" w:type="dxa"/>
            <w:tcBorders>
              <w:top w:val="single" w:sz="4" w:space="0" w:color="auto"/>
              <w:left w:val="nil"/>
              <w:bottom w:val="single" w:sz="4" w:space="0" w:color="auto"/>
              <w:right w:val="single" w:sz="4" w:space="0" w:color="auto"/>
            </w:tcBorders>
            <w:shd w:val="clear" w:color="000000"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5322D8" w:rsidRPr="008E6993" w:rsidRDefault="005322D8" w:rsidP="00E10F8D">
            <w:pPr>
              <w:pStyle w:val="aff4"/>
              <w:rPr>
                <w:sz w:val="20"/>
                <w:szCs w:val="20"/>
              </w:rPr>
            </w:pPr>
            <w:r w:rsidRPr="008E6993">
              <w:rPr>
                <w:sz w:val="20"/>
                <w:szCs w:val="20"/>
              </w:rPr>
              <w:t>место</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5322D8" w:rsidRPr="008E6993" w:rsidRDefault="005322D8" w:rsidP="00E10F8D">
            <w:pPr>
              <w:pStyle w:val="aff4"/>
              <w:rPr>
                <w:sz w:val="20"/>
                <w:szCs w:val="20"/>
              </w:rPr>
            </w:pPr>
            <w:r w:rsidRPr="008E6993">
              <w:rPr>
                <w:sz w:val="20"/>
                <w:szCs w:val="20"/>
              </w:rPr>
              <w:t>80</w:t>
            </w:r>
          </w:p>
        </w:tc>
        <w:tc>
          <w:tcPr>
            <w:tcW w:w="850" w:type="dxa"/>
            <w:tcBorders>
              <w:top w:val="single" w:sz="4" w:space="0" w:color="auto"/>
              <w:left w:val="nil"/>
              <w:bottom w:val="single" w:sz="4" w:space="0" w:color="auto"/>
              <w:right w:val="single" w:sz="4" w:space="0" w:color="auto"/>
            </w:tcBorders>
            <w:shd w:val="clear" w:color="000000" w:fill="auto"/>
            <w:vAlign w:val="center"/>
          </w:tcPr>
          <w:p w:rsidR="005322D8" w:rsidRPr="008E6993" w:rsidRDefault="005322D8" w:rsidP="00E10F8D">
            <w:pPr>
              <w:pStyle w:val="aff4"/>
              <w:rPr>
                <w:sz w:val="20"/>
                <w:szCs w:val="20"/>
              </w:rPr>
            </w:pPr>
            <w:r w:rsidRPr="008E6993">
              <w:rPr>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5322D8" w:rsidRPr="008E6993" w:rsidRDefault="005322D8" w:rsidP="00E10F8D">
            <w:pPr>
              <w:pStyle w:val="aff4"/>
              <w:rPr>
                <w:sz w:val="20"/>
                <w:szCs w:val="20"/>
              </w:rPr>
            </w:pPr>
            <w:r w:rsidRPr="008E6993">
              <w:rPr>
                <w:sz w:val="20"/>
                <w:szCs w:val="20"/>
              </w:rPr>
              <w:t xml:space="preserve">ДЦП «Развитие капитального строительства на </w:t>
            </w:r>
            <w:r w:rsidRPr="008E6993">
              <w:rPr>
                <w:sz w:val="20"/>
                <w:szCs w:val="20"/>
              </w:rPr>
              <w:lastRenderedPageBreak/>
              <w:t>территории МОГО «Ухта» на 2009 – 2013 гг.»</w:t>
            </w:r>
          </w:p>
        </w:tc>
      </w:tr>
    </w:tbl>
    <w:p w:rsidR="005322D8" w:rsidRPr="008E6993" w:rsidRDefault="00542735" w:rsidP="00E10F8D">
      <w:pPr>
        <w:pStyle w:val="aff9"/>
        <w:spacing w:before="240"/>
        <w:ind w:firstLine="567"/>
      </w:pPr>
      <w:r w:rsidRPr="008E6993">
        <w:rPr>
          <w:rFonts w:eastAsia="Calibri"/>
        </w:rPr>
        <w:lastRenderedPageBreak/>
        <w:t>К сносу по причине высокой степени физического износа проектом генерального плана запланировано недействующее здание ММУ «Городская поликлиника №2», расположенное в п.г.т. Ярега.</w:t>
      </w:r>
    </w:p>
    <w:p w:rsidR="005322D8" w:rsidRPr="008E6993" w:rsidRDefault="005322D8" w:rsidP="00E10F8D">
      <w:pPr>
        <w:pStyle w:val="a7"/>
        <w:rPr>
          <w:rStyle w:val="afff0"/>
          <w:rFonts w:eastAsia="Calibri"/>
        </w:rPr>
      </w:pPr>
      <w:r w:rsidRPr="008E6993">
        <w:rPr>
          <w:rStyle w:val="afff0"/>
          <w:rFonts w:eastAsia="Calibri"/>
        </w:rPr>
        <w:t>Учреждения культуры и искусства</w:t>
      </w:r>
    </w:p>
    <w:p w:rsidR="005322D8" w:rsidRPr="008E6993" w:rsidRDefault="005322D8" w:rsidP="00E10F8D">
      <w:pPr>
        <w:pStyle w:val="a7"/>
      </w:pPr>
      <w:r w:rsidRPr="008E6993">
        <w:t>К строительству на территории МОГО «Ухта», в соответствии с социальными нормативами обеспеченности, предлагаются дома культуры, библиотеки и помещения для культурно-массовой работы в следующем объеме:</w:t>
      </w:r>
    </w:p>
    <w:p w:rsidR="005322D8" w:rsidRPr="008E6993" w:rsidRDefault="005322D8" w:rsidP="00E10F8D">
      <w:pPr>
        <w:pStyle w:val="af1"/>
      </w:pPr>
      <w:r w:rsidRPr="008E6993">
        <w:t xml:space="preserve">Таблица </w:t>
      </w:r>
      <w:fldSimple w:instr=" SEQ Таблица \* ARABIC ">
        <w:r w:rsidR="00670B74">
          <w:rPr>
            <w:noProof/>
          </w:rPr>
          <w:t>13</w:t>
        </w:r>
      </w:fldSimple>
      <w:r w:rsidRPr="008E6993">
        <w:t xml:space="preserve"> Перечень мероприятий по строительству и реконструкции учреждений культуры и искусства</w:t>
      </w:r>
    </w:p>
    <w:tbl>
      <w:tblPr>
        <w:tblW w:w="10632" w:type="dxa"/>
        <w:tblInd w:w="-318" w:type="dxa"/>
        <w:tblLayout w:type="fixed"/>
        <w:tblLook w:val="04A0"/>
      </w:tblPr>
      <w:tblGrid>
        <w:gridCol w:w="1575"/>
        <w:gridCol w:w="1590"/>
        <w:gridCol w:w="1616"/>
        <w:gridCol w:w="1347"/>
        <w:gridCol w:w="1213"/>
        <w:gridCol w:w="1321"/>
        <w:gridCol w:w="1970"/>
      </w:tblGrid>
      <w:tr w:rsidR="005322D8" w:rsidRPr="008E6993" w:rsidTr="002F48BB">
        <w:trPr>
          <w:trHeight w:val="600"/>
          <w:tblHeader/>
        </w:trPr>
        <w:tc>
          <w:tcPr>
            <w:tcW w:w="15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населенного пункта</w:t>
            </w:r>
          </w:p>
        </w:tc>
        <w:tc>
          <w:tcPr>
            <w:tcW w:w="1590"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объекта</w:t>
            </w:r>
          </w:p>
        </w:tc>
        <w:tc>
          <w:tcPr>
            <w:tcW w:w="1616"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Мероприятие</w:t>
            </w:r>
          </w:p>
        </w:tc>
        <w:tc>
          <w:tcPr>
            <w:tcW w:w="1347"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Единица измерения</w:t>
            </w:r>
          </w:p>
        </w:tc>
        <w:tc>
          <w:tcPr>
            <w:tcW w:w="1213"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Мощность проектная</w:t>
            </w:r>
          </w:p>
        </w:tc>
        <w:tc>
          <w:tcPr>
            <w:tcW w:w="1321" w:type="dxa"/>
            <w:tcBorders>
              <w:top w:val="single" w:sz="4" w:space="0" w:color="auto"/>
              <w:left w:val="nil"/>
              <w:bottom w:val="single" w:sz="4" w:space="0" w:color="auto"/>
              <w:right w:val="single" w:sz="4" w:space="0" w:color="auto"/>
            </w:tcBorders>
            <w:shd w:val="clear" w:color="000000" w:fill="DBE5F1"/>
            <w:vAlign w:val="center"/>
          </w:tcPr>
          <w:p w:rsidR="005322D8" w:rsidRPr="008E6993" w:rsidRDefault="005322D8" w:rsidP="00E10F8D">
            <w:pPr>
              <w:pStyle w:val="aff4"/>
              <w:rPr>
                <w:sz w:val="20"/>
                <w:szCs w:val="20"/>
              </w:rPr>
            </w:pPr>
            <w:r w:rsidRPr="008E6993">
              <w:rPr>
                <w:sz w:val="20"/>
                <w:szCs w:val="20"/>
              </w:rPr>
              <w:t>Этап реализации</w:t>
            </w:r>
          </w:p>
        </w:tc>
        <w:tc>
          <w:tcPr>
            <w:tcW w:w="197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Примечание</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дом культуры</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23,6</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6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детская 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426"/>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Боровой</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МУ «Центральная библиотека» МОГО Ухта (филиал №9)</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12,2</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F284E" w:rsidP="00E10F8D">
            <w:pPr>
              <w:pStyle w:val="aff4"/>
              <w:rPr>
                <w:sz w:val="20"/>
                <w:szCs w:val="20"/>
                <w:lang w:val="en-US"/>
              </w:rPr>
            </w:pPr>
            <w:r w:rsidRPr="008E6993">
              <w:rPr>
                <w:sz w:val="20"/>
                <w:szCs w:val="20"/>
                <w:lang w:val="en-US"/>
              </w:rPr>
              <w:t>1</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 целью увеличения проектной мощности с 8,0 до 12,2 тыс. ед. хранения</w:t>
            </w:r>
          </w:p>
        </w:tc>
      </w:tr>
      <w:tr w:rsidR="005322D8" w:rsidRPr="008E6993" w:rsidTr="002F48BB">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Веселый кут</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помещение для культурно-массовой работы</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w:t>
            </w:r>
            <w:r w:rsidR="008A5BFC" w:rsidRPr="008E6993">
              <w:rPr>
                <w:sz w:val="20"/>
                <w:szCs w:val="20"/>
              </w:rPr>
              <w:t xml:space="preserve"> </w:t>
            </w:r>
            <w:r w:rsidRPr="008E6993">
              <w:rPr>
                <w:sz w:val="20"/>
                <w:szCs w:val="20"/>
              </w:rPr>
              <w:t>м общей площади</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170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F23AD6"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Водный</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массовая 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6,3</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3</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Шудаяг</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дом культуры</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160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Шудаяг</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17</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Шудаяг</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детская 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15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Кэмдин</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дом культуры </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150</w:t>
            </w:r>
          </w:p>
        </w:tc>
        <w:tc>
          <w:tcPr>
            <w:tcW w:w="1321" w:type="dxa"/>
            <w:tcBorders>
              <w:top w:val="single" w:sz="4" w:space="0" w:color="auto"/>
              <w:left w:val="single" w:sz="4" w:space="0" w:color="auto"/>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vMerge w:val="restart"/>
            <w:tcBorders>
              <w:top w:val="nil"/>
              <w:left w:val="single" w:sz="4" w:space="0" w:color="auto"/>
              <w:bottom w:val="single" w:sz="4" w:space="0" w:color="000000"/>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в составе социо-культурного центра согласно ДЦП «Развитие инфраструктуры отрасли «Культура» в республике Коми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Кэмдин</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1321" w:type="dxa"/>
            <w:tcBorders>
              <w:top w:val="single" w:sz="4" w:space="0" w:color="auto"/>
              <w:left w:val="single" w:sz="4" w:space="0" w:color="auto"/>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vMerge/>
            <w:tcBorders>
              <w:top w:val="nil"/>
              <w:left w:val="single" w:sz="4" w:space="0" w:color="auto"/>
              <w:bottom w:val="single" w:sz="4" w:space="0" w:color="000000"/>
              <w:right w:val="single" w:sz="4" w:space="0" w:color="auto"/>
            </w:tcBorders>
            <w:vAlign w:val="center"/>
            <w:hideMark/>
          </w:tcPr>
          <w:p w:rsidR="005322D8" w:rsidRPr="008E6993" w:rsidRDefault="005322D8" w:rsidP="00E10F8D">
            <w:pPr>
              <w:pStyle w:val="aff4"/>
              <w:rPr>
                <w:sz w:val="20"/>
                <w:szCs w:val="20"/>
              </w:rPr>
            </w:pPr>
          </w:p>
        </w:tc>
      </w:tr>
      <w:tr w:rsidR="005322D8" w:rsidRPr="008E6993" w:rsidTr="002F48BB">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 Гажаяг</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помещение для культурно-массовой работы</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w:t>
            </w:r>
            <w:r w:rsidR="008A5BFC" w:rsidRPr="008E6993">
              <w:rPr>
                <w:sz w:val="20"/>
                <w:szCs w:val="20"/>
              </w:rPr>
              <w:t xml:space="preserve"> </w:t>
            </w:r>
            <w:r w:rsidRPr="008E6993">
              <w:rPr>
                <w:sz w:val="20"/>
                <w:szCs w:val="20"/>
              </w:rPr>
              <w:t>м общей площади</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170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 Изваиль</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помещение для культурно-массовой работы</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w:t>
            </w:r>
            <w:r w:rsidR="008A5BFC" w:rsidRPr="008E6993">
              <w:rPr>
                <w:sz w:val="20"/>
                <w:szCs w:val="20"/>
              </w:rPr>
              <w:t xml:space="preserve"> </w:t>
            </w:r>
            <w:r w:rsidRPr="008E6993">
              <w:rPr>
                <w:sz w:val="20"/>
                <w:szCs w:val="20"/>
              </w:rPr>
              <w:t>м общей площади</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100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 Поромес</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клуб</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lastRenderedPageBreak/>
              <w:t>п.с.т. Гэрдъель</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помещение для культурно-массовой работы</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w:t>
            </w:r>
            <w:r w:rsidR="008A5BFC" w:rsidRPr="008E6993">
              <w:rPr>
                <w:sz w:val="20"/>
                <w:szCs w:val="20"/>
              </w:rPr>
              <w:t xml:space="preserve"> </w:t>
            </w:r>
            <w:r w:rsidRPr="008E6993">
              <w:rPr>
                <w:sz w:val="20"/>
                <w:szCs w:val="20"/>
              </w:rPr>
              <w:t>м общей площади</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220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1</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3</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3</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35</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C64220"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библиотека</w:t>
            </w:r>
          </w:p>
        </w:tc>
        <w:tc>
          <w:tcPr>
            <w:tcW w:w="1616" w:type="dxa"/>
            <w:tcBorders>
              <w:top w:val="nil"/>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тыс. ед. хранения</w:t>
            </w:r>
          </w:p>
        </w:tc>
        <w:tc>
          <w:tcPr>
            <w:tcW w:w="1213" w:type="dxa"/>
            <w:tcBorders>
              <w:top w:val="nil"/>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30</w:t>
            </w:r>
          </w:p>
        </w:tc>
        <w:tc>
          <w:tcPr>
            <w:tcW w:w="1321" w:type="dxa"/>
            <w:tcBorders>
              <w:top w:val="single" w:sz="4" w:space="0" w:color="auto"/>
              <w:left w:val="nil"/>
              <w:bottom w:val="single" w:sz="4" w:space="0" w:color="auto"/>
              <w:right w:val="single" w:sz="4" w:space="0" w:color="auto"/>
            </w:tcBorders>
            <w:vAlign w:val="center"/>
          </w:tcPr>
          <w:p w:rsidR="00C64220" w:rsidRPr="008E6993" w:rsidRDefault="009921B4"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в соответствии с утвержденным проектом планировки жилого района «Нагорный» (пос. УРМЗ)</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дом культуры </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850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дом культуры </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1000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дом культуры </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1000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дом культуры </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1000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9921B4" w:rsidP="00E10F8D">
            <w:pPr>
              <w:pStyle w:val="aff4"/>
              <w:rPr>
                <w:sz w:val="20"/>
                <w:szCs w:val="20"/>
              </w:rPr>
            </w:pPr>
            <w:r w:rsidRPr="008E6993">
              <w:rPr>
                <w:sz w:val="20"/>
                <w:szCs w:val="20"/>
              </w:rPr>
              <w:t>3</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дом культуры </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1500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кинотеатр</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300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12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музейно-выставочный комплекс</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D8731B"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Программа комплексного социально-экономического развития МОГО «Ухта» на 2011-2015 годы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театр</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зрительское 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90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xml:space="preserve">центр культуры </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500</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D8731B"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юношеская библиотека</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59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Городской музей «Природа Земли»</w:t>
            </w:r>
          </w:p>
        </w:tc>
        <w:tc>
          <w:tcPr>
            <w:tcW w:w="1616"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3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2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1321" w:type="dxa"/>
            <w:tcBorders>
              <w:top w:val="single" w:sz="4" w:space="0" w:color="auto"/>
              <w:left w:val="nil"/>
              <w:bottom w:val="single" w:sz="4" w:space="0" w:color="auto"/>
              <w:right w:val="single" w:sz="4" w:space="0" w:color="auto"/>
            </w:tcBorders>
            <w:vAlign w:val="center"/>
          </w:tcPr>
          <w:p w:rsidR="005322D8" w:rsidRPr="008E6993" w:rsidRDefault="00D8731B" w:rsidP="00E10F8D">
            <w:pPr>
              <w:pStyle w:val="aff4"/>
              <w:rPr>
                <w:sz w:val="20"/>
                <w:szCs w:val="20"/>
              </w:rPr>
            </w:pPr>
            <w:r w:rsidRPr="008E6993">
              <w:rPr>
                <w:sz w:val="20"/>
                <w:szCs w:val="20"/>
              </w:rPr>
              <w:t>1</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реконструкция недействующего объекта с целью восстановления</w:t>
            </w:r>
          </w:p>
        </w:tc>
      </w:tr>
    </w:tbl>
    <w:p w:rsidR="005322D8" w:rsidRPr="008E6993" w:rsidRDefault="005322D8" w:rsidP="00E10F8D">
      <w:pPr>
        <w:pStyle w:val="aff9"/>
        <w:rPr>
          <w:rFonts w:eastAsia="Calibri"/>
        </w:rPr>
      </w:pPr>
    </w:p>
    <w:p w:rsidR="005322D8" w:rsidRPr="008E6993" w:rsidRDefault="005322D8" w:rsidP="00E10F8D">
      <w:pPr>
        <w:pStyle w:val="a7"/>
        <w:rPr>
          <w:rFonts w:eastAsia="Calibri"/>
        </w:rPr>
      </w:pPr>
      <w:r w:rsidRPr="008E6993">
        <w:rPr>
          <w:rFonts w:eastAsia="Calibri"/>
        </w:rPr>
        <w:t>К сносу по причине высокой степени физического износа проектом генерального плана запланированы следующие учреждения культуры и искусства:</w:t>
      </w:r>
    </w:p>
    <w:p w:rsidR="005322D8" w:rsidRPr="008E6993" w:rsidRDefault="005322D8" w:rsidP="00E10F8D">
      <w:pPr>
        <w:pStyle w:val="aff9"/>
        <w:rPr>
          <w:rStyle w:val="afff0"/>
          <w:rFonts w:eastAsia="Calibri"/>
        </w:rPr>
      </w:pPr>
      <w:r w:rsidRPr="008E6993">
        <w:rPr>
          <w:rStyle w:val="afff0"/>
          <w:rFonts w:eastAsia="Calibri"/>
        </w:rPr>
        <w:t>п.с.т. Кэмдин</w:t>
      </w:r>
    </w:p>
    <w:p w:rsidR="005322D8" w:rsidRPr="008E6993" w:rsidRDefault="005322D8" w:rsidP="00E10F8D">
      <w:pPr>
        <w:pStyle w:val="a4"/>
        <w:ind w:left="0"/>
        <w:rPr>
          <w:rStyle w:val="afff0"/>
          <w:rFonts w:eastAsia="Calibri"/>
        </w:rPr>
      </w:pPr>
      <w:r w:rsidRPr="008E6993">
        <w:rPr>
          <w:rFonts w:eastAsia="Calibri"/>
        </w:rPr>
        <w:t>клуб на 50 мест (степень износа здания</w:t>
      </w:r>
      <w:r w:rsidRPr="008E6993">
        <w:t xml:space="preserve"> 70%)</w:t>
      </w:r>
      <w:r w:rsidRPr="008E6993">
        <w:rPr>
          <w:rStyle w:val="afff0"/>
          <w:rFonts w:eastAsia="Calibri"/>
        </w:rPr>
        <w:t>.</w:t>
      </w:r>
    </w:p>
    <w:p w:rsidR="005322D8" w:rsidRPr="008E6993" w:rsidRDefault="005322D8" w:rsidP="00E10F8D">
      <w:pPr>
        <w:pStyle w:val="aff9"/>
        <w:rPr>
          <w:rStyle w:val="afff0"/>
          <w:rFonts w:eastAsia="Calibri"/>
        </w:rPr>
      </w:pPr>
      <w:r w:rsidRPr="008E6993">
        <w:rPr>
          <w:rStyle w:val="afff0"/>
          <w:rFonts w:eastAsia="Calibri"/>
        </w:rPr>
        <w:lastRenderedPageBreak/>
        <w:t>д. Поромес</w:t>
      </w:r>
    </w:p>
    <w:p w:rsidR="005322D8" w:rsidRPr="008E6993" w:rsidRDefault="005322D8" w:rsidP="00E10F8D">
      <w:pPr>
        <w:pStyle w:val="a4"/>
        <w:ind w:left="0"/>
        <w:rPr>
          <w:rFonts w:eastAsia="Calibri"/>
        </w:rPr>
      </w:pPr>
      <w:r w:rsidRPr="008E6993">
        <w:rPr>
          <w:rFonts w:eastAsia="Calibri"/>
        </w:rPr>
        <w:t>клуб на 30 мест</w:t>
      </w:r>
      <w:r w:rsidRPr="008E6993">
        <w:t xml:space="preserve"> (степень износа здания 100%)</w:t>
      </w:r>
      <w:r w:rsidRPr="008E6993">
        <w:rPr>
          <w:rStyle w:val="afff0"/>
          <w:rFonts w:eastAsia="Calibri"/>
        </w:rPr>
        <w:t>.</w:t>
      </w:r>
    </w:p>
    <w:p w:rsidR="005322D8" w:rsidRPr="008E6993" w:rsidRDefault="005322D8" w:rsidP="00E10F8D">
      <w:pPr>
        <w:pStyle w:val="a7"/>
        <w:rPr>
          <w:rStyle w:val="afff0"/>
          <w:rFonts w:eastAsia="Calibri"/>
        </w:rPr>
      </w:pPr>
      <w:r w:rsidRPr="008E6993">
        <w:rPr>
          <w:rStyle w:val="afff0"/>
          <w:rFonts w:eastAsia="Calibri"/>
        </w:rPr>
        <w:t>Спортивные и физкультурно-оздоровительные сооружения</w:t>
      </w:r>
    </w:p>
    <w:p w:rsidR="005322D8" w:rsidRPr="008E6993" w:rsidRDefault="005322D8" w:rsidP="00E10F8D">
      <w:pPr>
        <w:pStyle w:val="a7"/>
      </w:pPr>
      <w:r w:rsidRPr="008E6993">
        <w:t>К строительству на территории МОГО «Ухта», в соответствии с социальными нормативами обеспеченности, предлагаются спортивные залы, спортивные комплексы и бассейны в следующем объеме:</w:t>
      </w:r>
    </w:p>
    <w:p w:rsidR="005322D8" w:rsidRPr="008E6993" w:rsidRDefault="005322D8" w:rsidP="00E10F8D">
      <w:pPr>
        <w:pStyle w:val="af1"/>
        <w:sectPr w:rsidR="005322D8" w:rsidRPr="008E6993" w:rsidSect="00557238">
          <w:headerReference w:type="default" r:id="rId37"/>
          <w:footerReference w:type="default" r:id="rId38"/>
          <w:pgSz w:w="11906" w:h="16838" w:code="9"/>
          <w:pgMar w:top="979" w:right="851" w:bottom="1134" w:left="1418" w:header="426" w:footer="546" w:gutter="0"/>
          <w:pgNumType w:start="47"/>
          <w:cols w:space="708"/>
          <w:docGrid w:linePitch="360"/>
        </w:sectPr>
      </w:pPr>
    </w:p>
    <w:p w:rsidR="005322D8" w:rsidRPr="008E6993" w:rsidRDefault="005322D8" w:rsidP="00E10F8D">
      <w:pPr>
        <w:pStyle w:val="af1"/>
      </w:pPr>
      <w:r w:rsidRPr="008E6993">
        <w:lastRenderedPageBreak/>
        <w:t xml:space="preserve">Таблица </w:t>
      </w:r>
      <w:fldSimple w:instr=" SEQ Таблица \* ARABIC ">
        <w:r w:rsidR="00670B74">
          <w:rPr>
            <w:noProof/>
          </w:rPr>
          <w:t>14</w:t>
        </w:r>
      </w:fldSimple>
      <w:r w:rsidRPr="008E6993">
        <w:t xml:space="preserve"> Перечень мероприятий по строительству спортивных и физкультурно-оздоровительных сооружений</w:t>
      </w:r>
    </w:p>
    <w:tbl>
      <w:tblPr>
        <w:tblW w:w="14505" w:type="dxa"/>
        <w:jc w:val="center"/>
        <w:tblInd w:w="93" w:type="dxa"/>
        <w:tblLayout w:type="fixed"/>
        <w:tblLook w:val="04A0"/>
      </w:tblPr>
      <w:tblGrid>
        <w:gridCol w:w="1575"/>
        <w:gridCol w:w="3438"/>
        <w:gridCol w:w="1843"/>
        <w:gridCol w:w="2039"/>
        <w:gridCol w:w="1409"/>
        <w:gridCol w:w="1327"/>
        <w:gridCol w:w="2874"/>
      </w:tblGrid>
      <w:tr w:rsidR="005322D8" w:rsidRPr="008E6993" w:rsidTr="008A5BFC">
        <w:trPr>
          <w:trHeight w:val="600"/>
          <w:tblHeader/>
          <w:jc w:val="center"/>
        </w:trPr>
        <w:tc>
          <w:tcPr>
            <w:tcW w:w="15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населенного пункта</w:t>
            </w:r>
          </w:p>
        </w:tc>
        <w:tc>
          <w:tcPr>
            <w:tcW w:w="3438"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объекта</w:t>
            </w:r>
          </w:p>
        </w:tc>
        <w:tc>
          <w:tcPr>
            <w:tcW w:w="1843"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Мероприятие</w:t>
            </w:r>
          </w:p>
        </w:tc>
        <w:tc>
          <w:tcPr>
            <w:tcW w:w="2039"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Единица</w:t>
            </w:r>
          </w:p>
          <w:p w:rsidR="005322D8" w:rsidRPr="008E6993" w:rsidRDefault="005322D8" w:rsidP="00E10F8D">
            <w:pPr>
              <w:pStyle w:val="aff4"/>
              <w:rPr>
                <w:sz w:val="20"/>
                <w:szCs w:val="20"/>
              </w:rPr>
            </w:pPr>
            <w:r w:rsidRPr="008E6993">
              <w:rPr>
                <w:sz w:val="20"/>
                <w:szCs w:val="20"/>
              </w:rPr>
              <w:t xml:space="preserve"> измерения</w:t>
            </w:r>
          </w:p>
        </w:tc>
        <w:tc>
          <w:tcPr>
            <w:tcW w:w="1409"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Мощность пр.</w:t>
            </w:r>
          </w:p>
        </w:tc>
        <w:tc>
          <w:tcPr>
            <w:tcW w:w="1327" w:type="dxa"/>
            <w:tcBorders>
              <w:top w:val="single" w:sz="4" w:space="0" w:color="auto"/>
              <w:left w:val="nil"/>
              <w:bottom w:val="single" w:sz="4" w:space="0" w:color="auto"/>
              <w:right w:val="single" w:sz="4" w:space="0" w:color="auto"/>
            </w:tcBorders>
            <w:shd w:val="clear" w:color="000000" w:fill="DBE5F1"/>
            <w:vAlign w:val="center"/>
          </w:tcPr>
          <w:p w:rsidR="005322D8" w:rsidRPr="008E6993" w:rsidRDefault="005322D8" w:rsidP="00E10F8D">
            <w:pPr>
              <w:pStyle w:val="aff4"/>
              <w:rPr>
                <w:sz w:val="20"/>
                <w:szCs w:val="20"/>
              </w:rPr>
            </w:pPr>
            <w:r w:rsidRPr="008E6993">
              <w:rPr>
                <w:sz w:val="20"/>
                <w:szCs w:val="20"/>
              </w:rPr>
              <w:t>Этап реализации</w:t>
            </w:r>
          </w:p>
        </w:tc>
        <w:tc>
          <w:tcPr>
            <w:tcW w:w="287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Примечание</w:t>
            </w:r>
          </w:p>
        </w:tc>
      </w:tr>
      <w:tr w:rsidR="005322D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343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1200</w:t>
            </w:r>
          </w:p>
        </w:tc>
        <w:tc>
          <w:tcPr>
            <w:tcW w:w="1327"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343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бассейн</w:t>
            </w:r>
          </w:p>
        </w:tc>
        <w:tc>
          <w:tcPr>
            <w:tcW w:w="184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зеркала воды</w:t>
            </w:r>
          </w:p>
        </w:tc>
        <w:tc>
          <w:tcPr>
            <w:tcW w:w="14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800</w:t>
            </w:r>
          </w:p>
        </w:tc>
        <w:tc>
          <w:tcPr>
            <w:tcW w:w="1327"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3</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3438" w:type="dxa"/>
            <w:tcBorders>
              <w:top w:val="nil"/>
              <w:left w:val="nil"/>
              <w:bottom w:val="single" w:sz="4" w:space="0" w:color="auto"/>
              <w:right w:val="single" w:sz="4" w:space="0" w:color="auto"/>
            </w:tcBorders>
            <w:shd w:val="clear" w:color="auto" w:fill="auto"/>
            <w:vAlign w:val="center"/>
            <w:hideMark/>
          </w:tcPr>
          <w:p w:rsidR="005322D8" w:rsidRPr="008E6993" w:rsidRDefault="002D60E8" w:rsidP="00E10F8D">
            <w:pPr>
              <w:pStyle w:val="aff4"/>
              <w:rPr>
                <w:sz w:val="20"/>
                <w:szCs w:val="20"/>
              </w:rPr>
            </w:pPr>
            <w:r w:rsidRPr="008E6993">
              <w:rPr>
                <w:sz w:val="20"/>
                <w:szCs w:val="20"/>
              </w:rPr>
              <w:t>детская игровая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0,12</w:t>
            </w:r>
          </w:p>
        </w:tc>
        <w:tc>
          <w:tcPr>
            <w:tcW w:w="1327"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Боровой</w:t>
            </w:r>
          </w:p>
        </w:tc>
        <w:tc>
          <w:tcPr>
            <w:tcW w:w="343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спортивно-игровая площадка для мини-футбола</w:t>
            </w:r>
          </w:p>
        </w:tc>
        <w:tc>
          <w:tcPr>
            <w:tcW w:w="184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0,6</w:t>
            </w:r>
          </w:p>
        </w:tc>
        <w:tc>
          <w:tcPr>
            <w:tcW w:w="1327"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5F284E">
        <w:trPr>
          <w:trHeight w:val="271"/>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Боровой</w:t>
            </w:r>
          </w:p>
        </w:tc>
        <w:tc>
          <w:tcPr>
            <w:tcW w:w="343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детская игровая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0,25</w:t>
            </w:r>
          </w:p>
        </w:tc>
        <w:tc>
          <w:tcPr>
            <w:tcW w:w="1327"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Боровой</w:t>
            </w:r>
          </w:p>
        </w:tc>
        <w:tc>
          <w:tcPr>
            <w:tcW w:w="3438"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162</w:t>
            </w:r>
          </w:p>
        </w:tc>
        <w:tc>
          <w:tcPr>
            <w:tcW w:w="1327" w:type="dxa"/>
            <w:tcBorders>
              <w:top w:val="single" w:sz="4" w:space="0" w:color="auto"/>
              <w:left w:val="nil"/>
              <w:bottom w:val="single" w:sz="4" w:space="0" w:color="auto"/>
              <w:right w:val="single" w:sz="4" w:space="0" w:color="auto"/>
            </w:tcBorders>
            <w:vAlign w:val="center"/>
          </w:tcPr>
          <w:p w:rsidR="005322D8" w:rsidRPr="008E6993" w:rsidRDefault="005F284E" w:rsidP="00E10F8D">
            <w:pPr>
              <w:pStyle w:val="aff4"/>
              <w:rPr>
                <w:sz w:val="20"/>
                <w:szCs w:val="20"/>
                <w:lang w:val="en-US"/>
              </w:rPr>
            </w:pPr>
            <w:r w:rsidRPr="008E6993">
              <w:rPr>
                <w:sz w:val="20"/>
                <w:szCs w:val="20"/>
                <w:lang w:val="en-US"/>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п.г.т. Боровой</w:t>
            </w:r>
          </w:p>
        </w:tc>
        <w:tc>
          <w:tcPr>
            <w:tcW w:w="3438"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спортивная площадка</w:t>
            </w:r>
          </w:p>
        </w:tc>
        <w:tc>
          <w:tcPr>
            <w:tcW w:w="1843" w:type="dxa"/>
            <w:tcBorders>
              <w:top w:val="nil"/>
              <w:left w:val="nil"/>
              <w:bottom w:val="single" w:sz="4" w:space="0" w:color="auto"/>
              <w:right w:val="single" w:sz="4" w:space="0" w:color="auto"/>
            </w:tcBorders>
            <w:shd w:val="clear" w:color="auto" w:fill="auto"/>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tcPr>
          <w:p w:rsidR="00CB0928" w:rsidRPr="008E6993" w:rsidRDefault="00CB092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0,1</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lang w:val="en-US"/>
              </w:rPr>
            </w:pPr>
            <w:r w:rsidRPr="008E6993">
              <w:rPr>
                <w:sz w:val="20"/>
                <w:szCs w:val="20"/>
                <w:lang w:val="en-US"/>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п.г.т. Водный</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720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п.г.т. Водный</w:t>
            </w:r>
          </w:p>
        </w:tc>
        <w:tc>
          <w:tcPr>
            <w:tcW w:w="3438"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спортивная площадка</w:t>
            </w:r>
          </w:p>
        </w:tc>
        <w:tc>
          <w:tcPr>
            <w:tcW w:w="1843" w:type="dxa"/>
            <w:tcBorders>
              <w:top w:val="nil"/>
              <w:left w:val="nil"/>
              <w:bottom w:val="single" w:sz="4" w:space="0" w:color="auto"/>
              <w:right w:val="single" w:sz="4" w:space="0" w:color="auto"/>
            </w:tcBorders>
            <w:shd w:val="clear" w:color="auto" w:fill="auto"/>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tcPr>
          <w:p w:rsidR="00CB0928" w:rsidRPr="008E6993" w:rsidRDefault="00CB092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0,4</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п.г.т. Водный</w:t>
            </w:r>
          </w:p>
        </w:tc>
        <w:tc>
          <w:tcPr>
            <w:tcW w:w="3438"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детская игровая площадка</w:t>
            </w:r>
          </w:p>
        </w:tc>
        <w:tc>
          <w:tcPr>
            <w:tcW w:w="1843" w:type="dxa"/>
            <w:tcBorders>
              <w:top w:val="nil"/>
              <w:left w:val="nil"/>
              <w:bottom w:val="single" w:sz="4" w:space="0" w:color="auto"/>
              <w:right w:val="single" w:sz="4" w:space="0" w:color="auto"/>
            </w:tcBorders>
            <w:shd w:val="clear" w:color="auto" w:fill="auto"/>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tcPr>
          <w:p w:rsidR="00CB0928" w:rsidRPr="008E6993" w:rsidRDefault="00CB092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0,08</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п.г.т. Шудаяг</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бассейн</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зеркала воды</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400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п.г.т. Шудаяг</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300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п.г.т. Шудаяг</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многофункциональная спортивная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0,5</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п.г.т. Шудаяг</w:t>
            </w:r>
          </w:p>
        </w:tc>
        <w:tc>
          <w:tcPr>
            <w:tcW w:w="3438"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детская игровая площадка</w:t>
            </w:r>
          </w:p>
        </w:tc>
        <w:tc>
          <w:tcPr>
            <w:tcW w:w="1843"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0,1</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p>
        </w:tc>
      </w:tr>
      <w:tr w:rsidR="00A76E41"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A76E41" w:rsidRPr="008E6993" w:rsidRDefault="00A76E41" w:rsidP="00E10F8D">
            <w:pPr>
              <w:pStyle w:val="aff4"/>
              <w:rPr>
                <w:sz w:val="20"/>
                <w:szCs w:val="20"/>
              </w:rPr>
            </w:pPr>
            <w:r w:rsidRPr="008E6993">
              <w:rPr>
                <w:sz w:val="20"/>
                <w:szCs w:val="20"/>
              </w:rPr>
              <w:t>п.с.т. Гэрдъель</w:t>
            </w:r>
          </w:p>
        </w:tc>
        <w:tc>
          <w:tcPr>
            <w:tcW w:w="3438" w:type="dxa"/>
            <w:tcBorders>
              <w:top w:val="nil"/>
              <w:left w:val="nil"/>
              <w:bottom w:val="single" w:sz="4" w:space="0" w:color="auto"/>
              <w:right w:val="single" w:sz="4" w:space="0" w:color="auto"/>
            </w:tcBorders>
            <w:shd w:val="clear" w:color="auto" w:fill="auto"/>
            <w:vAlign w:val="center"/>
          </w:tcPr>
          <w:p w:rsidR="00A76E41" w:rsidRPr="008E6993" w:rsidRDefault="00A76E41" w:rsidP="00E10F8D">
            <w:pPr>
              <w:pStyle w:val="aff4"/>
              <w:rPr>
                <w:sz w:val="20"/>
                <w:szCs w:val="20"/>
              </w:rPr>
            </w:pPr>
            <w:r w:rsidRPr="008E6993">
              <w:rPr>
                <w:sz w:val="20"/>
                <w:szCs w:val="20"/>
              </w:rPr>
              <w:t>детская игровая площадка</w:t>
            </w:r>
          </w:p>
        </w:tc>
        <w:tc>
          <w:tcPr>
            <w:tcW w:w="1843" w:type="dxa"/>
            <w:tcBorders>
              <w:top w:val="nil"/>
              <w:left w:val="nil"/>
              <w:bottom w:val="single" w:sz="4" w:space="0" w:color="auto"/>
              <w:right w:val="single" w:sz="4" w:space="0" w:color="auto"/>
            </w:tcBorders>
            <w:shd w:val="clear" w:color="auto" w:fill="auto"/>
            <w:vAlign w:val="center"/>
          </w:tcPr>
          <w:p w:rsidR="00A76E41" w:rsidRPr="008E6993" w:rsidRDefault="00A76E41"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tcPr>
          <w:p w:rsidR="00A76E41" w:rsidRPr="008E6993" w:rsidRDefault="00A76E41"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A76E41" w:rsidRPr="008E6993" w:rsidRDefault="00EA35BE" w:rsidP="00E10F8D">
            <w:pPr>
              <w:pStyle w:val="aff4"/>
              <w:rPr>
                <w:sz w:val="20"/>
                <w:szCs w:val="20"/>
              </w:rPr>
            </w:pPr>
            <w:r w:rsidRPr="008E6993">
              <w:rPr>
                <w:sz w:val="20"/>
                <w:szCs w:val="20"/>
              </w:rPr>
              <w:t>0,1</w:t>
            </w:r>
          </w:p>
        </w:tc>
        <w:tc>
          <w:tcPr>
            <w:tcW w:w="1327" w:type="dxa"/>
            <w:tcBorders>
              <w:top w:val="single" w:sz="4" w:space="0" w:color="auto"/>
              <w:left w:val="nil"/>
              <w:bottom w:val="single" w:sz="4" w:space="0" w:color="auto"/>
              <w:right w:val="single" w:sz="4" w:space="0" w:color="auto"/>
            </w:tcBorders>
            <w:vAlign w:val="center"/>
          </w:tcPr>
          <w:p w:rsidR="00A76E41" w:rsidRPr="008E6993" w:rsidRDefault="00EA35BE" w:rsidP="00E10F8D">
            <w:pPr>
              <w:pStyle w:val="aff4"/>
              <w:rPr>
                <w:sz w:val="20"/>
                <w:szCs w:val="20"/>
              </w:rPr>
            </w:pPr>
            <w:r w:rsidRPr="008E6993">
              <w:rPr>
                <w:sz w:val="20"/>
                <w:szCs w:val="20"/>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A76E41" w:rsidRPr="008E6993" w:rsidRDefault="00A76E41" w:rsidP="00E10F8D">
            <w:pPr>
              <w:pStyle w:val="aff4"/>
              <w:rPr>
                <w:sz w:val="20"/>
                <w:szCs w:val="20"/>
              </w:rPr>
            </w:pP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п.с.т. Кэмдин</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162</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xml:space="preserve">в составе социо-культурного центра согласно ДЦП «Развитие инфраструктуры отрасли «Культура» в республике Коми </w:t>
            </w: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 Кедвавом</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162</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DE1049"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DE1049" w:rsidRPr="008E6993" w:rsidRDefault="00DE1049" w:rsidP="00E10F8D">
            <w:pPr>
              <w:pStyle w:val="aff4"/>
              <w:rPr>
                <w:sz w:val="20"/>
                <w:szCs w:val="20"/>
              </w:rPr>
            </w:pPr>
            <w:r w:rsidRPr="008E6993">
              <w:rPr>
                <w:sz w:val="20"/>
                <w:szCs w:val="20"/>
              </w:rPr>
              <w:t>с. Кедвавом</w:t>
            </w:r>
          </w:p>
        </w:tc>
        <w:tc>
          <w:tcPr>
            <w:tcW w:w="3438" w:type="dxa"/>
            <w:tcBorders>
              <w:top w:val="nil"/>
              <w:left w:val="nil"/>
              <w:bottom w:val="single" w:sz="4" w:space="0" w:color="auto"/>
              <w:right w:val="single" w:sz="4" w:space="0" w:color="auto"/>
            </w:tcBorders>
            <w:shd w:val="clear" w:color="auto" w:fill="auto"/>
            <w:vAlign w:val="center"/>
          </w:tcPr>
          <w:p w:rsidR="00DE1049" w:rsidRPr="008E6993" w:rsidRDefault="00DE1049" w:rsidP="00E10F8D">
            <w:pPr>
              <w:pStyle w:val="aff4"/>
              <w:rPr>
                <w:sz w:val="20"/>
                <w:szCs w:val="20"/>
              </w:rPr>
            </w:pPr>
            <w:r w:rsidRPr="008E6993">
              <w:rPr>
                <w:sz w:val="20"/>
                <w:szCs w:val="20"/>
              </w:rPr>
              <w:t>детская игровая площадка</w:t>
            </w:r>
          </w:p>
        </w:tc>
        <w:tc>
          <w:tcPr>
            <w:tcW w:w="1843" w:type="dxa"/>
            <w:tcBorders>
              <w:top w:val="nil"/>
              <w:left w:val="nil"/>
              <w:bottom w:val="single" w:sz="4" w:space="0" w:color="auto"/>
              <w:right w:val="single" w:sz="4" w:space="0" w:color="auto"/>
            </w:tcBorders>
            <w:shd w:val="clear" w:color="auto" w:fill="auto"/>
            <w:vAlign w:val="center"/>
          </w:tcPr>
          <w:p w:rsidR="00DE1049" w:rsidRPr="008E6993" w:rsidRDefault="00DE1049"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tcPr>
          <w:p w:rsidR="00DE1049" w:rsidRPr="008E6993" w:rsidRDefault="00DE1049"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DE1049" w:rsidRPr="008E6993" w:rsidRDefault="00DE1049" w:rsidP="00E10F8D">
            <w:pPr>
              <w:pStyle w:val="aff4"/>
              <w:rPr>
                <w:sz w:val="20"/>
                <w:szCs w:val="20"/>
              </w:rPr>
            </w:pPr>
            <w:r w:rsidRPr="008E6993">
              <w:rPr>
                <w:sz w:val="20"/>
                <w:szCs w:val="20"/>
              </w:rPr>
              <w:t>0,5</w:t>
            </w:r>
          </w:p>
        </w:tc>
        <w:tc>
          <w:tcPr>
            <w:tcW w:w="1327" w:type="dxa"/>
            <w:tcBorders>
              <w:top w:val="single" w:sz="4" w:space="0" w:color="auto"/>
              <w:left w:val="nil"/>
              <w:bottom w:val="single" w:sz="4" w:space="0" w:color="auto"/>
              <w:right w:val="single" w:sz="4" w:space="0" w:color="auto"/>
            </w:tcBorders>
            <w:vAlign w:val="center"/>
          </w:tcPr>
          <w:p w:rsidR="00DE1049" w:rsidRPr="008E6993" w:rsidRDefault="00DE1049" w:rsidP="00E10F8D">
            <w:pPr>
              <w:pStyle w:val="aff4"/>
              <w:rPr>
                <w:sz w:val="20"/>
                <w:szCs w:val="20"/>
              </w:rPr>
            </w:pPr>
            <w:r w:rsidRPr="008E6993">
              <w:rPr>
                <w:sz w:val="20"/>
                <w:szCs w:val="20"/>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DE1049" w:rsidRPr="008E6993" w:rsidRDefault="00DE1049" w:rsidP="00E10F8D">
            <w:pPr>
              <w:pStyle w:val="aff4"/>
              <w:rPr>
                <w:sz w:val="20"/>
                <w:szCs w:val="20"/>
              </w:rPr>
            </w:pPr>
          </w:p>
        </w:tc>
      </w:tr>
      <w:tr w:rsidR="008635A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8635A8" w:rsidRPr="008E6993" w:rsidRDefault="008635A8" w:rsidP="00E10F8D">
            <w:pPr>
              <w:pStyle w:val="aff4"/>
              <w:rPr>
                <w:sz w:val="20"/>
                <w:szCs w:val="20"/>
              </w:rPr>
            </w:pPr>
            <w:r w:rsidRPr="008E6993">
              <w:rPr>
                <w:sz w:val="20"/>
                <w:szCs w:val="20"/>
              </w:rPr>
              <w:t>д. Поромес</w:t>
            </w:r>
          </w:p>
        </w:tc>
        <w:tc>
          <w:tcPr>
            <w:tcW w:w="3438" w:type="dxa"/>
            <w:tcBorders>
              <w:top w:val="nil"/>
              <w:left w:val="nil"/>
              <w:bottom w:val="single" w:sz="4" w:space="0" w:color="auto"/>
              <w:right w:val="single" w:sz="4" w:space="0" w:color="auto"/>
            </w:tcBorders>
            <w:shd w:val="clear" w:color="auto" w:fill="auto"/>
            <w:vAlign w:val="center"/>
          </w:tcPr>
          <w:p w:rsidR="008635A8" w:rsidRPr="008E6993" w:rsidRDefault="008635A8" w:rsidP="00E10F8D">
            <w:pPr>
              <w:pStyle w:val="aff4"/>
              <w:rPr>
                <w:sz w:val="20"/>
                <w:szCs w:val="20"/>
              </w:rPr>
            </w:pPr>
            <w:r w:rsidRPr="008E6993">
              <w:rPr>
                <w:sz w:val="20"/>
                <w:szCs w:val="20"/>
              </w:rPr>
              <w:t>спортивная площадка</w:t>
            </w:r>
          </w:p>
        </w:tc>
        <w:tc>
          <w:tcPr>
            <w:tcW w:w="1843" w:type="dxa"/>
            <w:tcBorders>
              <w:top w:val="nil"/>
              <w:left w:val="nil"/>
              <w:bottom w:val="single" w:sz="4" w:space="0" w:color="auto"/>
              <w:right w:val="single" w:sz="4" w:space="0" w:color="auto"/>
            </w:tcBorders>
            <w:shd w:val="clear" w:color="auto" w:fill="auto"/>
          </w:tcPr>
          <w:p w:rsidR="008635A8" w:rsidRPr="008E6993" w:rsidRDefault="008635A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tcPr>
          <w:p w:rsidR="008635A8" w:rsidRPr="008E6993" w:rsidRDefault="008635A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8635A8" w:rsidRPr="008E6993" w:rsidRDefault="008635A8" w:rsidP="00E10F8D">
            <w:pPr>
              <w:pStyle w:val="aff4"/>
              <w:rPr>
                <w:sz w:val="20"/>
                <w:szCs w:val="20"/>
              </w:rPr>
            </w:pPr>
            <w:r w:rsidRPr="008E6993">
              <w:rPr>
                <w:sz w:val="20"/>
                <w:szCs w:val="20"/>
              </w:rPr>
              <w:t>0,1</w:t>
            </w:r>
          </w:p>
        </w:tc>
        <w:tc>
          <w:tcPr>
            <w:tcW w:w="1327" w:type="dxa"/>
            <w:tcBorders>
              <w:top w:val="single" w:sz="4" w:space="0" w:color="auto"/>
              <w:left w:val="nil"/>
              <w:bottom w:val="single" w:sz="4" w:space="0" w:color="auto"/>
              <w:right w:val="single" w:sz="4" w:space="0" w:color="auto"/>
            </w:tcBorders>
            <w:vAlign w:val="center"/>
          </w:tcPr>
          <w:p w:rsidR="008635A8" w:rsidRPr="008E6993" w:rsidRDefault="008635A8" w:rsidP="00E10F8D">
            <w:pPr>
              <w:pStyle w:val="aff4"/>
              <w:rPr>
                <w:sz w:val="20"/>
                <w:szCs w:val="20"/>
              </w:rPr>
            </w:pPr>
            <w:r w:rsidRPr="008E6993">
              <w:rPr>
                <w:sz w:val="20"/>
                <w:szCs w:val="20"/>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8635A8" w:rsidRPr="008E6993" w:rsidRDefault="008635A8" w:rsidP="00E10F8D">
            <w:pPr>
              <w:pStyle w:val="aff4"/>
              <w:rPr>
                <w:sz w:val="20"/>
                <w:szCs w:val="20"/>
              </w:rPr>
            </w:pP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п.с.т. Седъю</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комплекс</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162</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20"/>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п.с.т. Седъю</w:t>
            </w:r>
          </w:p>
        </w:tc>
        <w:tc>
          <w:tcPr>
            <w:tcW w:w="3438"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детская игровая площадка</w:t>
            </w:r>
          </w:p>
        </w:tc>
        <w:tc>
          <w:tcPr>
            <w:tcW w:w="1843"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га</w:t>
            </w:r>
          </w:p>
        </w:tc>
        <w:tc>
          <w:tcPr>
            <w:tcW w:w="1409" w:type="dxa"/>
            <w:tcBorders>
              <w:top w:val="nil"/>
              <w:left w:val="nil"/>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r w:rsidRPr="008E6993">
              <w:rPr>
                <w:sz w:val="20"/>
                <w:szCs w:val="20"/>
              </w:rPr>
              <w:t>0,2</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B77A8E" w:rsidP="00E10F8D">
            <w:pPr>
              <w:pStyle w:val="aff4"/>
              <w:rPr>
                <w:sz w:val="20"/>
                <w:szCs w:val="20"/>
              </w:rPr>
            </w:pPr>
            <w:r w:rsidRPr="008E6993">
              <w:rPr>
                <w:sz w:val="20"/>
                <w:szCs w:val="20"/>
              </w:rPr>
              <w:t>4</w:t>
            </w:r>
          </w:p>
        </w:tc>
        <w:tc>
          <w:tcPr>
            <w:tcW w:w="2874" w:type="dxa"/>
            <w:tcBorders>
              <w:top w:val="nil"/>
              <w:left w:val="single" w:sz="4" w:space="0" w:color="auto"/>
              <w:bottom w:val="single" w:sz="4" w:space="0" w:color="auto"/>
              <w:right w:val="single" w:sz="4" w:space="0" w:color="auto"/>
            </w:tcBorders>
            <w:shd w:val="clear" w:color="auto" w:fill="auto"/>
            <w:vAlign w:val="center"/>
          </w:tcPr>
          <w:p w:rsidR="00CB0928" w:rsidRPr="008E6993" w:rsidRDefault="00CB0928" w:rsidP="00E10F8D">
            <w:pPr>
              <w:pStyle w:val="aff4"/>
              <w:rPr>
                <w:sz w:val="20"/>
                <w:szCs w:val="20"/>
              </w:rPr>
            </w:pPr>
          </w:p>
        </w:tc>
      </w:tr>
      <w:tr w:rsidR="00CB0928" w:rsidRPr="008E6993" w:rsidTr="008A5BFC">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single" w:sz="4" w:space="0" w:color="auto"/>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аквапарк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xml:space="preserve"> объект</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1</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3</w:t>
            </w:r>
          </w:p>
        </w:tc>
        <w:tc>
          <w:tcPr>
            <w:tcW w:w="2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бассейн</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зеркала воды</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1500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бассейн</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зеркала воды</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800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9921B4" w:rsidP="00E10F8D">
            <w:pPr>
              <w:pStyle w:val="aff4"/>
              <w:rPr>
                <w:sz w:val="20"/>
                <w:szCs w:val="20"/>
              </w:rPr>
            </w:pPr>
            <w:r w:rsidRPr="008E6993">
              <w:rPr>
                <w:sz w:val="20"/>
                <w:szCs w:val="20"/>
              </w:rPr>
              <w:t>3</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бассейн</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зеркала воды</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2000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40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биатлонный комплекс</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объект</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1</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3</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1439"/>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lastRenderedPageBreak/>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зал борьбы</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500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1</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ДЦП «Развитие капитального строительства на территории МОГО «Ухта» на 2009 – 2013 гг.». Подпрограмма «Развитие строительства и реконструкции объектов по отрасли физическая культура и спорт на территории МОГО «Ухта» на 2009 - 2013 гг.»</w:t>
            </w:r>
          </w:p>
        </w:tc>
      </w:tr>
      <w:tr w:rsidR="00CB0928" w:rsidRPr="008E6993" w:rsidTr="008A5BFC">
        <w:trPr>
          <w:trHeight w:val="292"/>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спортивная школа</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чел./смену</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68</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1</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Д</w:t>
            </w:r>
            <w:r w:rsidR="008A5BFC" w:rsidRPr="008E6993">
              <w:rPr>
                <w:sz w:val="20"/>
                <w:szCs w:val="20"/>
              </w:rPr>
              <w:t>ЦП «Развитие капитального строи</w:t>
            </w:r>
            <w:r w:rsidRPr="008E6993">
              <w:rPr>
                <w:sz w:val="20"/>
                <w:szCs w:val="20"/>
              </w:rPr>
              <w:t xml:space="preserve">тельства на территории МОГО «Ухта» на 2009 – 2013 гг.». Подпрограмма  </w:t>
            </w:r>
            <w:r w:rsidRPr="008E6993">
              <w:rPr>
                <w:sz w:val="20"/>
                <w:szCs w:val="20"/>
              </w:rPr>
              <w:br/>
              <w:t>«Развитие строительство учреждений дошкольного и дополнительного образования на территории МОГО «Ухта» на 2009 - 2013 гг.»</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200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D8731B" w:rsidP="00E10F8D">
            <w:pPr>
              <w:pStyle w:val="aff4"/>
              <w:rPr>
                <w:sz w:val="20"/>
                <w:szCs w:val="20"/>
              </w:rPr>
            </w:pPr>
            <w:r w:rsidRPr="008E6993">
              <w:rPr>
                <w:sz w:val="20"/>
                <w:szCs w:val="20"/>
              </w:rPr>
              <w:t>3</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500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D8731B" w:rsidP="00E10F8D">
            <w:pPr>
              <w:pStyle w:val="aff4"/>
              <w:rPr>
                <w:sz w:val="20"/>
                <w:szCs w:val="20"/>
              </w:rPr>
            </w:pPr>
            <w:r w:rsidRPr="008E6993">
              <w:rPr>
                <w:sz w:val="20"/>
                <w:szCs w:val="20"/>
              </w:rPr>
              <w:t>1</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600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D8731B" w:rsidP="00E10F8D">
            <w:pPr>
              <w:pStyle w:val="aff4"/>
              <w:rPr>
                <w:sz w:val="20"/>
                <w:szCs w:val="20"/>
              </w:rPr>
            </w:pPr>
            <w:r w:rsidRPr="008E6993">
              <w:rPr>
                <w:sz w:val="20"/>
                <w:szCs w:val="20"/>
              </w:rPr>
              <w:t>1</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800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1000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D8731B" w:rsidP="00E10F8D">
            <w:pPr>
              <w:pStyle w:val="aff4"/>
              <w:rPr>
                <w:sz w:val="20"/>
                <w:szCs w:val="20"/>
              </w:rPr>
            </w:pPr>
            <w:r w:rsidRPr="008E6993">
              <w:rPr>
                <w:sz w:val="20"/>
                <w:szCs w:val="20"/>
              </w:rPr>
              <w:t>3</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r w:rsidR="00CB0928" w:rsidRPr="008E6993" w:rsidTr="008A5BFC">
        <w:trPr>
          <w:trHeight w:val="300"/>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г.р.з. Ухта</w:t>
            </w:r>
          </w:p>
        </w:tc>
        <w:tc>
          <w:tcPr>
            <w:tcW w:w="3438"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спортивный зал</w:t>
            </w:r>
          </w:p>
        </w:tc>
        <w:tc>
          <w:tcPr>
            <w:tcW w:w="1843"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строительство</w:t>
            </w:r>
          </w:p>
        </w:tc>
        <w:tc>
          <w:tcPr>
            <w:tcW w:w="203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кв. м площади пола</w:t>
            </w:r>
          </w:p>
        </w:tc>
        <w:tc>
          <w:tcPr>
            <w:tcW w:w="1409" w:type="dxa"/>
            <w:tcBorders>
              <w:top w:val="nil"/>
              <w:left w:val="nil"/>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2000</w:t>
            </w:r>
          </w:p>
        </w:tc>
        <w:tc>
          <w:tcPr>
            <w:tcW w:w="1327" w:type="dxa"/>
            <w:tcBorders>
              <w:top w:val="single" w:sz="4" w:space="0" w:color="auto"/>
              <w:left w:val="nil"/>
              <w:bottom w:val="single" w:sz="4" w:space="0" w:color="auto"/>
              <w:right w:val="single" w:sz="4" w:space="0" w:color="auto"/>
            </w:tcBorders>
            <w:vAlign w:val="center"/>
          </w:tcPr>
          <w:p w:rsidR="00CB0928" w:rsidRPr="008E6993" w:rsidRDefault="00CB0928" w:rsidP="00E10F8D">
            <w:pPr>
              <w:pStyle w:val="aff4"/>
              <w:rPr>
                <w:sz w:val="20"/>
                <w:szCs w:val="20"/>
              </w:rPr>
            </w:pPr>
            <w:r w:rsidRPr="008E6993">
              <w:rPr>
                <w:sz w:val="20"/>
                <w:szCs w:val="20"/>
              </w:rPr>
              <w:t>2</w:t>
            </w:r>
          </w:p>
        </w:tc>
        <w:tc>
          <w:tcPr>
            <w:tcW w:w="2874" w:type="dxa"/>
            <w:tcBorders>
              <w:top w:val="nil"/>
              <w:left w:val="single" w:sz="4" w:space="0" w:color="auto"/>
              <w:bottom w:val="single" w:sz="4" w:space="0" w:color="auto"/>
              <w:right w:val="single" w:sz="4" w:space="0" w:color="auto"/>
            </w:tcBorders>
            <w:shd w:val="clear" w:color="auto" w:fill="auto"/>
            <w:vAlign w:val="center"/>
            <w:hideMark/>
          </w:tcPr>
          <w:p w:rsidR="00CB0928" w:rsidRPr="008E6993" w:rsidRDefault="00CB0928" w:rsidP="00E10F8D">
            <w:pPr>
              <w:pStyle w:val="aff4"/>
              <w:rPr>
                <w:sz w:val="20"/>
                <w:szCs w:val="20"/>
              </w:rPr>
            </w:pPr>
            <w:r w:rsidRPr="008E6993">
              <w:rPr>
                <w:sz w:val="20"/>
                <w:szCs w:val="20"/>
              </w:rPr>
              <w:t> </w:t>
            </w:r>
          </w:p>
        </w:tc>
      </w:tr>
    </w:tbl>
    <w:p w:rsidR="005322D8" w:rsidRPr="008E6993" w:rsidRDefault="005322D8" w:rsidP="00E10F8D">
      <w:pPr>
        <w:pStyle w:val="a7"/>
        <w:rPr>
          <w:rStyle w:val="afff0"/>
          <w:rFonts w:eastAsia="Calibri"/>
        </w:rPr>
        <w:sectPr w:rsidR="005322D8" w:rsidRPr="008E6993" w:rsidSect="00557238">
          <w:headerReference w:type="default" r:id="rId39"/>
          <w:footerReference w:type="default" r:id="rId40"/>
          <w:pgSz w:w="16838" w:h="11906" w:orient="landscape" w:code="9"/>
          <w:pgMar w:top="1418" w:right="981" w:bottom="851" w:left="1134" w:header="425" w:footer="544" w:gutter="0"/>
          <w:pgNumType w:start="52"/>
          <w:cols w:space="708"/>
          <w:docGrid w:linePitch="360"/>
        </w:sectPr>
      </w:pPr>
    </w:p>
    <w:p w:rsidR="005322D8" w:rsidRPr="008E6993" w:rsidRDefault="005322D8" w:rsidP="00E10F8D">
      <w:pPr>
        <w:pStyle w:val="a7"/>
        <w:rPr>
          <w:rStyle w:val="afff0"/>
          <w:rFonts w:eastAsia="Calibri"/>
        </w:rPr>
      </w:pPr>
      <w:r w:rsidRPr="008E6993">
        <w:rPr>
          <w:rStyle w:val="afff0"/>
          <w:rFonts w:eastAsia="Calibri"/>
        </w:rPr>
        <w:lastRenderedPageBreak/>
        <w:t>Объекты пожарной охраны</w:t>
      </w:r>
    </w:p>
    <w:p w:rsidR="005322D8" w:rsidRPr="008E6993" w:rsidRDefault="005322D8" w:rsidP="00E10F8D">
      <w:pPr>
        <w:pStyle w:val="a7"/>
        <w:rPr>
          <w:rStyle w:val="afff0"/>
          <w:rFonts w:eastAsia="Calibri"/>
        </w:rPr>
      </w:pPr>
      <w:r w:rsidRPr="008E6993">
        <w:t>К строительству на территории МОГО «Ухта», в соответствии с социальными нормативами обеспеченности, предлагается строительство и реконструкция пожарных депо в следующих населенных пунктах:</w:t>
      </w:r>
    </w:p>
    <w:p w:rsidR="005322D8" w:rsidRPr="008E6993" w:rsidRDefault="005322D8" w:rsidP="00E10F8D">
      <w:pPr>
        <w:pStyle w:val="af1"/>
      </w:pPr>
      <w:r w:rsidRPr="008E6993">
        <w:t xml:space="preserve">Таблица </w:t>
      </w:r>
      <w:fldSimple w:instr=" SEQ Таблица \* ARABIC ">
        <w:r w:rsidR="00670B74">
          <w:rPr>
            <w:noProof/>
          </w:rPr>
          <w:t>15</w:t>
        </w:r>
      </w:fldSimple>
      <w:r w:rsidRPr="008E6993">
        <w:t xml:space="preserve"> Мероприятия по строительству и реконструкции объектов пожарной безопасности</w:t>
      </w:r>
    </w:p>
    <w:tbl>
      <w:tblPr>
        <w:tblW w:w="9873" w:type="dxa"/>
        <w:tblInd w:w="93" w:type="dxa"/>
        <w:tblLayout w:type="fixed"/>
        <w:tblLook w:val="04A0"/>
      </w:tblPr>
      <w:tblGrid>
        <w:gridCol w:w="1575"/>
        <w:gridCol w:w="1613"/>
        <w:gridCol w:w="1647"/>
        <w:gridCol w:w="1300"/>
        <w:gridCol w:w="1162"/>
        <w:gridCol w:w="765"/>
        <w:gridCol w:w="1811"/>
      </w:tblGrid>
      <w:tr w:rsidR="005322D8" w:rsidRPr="008E6993" w:rsidTr="005322D8">
        <w:trPr>
          <w:trHeight w:val="600"/>
          <w:tblHeader/>
        </w:trPr>
        <w:tc>
          <w:tcPr>
            <w:tcW w:w="15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населенного пункта</w:t>
            </w:r>
          </w:p>
        </w:tc>
        <w:tc>
          <w:tcPr>
            <w:tcW w:w="1613"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объекта</w:t>
            </w:r>
          </w:p>
        </w:tc>
        <w:tc>
          <w:tcPr>
            <w:tcW w:w="1647"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Мероприятие</w:t>
            </w:r>
          </w:p>
        </w:tc>
        <w:tc>
          <w:tcPr>
            <w:tcW w:w="1300"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Единица измерения</w:t>
            </w:r>
          </w:p>
        </w:tc>
        <w:tc>
          <w:tcPr>
            <w:tcW w:w="1162"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Мощность проектная</w:t>
            </w:r>
          </w:p>
        </w:tc>
        <w:tc>
          <w:tcPr>
            <w:tcW w:w="765" w:type="dxa"/>
            <w:tcBorders>
              <w:top w:val="single" w:sz="4" w:space="0" w:color="auto"/>
              <w:left w:val="nil"/>
              <w:bottom w:val="single" w:sz="4" w:space="0" w:color="auto"/>
              <w:right w:val="single" w:sz="4" w:space="0" w:color="auto"/>
            </w:tcBorders>
            <w:shd w:val="clear" w:color="000000" w:fill="DBE5F1"/>
            <w:vAlign w:val="center"/>
          </w:tcPr>
          <w:p w:rsidR="005322D8" w:rsidRPr="008E6993" w:rsidRDefault="005322D8" w:rsidP="00E10F8D">
            <w:pPr>
              <w:pStyle w:val="aff4"/>
              <w:rPr>
                <w:sz w:val="20"/>
                <w:szCs w:val="20"/>
              </w:rPr>
            </w:pPr>
            <w:r w:rsidRPr="008E6993">
              <w:rPr>
                <w:sz w:val="20"/>
                <w:szCs w:val="20"/>
              </w:rPr>
              <w:t>Этап реализации</w:t>
            </w:r>
          </w:p>
        </w:tc>
        <w:tc>
          <w:tcPr>
            <w:tcW w:w="181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Примечание</w:t>
            </w:r>
          </w:p>
        </w:tc>
      </w:tr>
      <w:tr w:rsidR="005322D8" w:rsidRPr="008E6993" w:rsidTr="005322D8">
        <w:trPr>
          <w:trHeight w:val="75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Ярега</w:t>
            </w:r>
          </w:p>
        </w:tc>
        <w:tc>
          <w:tcPr>
            <w:tcW w:w="16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Пожарная часть №62</w:t>
            </w:r>
          </w:p>
        </w:tc>
        <w:tc>
          <w:tcPr>
            <w:tcW w:w="16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30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автомобиль</w:t>
            </w:r>
          </w:p>
        </w:tc>
        <w:tc>
          <w:tcPr>
            <w:tcW w:w="116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w:t>
            </w:r>
          </w:p>
        </w:tc>
        <w:tc>
          <w:tcPr>
            <w:tcW w:w="765"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811"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увеличение мощности с 2 до 6 автомобилей</w:t>
            </w:r>
          </w:p>
        </w:tc>
      </w:tr>
      <w:tr w:rsidR="005322D8" w:rsidRPr="008E6993" w:rsidTr="005322D8">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Водный</w:t>
            </w:r>
          </w:p>
        </w:tc>
        <w:tc>
          <w:tcPr>
            <w:tcW w:w="16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Пожарная часть ПЧ-193 19 отряд ППС РК</w:t>
            </w:r>
          </w:p>
        </w:tc>
        <w:tc>
          <w:tcPr>
            <w:tcW w:w="16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30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автомобиль</w:t>
            </w:r>
          </w:p>
        </w:tc>
        <w:tc>
          <w:tcPr>
            <w:tcW w:w="116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w:t>
            </w:r>
          </w:p>
        </w:tc>
        <w:tc>
          <w:tcPr>
            <w:tcW w:w="765"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811"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увеличение мощности с 2 до 6 автомобилей</w:t>
            </w:r>
          </w:p>
        </w:tc>
      </w:tr>
      <w:tr w:rsidR="005322D8" w:rsidRPr="008E6993" w:rsidTr="005322D8">
        <w:trPr>
          <w:trHeight w:val="60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Кэмдин</w:t>
            </w:r>
          </w:p>
        </w:tc>
        <w:tc>
          <w:tcPr>
            <w:tcW w:w="1613"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Пожарная часть ПЧ-61 ГУ РК</w:t>
            </w:r>
          </w:p>
        </w:tc>
        <w:tc>
          <w:tcPr>
            <w:tcW w:w="164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30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автомобиль</w:t>
            </w:r>
          </w:p>
        </w:tc>
        <w:tc>
          <w:tcPr>
            <w:tcW w:w="116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765"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811"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увеличение мощности с 0 до 2 автомобилей</w:t>
            </w:r>
          </w:p>
        </w:tc>
      </w:tr>
      <w:tr w:rsidR="005322D8" w:rsidRPr="008E6993" w:rsidTr="005322D8">
        <w:trPr>
          <w:trHeight w:val="722"/>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 Кедвавом</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Опорный пункт пожарной части ПЧ-51 ГУ РК</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автомобиль</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765"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увеличение мощности с 0 до 2 автомобилей</w:t>
            </w:r>
          </w:p>
        </w:tc>
      </w:tr>
      <w:tr w:rsidR="005322D8" w:rsidRPr="008E6993" w:rsidTr="005322D8">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Седъю</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Пожарное депо</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проектируемый</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автомобиль</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2</w:t>
            </w:r>
          </w:p>
        </w:tc>
        <w:tc>
          <w:tcPr>
            <w:tcW w:w="765"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1</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r w:rsidR="005322D8" w:rsidRPr="008E6993" w:rsidTr="005322D8">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Пожарное депо</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проектируемый</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автомобиль</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6</w:t>
            </w:r>
          </w:p>
        </w:tc>
        <w:tc>
          <w:tcPr>
            <w:tcW w:w="765" w:type="dxa"/>
            <w:tcBorders>
              <w:top w:val="single" w:sz="4" w:space="0" w:color="auto"/>
              <w:left w:val="nil"/>
              <w:bottom w:val="single" w:sz="4" w:space="0" w:color="auto"/>
              <w:right w:val="single" w:sz="4" w:space="0" w:color="auto"/>
            </w:tcBorders>
            <w:vAlign w:val="center"/>
          </w:tcPr>
          <w:p w:rsidR="005322D8" w:rsidRPr="008E6993" w:rsidRDefault="00D8731B" w:rsidP="00E10F8D">
            <w:pPr>
              <w:pStyle w:val="aff4"/>
              <w:rPr>
                <w:sz w:val="20"/>
                <w:szCs w:val="20"/>
              </w:rPr>
            </w:pPr>
            <w:r w:rsidRPr="008E6993">
              <w:rPr>
                <w:sz w:val="20"/>
                <w:szCs w:val="20"/>
              </w:rPr>
              <w:t>2</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22D8" w:rsidRPr="008E6993" w:rsidRDefault="005322D8" w:rsidP="00E10F8D">
            <w:pPr>
              <w:pStyle w:val="aff4"/>
              <w:rPr>
                <w:sz w:val="20"/>
                <w:szCs w:val="20"/>
              </w:rPr>
            </w:pPr>
            <w:r w:rsidRPr="008E6993">
              <w:rPr>
                <w:sz w:val="20"/>
                <w:szCs w:val="20"/>
              </w:rPr>
              <w:t> </w:t>
            </w:r>
          </w:p>
        </w:tc>
      </w:tr>
    </w:tbl>
    <w:p w:rsidR="005322D8" w:rsidRPr="008E6993" w:rsidRDefault="005322D8" w:rsidP="00E10F8D"/>
    <w:p w:rsidR="005322D8" w:rsidRPr="008E6993" w:rsidRDefault="005322D8" w:rsidP="00E10F8D">
      <w:pPr>
        <w:pStyle w:val="a7"/>
        <w:rPr>
          <w:rFonts w:eastAsia="Calibri"/>
        </w:rPr>
      </w:pPr>
      <w:bookmarkStart w:id="63" w:name="_Toc304537308"/>
      <w:bookmarkStart w:id="64" w:name="_Toc322093786"/>
      <w:bookmarkEnd w:id="62"/>
      <w:r w:rsidRPr="008E6993">
        <w:rPr>
          <w:rFonts w:eastAsia="Calibri"/>
        </w:rPr>
        <w:t>Кроме того, проектом предлагается размещение на территории муниципального образования иных объектов, в том числе объектов коммерческого спроса (</w:t>
      </w:r>
      <w:fldSimple w:instr=" REF _Ref329595017 \h  \* MERGEFORMAT ">
        <w:r w:rsidR="00670B74" w:rsidRPr="008E6993">
          <w:t xml:space="preserve">Таблица </w:t>
        </w:r>
        <w:r w:rsidR="00670B74">
          <w:t>16</w:t>
        </w:r>
      </w:fldSimple>
      <w:r w:rsidRPr="008E6993">
        <w:rPr>
          <w:rFonts w:eastAsia="Calibri"/>
        </w:rPr>
        <w:t>).</w:t>
      </w:r>
    </w:p>
    <w:p w:rsidR="005322D8" w:rsidRPr="008E6993" w:rsidRDefault="005322D8" w:rsidP="00E10F8D">
      <w:pPr>
        <w:pStyle w:val="af1"/>
        <w:rPr>
          <w:rStyle w:val="afff0"/>
          <w:rFonts w:eastAsia="Calibri"/>
        </w:rPr>
      </w:pPr>
      <w:bookmarkStart w:id="65" w:name="_Ref329595017"/>
      <w:r w:rsidRPr="008E6993">
        <w:t xml:space="preserve">Таблица </w:t>
      </w:r>
      <w:fldSimple w:instr=" SEQ Таблица \* ARABIC ">
        <w:r w:rsidR="00670B74">
          <w:rPr>
            <w:noProof/>
          </w:rPr>
          <w:t>16</w:t>
        </w:r>
      </w:fldSimple>
      <w:bookmarkEnd w:id="65"/>
      <w:r w:rsidRPr="008E6993">
        <w:t xml:space="preserve"> Мероприятия по строительству и реконструкции иных объектов</w:t>
      </w:r>
    </w:p>
    <w:tbl>
      <w:tblPr>
        <w:tblW w:w="10214" w:type="dxa"/>
        <w:tblInd w:w="-318" w:type="dxa"/>
        <w:tblLayout w:type="fixed"/>
        <w:tblLook w:val="04A0"/>
      </w:tblPr>
      <w:tblGrid>
        <w:gridCol w:w="1575"/>
        <w:gridCol w:w="1842"/>
        <w:gridCol w:w="1560"/>
        <w:gridCol w:w="1417"/>
        <w:gridCol w:w="1134"/>
        <w:gridCol w:w="851"/>
        <w:gridCol w:w="1835"/>
      </w:tblGrid>
      <w:tr w:rsidR="005322D8" w:rsidRPr="008E6993" w:rsidTr="002F48BB">
        <w:trPr>
          <w:trHeight w:val="600"/>
          <w:tblHeader/>
        </w:trPr>
        <w:tc>
          <w:tcPr>
            <w:tcW w:w="15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населенного пункта</w:t>
            </w:r>
          </w:p>
        </w:tc>
        <w:tc>
          <w:tcPr>
            <w:tcW w:w="1842"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Наименование объекта</w:t>
            </w:r>
          </w:p>
        </w:tc>
        <w:tc>
          <w:tcPr>
            <w:tcW w:w="1560"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Мероприятие</w:t>
            </w:r>
          </w:p>
        </w:tc>
        <w:tc>
          <w:tcPr>
            <w:tcW w:w="1417"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 xml:space="preserve">Единица </w:t>
            </w:r>
          </w:p>
          <w:p w:rsidR="005322D8" w:rsidRPr="008E6993" w:rsidRDefault="005322D8" w:rsidP="00E10F8D">
            <w:pPr>
              <w:pStyle w:val="aff4"/>
              <w:rPr>
                <w:sz w:val="20"/>
                <w:szCs w:val="20"/>
              </w:rPr>
            </w:pPr>
            <w:r w:rsidRPr="008E6993">
              <w:rPr>
                <w:sz w:val="20"/>
                <w:szCs w:val="20"/>
              </w:rPr>
              <w:t>измерения</w:t>
            </w:r>
          </w:p>
        </w:tc>
        <w:tc>
          <w:tcPr>
            <w:tcW w:w="1134" w:type="dxa"/>
            <w:tcBorders>
              <w:top w:val="single" w:sz="4" w:space="0" w:color="auto"/>
              <w:left w:val="nil"/>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Мощность проектная</w:t>
            </w:r>
          </w:p>
        </w:tc>
        <w:tc>
          <w:tcPr>
            <w:tcW w:w="851" w:type="dxa"/>
            <w:tcBorders>
              <w:top w:val="single" w:sz="4" w:space="0" w:color="auto"/>
              <w:left w:val="nil"/>
              <w:bottom w:val="single" w:sz="4" w:space="0" w:color="auto"/>
              <w:right w:val="single" w:sz="4" w:space="0" w:color="auto"/>
            </w:tcBorders>
            <w:shd w:val="clear" w:color="000000" w:fill="DBE5F1"/>
            <w:vAlign w:val="center"/>
          </w:tcPr>
          <w:p w:rsidR="005322D8" w:rsidRPr="008E6993" w:rsidRDefault="005322D8" w:rsidP="00E10F8D">
            <w:pPr>
              <w:pStyle w:val="aff4"/>
              <w:rPr>
                <w:sz w:val="20"/>
                <w:szCs w:val="20"/>
              </w:rPr>
            </w:pPr>
            <w:r w:rsidRPr="008E6993">
              <w:rPr>
                <w:sz w:val="20"/>
                <w:szCs w:val="20"/>
              </w:rPr>
              <w:t>Этап реализации*</w:t>
            </w:r>
          </w:p>
        </w:tc>
        <w:tc>
          <w:tcPr>
            <w:tcW w:w="183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322D8" w:rsidRPr="008E6993" w:rsidRDefault="005322D8" w:rsidP="00E10F8D">
            <w:pPr>
              <w:pStyle w:val="aff4"/>
              <w:rPr>
                <w:sz w:val="20"/>
                <w:szCs w:val="20"/>
              </w:rPr>
            </w:pPr>
            <w:r w:rsidRPr="008E6993">
              <w:rPr>
                <w:sz w:val="20"/>
                <w:szCs w:val="20"/>
              </w:rPr>
              <w:t>Примечание</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Боровой</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церковь</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Веселый кут</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AD3BAF"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п.с.т. Веселый кут</w:t>
            </w:r>
          </w:p>
        </w:tc>
        <w:tc>
          <w:tcPr>
            <w:tcW w:w="1842"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баня</w:t>
            </w:r>
          </w:p>
        </w:tc>
        <w:tc>
          <w:tcPr>
            <w:tcW w:w="1560"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место</w:t>
            </w:r>
          </w:p>
        </w:tc>
        <w:tc>
          <w:tcPr>
            <w:tcW w:w="1134"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10</w:t>
            </w:r>
          </w:p>
        </w:tc>
        <w:tc>
          <w:tcPr>
            <w:tcW w:w="851" w:type="dxa"/>
            <w:tcBorders>
              <w:top w:val="single" w:sz="4" w:space="0" w:color="auto"/>
              <w:left w:val="nil"/>
              <w:bottom w:val="single" w:sz="4" w:space="0" w:color="auto"/>
              <w:right w:val="single" w:sz="4" w:space="0" w:color="auto"/>
            </w:tcBorders>
            <w:vAlign w:val="center"/>
          </w:tcPr>
          <w:p w:rsidR="00AD3BAF" w:rsidRPr="008E6993" w:rsidRDefault="00AD3BAF"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p>
        </w:tc>
      </w:tr>
      <w:tr w:rsidR="00AD3BAF"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п.с.т. Веселый кут</w:t>
            </w:r>
          </w:p>
        </w:tc>
        <w:tc>
          <w:tcPr>
            <w:tcW w:w="1842"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комплексный пункт бытового обслуживания</w:t>
            </w:r>
          </w:p>
        </w:tc>
        <w:tc>
          <w:tcPr>
            <w:tcW w:w="1560"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рабочих мест</w:t>
            </w:r>
          </w:p>
        </w:tc>
        <w:tc>
          <w:tcPr>
            <w:tcW w:w="1134"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5</w:t>
            </w:r>
          </w:p>
        </w:tc>
        <w:tc>
          <w:tcPr>
            <w:tcW w:w="851" w:type="dxa"/>
            <w:tcBorders>
              <w:top w:val="single" w:sz="4" w:space="0" w:color="auto"/>
              <w:left w:val="nil"/>
              <w:bottom w:val="single" w:sz="4" w:space="0" w:color="auto"/>
              <w:right w:val="single" w:sz="4" w:space="0" w:color="auto"/>
            </w:tcBorders>
            <w:vAlign w:val="center"/>
          </w:tcPr>
          <w:p w:rsidR="00AD3BAF" w:rsidRPr="008E6993" w:rsidRDefault="00AD3BAF"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p>
        </w:tc>
      </w:tr>
      <w:tr w:rsidR="00AD3BAF"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п.с.т. Веселый кут</w:t>
            </w:r>
          </w:p>
        </w:tc>
        <w:tc>
          <w:tcPr>
            <w:tcW w:w="1842"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кафе</w:t>
            </w:r>
          </w:p>
        </w:tc>
        <w:tc>
          <w:tcPr>
            <w:tcW w:w="1560"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место</w:t>
            </w:r>
          </w:p>
        </w:tc>
        <w:tc>
          <w:tcPr>
            <w:tcW w:w="1134" w:type="dxa"/>
            <w:tcBorders>
              <w:top w:val="nil"/>
              <w:left w:val="nil"/>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r w:rsidRPr="008E6993">
              <w:rPr>
                <w:sz w:val="20"/>
                <w:szCs w:val="20"/>
              </w:rPr>
              <w:t>15</w:t>
            </w:r>
          </w:p>
        </w:tc>
        <w:tc>
          <w:tcPr>
            <w:tcW w:w="851" w:type="dxa"/>
            <w:tcBorders>
              <w:top w:val="single" w:sz="4" w:space="0" w:color="auto"/>
              <w:left w:val="nil"/>
              <w:bottom w:val="single" w:sz="4" w:space="0" w:color="auto"/>
              <w:right w:val="single" w:sz="4" w:space="0" w:color="auto"/>
            </w:tcBorders>
            <w:vAlign w:val="center"/>
          </w:tcPr>
          <w:p w:rsidR="00AD3BAF" w:rsidRPr="008E6993" w:rsidRDefault="00AD3BAF"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tcPr>
          <w:p w:rsidR="00AD3BAF" w:rsidRPr="008E6993" w:rsidRDefault="00AD3BAF" w:rsidP="00E10F8D">
            <w:pPr>
              <w:pStyle w:val="aff4"/>
              <w:rPr>
                <w:sz w:val="20"/>
                <w:szCs w:val="20"/>
              </w:rPr>
            </w:pP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п.г.т. Водный</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банно-оздоровительный комплекс</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15</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ДЦП «Развитие капитального строительства на территории МОГО «Ухта» на 2009-2013 гг.». Подпрограмма: «Развитие строительства объектов жилищного-коммунального назначения на территории МОГО «Ухта» на 2009-2013 гг.»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lastRenderedPageBreak/>
              <w:t>д. Гажаяг</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Гэрдъель</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Изъюр</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 Изваиль</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 Лайково</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 Поромес</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30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 Поромес</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православная церковь</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реконструкция недействующего МДОУ «Детский сад №52»</w:t>
            </w:r>
          </w:p>
        </w:tc>
      </w:tr>
      <w:tr w:rsidR="00C65612"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tcPr>
          <w:p w:rsidR="00C65612" w:rsidRPr="008E6993" w:rsidRDefault="00C65612" w:rsidP="00E10F8D">
            <w:pPr>
              <w:jc w:val="center"/>
            </w:pPr>
            <w:r w:rsidRPr="008E6993">
              <w:rPr>
                <w:sz w:val="20"/>
                <w:szCs w:val="20"/>
              </w:rPr>
              <w:t>п.с.т. Кэмдин</w:t>
            </w:r>
          </w:p>
        </w:tc>
        <w:tc>
          <w:tcPr>
            <w:tcW w:w="1842" w:type="dxa"/>
            <w:tcBorders>
              <w:top w:val="nil"/>
              <w:left w:val="nil"/>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tcPr>
          <w:p w:rsidR="00C65612" w:rsidRPr="008E6993" w:rsidRDefault="00A92D8A" w:rsidP="00E10F8D">
            <w:pPr>
              <w:pStyle w:val="aff4"/>
              <w:rPr>
                <w:sz w:val="20"/>
                <w:szCs w:val="20"/>
              </w:rPr>
            </w:pPr>
            <w:r w:rsidRPr="008E6993">
              <w:rPr>
                <w:sz w:val="20"/>
                <w:szCs w:val="20"/>
              </w:rPr>
              <w:t>50</w:t>
            </w:r>
          </w:p>
        </w:tc>
        <w:tc>
          <w:tcPr>
            <w:tcW w:w="851" w:type="dxa"/>
            <w:tcBorders>
              <w:top w:val="single" w:sz="4" w:space="0" w:color="auto"/>
              <w:left w:val="nil"/>
              <w:bottom w:val="single" w:sz="4" w:space="0" w:color="auto"/>
              <w:right w:val="single" w:sz="4" w:space="0" w:color="auto"/>
            </w:tcBorders>
            <w:vAlign w:val="center"/>
          </w:tcPr>
          <w:p w:rsidR="00C65612" w:rsidRPr="008E6993" w:rsidRDefault="00A92D8A"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p>
        </w:tc>
      </w:tr>
      <w:tr w:rsidR="00C65612"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tcPr>
          <w:p w:rsidR="00C65612" w:rsidRPr="008E6993" w:rsidRDefault="00C65612" w:rsidP="00E10F8D">
            <w:pPr>
              <w:jc w:val="center"/>
            </w:pPr>
            <w:r w:rsidRPr="008E6993">
              <w:rPr>
                <w:sz w:val="20"/>
                <w:szCs w:val="20"/>
              </w:rPr>
              <w:t>п.с.т. Кэмдин</w:t>
            </w:r>
          </w:p>
        </w:tc>
        <w:tc>
          <w:tcPr>
            <w:tcW w:w="1842" w:type="dxa"/>
            <w:tcBorders>
              <w:top w:val="nil"/>
              <w:left w:val="nil"/>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r w:rsidRPr="008E6993">
              <w:rPr>
                <w:sz w:val="20"/>
                <w:szCs w:val="20"/>
              </w:rPr>
              <w:t>магазин</w:t>
            </w:r>
          </w:p>
        </w:tc>
        <w:tc>
          <w:tcPr>
            <w:tcW w:w="1560" w:type="dxa"/>
            <w:tcBorders>
              <w:top w:val="nil"/>
              <w:left w:val="nil"/>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r w:rsidRPr="008E6993">
              <w:rPr>
                <w:sz w:val="20"/>
                <w:szCs w:val="20"/>
              </w:rPr>
              <w:t>кв. м торговой площади</w:t>
            </w:r>
          </w:p>
        </w:tc>
        <w:tc>
          <w:tcPr>
            <w:tcW w:w="1134" w:type="dxa"/>
            <w:tcBorders>
              <w:top w:val="nil"/>
              <w:left w:val="nil"/>
              <w:bottom w:val="single" w:sz="4" w:space="0" w:color="auto"/>
              <w:right w:val="single" w:sz="4" w:space="0" w:color="auto"/>
            </w:tcBorders>
            <w:shd w:val="clear" w:color="auto" w:fill="auto"/>
            <w:vAlign w:val="center"/>
          </w:tcPr>
          <w:p w:rsidR="00C65612" w:rsidRPr="008E6993" w:rsidRDefault="00A92D8A" w:rsidP="00E10F8D">
            <w:pPr>
              <w:pStyle w:val="aff4"/>
              <w:rPr>
                <w:sz w:val="20"/>
                <w:szCs w:val="20"/>
              </w:rPr>
            </w:pPr>
            <w:r w:rsidRPr="008E6993">
              <w:rPr>
                <w:sz w:val="20"/>
                <w:szCs w:val="20"/>
              </w:rPr>
              <w:t>50</w:t>
            </w:r>
          </w:p>
        </w:tc>
        <w:tc>
          <w:tcPr>
            <w:tcW w:w="851" w:type="dxa"/>
            <w:tcBorders>
              <w:top w:val="single" w:sz="4" w:space="0" w:color="auto"/>
              <w:left w:val="nil"/>
              <w:bottom w:val="single" w:sz="4" w:space="0" w:color="auto"/>
              <w:right w:val="single" w:sz="4" w:space="0" w:color="auto"/>
            </w:tcBorders>
            <w:vAlign w:val="center"/>
          </w:tcPr>
          <w:p w:rsidR="00C65612" w:rsidRPr="008E6993" w:rsidRDefault="00A92D8A"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tcPr>
          <w:p w:rsidR="00C65612" w:rsidRPr="008E6993" w:rsidRDefault="00C65612" w:rsidP="00E10F8D">
            <w:pPr>
              <w:pStyle w:val="aff4"/>
              <w:rPr>
                <w:sz w:val="20"/>
                <w:szCs w:val="20"/>
              </w:rPr>
            </w:pPr>
          </w:p>
        </w:tc>
      </w:tr>
      <w:tr w:rsidR="005322D8"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п.с.т. Седъю</w:t>
            </w:r>
          </w:p>
        </w:tc>
        <w:tc>
          <w:tcPr>
            <w:tcW w:w="1842"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база отдыха</w:t>
            </w:r>
          </w:p>
        </w:tc>
        <w:tc>
          <w:tcPr>
            <w:tcW w:w="1560"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место</w:t>
            </w:r>
          </w:p>
        </w:tc>
        <w:tc>
          <w:tcPr>
            <w:tcW w:w="1134" w:type="dxa"/>
            <w:tcBorders>
              <w:top w:val="nil"/>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50</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3</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472DA2" w:rsidRPr="008E6993" w:rsidTr="002F48BB">
        <w:trPr>
          <w:trHeight w:val="20"/>
        </w:trPr>
        <w:tc>
          <w:tcPr>
            <w:tcW w:w="1575" w:type="dxa"/>
            <w:tcBorders>
              <w:top w:val="nil"/>
              <w:left w:val="single" w:sz="4" w:space="0" w:color="auto"/>
              <w:bottom w:val="single" w:sz="4" w:space="0" w:color="auto"/>
              <w:right w:val="single" w:sz="4" w:space="0" w:color="auto"/>
            </w:tcBorders>
            <w:shd w:val="clear" w:color="auto" w:fill="auto"/>
            <w:vAlign w:val="center"/>
          </w:tcPr>
          <w:p w:rsidR="00472DA2" w:rsidRPr="008E6993" w:rsidRDefault="00472DA2" w:rsidP="00E10F8D">
            <w:pPr>
              <w:pStyle w:val="aff4"/>
              <w:rPr>
                <w:sz w:val="20"/>
                <w:szCs w:val="20"/>
              </w:rPr>
            </w:pPr>
            <w:r w:rsidRPr="008E6993">
              <w:rPr>
                <w:sz w:val="20"/>
                <w:szCs w:val="20"/>
              </w:rPr>
              <w:t>п.г.т. Шудаяг</w:t>
            </w:r>
          </w:p>
        </w:tc>
        <w:tc>
          <w:tcPr>
            <w:tcW w:w="1842" w:type="dxa"/>
            <w:tcBorders>
              <w:top w:val="nil"/>
              <w:left w:val="nil"/>
              <w:bottom w:val="single" w:sz="4" w:space="0" w:color="auto"/>
              <w:right w:val="single" w:sz="4" w:space="0" w:color="auto"/>
            </w:tcBorders>
            <w:shd w:val="clear" w:color="auto" w:fill="auto"/>
            <w:vAlign w:val="center"/>
          </w:tcPr>
          <w:p w:rsidR="00472DA2" w:rsidRPr="008E6993" w:rsidRDefault="00472DA2" w:rsidP="00E10F8D">
            <w:pPr>
              <w:pStyle w:val="aff4"/>
              <w:rPr>
                <w:sz w:val="20"/>
                <w:szCs w:val="20"/>
              </w:rPr>
            </w:pPr>
            <w:r w:rsidRPr="008E6993">
              <w:rPr>
                <w:sz w:val="20"/>
                <w:szCs w:val="20"/>
              </w:rPr>
              <w:t>церковь</w:t>
            </w:r>
          </w:p>
        </w:tc>
        <w:tc>
          <w:tcPr>
            <w:tcW w:w="1560" w:type="dxa"/>
            <w:tcBorders>
              <w:top w:val="nil"/>
              <w:left w:val="nil"/>
              <w:bottom w:val="single" w:sz="4" w:space="0" w:color="auto"/>
              <w:right w:val="single" w:sz="4" w:space="0" w:color="auto"/>
            </w:tcBorders>
            <w:shd w:val="clear" w:color="auto" w:fill="auto"/>
            <w:vAlign w:val="center"/>
          </w:tcPr>
          <w:p w:rsidR="00472DA2" w:rsidRPr="008E6993" w:rsidRDefault="00472DA2" w:rsidP="00E10F8D">
            <w:pPr>
              <w:pStyle w:val="aff4"/>
              <w:rPr>
                <w:sz w:val="20"/>
                <w:szCs w:val="20"/>
              </w:rPr>
            </w:pPr>
            <w:r w:rsidRPr="008E6993">
              <w:rPr>
                <w:sz w:val="20"/>
                <w:szCs w:val="20"/>
              </w:rPr>
              <w:t>строительство</w:t>
            </w:r>
          </w:p>
        </w:tc>
        <w:tc>
          <w:tcPr>
            <w:tcW w:w="1417" w:type="dxa"/>
            <w:tcBorders>
              <w:top w:val="nil"/>
              <w:left w:val="nil"/>
              <w:bottom w:val="single" w:sz="4" w:space="0" w:color="auto"/>
              <w:right w:val="single" w:sz="4" w:space="0" w:color="auto"/>
            </w:tcBorders>
            <w:shd w:val="clear" w:color="auto" w:fill="auto"/>
            <w:vAlign w:val="center"/>
          </w:tcPr>
          <w:p w:rsidR="00472DA2" w:rsidRPr="008E6993" w:rsidRDefault="00472DA2" w:rsidP="00E10F8D">
            <w:pPr>
              <w:pStyle w:val="aff4"/>
              <w:rPr>
                <w:sz w:val="20"/>
                <w:szCs w:val="20"/>
              </w:rPr>
            </w:pPr>
            <w:r w:rsidRPr="008E6993">
              <w:rPr>
                <w:sz w:val="20"/>
                <w:szCs w:val="20"/>
              </w:rPr>
              <w:t>объект</w:t>
            </w:r>
          </w:p>
        </w:tc>
        <w:tc>
          <w:tcPr>
            <w:tcW w:w="1134" w:type="dxa"/>
            <w:tcBorders>
              <w:top w:val="nil"/>
              <w:left w:val="nil"/>
              <w:bottom w:val="single" w:sz="4" w:space="0" w:color="auto"/>
              <w:right w:val="single" w:sz="4" w:space="0" w:color="auto"/>
            </w:tcBorders>
            <w:shd w:val="clear" w:color="auto" w:fill="auto"/>
            <w:vAlign w:val="center"/>
          </w:tcPr>
          <w:p w:rsidR="00472DA2" w:rsidRPr="008E6993" w:rsidRDefault="00472DA2"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472DA2" w:rsidRPr="008E6993" w:rsidRDefault="00472DA2" w:rsidP="00E10F8D">
            <w:pPr>
              <w:pStyle w:val="aff4"/>
              <w:rPr>
                <w:sz w:val="20"/>
                <w:szCs w:val="20"/>
              </w:rPr>
            </w:pPr>
            <w:r w:rsidRPr="008E6993">
              <w:rPr>
                <w:sz w:val="20"/>
                <w:szCs w:val="20"/>
              </w:rPr>
              <w:t>-</w:t>
            </w:r>
          </w:p>
        </w:tc>
        <w:tc>
          <w:tcPr>
            <w:tcW w:w="1835" w:type="dxa"/>
            <w:tcBorders>
              <w:top w:val="nil"/>
              <w:left w:val="single" w:sz="4" w:space="0" w:color="auto"/>
              <w:bottom w:val="single" w:sz="4" w:space="0" w:color="auto"/>
              <w:right w:val="single" w:sz="4" w:space="0" w:color="auto"/>
            </w:tcBorders>
            <w:shd w:val="clear" w:color="auto" w:fill="auto"/>
            <w:vAlign w:val="center"/>
          </w:tcPr>
          <w:p w:rsidR="00472DA2" w:rsidRPr="008E6993" w:rsidRDefault="00472DA2" w:rsidP="00E10F8D">
            <w:pPr>
              <w:pStyle w:val="aff4"/>
              <w:rPr>
                <w:sz w:val="20"/>
                <w:szCs w:val="20"/>
              </w:rPr>
            </w:pPr>
          </w:p>
        </w:tc>
      </w:tr>
      <w:tr w:rsidR="005322D8"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административное здание «Газпром-сити»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vMerge w:val="restart"/>
            <w:tcBorders>
              <w:top w:val="single" w:sz="4" w:space="0" w:color="auto"/>
              <w:left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Концепция социально-экономического развития МОГО «Ухта» на период до 2020 года</w:t>
            </w:r>
          </w:p>
        </w:tc>
      </w:tr>
      <w:tr w:rsidR="005322D8"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многофункциональный торгово-развлекательный центр</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vMerge/>
            <w:tcBorders>
              <w:left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p>
        </w:tc>
      </w:tr>
      <w:tr w:rsidR="005322D8"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торгово-промышленный комплекс в IV мкр.</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w:t>
            </w:r>
          </w:p>
        </w:tc>
        <w:tc>
          <w:tcPr>
            <w:tcW w:w="1835" w:type="dxa"/>
            <w:vMerge/>
            <w:tcBorders>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p>
        </w:tc>
      </w:tr>
      <w:tr w:rsidR="005322D8"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городской архив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3</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5322D8"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дворец бракосочетаний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объект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5322D8" w:rsidRPr="008E6993" w:rsidRDefault="00D8731B" w:rsidP="00E10F8D">
            <w:pPr>
              <w:pStyle w:val="aff4"/>
              <w:rPr>
                <w:sz w:val="20"/>
                <w:szCs w:val="20"/>
              </w:rPr>
            </w:pPr>
            <w:r w:rsidRPr="008E6993">
              <w:rPr>
                <w:sz w:val="20"/>
                <w:szCs w:val="20"/>
              </w:rPr>
              <w:t>1</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 </w:t>
            </w:r>
          </w:p>
        </w:tc>
      </w:tr>
      <w:tr w:rsidR="00A15DD3"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A15DD3" w:rsidRPr="008E6993" w:rsidRDefault="00A15DD3" w:rsidP="00E10F8D">
            <w:pPr>
              <w:pStyle w:val="aff4"/>
              <w:rPr>
                <w:sz w:val="20"/>
                <w:szCs w:val="20"/>
              </w:rP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tcPr>
          <w:p w:rsidR="00A15DD3" w:rsidRPr="008E6993" w:rsidRDefault="00A15DD3" w:rsidP="00E10F8D">
            <w:pPr>
              <w:pStyle w:val="aff4"/>
              <w:rPr>
                <w:sz w:val="20"/>
                <w:szCs w:val="20"/>
              </w:rPr>
            </w:pPr>
            <w:r w:rsidRPr="008E6993">
              <w:rPr>
                <w:sz w:val="20"/>
                <w:szCs w:val="20"/>
              </w:rPr>
              <w:t>монастырь</w:t>
            </w:r>
          </w:p>
        </w:tc>
        <w:tc>
          <w:tcPr>
            <w:tcW w:w="1560" w:type="dxa"/>
            <w:tcBorders>
              <w:top w:val="single" w:sz="4" w:space="0" w:color="auto"/>
              <w:left w:val="nil"/>
              <w:bottom w:val="single" w:sz="4" w:space="0" w:color="auto"/>
              <w:right w:val="single" w:sz="4" w:space="0" w:color="auto"/>
            </w:tcBorders>
            <w:shd w:val="clear" w:color="auto" w:fill="auto"/>
            <w:vAlign w:val="center"/>
          </w:tcPr>
          <w:p w:rsidR="00A15DD3" w:rsidRPr="008E6993" w:rsidRDefault="00A15DD3" w:rsidP="00E10F8D">
            <w:pPr>
              <w:pStyle w:val="aff4"/>
              <w:rPr>
                <w:sz w:val="20"/>
                <w:szCs w:val="20"/>
              </w:rP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A15DD3" w:rsidRPr="008E6993" w:rsidRDefault="00A15DD3" w:rsidP="00E10F8D">
            <w:pPr>
              <w:pStyle w:val="aff4"/>
              <w:rPr>
                <w:sz w:val="20"/>
                <w:szCs w:val="20"/>
              </w:rPr>
            </w:pPr>
            <w:r w:rsidRPr="008E6993">
              <w:rPr>
                <w:sz w:val="20"/>
                <w:szCs w:val="20"/>
              </w:rPr>
              <w:t>объект</w:t>
            </w:r>
          </w:p>
        </w:tc>
        <w:tc>
          <w:tcPr>
            <w:tcW w:w="1134" w:type="dxa"/>
            <w:tcBorders>
              <w:top w:val="single" w:sz="4" w:space="0" w:color="auto"/>
              <w:left w:val="nil"/>
              <w:bottom w:val="single" w:sz="4" w:space="0" w:color="auto"/>
              <w:right w:val="single" w:sz="4" w:space="0" w:color="auto"/>
            </w:tcBorders>
            <w:shd w:val="clear" w:color="auto" w:fill="auto"/>
            <w:vAlign w:val="center"/>
          </w:tcPr>
          <w:p w:rsidR="00A15DD3" w:rsidRPr="008E6993" w:rsidRDefault="00A15DD3"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A15DD3" w:rsidRPr="008E6993" w:rsidRDefault="00A15DD3" w:rsidP="00E10F8D">
            <w:pPr>
              <w:pStyle w:val="aff4"/>
              <w:rPr>
                <w:sz w:val="20"/>
                <w:szCs w:val="20"/>
              </w:rPr>
            </w:pPr>
            <w:r w:rsidRPr="008E6993">
              <w:rPr>
                <w:sz w:val="20"/>
                <w:szCs w:val="20"/>
              </w:rPr>
              <w:t>-</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A15DD3" w:rsidRPr="008E6993" w:rsidRDefault="00A15DD3" w:rsidP="00E10F8D">
            <w:pPr>
              <w:pStyle w:val="aff4"/>
              <w:rPr>
                <w:sz w:val="20"/>
                <w:szCs w:val="20"/>
              </w:rPr>
            </w:pPr>
          </w:p>
        </w:tc>
      </w:tr>
      <w:tr w:rsidR="005322D8"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суд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рабочее  место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r w:rsidRPr="008E6993">
              <w:rPr>
                <w:sz w:val="20"/>
                <w:szCs w:val="20"/>
              </w:rPr>
              <w:t>4</w:t>
            </w:r>
          </w:p>
        </w:tc>
        <w:tc>
          <w:tcPr>
            <w:tcW w:w="851" w:type="dxa"/>
            <w:tcBorders>
              <w:top w:val="single" w:sz="4" w:space="0" w:color="auto"/>
              <w:left w:val="nil"/>
              <w:bottom w:val="single" w:sz="4" w:space="0" w:color="auto"/>
              <w:right w:val="single" w:sz="4" w:space="0" w:color="auto"/>
            </w:tcBorders>
            <w:vAlign w:val="center"/>
          </w:tcPr>
          <w:p w:rsidR="005322D8" w:rsidRPr="008E6993" w:rsidRDefault="005322D8" w:rsidP="00E10F8D">
            <w:pPr>
              <w:pStyle w:val="aff4"/>
              <w:rPr>
                <w:sz w:val="20"/>
                <w:szCs w:val="20"/>
              </w:rPr>
            </w:pPr>
            <w:r w:rsidRPr="008E6993">
              <w:rPr>
                <w:sz w:val="20"/>
                <w:szCs w:val="20"/>
              </w:rPr>
              <w:t>3</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2D8" w:rsidRPr="008E6993" w:rsidRDefault="005322D8" w:rsidP="00E10F8D">
            <w:pPr>
              <w:pStyle w:val="aff4"/>
              <w:rPr>
                <w:sz w:val="20"/>
                <w:szCs w:val="20"/>
              </w:rPr>
            </w:pPr>
          </w:p>
        </w:tc>
      </w:tr>
      <w:tr w:rsidR="00C64220"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C64220" w:rsidRPr="008E6993" w:rsidRDefault="00C64220" w:rsidP="00E10F8D">
            <w:pPr>
              <w:jc w:val="cente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отделение сбербанка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jc w:val="cente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операционное  место</w:t>
            </w:r>
          </w:p>
        </w:tc>
        <w:tc>
          <w:tcPr>
            <w:tcW w:w="1134"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2</w:t>
            </w:r>
          </w:p>
        </w:tc>
        <w:tc>
          <w:tcPr>
            <w:tcW w:w="851" w:type="dxa"/>
            <w:tcBorders>
              <w:top w:val="single" w:sz="4" w:space="0" w:color="auto"/>
              <w:left w:val="nil"/>
              <w:bottom w:val="single" w:sz="4" w:space="0" w:color="auto"/>
              <w:right w:val="single" w:sz="4" w:space="0" w:color="auto"/>
            </w:tcBorders>
            <w:vAlign w:val="center"/>
          </w:tcPr>
          <w:p w:rsidR="00C64220" w:rsidRPr="008E6993" w:rsidRDefault="00091DCA" w:rsidP="00E10F8D">
            <w:pPr>
              <w:pStyle w:val="aff4"/>
              <w:rPr>
                <w:sz w:val="20"/>
                <w:szCs w:val="20"/>
              </w:rPr>
            </w:pPr>
            <w:r w:rsidRPr="008E6993">
              <w:rPr>
                <w:sz w:val="20"/>
                <w:szCs w:val="20"/>
              </w:rPr>
              <w:t>-</w:t>
            </w:r>
          </w:p>
        </w:tc>
        <w:tc>
          <w:tcPr>
            <w:tcW w:w="1835" w:type="dxa"/>
            <w:vMerge w:val="restart"/>
            <w:tcBorders>
              <w:top w:val="single" w:sz="4" w:space="0" w:color="auto"/>
              <w:left w:val="single" w:sz="4" w:space="0" w:color="auto"/>
              <w:right w:val="single" w:sz="4" w:space="0" w:color="auto"/>
            </w:tcBorders>
            <w:shd w:val="clear" w:color="auto" w:fill="auto"/>
          </w:tcPr>
          <w:p w:rsidR="00C64220" w:rsidRPr="008E6993" w:rsidRDefault="00C64220" w:rsidP="00E10F8D">
            <w:pPr>
              <w:jc w:val="center"/>
            </w:pPr>
            <w:r w:rsidRPr="008E6993">
              <w:rPr>
                <w:sz w:val="20"/>
                <w:szCs w:val="20"/>
              </w:rPr>
              <w:t>в соответствии с утвержденным проектом планировки жилого района «Нагорный» (пос. УРМЗ)</w:t>
            </w:r>
          </w:p>
        </w:tc>
      </w:tr>
      <w:tr w:rsidR="00C64220" w:rsidRPr="008E6993" w:rsidTr="002F48BB">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C64220" w:rsidRPr="008E6993" w:rsidRDefault="00C64220" w:rsidP="00E10F8D">
            <w:pPr>
              <w:jc w:val="center"/>
            </w:pPr>
            <w:r w:rsidRPr="008E6993">
              <w:rPr>
                <w:sz w:val="20"/>
                <w:szCs w:val="20"/>
              </w:rPr>
              <w:t>г.р.з. Ухта</w:t>
            </w:r>
          </w:p>
        </w:tc>
        <w:tc>
          <w:tcPr>
            <w:tcW w:w="1842"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опорный пункт охраны правопорядка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jc w:val="center"/>
            </w:pPr>
            <w:r w:rsidRPr="008E6993">
              <w:rPr>
                <w:sz w:val="20"/>
                <w:szCs w:val="20"/>
              </w:rPr>
              <w:t>строительство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объект</w:t>
            </w:r>
          </w:p>
        </w:tc>
        <w:tc>
          <w:tcPr>
            <w:tcW w:w="1134" w:type="dxa"/>
            <w:tcBorders>
              <w:top w:val="single" w:sz="4" w:space="0" w:color="auto"/>
              <w:left w:val="nil"/>
              <w:bottom w:val="single" w:sz="4" w:space="0" w:color="auto"/>
              <w:right w:val="single" w:sz="4" w:space="0" w:color="auto"/>
            </w:tcBorders>
            <w:shd w:val="clear" w:color="auto" w:fill="auto"/>
            <w:vAlign w:val="center"/>
          </w:tcPr>
          <w:p w:rsidR="00C64220" w:rsidRPr="008E6993" w:rsidRDefault="00C64220" w:rsidP="00E10F8D">
            <w:pPr>
              <w:pStyle w:val="aff4"/>
              <w:rPr>
                <w:sz w:val="20"/>
                <w:szCs w:val="20"/>
              </w:rPr>
            </w:pPr>
            <w:r w:rsidRPr="008E6993">
              <w:rPr>
                <w:sz w:val="20"/>
                <w:szCs w:val="20"/>
              </w:rPr>
              <w:t>1</w:t>
            </w:r>
          </w:p>
        </w:tc>
        <w:tc>
          <w:tcPr>
            <w:tcW w:w="851" w:type="dxa"/>
            <w:tcBorders>
              <w:top w:val="single" w:sz="4" w:space="0" w:color="auto"/>
              <w:left w:val="nil"/>
              <w:bottom w:val="single" w:sz="4" w:space="0" w:color="auto"/>
              <w:right w:val="single" w:sz="4" w:space="0" w:color="auto"/>
            </w:tcBorders>
            <w:vAlign w:val="center"/>
          </w:tcPr>
          <w:p w:rsidR="00C64220" w:rsidRPr="008E6993" w:rsidRDefault="00C64220" w:rsidP="00E10F8D">
            <w:pPr>
              <w:pStyle w:val="aff4"/>
              <w:rPr>
                <w:sz w:val="20"/>
                <w:szCs w:val="20"/>
              </w:rPr>
            </w:pPr>
            <w:r w:rsidRPr="008E6993">
              <w:rPr>
                <w:sz w:val="20"/>
                <w:szCs w:val="20"/>
              </w:rPr>
              <w:t>-</w:t>
            </w:r>
          </w:p>
        </w:tc>
        <w:tc>
          <w:tcPr>
            <w:tcW w:w="1835" w:type="dxa"/>
            <w:vMerge/>
            <w:tcBorders>
              <w:left w:val="single" w:sz="4" w:space="0" w:color="auto"/>
              <w:bottom w:val="single" w:sz="4" w:space="0" w:color="auto"/>
              <w:right w:val="single" w:sz="4" w:space="0" w:color="auto"/>
            </w:tcBorders>
            <w:shd w:val="clear" w:color="auto" w:fill="auto"/>
          </w:tcPr>
          <w:p w:rsidR="00C64220" w:rsidRPr="008E6993" w:rsidRDefault="00C64220" w:rsidP="00E10F8D"/>
        </w:tc>
      </w:tr>
    </w:tbl>
    <w:bookmarkEnd w:id="63"/>
    <w:bookmarkEnd w:id="64"/>
    <w:p w:rsidR="005322D8" w:rsidRPr="008E6993" w:rsidRDefault="005322D8" w:rsidP="00E10F8D">
      <w:pPr>
        <w:pStyle w:val="afe"/>
        <w:rPr>
          <w:rFonts w:eastAsia="Calibri"/>
        </w:rPr>
      </w:pPr>
      <w:r w:rsidRPr="008E6993">
        <w:rPr>
          <w:rFonts w:eastAsia="Calibri"/>
        </w:rPr>
        <w:t xml:space="preserve">Примечание: * - для проектируемых и реконструируемых объектов, не являющихся объектами местного, регионального или федерального значения, этап реализации не присваивается. </w:t>
      </w:r>
    </w:p>
    <w:p w:rsidR="00E106F3" w:rsidRPr="008E6993" w:rsidRDefault="00E106F3" w:rsidP="00E10F8D">
      <w:pPr>
        <w:pStyle w:val="2"/>
        <w:ind w:left="0"/>
      </w:pPr>
      <w:bookmarkStart w:id="66" w:name="_Toc366085218"/>
      <w:r w:rsidRPr="008E6993">
        <w:lastRenderedPageBreak/>
        <w:t>Транспортное обслуживание и улично-дорожная сеть</w:t>
      </w:r>
      <w:bookmarkEnd w:id="66"/>
    </w:p>
    <w:p w:rsidR="00E106F3" w:rsidRPr="008E6993" w:rsidRDefault="00E106F3" w:rsidP="00E10F8D">
      <w:pPr>
        <w:pStyle w:val="3"/>
      </w:pPr>
      <w:bookmarkStart w:id="67" w:name="_Toc366085219"/>
      <w:r w:rsidRPr="008E6993">
        <w:t>Внешний транспорт</w:t>
      </w:r>
      <w:bookmarkEnd w:id="67"/>
    </w:p>
    <w:p w:rsidR="00E106F3" w:rsidRPr="008E6993" w:rsidRDefault="00E106F3" w:rsidP="00E10F8D">
      <w:pPr>
        <w:pStyle w:val="a7"/>
      </w:pPr>
      <w:r w:rsidRPr="008E6993">
        <w:t>Развитие транспортной инфраструктуры – одно из наиболее актуальных стратегических направлений, позволяющих реализовать потенциал транспортно-географического положения МОГО Ухта на территории Республики Коми. В целях структурной перестройки экономики, обеспечить эффективную связь с соседними районами, привлечь на территорию дополнительные инвестиционные потоки и на этой основе создать условия для социально-экономической стабилизации и дальнейшего перспективного развития.</w:t>
      </w:r>
    </w:p>
    <w:p w:rsidR="00E106F3" w:rsidRPr="008E6993" w:rsidRDefault="00E106F3" w:rsidP="00E10F8D">
      <w:pPr>
        <w:pStyle w:val="af1"/>
      </w:pPr>
      <w:r w:rsidRPr="008E6993">
        <w:t>Железнодорожный транспорт</w:t>
      </w:r>
    </w:p>
    <w:p w:rsidR="00E106F3" w:rsidRPr="008E6993" w:rsidRDefault="00E106F3" w:rsidP="00E10F8D">
      <w:pPr>
        <w:pStyle w:val="a7"/>
      </w:pPr>
      <w:r w:rsidRPr="008E6993">
        <w:t xml:space="preserve">Для обеспечения связи МОГО Ухта и региона в целом с федеральной сетью железных дорог, согласно Транспортной стратегии Российской Федерации на период до 2030 года и Схеме территориального планирования Республики Коми (разработана Научно-Проектным Институтом Пространственного планирования "ЭНКО" в 2008г), на 3 этапе предусмотрено строительство железнодорожной технологической линии Сосногорск – Индига, протяженность по территории МО порядка 41 км. Реализация данного мероприятия позволит существенно повысить скорость и снизить стоимость грузоперевозок. </w:t>
      </w:r>
    </w:p>
    <w:p w:rsidR="00E106F3" w:rsidRPr="008E6993" w:rsidRDefault="00E106F3" w:rsidP="00E10F8D">
      <w:pPr>
        <w:pStyle w:val="a7"/>
      </w:pPr>
      <w:r w:rsidRPr="008E6993">
        <w:t>Остальные объекты железнодорожного транспорта сохраняются.</w:t>
      </w:r>
    </w:p>
    <w:p w:rsidR="00E106F3" w:rsidRPr="008E6993" w:rsidRDefault="00E106F3" w:rsidP="00E10F8D">
      <w:pPr>
        <w:pStyle w:val="af1"/>
      </w:pPr>
      <w:r w:rsidRPr="008E6993">
        <w:t>Воздушный транспорт</w:t>
      </w:r>
    </w:p>
    <w:p w:rsidR="00E106F3" w:rsidRPr="008E6993" w:rsidRDefault="00E106F3" w:rsidP="00E10F8D">
      <w:pPr>
        <w:pStyle w:val="a7"/>
      </w:pPr>
      <w:r w:rsidRPr="008E6993">
        <w:t xml:space="preserve">В целях дальнейшего развития воздушного транспорта, согласно Федеральной целевой программе "Развитие транспортной системы России </w:t>
      </w:r>
      <w:r w:rsidR="00F53278" w:rsidRPr="008E6993">
        <w:t>(</w:t>
      </w:r>
      <w:r w:rsidRPr="008E6993">
        <w:t>2010 – 2015 годы</w:t>
      </w:r>
      <w:r w:rsidR="00F53278" w:rsidRPr="008E6993">
        <w:t>)</w:t>
      </w:r>
      <w:r w:rsidRPr="008E6993">
        <w:t>", на 1 этап предусмотрена реконструкция аэропортового комплекса в г. Ухта.</w:t>
      </w:r>
    </w:p>
    <w:p w:rsidR="00874669" w:rsidRPr="008E6993" w:rsidRDefault="00874669" w:rsidP="00E10F8D">
      <w:pPr>
        <w:pStyle w:val="a7"/>
      </w:pPr>
      <w:r w:rsidRPr="008E6993">
        <w:t>Проектом генерального плана на 2 этапе предусматривается строительство вертолетной площадки западнее д. Поромес.</w:t>
      </w:r>
    </w:p>
    <w:p w:rsidR="00E106F3" w:rsidRPr="008E6993" w:rsidRDefault="00E106F3" w:rsidP="00E10F8D">
      <w:pPr>
        <w:pStyle w:val="a7"/>
      </w:pPr>
      <w:r w:rsidRPr="008E6993">
        <w:t>Остальные объекты воздушного транспорта сохраняются.</w:t>
      </w:r>
    </w:p>
    <w:p w:rsidR="00E106F3" w:rsidRPr="008E6993" w:rsidRDefault="00E106F3" w:rsidP="00E10F8D">
      <w:pPr>
        <w:pStyle w:val="af1"/>
      </w:pPr>
      <w:r w:rsidRPr="008E6993">
        <w:t>Автомобильный транспорт</w:t>
      </w:r>
    </w:p>
    <w:p w:rsidR="00E106F3" w:rsidRPr="008E6993" w:rsidRDefault="00E106F3" w:rsidP="00E10F8D">
      <w:pPr>
        <w:pStyle w:val="a7"/>
      </w:pPr>
      <w:r w:rsidRPr="008E6993">
        <w:t>Согласно Транспортной стратегии Российской Федерации на период до 2030 года</w:t>
      </w:r>
      <w:r w:rsidR="00C97516" w:rsidRPr="008E6993">
        <w:t>,</w:t>
      </w:r>
      <w:r w:rsidRPr="008E6993">
        <w:t xml:space="preserve"> Схем</w:t>
      </w:r>
      <w:r w:rsidR="00C97516" w:rsidRPr="008E6993">
        <w:t>е</w:t>
      </w:r>
      <w:r w:rsidRPr="008E6993">
        <w:t xml:space="preserve"> территориального планирования Республики Коми (разработана Научно-Проектным Институтом Пространственного планирования "ЭНКО" в 2008г)</w:t>
      </w:r>
      <w:r w:rsidR="00C97516" w:rsidRPr="008E6993">
        <w:t>, Стратегии экономического и социального развития Республики Коми на период до 2020 года , а так же Схеме размещения и развития производительных сил в Республике Коми на период до2020 года</w:t>
      </w:r>
      <w:r w:rsidRPr="008E6993">
        <w:t xml:space="preserve"> на 1 этапе предусматривается реконструкция автомобильной дороги регионального значения "Сыктывкар-Ухта-Печора-Усинск-Нарьян-Мар" в границах МОГО Ухта (56 км) с сохранением параметров III категории. В местах перехода через водные препятствия на этом участке дороги сохраняются 8 автодорожных мостов.</w:t>
      </w:r>
    </w:p>
    <w:p w:rsidR="00E106F3" w:rsidRPr="008E6993" w:rsidRDefault="00E106F3" w:rsidP="00E10F8D">
      <w:pPr>
        <w:pStyle w:val="a7"/>
      </w:pPr>
      <w:r w:rsidRPr="008E6993">
        <w:t xml:space="preserve">Согласно проектным решениям предыдущего генерального плана (разработан Научно-Проектным Институтом Пространственного планирования "ЭНКО" в 2007г) на 3 этапе предусматривается строительство объездной дороги южнее г. Ухта, в границах МОГО Ухта (27,3 км) по параметрам автодороги III категории. В месте примыкания к дороге регионального значения "Сыктывкар-Ухта-Печора-Усинск-Нарьян-Мар" предусматривается строительство транспортной развязки. В местах перехода через водные препятствия,  на этом участке дороги предусматривается строительство 3 автодорожных мостов. В местах пересечения с автомобильными и железными дорогами предусматривается строительство 3 путепроводов. </w:t>
      </w:r>
    </w:p>
    <w:p w:rsidR="00E106F3" w:rsidRPr="008E6993" w:rsidRDefault="00E106F3" w:rsidP="00E10F8D">
      <w:pPr>
        <w:pStyle w:val="a7"/>
      </w:pPr>
      <w:r w:rsidRPr="008E6993">
        <w:t xml:space="preserve">Проектом генерального плана на 2 этапе предусматривается реконструкция участка автомобильной дороги регионального значения "Ухта-Троицко-Печорск" в границах МОГО Ухта (78,1 км) до параметров III категории по всей длине дороги, с дорожной одежной </w:t>
      </w:r>
      <w:r w:rsidRPr="008E6993">
        <w:lastRenderedPageBreak/>
        <w:t xml:space="preserve">капитального типа. В местах перехода через водные препятствия на этом участке дороги сохраняются 7 автодорожных мостов и реконструируются 2 автодорожных моста через р. </w:t>
      </w:r>
      <w:r w:rsidR="003E724B" w:rsidRPr="008E6993">
        <w:t>Седъю</w:t>
      </w:r>
      <w:r w:rsidRPr="008E6993">
        <w:t xml:space="preserve"> и р. р. Лёккем.</w:t>
      </w:r>
    </w:p>
    <w:p w:rsidR="00E106F3" w:rsidRPr="008E6993" w:rsidRDefault="00E106F3" w:rsidP="00E10F8D">
      <w:pPr>
        <w:pStyle w:val="a7"/>
      </w:pPr>
      <w:r w:rsidRPr="008E6993">
        <w:t>Проектом генерального плана на 1 этапе предусматривается реконструкция участка автомобильной дороги регионального значения "Ухта-Вуктыл" в границах МОГО Ухта (3,4 км) до параметров II категории, и на всем его протяжении устраивается дорожная одежда капитального типа.</w:t>
      </w:r>
    </w:p>
    <w:p w:rsidR="00E106F3" w:rsidRPr="008E6993" w:rsidRDefault="00E106F3" w:rsidP="00E10F8D">
      <w:pPr>
        <w:pStyle w:val="a7"/>
      </w:pPr>
      <w:r w:rsidRPr="008E6993">
        <w:t>С целью повышения связности населенных пунктов на 4 этапе проектом генерального плана предложено строительство:</w:t>
      </w:r>
    </w:p>
    <w:p w:rsidR="00E106F3" w:rsidRPr="008E6993" w:rsidRDefault="00E106F3" w:rsidP="00E10F8D">
      <w:pPr>
        <w:pStyle w:val="a4"/>
        <w:ind w:left="0"/>
      </w:pPr>
      <w:r w:rsidRPr="008E6993">
        <w:t>автомобильной дороги местного значения "Подъезд к пст. Тобысь" протяженностью 13,7 км, IV категории с дорожной одеждой капитального типа;</w:t>
      </w:r>
    </w:p>
    <w:p w:rsidR="00E106F3" w:rsidRPr="008E6993" w:rsidRDefault="00E106F3" w:rsidP="00E10F8D">
      <w:pPr>
        <w:pStyle w:val="a4"/>
        <w:ind w:left="0"/>
      </w:pPr>
      <w:r w:rsidRPr="008E6993">
        <w:t>автомобильной дороги местного значения подъездного характера к п. Кэмдин протяженностью 2,3 км, IV категории с дорожной одеждой капитального типа;</w:t>
      </w:r>
    </w:p>
    <w:p w:rsidR="00E106F3" w:rsidRPr="008E6993" w:rsidRDefault="00E106F3" w:rsidP="00E10F8D">
      <w:pPr>
        <w:pStyle w:val="a4"/>
        <w:ind w:left="0"/>
      </w:pPr>
      <w:r w:rsidRPr="008E6993">
        <w:t>автомобильной дороги местного значения "Подъезд к д. Гажаяг" протяженностью 3,7 км, IV категории с дорожной одеждой капитального типа.</w:t>
      </w:r>
    </w:p>
    <w:p w:rsidR="00E106F3" w:rsidRPr="008E6993" w:rsidRDefault="00E106F3" w:rsidP="00E10F8D">
      <w:pPr>
        <w:pStyle w:val="a7"/>
      </w:pPr>
      <w:r w:rsidRPr="008E6993">
        <w:t xml:space="preserve">Проектом генерального плана на 4 этапе предусматривается строительство автомобильных дорог местного значения для подъезда к объектам инженерной инфраструктуры, месторождениям полезных ископаемых, к местам складирования и захоронения отходов, сельскохозяйственным угодьям, вертолетной площадке, объектам отдыха и туризма, V категории суммарной протяженностью </w:t>
      </w:r>
      <w:r w:rsidR="00AE6E41" w:rsidRPr="008E6993">
        <w:t>45,8</w:t>
      </w:r>
      <w:r w:rsidRPr="008E6993">
        <w:t xml:space="preserve"> км, с дорожной одеждой капитального типа </w:t>
      </w:r>
      <w:r w:rsidR="00AE6E41" w:rsidRPr="008E6993">
        <w:t>–</w:t>
      </w:r>
      <w:r w:rsidRPr="008E6993">
        <w:t xml:space="preserve"> </w:t>
      </w:r>
      <w:r w:rsidR="00AE6E41" w:rsidRPr="008E6993">
        <w:t>32,4</w:t>
      </w:r>
      <w:r w:rsidRPr="008E6993">
        <w:t xml:space="preserve"> км и переходного типа – 1</w:t>
      </w:r>
      <w:r w:rsidR="00AE6E41" w:rsidRPr="008E6993">
        <w:t>3,4</w:t>
      </w:r>
      <w:r w:rsidRPr="008E6993">
        <w:t xml:space="preserve"> км. </w:t>
      </w:r>
    </w:p>
    <w:p w:rsidR="00E106F3" w:rsidRPr="008E6993" w:rsidRDefault="00E106F3" w:rsidP="00E10F8D">
      <w:pPr>
        <w:pStyle w:val="a7"/>
      </w:pPr>
      <w:r w:rsidRPr="008E6993">
        <w:t>Проектом генерального плана на 4 этапе предусматривается перенос автовокзала с ул. Октябрьская 24 на ул. Строительная в районе дома №8. Внесение изменений в пригородное сообщение не предусматривается.</w:t>
      </w:r>
    </w:p>
    <w:p w:rsidR="00C5110B" w:rsidRPr="008E6993" w:rsidRDefault="00C5110B" w:rsidP="00E10F8D">
      <w:pPr>
        <w:pStyle w:val="a7"/>
      </w:pPr>
      <w:r w:rsidRPr="008E6993">
        <w:t xml:space="preserve">На выезде из п.с.т. </w:t>
      </w:r>
      <w:r w:rsidR="003E724B" w:rsidRPr="008E6993">
        <w:t>Седъю</w:t>
      </w:r>
      <w:r w:rsidRPr="008E6993">
        <w:t xml:space="preserve"> предусматривается строительство АЗС (1 колонка) и СТО (3 поста) для обслуживания личного транспорта жителей населенных пунктов </w:t>
      </w:r>
      <w:r w:rsidR="003E724B" w:rsidRPr="008E6993">
        <w:t>Седъю</w:t>
      </w:r>
      <w:r w:rsidRPr="008E6993">
        <w:t xml:space="preserve"> и Изъюр.</w:t>
      </w:r>
    </w:p>
    <w:p w:rsidR="00C5110B" w:rsidRPr="008E6993" w:rsidRDefault="00C5110B" w:rsidP="00E10F8D">
      <w:pPr>
        <w:pStyle w:val="a7"/>
      </w:pPr>
      <w:r w:rsidRPr="008E6993">
        <w:t>На выезде из п.с.т. Кэмдин предусматривается строительство АЗС (1 колонка) и СТО (2 поста) для обслуживания личного транспорта жителей населенных пунктов Кэмдин и Гажаяг.</w:t>
      </w:r>
    </w:p>
    <w:p w:rsidR="00EB13E5" w:rsidRPr="008E6993" w:rsidRDefault="00EB13E5" w:rsidP="00E10F8D">
      <w:pPr>
        <w:pStyle w:val="a7"/>
      </w:pPr>
      <w:r w:rsidRPr="008E6993">
        <w:t>На перспективу желательно предусмотреть строительство автомобильной дороги вдоль проектируемого железнодорожного полотна «Сосногорск – Индига» от г. Ухта до с. Кедвавом и д. Поромес.</w:t>
      </w:r>
    </w:p>
    <w:p w:rsidR="00E106F3" w:rsidRPr="008E6993" w:rsidRDefault="00E106F3" w:rsidP="00E10F8D">
      <w:pPr>
        <w:pStyle w:val="a7"/>
      </w:pPr>
      <w:r w:rsidRPr="008E6993">
        <w:t>Остальные объекты транспорта, не затронутые реконструкцией сохраняются.</w:t>
      </w:r>
    </w:p>
    <w:p w:rsidR="00E106F3" w:rsidRPr="008E6993" w:rsidRDefault="00E106F3" w:rsidP="00E10F8D">
      <w:pPr>
        <w:pStyle w:val="3"/>
      </w:pPr>
      <w:bookmarkStart w:id="68" w:name="_Toc366085220"/>
      <w:r w:rsidRPr="008E6993">
        <w:t>Улично-дорожная сеть</w:t>
      </w:r>
      <w:bookmarkEnd w:id="68"/>
    </w:p>
    <w:p w:rsidR="00E106F3" w:rsidRPr="008E6993" w:rsidRDefault="00E106F3" w:rsidP="00E10F8D">
      <w:pPr>
        <w:pStyle w:val="a7"/>
      </w:pPr>
      <w:r w:rsidRPr="008E6993">
        <w:t>При рассмотрении современного состояния улично-дорожной сети населенных пунктов, входящих в состав МОГО Ухта, были выявлены недостатки, для устранения которых генеральным планом предлагаются нижеприведенные мероприятия.</w:t>
      </w:r>
    </w:p>
    <w:p w:rsidR="00E106F3" w:rsidRPr="008E6993" w:rsidRDefault="00E106F3" w:rsidP="00E10F8D">
      <w:pPr>
        <w:pStyle w:val="af1"/>
      </w:pPr>
      <w:r w:rsidRPr="008E6993">
        <w:t>г. Ухта</w:t>
      </w:r>
    </w:p>
    <w:p w:rsidR="00E106F3" w:rsidRPr="008E6993" w:rsidRDefault="00E106F3" w:rsidP="00E10F8D">
      <w:pPr>
        <w:pStyle w:val="a7"/>
      </w:pPr>
      <w:r w:rsidRPr="008E6993">
        <w:t>В соответствии с требованиями п. 6.2.11 РНГП для Республики Коми 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E106F3" w:rsidRPr="008E6993" w:rsidRDefault="00E106F3" w:rsidP="00E10F8D">
      <w:pPr>
        <w:pStyle w:val="a4"/>
        <w:ind w:left="0"/>
      </w:pPr>
      <w:r w:rsidRPr="008E6993">
        <w:t>магистральные улицы общегородского значения;</w:t>
      </w:r>
    </w:p>
    <w:p w:rsidR="00E106F3" w:rsidRPr="008E6993" w:rsidRDefault="00E106F3" w:rsidP="00E10F8D">
      <w:pPr>
        <w:pStyle w:val="a4"/>
        <w:ind w:left="0"/>
      </w:pPr>
      <w:r w:rsidRPr="008E6993">
        <w:t>магистральные улицы районного значения;</w:t>
      </w:r>
    </w:p>
    <w:p w:rsidR="00E106F3" w:rsidRPr="008E6993" w:rsidRDefault="00E106F3" w:rsidP="00E10F8D">
      <w:pPr>
        <w:pStyle w:val="a4"/>
        <w:ind w:left="0"/>
      </w:pPr>
      <w:r w:rsidRPr="008E6993">
        <w:t>улицы и дороги местного значения</w:t>
      </w:r>
    </w:p>
    <w:p w:rsidR="00E106F3" w:rsidRPr="008E6993" w:rsidRDefault="00E106F3" w:rsidP="00E10F8D">
      <w:pPr>
        <w:pStyle w:val="a4"/>
        <w:ind w:left="0"/>
      </w:pPr>
      <w:r w:rsidRPr="008E6993">
        <w:lastRenderedPageBreak/>
        <w:t>проезды.</w:t>
      </w:r>
    </w:p>
    <w:p w:rsidR="00E106F3" w:rsidRPr="008E6993" w:rsidRDefault="00E106F3" w:rsidP="00E10F8D">
      <w:pPr>
        <w:pStyle w:val="a7"/>
      </w:pPr>
      <w:r w:rsidRPr="008E6993">
        <w:t>Помимо создания новых элементов улично-дорожной сети, генеральным планом предлагается реконструкция существующих улиц и дорог. Параметры улиц и дорог назначены в соответствии с требованиями таблицы 16 РНГП для Республики Коми, в связи с чем проектная ширина проезжей части магистральных улиц общегородского значения составляет – 7-28 м, магистральных улиц районного значения – 7-14 м,  улиц и дорог местного значения – 6-7 м, а проездов – 6 м. Для движения пешеходов в состав улиц включены тротуары с шириной пешеходной части равной 1,5 - 3,0 м, варьирующейся в зависимости от категории улицы. Дорожные одежды улиц и дорог предусмотрены капитального типа с асфальтобетонным покрытием. Основные показатели проектируемой улично-дорожной сети представлены ниже (</w:t>
      </w:r>
      <w:fldSimple w:instr=" REF _Ref268087798 \h  \* MERGEFORMAT ">
        <w:r w:rsidR="00670B74" w:rsidRPr="008E6993">
          <w:t xml:space="preserve">Таблица </w:t>
        </w:r>
        <w:r w:rsidR="00670B74">
          <w:t>17</w:t>
        </w:r>
      </w:fldSimple>
      <w:r w:rsidRPr="008E6993">
        <w:t>).</w:t>
      </w:r>
    </w:p>
    <w:p w:rsidR="00E106F3" w:rsidRPr="008E6993" w:rsidRDefault="00E106F3" w:rsidP="00E10F8D">
      <w:pPr>
        <w:pStyle w:val="af2"/>
      </w:pPr>
      <w:bookmarkStart w:id="69" w:name="_Ref268087798"/>
      <w:r w:rsidRPr="008E6993">
        <w:t xml:space="preserve">Таблица </w:t>
      </w:r>
      <w:fldSimple w:instr=" SEQ Таблица \* ARABIC ">
        <w:r w:rsidR="00670B74">
          <w:rPr>
            <w:noProof/>
          </w:rPr>
          <w:t>17</w:t>
        </w:r>
      </w:fldSimple>
      <w:bookmarkEnd w:id="69"/>
      <w:r w:rsidRPr="008E6993">
        <w:t xml:space="preserve"> Основные показатели проектируемой улично-дорожной сети г. Ухта</w:t>
      </w:r>
    </w:p>
    <w:tbl>
      <w:tblPr>
        <w:tblW w:w="9613" w:type="dxa"/>
        <w:jc w:val="center"/>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00"/>
      </w:tblPr>
      <w:tblGrid>
        <w:gridCol w:w="2965"/>
        <w:gridCol w:w="709"/>
        <w:gridCol w:w="2551"/>
        <w:gridCol w:w="851"/>
        <w:gridCol w:w="850"/>
        <w:gridCol w:w="851"/>
        <w:gridCol w:w="836"/>
      </w:tblGrid>
      <w:tr w:rsidR="00E106F3" w:rsidRPr="008E6993" w:rsidTr="006B68AF">
        <w:trPr>
          <w:trHeight w:val="20"/>
          <w:tblHeader/>
          <w:jc w:val="center"/>
        </w:trPr>
        <w:tc>
          <w:tcPr>
            <w:tcW w:w="2965" w:type="dxa"/>
            <w:vMerge w:val="restart"/>
          </w:tcPr>
          <w:p w:rsidR="00E106F3" w:rsidRPr="008E6993" w:rsidRDefault="00E106F3" w:rsidP="00E10F8D">
            <w:pPr>
              <w:pStyle w:val="af3"/>
            </w:pPr>
            <w:r w:rsidRPr="008E6993">
              <w:t>Показатели</w:t>
            </w:r>
          </w:p>
        </w:tc>
        <w:tc>
          <w:tcPr>
            <w:tcW w:w="709" w:type="dxa"/>
            <w:vMerge w:val="restart"/>
          </w:tcPr>
          <w:p w:rsidR="00E106F3" w:rsidRPr="008E6993" w:rsidRDefault="00E106F3" w:rsidP="00E10F8D">
            <w:pPr>
              <w:pStyle w:val="af3"/>
            </w:pPr>
            <w:r w:rsidRPr="008E6993">
              <w:t>Ед. изм.</w:t>
            </w:r>
          </w:p>
        </w:tc>
        <w:tc>
          <w:tcPr>
            <w:tcW w:w="5939" w:type="dxa"/>
            <w:gridSpan w:val="5"/>
          </w:tcPr>
          <w:p w:rsidR="00E106F3" w:rsidRPr="008E6993" w:rsidRDefault="00E106F3" w:rsidP="00E10F8D">
            <w:pPr>
              <w:pStyle w:val="af3"/>
            </w:pPr>
            <w:r w:rsidRPr="008E6993">
              <w:t>Кол-во</w:t>
            </w:r>
          </w:p>
        </w:tc>
      </w:tr>
      <w:tr w:rsidR="00E106F3" w:rsidRPr="008E6993" w:rsidTr="006B68AF">
        <w:trPr>
          <w:trHeight w:val="559"/>
          <w:tblHeader/>
          <w:jc w:val="center"/>
        </w:trPr>
        <w:tc>
          <w:tcPr>
            <w:tcW w:w="2965" w:type="dxa"/>
            <w:vMerge/>
          </w:tcPr>
          <w:p w:rsidR="00E106F3" w:rsidRPr="008E6993" w:rsidRDefault="00E106F3" w:rsidP="00E10F8D">
            <w:pPr>
              <w:pStyle w:val="af3"/>
            </w:pPr>
          </w:p>
        </w:tc>
        <w:tc>
          <w:tcPr>
            <w:tcW w:w="709" w:type="dxa"/>
            <w:vMerge/>
          </w:tcPr>
          <w:p w:rsidR="00E106F3" w:rsidRPr="008E6993" w:rsidRDefault="00E106F3" w:rsidP="00E10F8D">
            <w:pPr>
              <w:pStyle w:val="af3"/>
            </w:pPr>
          </w:p>
        </w:tc>
        <w:tc>
          <w:tcPr>
            <w:tcW w:w="2551" w:type="dxa"/>
            <w:vMerge w:val="restart"/>
          </w:tcPr>
          <w:p w:rsidR="00E106F3" w:rsidRPr="008E6993" w:rsidRDefault="00E106F3" w:rsidP="00E10F8D">
            <w:pPr>
              <w:pStyle w:val="af3"/>
            </w:pPr>
            <w:r w:rsidRPr="008E6993">
              <w:t>всего, на конец расчетного срока</w:t>
            </w:r>
          </w:p>
        </w:tc>
        <w:tc>
          <w:tcPr>
            <w:tcW w:w="3388" w:type="dxa"/>
            <w:gridSpan w:val="4"/>
          </w:tcPr>
          <w:p w:rsidR="00E106F3" w:rsidRPr="008E6993" w:rsidRDefault="00E106F3" w:rsidP="00E10F8D">
            <w:pPr>
              <w:pStyle w:val="af3"/>
            </w:pPr>
            <w:r w:rsidRPr="008E6993">
              <w:t>реализация мероприятий по этапам инвестиционного освоения, км</w:t>
            </w:r>
          </w:p>
        </w:tc>
      </w:tr>
      <w:tr w:rsidR="00E106F3" w:rsidRPr="008E6993" w:rsidTr="006B68AF">
        <w:trPr>
          <w:trHeight w:val="147"/>
          <w:tblHeader/>
          <w:jc w:val="center"/>
        </w:trPr>
        <w:tc>
          <w:tcPr>
            <w:tcW w:w="2965" w:type="dxa"/>
            <w:vMerge/>
          </w:tcPr>
          <w:p w:rsidR="00E106F3" w:rsidRPr="008E6993" w:rsidRDefault="00E106F3" w:rsidP="00E10F8D">
            <w:pPr>
              <w:pStyle w:val="af3"/>
            </w:pPr>
          </w:p>
        </w:tc>
        <w:tc>
          <w:tcPr>
            <w:tcW w:w="709" w:type="dxa"/>
            <w:vMerge/>
          </w:tcPr>
          <w:p w:rsidR="00E106F3" w:rsidRPr="008E6993" w:rsidRDefault="00E106F3" w:rsidP="00E10F8D">
            <w:pPr>
              <w:pStyle w:val="af3"/>
            </w:pPr>
          </w:p>
        </w:tc>
        <w:tc>
          <w:tcPr>
            <w:tcW w:w="2551" w:type="dxa"/>
            <w:vMerge/>
          </w:tcPr>
          <w:p w:rsidR="00E106F3" w:rsidRPr="008E6993" w:rsidRDefault="00E106F3" w:rsidP="00E10F8D">
            <w:pPr>
              <w:pStyle w:val="af3"/>
            </w:pPr>
          </w:p>
        </w:tc>
        <w:tc>
          <w:tcPr>
            <w:tcW w:w="851" w:type="dxa"/>
          </w:tcPr>
          <w:p w:rsidR="00E106F3" w:rsidRPr="008E6993" w:rsidRDefault="00E106F3" w:rsidP="00E10F8D">
            <w:pPr>
              <w:pStyle w:val="af3"/>
            </w:pPr>
            <w:r w:rsidRPr="008E6993">
              <w:t>1 этап</w:t>
            </w:r>
          </w:p>
        </w:tc>
        <w:tc>
          <w:tcPr>
            <w:tcW w:w="850" w:type="dxa"/>
          </w:tcPr>
          <w:p w:rsidR="00E106F3" w:rsidRPr="008E6993" w:rsidRDefault="00E106F3" w:rsidP="00E10F8D">
            <w:pPr>
              <w:pStyle w:val="af3"/>
            </w:pPr>
            <w:r w:rsidRPr="008E6993">
              <w:t>2 этап</w:t>
            </w:r>
          </w:p>
        </w:tc>
        <w:tc>
          <w:tcPr>
            <w:tcW w:w="851" w:type="dxa"/>
            <w:tcBorders>
              <w:right w:val="single" w:sz="4" w:space="0" w:color="auto"/>
            </w:tcBorders>
          </w:tcPr>
          <w:p w:rsidR="00E106F3" w:rsidRPr="008E6993" w:rsidRDefault="00E106F3" w:rsidP="00E10F8D">
            <w:pPr>
              <w:pStyle w:val="af3"/>
            </w:pPr>
            <w:r w:rsidRPr="008E6993">
              <w:t>3 этап</w:t>
            </w:r>
          </w:p>
        </w:tc>
        <w:tc>
          <w:tcPr>
            <w:tcW w:w="836" w:type="dxa"/>
            <w:tcBorders>
              <w:left w:val="single" w:sz="4" w:space="0" w:color="auto"/>
            </w:tcBorders>
          </w:tcPr>
          <w:p w:rsidR="00E106F3" w:rsidRPr="008E6993" w:rsidRDefault="00E106F3" w:rsidP="00E10F8D">
            <w:pPr>
              <w:pStyle w:val="af3"/>
            </w:pPr>
            <w:r w:rsidRPr="008E6993">
              <w:t>4 этап</w:t>
            </w:r>
          </w:p>
        </w:tc>
      </w:tr>
      <w:tr w:rsidR="0006588E" w:rsidRPr="008E6993" w:rsidTr="006B68AF">
        <w:trPr>
          <w:trHeight w:val="1009"/>
          <w:jc w:val="center"/>
        </w:trPr>
        <w:tc>
          <w:tcPr>
            <w:tcW w:w="2965" w:type="dxa"/>
            <w:tcBorders>
              <w:top w:val="single" w:sz="4" w:space="0" w:color="auto"/>
              <w:left w:val="single" w:sz="4" w:space="0" w:color="auto"/>
              <w:bottom w:val="nil"/>
              <w:right w:val="single" w:sz="4" w:space="0" w:color="auto"/>
            </w:tcBorders>
          </w:tcPr>
          <w:p w:rsidR="0006588E" w:rsidRPr="008E6993" w:rsidRDefault="0006588E" w:rsidP="00E10F8D">
            <w:pPr>
              <w:pStyle w:val="afe"/>
            </w:pPr>
            <w:r w:rsidRPr="008E6993">
              <w:t>Протяженность улично-дорожной сети / площадь покрытия, всего,</w:t>
            </w:r>
          </w:p>
          <w:p w:rsidR="0006588E" w:rsidRPr="008E6993" w:rsidRDefault="0006588E" w:rsidP="00E10F8D">
            <w:pPr>
              <w:pStyle w:val="afe"/>
            </w:pPr>
            <w:r w:rsidRPr="008E6993">
              <w:t>в том числе:</w:t>
            </w:r>
          </w:p>
        </w:tc>
        <w:tc>
          <w:tcPr>
            <w:tcW w:w="709" w:type="dxa"/>
            <w:tcBorders>
              <w:top w:val="single" w:sz="4" w:space="0" w:color="auto"/>
              <w:left w:val="single" w:sz="4" w:space="0" w:color="auto"/>
              <w:bottom w:val="nil"/>
              <w:right w:val="single" w:sz="4" w:space="0" w:color="auto"/>
            </w:tcBorders>
          </w:tcPr>
          <w:p w:rsidR="0006588E" w:rsidRPr="008E6993" w:rsidRDefault="0006588E" w:rsidP="00E10F8D">
            <w:pPr>
              <w:pStyle w:val="aff4"/>
            </w:pPr>
            <w:r w:rsidRPr="008E6993">
              <w:t>км / м2</w:t>
            </w:r>
          </w:p>
          <w:p w:rsidR="0006588E" w:rsidRPr="008E6993" w:rsidRDefault="0006588E" w:rsidP="00E10F8D">
            <w:pPr>
              <w:pStyle w:val="aff4"/>
            </w:pPr>
          </w:p>
          <w:p w:rsidR="0006588E" w:rsidRPr="008E6993" w:rsidRDefault="0006588E" w:rsidP="00E10F8D">
            <w:pPr>
              <w:pStyle w:val="aff4"/>
            </w:pPr>
          </w:p>
        </w:tc>
        <w:tc>
          <w:tcPr>
            <w:tcW w:w="2551" w:type="dxa"/>
            <w:tcBorders>
              <w:top w:val="single" w:sz="4" w:space="0" w:color="auto"/>
              <w:left w:val="single" w:sz="4" w:space="0" w:color="auto"/>
              <w:bottom w:val="nil"/>
              <w:right w:val="single" w:sz="4" w:space="0" w:color="auto"/>
            </w:tcBorders>
          </w:tcPr>
          <w:p w:rsidR="0006588E" w:rsidRPr="008E6993" w:rsidRDefault="0006588E" w:rsidP="00E10F8D">
            <w:pPr>
              <w:pStyle w:val="aff4"/>
            </w:pPr>
            <w:r w:rsidRPr="008E6993">
              <w:t>2</w:t>
            </w:r>
            <w:r w:rsidR="00910A24" w:rsidRPr="008E6993">
              <w:t>09</w:t>
            </w:r>
            <w:r w:rsidRPr="008E6993">
              <w:t>,0 (110,8) / 1 9</w:t>
            </w:r>
            <w:r w:rsidR="00910A24" w:rsidRPr="008E6993">
              <w:t>45</w:t>
            </w:r>
            <w:r w:rsidRPr="008E6993">
              <w:t xml:space="preserve"> </w:t>
            </w:r>
            <w:r w:rsidR="00910A24" w:rsidRPr="008E6993">
              <w:t>36</w:t>
            </w:r>
            <w:r w:rsidRPr="008E6993">
              <w:t>0</w:t>
            </w:r>
          </w:p>
        </w:tc>
        <w:tc>
          <w:tcPr>
            <w:tcW w:w="851" w:type="dxa"/>
            <w:tcBorders>
              <w:top w:val="single" w:sz="4" w:space="0" w:color="auto"/>
              <w:left w:val="single" w:sz="4" w:space="0" w:color="auto"/>
              <w:bottom w:val="nil"/>
              <w:right w:val="single" w:sz="4" w:space="0" w:color="auto"/>
            </w:tcBorders>
          </w:tcPr>
          <w:p w:rsidR="0006588E" w:rsidRPr="008E6993" w:rsidRDefault="0006588E" w:rsidP="00E10F8D">
            <w:pPr>
              <w:pStyle w:val="aff4"/>
            </w:pPr>
            <w:r w:rsidRPr="008E6993">
              <w:t>64,9</w:t>
            </w:r>
          </w:p>
        </w:tc>
        <w:tc>
          <w:tcPr>
            <w:tcW w:w="850" w:type="dxa"/>
            <w:tcBorders>
              <w:top w:val="single" w:sz="4" w:space="0" w:color="auto"/>
              <w:left w:val="single" w:sz="4" w:space="0" w:color="auto"/>
              <w:bottom w:val="nil"/>
              <w:right w:val="single" w:sz="4" w:space="0" w:color="auto"/>
            </w:tcBorders>
          </w:tcPr>
          <w:p w:rsidR="0006588E" w:rsidRPr="008E6993" w:rsidRDefault="0006588E" w:rsidP="00E10F8D">
            <w:pPr>
              <w:pStyle w:val="aff4"/>
            </w:pPr>
            <w:r w:rsidRPr="008E6993">
              <w:t>29,6</w:t>
            </w:r>
          </w:p>
        </w:tc>
        <w:tc>
          <w:tcPr>
            <w:tcW w:w="851" w:type="dxa"/>
            <w:tcBorders>
              <w:top w:val="single" w:sz="4" w:space="0" w:color="auto"/>
              <w:left w:val="single" w:sz="4" w:space="0" w:color="auto"/>
              <w:bottom w:val="nil"/>
              <w:right w:val="single" w:sz="4" w:space="0" w:color="auto"/>
            </w:tcBorders>
          </w:tcPr>
          <w:p w:rsidR="0006588E" w:rsidRPr="008E6993" w:rsidRDefault="0006588E" w:rsidP="00E10F8D">
            <w:pPr>
              <w:pStyle w:val="aff4"/>
            </w:pPr>
            <w:r w:rsidRPr="008E6993">
              <w:t>30,2</w:t>
            </w:r>
          </w:p>
        </w:tc>
        <w:tc>
          <w:tcPr>
            <w:tcW w:w="836" w:type="dxa"/>
            <w:tcBorders>
              <w:top w:val="single" w:sz="4" w:space="0" w:color="auto"/>
              <w:left w:val="single" w:sz="4" w:space="0" w:color="auto"/>
              <w:bottom w:val="nil"/>
              <w:right w:val="single" w:sz="4" w:space="0" w:color="auto"/>
            </w:tcBorders>
          </w:tcPr>
          <w:p w:rsidR="0006588E" w:rsidRPr="008E6993" w:rsidRDefault="00910A24" w:rsidP="00E10F8D">
            <w:pPr>
              <w:pStyle w:val="aff4"/>
            </w:pPr>
            <w:r w:rsidRPr="008E6993">
              <w:t>84,3</w:t>
            </w:r>
          </w:p>
        </w:tc>
      </w:tr>
      <w:tr w:rsidR="0006588E" w:rsidRPr="008E6993" w:rsidTr="006B68AF">
        <w:trPr>
          <w:trHeight w:val="243"/>
          <w:jc w:val="center"/>
        </w:trPr>
        <w:tc>
          <w:tcPr>
            <w:tcW w:w="2965" w:type="dxa"/>
            <w:tcBorders>
              <w:top w:val="nil"/>
              <w:left w:val="single" w:sz="4" w:space="0" w:color="auto"/>
              <w:bottom w:val="nil"/>
              <w:right w:val="single" w:sz="4" w:space="0" w:color="auto"/>
            </w:tcBorders>
          </w:tcPr>
          <w:p w:rsidR="0006588E" w:rsidRPr="008E6993" w:rsidRDefault="0006588E" w:rsidP="00E10F8D">
            <w:pPr>
              <w:pStyle w:val="afe"/>
            </w:pPr>
            <w:r w:rsidRPr="008E6993">
              <w:t>- магистральные улицы общегородского значения</w:t>
            </w:r>
          </w:p>
        </w:tc>
        <w:tc>
          <w:tcPr>
            <w:tcW w:w="709" w:type="dxa"/>
            <w:tcBorders>
              <w:top w:val="nil"/>
              <w:left w:val="single" w:sz="4" w:space="0" w:color="auto"/>
              <w:bottom w:val="nil"/>
              <w:right w:val="single" w:sz="4" w:space="0" w:color="auto"/>
            </w:tcBorders>
          </w:tcPr>
          <w:p w:rsidR="0006588E" w:rsidRPr="008E6993" w:rsidRDefault="0006588E" w:rsidP="00E10F8D">
            <w:pPr>
              <w:pStyle w:val="aff4"/>
            </w:pPr>
            <w:r w:rsidRPr="008E6993">
              <w:t>км / м2</w:t>
            </w:r>
          </w:p>
        </w:tc>
        <w:tc>
          <w:tcPr>
            <w:tcW w:w="2551" w:type="dxa"/>
            <w:tcBorders>
              <w:top w:val="nil"/>
              <w:left w:val="single" w:sz="4" w:space="0" w:color="auto"/>
              <w:bottom w:val="nil"/>
              <w:right w:val="single" w:sz="4" w:space="0" w:color="auto"/>
            </w:tcBorders>
          </w:tcPr>
          <w:p w:rsidR="0006588E" w:rsidRPr="008E6993" w:rsidRDefault="0006588E" w:rsidP="00E10F8D">
            <w:pPr>
              <w:pStyle w:val="aff4"/>
            </w:pPr>
            <w:r w:rsidRPr="008E6993">
              <w:t>59,2 (40,2) / 86</w:t>
            </w:r>
            <w:r w:rsidR="00910A24" w:rsidRPr="008E6993">
              <w:t>6</w:t>
            </w:r>
            <w:r w:rsidRPr="008E6993">
              <w:t xml:space="preserve"> </w:t>
            </w:r>
            <w:r w:rsidR="00910A24" w:rsidRPr="008E6993">
              <w:t>76</w:t>
            </w:r>
            <w:r w:rsidRPr="008E6993">
              <w:t>0</w:t>
            </w:r>
          </w:p>
        </w:tc>
        <w:tc>
          <w:tcPr>
            <w:tcW w:w="851" w:type="dxa"/>
            <w:tcBorders>
              <w:top w:val="nil"/>
              <w:left w:val="single" w:sz="4" w:space="0" w:color="auto"/>
              <w:bottom w:val="nil"/>
              <w:right w:val="single" w:sz="4" w:space="0" w:color="auto"/>
            </w:tcBorders>
          </w:tcPr>
          <w:p w:rsidR="0006588E" w:rsidRPr="008E6993" w:rsidRDefault="0006588E" w:rsidP="00E10F8D">
            <w:pPr>
              <w:pStyle w:val="aff4"/>
              <w:rPr>
                <w:lang w:val="en-US"/>
              </w:rPr>
            </w:pPr>
            <w:r w:rsidRPr="008E6993">
              <w:rPr>
                <w:lang w:val="en-US"/>
              </w:rPr>
              <w:t>35</w:t>
            </w:r>
            <w:r w:rsidRPr="008E6993">
              <w:t>,</w:t>
            </w:r>
            <w:r w:rsidRPr="008E6993">
              <w:rPr>
                <w:lang w:val="en-US"/>
              </w:rPr>
              <w:t>8</w:t>
            </w:r>
          </w:p>
        </w:tc>
        <w:tc>
          <w:tcPr>
            <w:tcW w:w="850" w:type="dxa"/>
            <w:tcBorders>
              <w:top w:val="nil"/>
              <w:left w:val="single" w:sz="4" w:space="0" w:color="auto"/>
              <w:bottom w:val="nil"/>
              <w:right w:val="single" w:sz="4" w:space="0" w:color="auto"/>
            </w:tcBorders>
          </w:tcPr>
          <w:p w:rsidR="0006588E" w:rsidRPr="008E6993" w:rsidRDefault="0006588E" w:rsidP="00E10F8D">
            <w:pPr>
              <w:pStyle w:val="aff4"/>
              <w:rPr>
                <w:lang w:val="en-US"/>
              </w:rPr>
            </w:pPr>
            <w:r w:rsidRPr="008E6993">
              <w:rPr>
                <w:lang w:val="en-US"/>
              </w:rPr>
              <w:t>10</w:t>
            </w:r>
            <w:r w:rsidRPr="008E6993">
              <w:t>,</w:t>
            </w:r>
            <w:r w:rsidRPr="008E6993">
              <w:rPr>
                <w:lang w:val="en-US"/>
              </w:rPr>
              <w:t>4</w:t>
            </w:r>
          </w:p>
        </w:tc>
        <w:tc>
          <w:tcPr>
            <w:tcW w:w="851" w:type="dxa"/>
            <w:tcBorders>
              <w:top w:val="nil"/>
              <w:left w:val="single" w:sz="4" w:space="0" w:color="auto"/>
              <w:bottom w:val="nil"/>
              <w:right w:val="single" w:sz="4" w:space="0" w:color="auto"/>
            </w:tcBorders>
          </w:tcPr>
          <w:p w:rsidR="0006588E" w:rsidRPr="008E6993" w:rsidRDefault="0006588E" w:rsidP="00E10F8D">
            <w:pPr>
              <w:pStyle w:val="aff4"/>
              <w:rPr>
                <w:lang w:val="en-US"/>
              </w:rPr>
            </w:pPr>
            <w:r w:rsidRPr="008E6993">
              <w:rPr>
                <w:lang w:val="en-US"/>
              </w:rPr>
              <w:t>9</w:t>
            </w:r>
            <w:r w:rsidRPr="008E6993">
              <w:t>,</w:t>
            </w:r>
            <w:r w:rsidRPr="008E6993">
              <w:rPr>
                <w:lang w:val="en-US"/>
              </w:rPr>
              <w:t>7</w:t>
            </w:r>
          </w:p>
        </w:tc>
        <w:tc>
          <w:tcPr>
            <w:tcW w:w="836" w:type="dxa"/>
            <w:tcBorders>
              <w:top w:val="nil"/>
              <w:left w:val="single" w:sz="4" w:space="0" w:color="auto"/>
              <w:bottom w:val="nil"/>
              <w:right w:val="single" w:sz="4" w:space="0" w:color="auto"/>
            </w:tcBorders>
          </w:tcPr>
          <w:p w:rsidR="0006588E" w:rsidRPr="008E6993" w:rsidRDefault="0006588E" w:rsidP="00E10F8D">
            <w:pPr>
              <w:pStyle w:val="aff4"/>
              <w:rPr>
                <w:lang w:val="en-US"/>
              </w:rPr>
            </w:pPr>
            <w:r w:rsidRPr="008E6993">
              <w:rPr>
                <w:lang w:val="en-US"/>
              </w:rPr>
              <w:t>3</w:t>
            </w:r>
            <w:r w:rsidRPr="008E6993">
              <w:t>,</w:t>
            </w:r>
            <w:r w:rsidRPr="008E6993">
              <w:rPr>
                <w:lang w:val="en-US"/>
              </w:rPr>
              <w:t>3</w:t>
            </w:r>
          </w:p>
        </w:tc>
      </w:tr>
      <w:tr w:rsidR="0006588E" w:rsidRPr="008E6993" w:rsidTr="006B68AF">
        <w:trPr>
          <w:trHeight w:val="187"/>
          <w:jc w:val="center"/>
        </w:trPr>
        <w:tc>
          <w:tcPr>
            <w:tcW w:w="2965" w:type="dxa"/>
            <w:tcBorders>
              <w:top w:val="nil"/>
              <w:left w:val="single" w:sz="4" w:space="0" w:color="auto"/>
              <w:bottom w:val="nil"/>
              <w:right w:val="single" w:sz="4" w:space="0" w:color="auto"/>
            </w:tcBorders>
          </w:tcPr>
          <w:p w:rsidR="0006588E" w:rsidRPr="008E6993" w:rsidRDefault="0006588E" w:rsidP="00E10F8D">
            <w:pPr>
              <w:pStyle w:val="afe"/>
            </w:pPr>
            <w:r w:rsidRPr="008E6993">
              <w:t>- магистральные улицы районного значения</w:t>
            </w:r>
          </w:p>
        </w:tc>
        <w:tc>
          <w:tcPr>
            <w:tcW w:w="709" w:type="dxa"/>
            <w:tcBorders>
              <w:top w:val="nil"/>
              <w:left w:val="single" w:sz="4" w:space="0" w:color="auto"/>
              <w:bottom w:val="nil"/>
              <w:right w:val="single" w:sz="4" w:space="0" w:color="auto"/>
            </w:tcBorders>
          </w:tcPr>
          <w:p w:rsidR="0006588E" w:rsidRPr="008E6993" w:rsidRDefault="0006588E" w:rsidP="00E10F8D">
            <w:pPr>
              <w:pStyle w:val="aff4"/>
            </w:pPr>
            <w:r w:rsidRPr="008E6993">
              <w:t>км / м2</w:t>
            </w:r>
          </w:p>
        </w:tc>
        <w:tc>
          <w:tcPr>
            <w:tcW w:w="2551" w:type="dxa"/>
            <w:tcBorders>
              <w:top w:val="nil"/>
              <w:left w:val="single" w:sz="4" w:space="0" w:color="auto"/>
              <w:bottom w:val="nil"/>
              <w:right w:val="single" w:sz="4" w:space="0" w:color="auto"/>
            </w:tcBorders>
          </w:tcPr>
          <w:p w:rsidR="0006588E" w:rsidRPr="008E6993" w:rsidRDefault="0006588E" w:rsidP="00E10F8D">
            <w:pPr>
              <w:pStyle w:val="aff4"/>
            </w:pPr>
            <w:r w:rsidRPr="008E6993">
              <w:t>39,2 (29,1)  / 370 640</w:t>
            </w:r>
          </w:p>
        </w:tc>
        <w:tc>
          <w:tcPr>
            <w:tcW w:w="851" w:type="dxa"/>
            <w:tcBorders>
              <w:top w:val="nil"/>
              <w:left w:val="single" w:sz="4" w:space="0" w:color="auto"/>
              <w:bottom w:val="nil"/>
              <w:right w:val="single" w:sz="4" w:space="0" w:color="auto"/>
            </w:tcBorders>
          </w:tcPr>
          <w:p w:rsidR="0006588E" w:rsidRPr="008E6993" w:rsidRDefault="0006588E" w:rsidP="00E10F8D">
            <w:pPr>
              <w:pStyle w:val="aff4"/>
            </w:pPr>
            <w:r w:rsidRPr="008E6993">
              <w:t>11,9</w:t>
            </w:r>
          </w:p>
        </w:tc>
        <w:tc>
          <w:tcPr>
            <w:tcW w:w="850" w:type="dxa"/>
            <w:tcBorders>
              <w:top w:val="nil"/>
              <w:left w:val="single" w:sz="4" w:space="0" w:color="auto"/>
              <w:bottom w:val="nil"/>
              <w:right w:val="single" w:sz="4" w:space="0" w:color="auto"/>
            </w:tcBorders>
          </w:tcPr>
          <w:p w:rsidR="0006588E" w:rsidRPr="008E6993" w:rsidRDefault="0006588E" w:rsidP="00E10F8D">
            <w:pPr>
              <w:pStyle w:val="aff4"/>
            </w:pPr>
            <w:r w:rsidRPr="008E6993">
              <w:t>7,5</w:t>
            </w:r>
          </w:p>
        </w:tc>
        <w:tc>
          <w:tcPr>
            <w:tcW w:w="851" w:type="dxa"/>
            <w:tcBorders>
              <w:top w:val="nil"/>
              <w:left w:val="single" w:sz="4" w:space="0" w:color="auto"/>
              <w:bottom w:val="nil"/>
              <w:right w:val="single" w:sz="4" w:space="0" w:color="auto"/>
            </w:tcBorders>
          </w:tcPr>
          <w:p w:rsidR="0006588E" w:rsidRPr="008E6993" w:rsidRDefault="0006588E" w:rsidP="00E10F8D">
            <w:pPr>
              <w:pStyle w:val="aff4"/>
            </w:pPr>
            <w:r w:rsidRPr="008E6993">
              <w:t>8,4</w:t>
            </w:r>
          </w:p>
        </w:tc>
        <w:tc>
          <w:tcPr>
            <w:tcW w:w="836" w:type="dxa"/>
            <w:tcBorders>
              <w:top w:val="nil"/>
              <w:left w:val="single" w:sz="4" w:space="0" w:color="auto"/>
              <w:bottom w:val="nil"/>
              <w:right w:val="single" w:sz="4" w:space="0" w:color="auto"/>
            </w:tcBorders>
          </w:tcPr>
          <w:p w:rsidR="0006588E" w:rsidRPr="008E6993" w:rsidRDefault="0006588E" w:rsidP="00E10F8D">
            <w:pPr>
              <w:pStyle w:val="aff4"/>
            </w:pPr>
            <w:r w:rsidRPr="008E6993">
              <w:t>11,4</w:t>
            </w:r>
          </w:p>
        </w:tc>
      </w:tr>
      <w:tr w:rsidR="0006588E" w:rsidRPr="008E6993" w:rsidTr="006B68AF">
        <w:trPr>
          <w:trHeight w:val="224"/>
          <w:jc w:val="center"/>
        </w:trPr>
        <w:tc>
          <w:tcPr>
            <w:tcW w:w="2965" w:type="dxa"/>
            <w:tcBorders>
              <w:top w:val="nil"/>
              <w:left w:val="single" w:sz="4" w:space="0" w:color="auto"/>
              <w:bottom w:val="nil"/>
              <w:right w:val="single" w:sz="4" w:space="0" w:color="auto"/>
            </w:tcBorders>
          </w:tcPr>
          <w:p w:rsidR="0006588E" w:rsidRPr="008E6993" w:rsidRDefault="0006588E" w:rsidP="00E10F8D">
            <w:pPr>
              <w:pStyle w:val="afe"/>
            </w:pPr>
            <w:r w:rsidRPr="008E6993">
              <w:t>- улицы и дороги местного значения</w:t>
            </w:r>
          </w:p>
        </w:tc>
        <w:tc>
          <w:tcPr>
            <w:tcW w:w="709" w:type="dxa"/>
            <w:tcBorders>
              <w:top w:val="nil"/>
              <w:left w:val="single" w:sz="4" w:space="0" w:color="auto"/>
              <w:bottom w:val="nil"/>
              <w:right w:val="single" w:sz="4" w:space="0" w:color="auto"/>
            </w:tcBorders>
          </w:tcPr>
          <w:p w:rsidR="0006588E" w:rsidRPr="008E6993" w:rsidRDefault="0006588E" w:rsidP="00E10F8D">
            <w:pPr>
              <w:pStyle w:val="aff4"/>
            </w:pPr>
            <w:r w:rsidRPr="008E6993">
              <w:t>км / м2</w:t>
            </w:r>
          </w:p>
        </w:tc>
        <w:tc>
          <w:tcPr>
            <w:tcW w:w="2551" w:type="dxa"/>
            <w:tcBorders>
              <w:top w:val="nil"/>
              <w:left w:val="single" w:sz="4" w:space="0" w:color="auto"/>
              <w:bottom w:val="nil"/>
              <w:right w:val="single" w:sz="4" w:space="0" w:color="auto"/>
            </w:tcBorders>
          </w:tcPr>
          <w:p w:rsidR="0006588E" w:rsidRPr="008E6993" w:rsidRDefault="0006588E" w:rsidP="00E10F8D">
            <w:pPr>
              <w:pStyle w:val="aff4"/>
            </w:pPr>
            <w:r w:rsidRPr="008E6993">
              <w:t>4</w:t>
            </w:r>
            <w:r w:rsidR="00910A24" w:rsidRPr="008E6993">
              <w:t>6</w:t>
            </w:r>
            <w:r w:rsidRPr="008E6993">
              <w:t>,1 (17,8) / 3</w:t>
            </w:r>
            <w:r w:rsidR="00910A24" w:rsidRPr="008E6993">
              <w:t>18</w:t>
            </w:r>
            <w:r w:rsidRPr="008E6993">
              <w:t xml:space="preserve"> </w:t>
            </w:r>
            <w:r w:rsidR="00910A24" w:rsidRPr="008E6993">
              <w:t>06</w:t>
            </w:r>
            <w:r w:rsidRPr="008E6993">
              <w:t>0</w:t>
            </w:r>
          </w:p>
        </w:tc>
        <w:tc>
          <w:tcPr>
            <w:tcW w:w="851" w:type="dxa"/>
            <w:tcBorders>
              <w:top w:val="nil"/>
              <w:left w:val="single" w:sz="4" w:space="0" w:color="auto"/>
              <w:bottom w:val="nil"/>
              <w:right w:val="single" w:sz="4" w:space="0" w:color="auto"/>
            </w:tcBorders>
          </w:tcPr>
          <w:p w:rsidR="0006588E" w:rsidRPr="008E6993" w:rsidRDefault="0006588E" w:rsidP="00E10F8D">
            <w:pPr>
              <w:pStyle w:val="aff4"/>
            </w:pPr>
            <w:r w:rsidRPr="008E6993">
              <w:t>13,5</w:t>
            </w:r>
          </w:p>
        </w:tc>
        <w:tc>
          <w:tcPr>
            <w:tcW w:w="850" w:type="dxa"/>
            <w:tcBorders>
              <w:top w:val="nil"/>
              <w:left w:val="single" w:sz="4" w:space="0" w:color="auto"/>
              <w:bottom w:val="nil"/>
              <w:right w:val="single" w:sz="4" w:space="0" w:color="auto"/>
            </w:tcBorders>
          </w:tcPr>
          <w:p w:rsidR="0006588E" w:rsidRPr="008E6993" w:rsidRDefault="0006588E" w:rsidP="00E10F8D">
            <w:pPr>
              <w:pStyle w:val="aff4"/>
            </w:pPr>
            <w:r w:rsidRPr="008E6993">
              <w:t>7,9</w:t>
            </w:r>
          </w:p>
        </w:tc>
        <w:tc>
          <w:tcPr>
            <w:tcW w:w="851" w:type="dxa"/>
            <w:tcBorders>
              <w:top w:val="nil"/>
              <w:left w:val="single" w:sz="4" w:space="0" w:color="auto"/>
              <w:bottom w:val="nil"/>
              <w:right w:val="single" w:sz="4" w:space="0" w:color="auto"/>
            </w:tcBorders>
          </w:tcPr>
          <w:p w:rsidR="0006588E" w:rsidRPr="008E6993" w:rsidRDefault="0006588E" w:rsidP="00E10F8D">
            <w:pPr>
              <w:pStyle w:val="aff4"/>
            </w:pPr>
            <w:r w:rsidRPr="008E6993">
              <w:t>8,1</w:t>
            </w:r>
          </w:p>
        </w:tc>
        <w:tc>
          <w:tcPr>
            <w:tcW w:w="836" w:type="dxa"/>
            <w:tcBorders>
              <w:top w:val="nil"/>
              <w:left w:val="single" w:sz="4" w:space="0" w:color="auto"/>
              <w:bottom w:val="nil"/>
              <w:right w:val="single" w:sz="4" w:space="0" w:color="auto"/>
            </w:tcBorders>
          </w:tcPr>
          <w:p w:rsidR="0006588E" w:rsidRPr="008E6993" w:rsidRDefault="0006588E" w:rsidP="00E10F8D">
            <w:pPr>
              <w:pStyle w:val="aff4"/>
            </w:pPr>
            <w:r w:rsidRPr="008E6993">
              <w:t>1</w:t>
            </w:r>
            <w:r w:rsidR="00910A24" w:rsidRPr="008E6993">
              <w:t>6</w:t>
            </w:r>
            <w:r w:rsidRPr="008E6993">
              <w:t>,6</w:t>
            </w:r>
          </w:p>
        </w:tc>
      </w:tr>
      <w:tr w:rsidR="0006588E" w:rsidRPr="008E6993" w:rsidTr="006B68AF">
        <w:trPr>
          <w:trHeight w:val="243"/>
          <w:jc w:val="center"/>
        </w:trPr>
        <w:tc>
          <w:tcPr>
            <w:tcW w:w="2965" w:type="dxa"/>
            <w:tcBorders>
              <w:top w:val="nil"/>
              <w:left w:val="single" w:sz="4" w:space="0" w:color="auto"/>
              <w:bottom w:val="single" w:sz="4" w:space="0" w:color="auto"/>
              <w:right w:val="single" w:sz="4" w:space="0" w:color="auto"/>
            </w:tcBorders>
          </w:tcPr>
          <w:p w:rsidR="0006588E" w:rsidRPr="008E6993" w:rsidRDefault="0006588E" w:rsidP="00E10F8D">
            <w:pPr>
              <w:pStyle w:val="afe"/>
            </w:pPr>
            <w:r w:rsidRPr="008E6993">
              <w:t>- проезды</w:t>
            </w:r>
          </w:p>
        </w:tc>
        <w:tc>
          <w:tcPr>
            <w:tcW w:w="709" w:type="dxa"/>
            <w:tcBorders>
              <w:top w:val="nil"/>
              <w:left w:val="single" w:sz="4" w:space="0" w:color="auto"/>
              <w:bottom w:val="single" w:sz="4" w:space="0" w:color="auto"/>
              <w:right w:val="single" w:sz="4" w:space="0" w:color="auto"/>
            </w:tcBorders>
          </w:tcPr>
          <w:p w:rsidR="0006588E" w:rsidRPr="008E6993" w:rsidRDefault="0006588E" w:rsidP="00E10F8D">
            <w:pPr>
              <w:pStyle w:val="aff4"/>
            </w:pPr>
            <w:r w:rsidRPr="008E6993">
              <w:t>км / м2</w:t>
            </w:r>
          </w:p>
        </w:tc>
        <w:tc>
          <w:tcPr>
            <w:tcW w:w="2551" w:type="dxa"/>
            <w:tcBorders>
              <w:top w:val="nil"/>
              <w:left w:val="single" w:sz="4" w:space="0" w:color="auto"/>
              <w:bottom w:val="single" w:sz="4" w:space="0" w:color="auto"/>
              <w:right w:val="single" w:sz="4" w:space="0" w:color="auto"/>
            </w:tcBorders>
          </w:tcPr>
          <w:p w:rsidR="0006588E" w:rsidRPr="008E6993" w:rsidRDefault="0006588E" w:rsidP="00E10F8D">
            <w:pPr>
              <w:pStyle w:val="aff4"/>
            </w:pPr>
            <w:r w:rsidRPr="008E6993">
              <w:t>6</w:t>
            </w:r>
            <w:r w:rsidR="00910A24" w:rsidRPr="008E6993">
              <w:t>4</w:t>
            </w:r>
            <w:r w:rsidRPr="008E6993">
              <w:t>,5 (23,7) / 3</w:t>
            </w:r>
            <w:r w:rsidR="00910A24" w:rsidRPr="008E6993">
              <w:t>89</w:t>
            </w:r>
            <w:r w:rsidRPr="008E6993">
              <w:t xml:space="preserve"> </w:t>
            </w:r>
            <w:r w:rsidR="00910A24" w:rsidRPr="008E6993">
              <w:t>90</w:t>
            </w:r>
            <w:r w:rsidRPr="008E6993">
              <w:t>0</w:t>
            </w:r>
          </w:p>
        </w:tc>
        <w:tc>
          <w:tcPr>
            <w:tcW w:w="851" w:type="dxa"/>
            <w:tcBorders>
              <w:top w:val="nil"/>
              <w:left w:val="single" w:sz="4" w:space="0" w:color="auto"/>
              <w:bottom w:val="single" w:sz="4" w:space="0" w:color="auto"/>
              <w:right w:val="single" w:sz="4" w:space="0" w:color="auto"/>
            </w:tcBorders>
          </w:tcPr>
          <w:p w:rsidR="0006588E" w:rsidRPr="008E6993" w:rsidRDefault="0006588E" w:rsidP="00E10F8D">
            <w:pPr>
              <w:pStyle w:val="aff4"/>
            </w:pPr>
            <w:r w:rsidRPr="008E6993">
              <w:t>3,7</w:t>
            </w:r>
          </w:p>
        </w:tc>
        <w:tc>
          <w:tcPr>
            <w:tcW w:w="850" w:type="dxa"/>
            <w:tcBorders>
              <w:top w:val="nil"/>
              <w:left w:val="single" w:sz="4" w:space="0" w:color="auto"/>
              <w:bottom w:val="single" w:sz="4" w:space="0" w:color="auto"/>
              <w:right w:val="single" w:sz="4" w:space="0" w:color="auto"/>
            </w:tcBorders>
          </w:tcPr>
          <w:p w:rsidR="0006588E" w:rsidRPr="008E6993" w:rsidRDefault="0006588E" w:rsidP="00E10F8D">
            <w:pPr>
              <w:pStyle w:val="aff4"/>
            </w:pPr>
            <w:r w:rsidRPr="008E6993">
              <w:t>3,8</w:t>
            </w:r>
          </w:p>
        </w:tc>
        <w:tc>
          <w:tcPr>
            <w:tcW w:w="851" w:type="dxa"/>
            <w:tcBorders>
              <w:top w:val="nil"/>
              <w:left w:val="single" w:sz="4" w:space="0" w:color="auto"/>
              <w:bottom w:val="single" w:sz="4" w:space="0" w:color="auto"/>
              <w:right w:val="single" w:sz="4" w:space="0" w:color="auto"/>
            </w:tcBorders>
          </w:tcPr>
          <w:p w:rsidR="0006588E" w:rsidRPr="008E6993" w:rsidRDefault="0006588E" w:rsidP="00E10F8D">
            <w:pPr>
              <w:pStyle w:val="aff4"/>
            </w:pPr>
            <w:r w:rsidRPr="008E6993">
              <w:t>4,0</w:t>
            </w:r>
          </w:p>
        </w:tc>
        <w:tc>
          <w:tcPr>
            <w:tcW w:w="836" w:type="dxa"/>
            <w:tcBorders>
              <w:top w:val="nil"/>
              <w:left w:val="single" w:sz="4" w:space="0" w:color="auto"/>
              <w:bottom w:val="single" w:sz="4" w:space="0" w:color="auto"/>
              <w:right w:val="single" w:sz="4" w:space="0" w:color="auto"/>
            </w:tcBorders>
          </w:tcPr>
          <w:p w:rsidR="0006588E" w:rsidRPr="008E6993" w:rsidRDefault="0006588E" w:rsidP="00E10F8D">
            <w:pPr>
              <w:pStyle w:val="aff4"/>
            </w:pPr>
            <w:r w:rsidRPr="008E6993">
              <w:t>5</w:t>
            </w:r>
            <w:r w:rsidR="00910A24" w:rsidRPr="008E6993">
              <w:t>3</w:t>
            </w:r>
            <w:r w:rsidRPr="008E6993">
              <w:t>,0</w:t>
            </w:r>
          </w:p>
        </w:tc>
      </w:tr>
    </w:tbl>
    <w:p w:rsidR="00E106F3" w:rsidRPr="008E6993" w:rsidRDefault="00E106F3" w:rsidP="00E10F8D">
      <w:pPr>
        <w:pStyle w:val="a7"/>
      </w:pPr>
      <w:r w:rsidRPr="008E6993">
        <w:t>Примечание. 1. В скобках отмечена протяженность улиц и дорог, для которых намечена реконструкция, остальные улицы подлежат строительству.</w:t>
      </w:r>
    </w:p>
    <w:p w:rsidR="008A64C7" w:rsidRPr="008E6993" w:rsidRDefault="008A64C7" w:rsidP="00E10F8D">
      <w:pPr>
        <w:pStyle w:val="a7"/>
      </w:pPr>
      <w:r w:rsidRPr="008E6993">
        <w:t>В соответствии с проектируемым развитием улично-дорожной сети в местах перехода через водные препятствия предусмотрено реконструкция 10 существующих (</w:t>
      </w:r>
      <w:r w:rsidR="0006588E" w:rsidRPr="008E6993">
        <w:t>1 этап – 5 ед., 2 этап – 5 ед.) автодорожных мостов в г. Ухта, строительство 7 новых железнодорожных переездов (2 этап – 3 ед., 3 этап – 4 ед.</w:t>
      </w:r>
      <w:r w:rsidRPr="008E6993">
        <w:t>), а так же строительство 2 пешеходных мостов через р. Ухта (4 этап). Все, не затронутые строительством и реконструкцией, автодорожные мосты, а так же пешеходные мосты сохраняются.</w:t>
      </w:r>
    </w:p>
    <w:p w:rsidR="00E106F3" w:rsidRPr="008E6993" w:rsidRDefault="00E106F3" w:rsidP="00E10F8D">
      <w:pPr>
        <w:pStyle w:val="a7"/>
      </w:pPr>
      <w:r w:rsidRPr="008E6993">
        <w:t>Согласно проектируемой планировочной структуре населенных пунктов предлагается развитие сети общественного транспорта. Маршруты организуются по магистральным улицам и дорогам, а так же по внешним автомобильным дорогам. В соответствии с планируемым развитием улично-дорожной сети и сети общественного транспорта предлагается строительство 65 остановочных павильонов общественного транспорта.</w:t>
      </w:r>
    </w:p>
    <w:p w:rsidR="00E106F3" w:rsidRPr="008E6993" w:rsidRDefault="00E106F3" w:rsidP="00E10F8D">
      <w:pPr>
        <w:pStyle w:val="af1"/>
      </w:pPr>
      <w:r w:rsidRPr="008E6993">
        <w:lastRenderedPageBreak/>
        <w:t>п.г.т. Боровой, Водный, Шудаяг, Ярега</w:t>
      </w:r>
    </w:p>
    <w:p w:rsidR="00E106F3" w:rsidRPr="008E6993" w:rsidRDefault="00E106F3" w:rsidP="00E10F8D">
      <w:pPr>
        <w:pStyle w:val="a7"/>
      </w:pPr>
      <w:r w:rsidRPr="008E6993">
        <w:t>В соответствии с требованиями п. 6.2.11 РНГП для Республики Коми 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E106F3" w:rsidRPr="008E6993" w:rsidRDefault="00E106F3" w:rsidP="00E10F8D">
      <w:pPr>
        <w:pStyle w:val="a4"/>
        <w:ind w:left="0"/>
      </w:pPr>
      <w:r w:rsidRPr="008E6993">
        <w:t>магистральные дороги регулируемого движения;</w:t>
      </w:r>
    </w:p>
    <w:p w:rsidR="00E106F3" w:rsidRPr="008E6993" w:rsidRDefault="00E106F3" w:rsidP="00E10F8D">
      <w:pPr>
        <w:pStyle w:val="a4"/>
        <w:ind w:left="0"/>
      </w:pPr>
      <w:r w:rsidRPr="008E6993">
        <w:t>магистральные улицы общегородского значения;</w:t>
      </w:r>
    </w:p>
    <w:p w:rsidR="00E106F3" w:rsidRPr="008E6993" w:rsidRDefault="00E106F3" w:rsidP="00E10F8D">
      <w:pPr>
        <w:pStyle w:val="a4"/>
        <w:ind w:left="0"/>
      </w:pPr>
      <w:r w:rsidRPr="008E6993">
        <w:t>магистральные улицы районного значения;</w:t>
      </w:r>
    </w:p>
    <w:p w:rsidR="00E106F3" w:rsidRPr="008E6993" w:rsidRDefault="00E106F3" w:rsidP="00E10F8D">
      <w:pPr>
        <w:pStyle w:val="a4"/>
        <w:ind w:left="0"/>
      </w:pPr>
      <w:r w:rsidRPr="008E6993">
        <w:t>улицы и дороги местного значения</w:t>
      </w:r>
    </w:p>
    <w:p w:rsidR="00E106F3" w:rsidRPr="008E6993" w:rsidRDefault="00E106F3" w:rsidP="00E10F8D">
      <w:pPr>
        <w:pStyle w:val="a4"/>
        <w:ind w:left="0"/>
      </w:pPr>
      <w:r w:rsidRPr="008E6993">
        <w:t>проезды.</w:t>
      </w:r>
    </w:p>
    <w:p w:rsidR="00E106F3" w:rsidRPr="008E6993" w:rsidRDefault="00E106F3" w:rsidP="00E10F8D">
      <w:pPr>
        <w:pStyle w:val="a7"/>
      </w:pPr>
      <w:r w:rsidRPr="008E6993">
        <w:t>Помимо создания новых элементов улично-дорожной сети, генеральным планом предлагается реконструкция существующих улиц и дорог. Параметры улиц и дорог назначены в соответствии с требованиями таблицы 16 РНГП для Республики Коми, в связи с чем проектная ширина проезжей части магистральных дорог регулируемого движения составляет – 7 м, магистральных улиц общегородского значения – 7 м, магистральных улиц районного значения – 7 м,  улиц и дорог местного значения – 6 м, а проездов – 4-7 м. Для движения пешеходов в состав улиц включены тротуары с шириной пешеходной части равной 1,0 – 1,5 м, варьирующейся в зависимости от категории улицы. Дорожные одежды улиц и дорог предусмотрены капитального типа с асфальтобетонным покрытием. Основные показатели проектируемой улично-дорожной сети представлены ниже (</w:t>
      </w:r>
      <w:fldSimple w:instr=" REF _Ref331251852 \h  \* MERGEFORMAT ">
        <w:r w:rsidR="00670B74" w:rsidRPr="008E6993">
          <w:t xml:space="preserve">Таблица </w:t>
        </w:r>
        <w:r w:rsidR="00670B74">
          <w:rPr>
            <w:noProof/>
          </w:rPr>
          <w:t>18</w:t>
        </w:r>
      </w:fldSimple>
      <w:r w:rsidRPr="008E6993">
        <w:t>).</w:t>
      </w:r>
    </w:p>
    <w:p w:rsidR="00E106F3" w:rsidRPr="008E6993" w:rsidRDefault="00E106F3" w:rsidP="00E10F8D">
      <w:pPr>
        <w:pStyle w:val="af2"/>
      </w:pPr>
      <w:bookmarkStart w:id="70" w:name="_Ref331251852"/>
      <w:r w:rsidRPr="008E6993">
        <w:t xml:space="preserve">Таблица </w:t>
      </w:r>
      <w:fldSimple w:instr=" SEQ Таблица \* ARABIC ">
        <w:r w:rsidR="00670B74">
          <w:rPr>
            <w:noProof/>
          </w:rPr>
          <w:t>18</w:t>
        </w:r>
      </w:fldSimple>
      <w:bookmarkEnd w:id="70"/>
      <w:r w:rsidRPr="008E6993">
        <w:t xml:space="preserve"> Основные показатели проектируемой улично-дорожной сети п.г.т. Боровой, Водный, Шудаяг, Ярега</w:t>
      </w:r>
    </w:p>
    <w:tbl>
      <w:tblPr>
        <w:tblW w:w="9613" w:type="dxa"/>
        <w:jc w:val="center"/>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00"/>
      </w:tblPr>
      <w:tblGrid>
        <w:gridCol w:w="3249"/>
        <w:gridCol w:w="992"/>
        <w:gridCol w:w="1984"/>
        <w:gridCol w:w="851"/>
        <w:gridCol w:w="850"/>
        <w:gridCol w:w="851"/>
        <w:gridCol w:w="836"/>
      </w:tblGrid>
      <w:tr w:rsidR="00E106F3" w:rsidRPr="008E6993" w:rsidTr="006B68AF">
        <w:trPr>
          <w:trHeight w:val="20"/>
          <w:tblHeader/>
          <w:jc w:val="center"/>
        </w:trPr>
        <w:tc>
          <w:tcPr>
            <w:tcW w:w="3249" w:type="dxa"/>
            <w:vMerge w:val="restart"/>
          </w:tcPr>
          <w:p w:rsidR="00E106F3" w:rsidRPr="008E6993" w:rsidRDefault="00E106F3" w:rsidP="00E10F8D">
            <w:pPr>
              <w:pStyle w:val="af3"/>
            </w:pPr>
            <w:r w:rsidRPr="008E6993">
              <w:t>Показатели</w:t>
            </w:r>
          </w:p>
        </w:tc>
        <w:tc>
          <w:tcPr>
            <w:tcW w:w="992" w:type="dxa"/>
            <w:vMerge w:val="restart"/>
          </w:tcPr>
          <w:p w:rsidR="00E106F3" w:rsidRPr="008E6993" w:rsidRDefault="00E106F3" w:rsidP="00E10F8D">
            <w:pPr>
              <w:pStyle w:val="af3"/>
            </w:pPr>
            <w:r w:rsidRPr="008E6993">
              <w:t>Ед. изм.</w:t>
            </w:r>
          </w:p>
        </w:tc>
        <w:tc>
          <w:tcPr>
            <w:tcW w:w="5372" w:type="dxa"/>
            <w:gridSpan w:val="5"/>
          </w:tcPr>
          <w:p w:rsidR="00E106F3" w:rsidRPr="008E6993" w:rsidRDefault="00E106F3" w:rsidP="00E10F8D">
            <w:pPr>
              <w:pStyle w:val="af3"/>
            </w:pPr>
            <w:r w:rsidRPr="008E6993">
              <w:t>Кол-во</w:t>
            </w:r>
          </w:p>
        </w:tc>
      </w:tr>
      <w:tr w:rsidR="00E106F3" w:rsidRPr="008E6993" w:rsidTr="006B68AF">
        <w:trPr>
          <w:trHeight w:val="559"/>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val="restart"/>
          </w:tcPr>
          <w:p w:rsidR="00E106F3" w:rsidRPr="008E6993" w:rsidRDefault="00E106F3" w:rsidP="00E10F8D">
            <w:pPr>
              <w:pStyle w:val="af3"/>
            </w:pPr>
            <w:r w:rsidRPr="008E6993">
              <w:t>всего, на конец расчетного срока</w:t>
            </w:r>
          </w:p>
        </w:tc>
        <w:tc>
          <w:tcPr>
            <w:tcW w:w="3388" w:type="dxa"/>
            <w:gridSpan w:val="4"/>
          </w:tcPr>
          <w:p w:rsidR="00E106F3" w:rsidRPr="008E6993" w:rsidRDefault="00E106F3" w:rsidP="00E10F8D">
            <w:pPr>
              <w:pStyle w:val="af3"/>
            </w:pPr>
            <w:r w:rsidRPr="008E6993">
              <w:t>реализация мероприятий по этапам инвестиционного освоения, км</w:t>
            </w:r>
          </w:p>
        </w:tc>
      </w:tr>
      <w:tr w:rsidR="00E106F3" w:rsidRPr="008E6993" w:rsidTr="006B68AF">
        <w:trPr>
          <w:trHeight w:val="147"/>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tcPr>
          <w:p w:rsidR="00E106F3" w:rsidRPr="008E6993" w:rsidRDefault="00E106F3" w:rsidP="00E10F8D">
            <w:pPr>
              <w:pStyle w:val="af3"/>
            </w:pPr>
          </w:p>
        </w:tc>
        <w:tc>
          <w:tcPr>
            <w:tcW w:w="851" w:type="dxa"/>
          </w:tcPr>
          <w:p w:rsidR="00E106F3" w:rsidRPr="008E6993" w:rsidRDefault="00E106F3" w:rsidP="00E10F8D">
            <w:pPr>
              <w:pStyle w:val="af3"/>
            </w:pPr>
            <w:r w:rsidRPr="008E6993">
              <w:t>1 этап</w:t>
            </w:r>
          </w:p>
        </w:tc>
        <w:tc>
          <w:tcPr>
            <w:tcW w:w="850" w:type="dxa"/>
          </w:tcPr>
          <w:p w:rsidR="00E106F3" w:rsidRPr="008E6993" w:rsidRDefault="00E106F3" w:rsidP="00E10F8D">
            <w:pPr>
              <w:pStyle w:val="af3"/>
            </w:pPr>
            <w:r w:rsidRPr="008E6993">
              <w:t>2 этап</w:t>
            </w:r>
          </w:p>
        </w:tc>
        <w:tc>
          <w:tcPr>
            <w:tcW w:w="851" w:type="dxa"/>
            <w:tcBorders>
              <w:right w:val="single" w:sz="4" w:space="0" w:color="auto"/>
            </w:tcBorders>
          </w:tcPr>
          <w:p w:rsidR="00E106F3" w:rsidRPr="008E6993" w:rsidRDefault="00E106F3" w:rsidP="00E10F8D">
            <w:pPr>
              <w:pStyle w:val="af3"/>
            </w:pPr>
            <w:r w:rsidRPr="008E6993">
              <w:t>3 этап</w:t>
            </w:r>
          </w:p>
        </w:tc>
        <w:tc>
          <w:tcPr>
            <w:tcW w:w="836" w:type="dxa"/>
            <w:tcBorders>
              <w:left w:val="single" w:sz="4" w:space="0" w:color="auto"/>
            </w:tcBorders>
          </w:tcPr>
          <w:p w:rsidR="00E106F3" w:rsidRPr="008E6993" w:rsidRDefault="00E106F3" w:rsidP="00E10F8D">
            <w:pPr>
              <w:pStyle w:val="af3"/>
            </w:pPr>
            <w:r w:rsidRPr="008E6993">
              <w:t>4 этап</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п.г.т. Боровой</w:t>
            </w:r>
          </w:p>
        </w:tc>
      </w:tr>
      <w:tr w:rsidR="00E106F3"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106F3" w:rsidRPr="008E6993" w:rsidRDefault="00E106F3" w:rsidP="00E10F8D">
            <w:pPr>
              <w:pStyle w:val="afe"/>
            </w:pPr>
            <w:r w:rsidRPr="008E6993">
              <w:t>Протяженность улично-дорожной сети / площадь покрытия, всего,</w:t>
            </w:r>
          </w:p>
          <w:p w:rsidR="00E106F3" w:rsidRPr="008E6993" w:rsidRDefault="00E106F3"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км / м2</w:t>
            </w:r>
          </w:p>
          <w:p w:rsidR="00E106F3" w:rsidRPr="008E6993" w:rsidRDefault="00E106F3" w:rsidP="00E10F8D">
            <w:pPr>
              <w:pStyle w:val="aff4"/>
            </w:pPr>
          </w:p>
          <w:p w:rsidR="00E106F3" w:rsidRPr="008E6993" w:rsidRDefault="00E106F3" w:rsidP="00E10F8D">
            <w:pPr>
              <w:pStyle w:val="aff4"/>
            </w:pPr>
          </w:p>
        </w:tc>
        <w:tc>
          <w:tcPr>
            <w:tcW w:w="1984"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20 (1,4) / 122 890</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1,6</w:t>
            </w:r>
          </w:p>
        </w:tc>
        <w:tc>
          <w:tcPr>
            <w:tcW w:w="850"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1,9</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6,0</w:t>
            </w:r>
          </w:p>
        </w:tc>
        <w:tc>
          <w:tcPr>
            <w:tcW w:w="836"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10,5</w:t>
            </w:r>
          </w:p>
        </w:tc>
      </w:tr>
      <w:tr w:rsidR="00E106F3" w:rsidRPr="008E6993" w:rsidTr="006B68AF">
        <w:trPr>
          <w:trHeight w:val="243"/>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магистральные улицы общегородского значения</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1,6 (0,4) / 11 680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1,6</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187"/>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магистральные улицы районного значения</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1,9 (0,1)  / 12 610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1,9</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24"/>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улицы и дороги местного значения</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6,0 (0,5) / 36 170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6,0</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106F3" w:rsidRPr="008E6993" w:rsidRDefault="00E106F3"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10,5 (0,4) / 62 430</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10,5</w:t>
            </w:r>
          </w:p>
        </w:tc>
      </w:tr>
      <w:tr w:rsidR="00E106F3" w:rsidRPr="008E6993" w:rsidTr="006B68AF">
        <w:trPr>
          <w:trHeight w:val="243"/>
          <w:jc w:val="center"/>
        </w:trPr>
        <w:tc>
          <w:tcPr>
            <w:tcW w:w="9613" w:type="dxa"/>
            <w:gridSpan w:val="7"/>
            <w:tcBorders>
              <w:top w:val="single" w:sz="4" w:space="0" w:color="auto"/>
              <w:left w:val="single" w:sz="4" w:space="0" w:color="auto"/>
              <w:bottom w:val="single" w:sz="4" w:space="0" w:color="auto"/>
              <w:right w:val="single" w:sz="4" w:space="0" w:color="auto"/>
            </w:tcBorders>
          </w:tcPr>
          <w:p w:rsidR="00E106F3" w:rsidRPr="008E6993" w:rsidRDefault="00E106F3" w:rsidP="00E10F8D">
            <w:pPr>
              <w:pStyle w:val="af3"/>
            </w:pPr>
            <w:r w:rsidRPr="008E6993">
              <w:lastRenderedPageBreak/>
              <w:t>п.г.т. Водный</w:t>
            </w:r>
          </w:p>
        </w:tc>
      </w:tr>
      <w:tr w:rsidR="00E106F3"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106F3" w:rsidRPr="008E6993" w:rsidRDefault="00E106F3" w:rsidP="00E10F8D">
            <w:pPr>
              <w:pStyle w:val="afe"/>
            </w:pPr>
            <w:r w:rsidRPr="008E6993">
              <w:t>Протяженность улично-дорожной сети / площадь покрытия, всего,</w:t>
            </w:r>
          </w:p>
          <w:p w:rsidR="00E106F3" w:rsidRPr="008E6993" w:rsidRDefault="00E106F3"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км / м2</w:t>
            </w:r>
          </w:p>
          <w:p w:rsidR="00E106F3" w:rsidRPr="008E6993" w:rsidRDefault="00E106F3" w:rsidP="00E10F8D">
            <w:pPr>
              <w:pStyle w:val="aff4"/>
            </w:pPr>
          </w:p>
          <w:p w:rsidR="00E106F3" w:rsidRPr="008E6993" w:rsidRDefault="00E106F3" w:rsidP="00E10F8D">
            <w:pPr>
              <w:pStyle w:val="aff4"/>
            </w:pPr>
          </w:p>
        </w:tc>
        <w:tc>
          <w:tcPr>
            <w:tcW w:w="1984"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15,</w:t>
            </w:r>
            <w:r w:rsidR="0030700E" w:rsidRPr="008E6993">
              <w:t>4</w:t>
            </w:r>
            <w:r w:rsidRPr="008E6993">
              <w:t xml:space="preserve"> (3,8) / 9</w:t>
            </w:r>
            <w:r w:rsidR="0030700E" w:rsidRPr="008E6993">
              <w:t>4</w:t>
            </w:r>
            <w:r w:rsidRPr="008E6993">
              <w:t xml:space="preserve"> </w:t>
            </w:r>
            <w:r w:rsidR="0030700E" w:rsidRPr="008E6993">
              <w:t>23</w:t>
            </w:r>
            <w:r w:rsidRPr="008E6993">
              <w:t>0</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2,0</w:t>
            </w:r>
          </w:p>
        </w:tc>
        <w:tc>
          <w:tcPr>
            <w:tcW w:w="850"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4,</w:t>
            </w:r>
            <w:r w:rsidR="0030700E" w:rsidRPr="008E6993">
              <w:t>3</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3,0</w:t>
            </w:r>
          </w:p>
        </w:tc>
        <w:tc>
          <w:tcPr>
            <w:tcW w:w="836"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6,1</w:t>
            </w:r>
          </w:p>
        </w:tc>
      </w:tr>
      <w:tr w:rsidR="00E106F3" w:rsidRPr="008E6993" w:rsidTr="006B68AF">
        <w:trPr>
          <w:trHeight w:val="187"/>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магистральные улицы районного значения</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2,0 (2,0)  / 14 190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2,0</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24"/>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улицы и дороги местного значения</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4,</w:t>
            </w:r>
            <w:r w:rsidR="0030700E" w:rsidRPr="008E6993">
              <w:t>3</w:t>
            </w:r>
            <w:r w:rsidRPr="008E6993">
              <w:t xml:space="preserve"> (1,4) / 2</w:t>
            </w:r>
            <w:r w:rsidR="0030700E" w:rsidRPr="008E6993">
              <w:t>5</w:t>
            </w:r>
            <w:r w:rsidRPr="008E6993">
              <w:t xml:space="preserve"> </w:t>
            </w:r>
            <w:r w:rsidR="0030700E" w:rsidRPr="008E6993">
              <w:t>800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4,</w:t>
            </w:r>
            <w:r w:rsidR="0030700E" w:rsidRPr="008E6993">
              <w:t>3</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106F3" w:rsidRPr="008E6993" w:rsidRDefault="00E106F3"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9,1 (0,4) / 54 2</w:t>
            </w:r>
            <w:r w:rsidR="0030700E" w:rsidRPr="008E6993">
              <w:t>4</w:t>
            </w:r>
            <w:r w:rsidRPr="008E6993">
              <w:t>0</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3,0</w:t>
            </w:r>
          </w:p>
        </w:tc>
        <w:tc>
          <w:tcPr>
            <w:tcW w:w="836"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6,1</w:t>
            </w:r>
          </w:p>
        </w:tc>
      </w:tr>
      <w:tr w:rsidR="00E106F3" w:rsidRPr="008E6993" w:rsidTr="006B68AF">
        <w:trPr>
          <w:trHeight w:val="243"/>
          <w:jc w:val="center"/>
        </w:trPr>
        <w:tc>
          <w:tcPr>
            <w:tcW w:w="9613" w:type="dxa"/>
            <w:gridSpan w:val="7"/>
            <w:tcBorders>
              <w:top w:val="single" w:sz="4" w:space="0" w:color="auto"/>
              <w:left w:val="single" w:sz="4" w:space="0" w:color="auto"/>
              <w:bottom w:val="single" w:sz="4" w:space="0" w:color="auto"/>
              <w:right w:val="single" w:sz="4" w:space="0" w:color="auto"/>
            </w:tcBorders>
          </w:tcPr>
          <w:p w:rsidR="00E106F3" w:rsidRPr="008E6993" w:rsidRDefault="00E106F3" w:rsidP="00E10F8D">
            <w:pPr>
              <w:pStyle w:val="af3"/>
            </w:pPr>
            <w:r w:rsidRPr="008E6993">
              <w:t>п.г.т. Шудаяг</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19,9 (8,6) / 120 700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3,0</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3,2</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6,0</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7,7</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магистральные дороги регулируемого движения</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3,0 (3,0) / 20 900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3,0</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187"/>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магистральные улицы районного значения</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3,2 (1,1)  / 22 460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3,2</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24"/>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и дороги местного значения</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6,0 (0,9) / 36 110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6,0</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46B7F" w:rsidRPr="008E6993" w:rsidRDefault="00E46B7F"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7,7 (3,6) / 41 230</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7,7</w:t>
            </w:r>
          </w:p>
        </w:tc>
      </w:tr>
      <w:tr w:rsidR="00E106F3" w:rsidRPr="008E6993" w:rsidTr="006B68AF">
        <w:trPr>
          <w:trHeight w:val="243"/>
          <w:jc w:val="center"/>
        </w:trPr>
        <w:tc>
          <w:tcPr>
            <w:tcW w:w="9613" w:type="dxa"/>
            <w:gridSpan w:val="7"/>
            <w:tcBorders>
              <w:top w:val="single" w:sz="4" w:space="0" w:color="auto"/>
              <w:left w:val="single" w:sz="4" w:space="0" w:color="auto"/>
              <w:bottom w:val="single" w:sz="4" w:space="0" w:color="auto"/>
              <w:right w:val="single" w:sz="4" w:space="0" w:color="auto"/>
            </w:tcBorders>
          </w:tcPr>
          <w:p w:rsidR="00E106F3" w:rsidRPr="008E6993" w:rsidRDefault="00E106F3" w:rsidP="00E10F8D">
            <w:pPr>
              <w:pStyle w:val="af3"/>
            </w:pPr>
            <w:r w:rsidRPr="008E6993">
              <w:t>п.г.т. Ярега</w:t>
            </w:r>
          </w:p>
        </w:tc>
      </w:tr>
      <w:tr w:rsidR="004A6E50"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4A6E50" w:rsidRPr="008E6993" w:rsidRDefault="004A6E50" w:rsidP="00E10F8D">
            <w:pPr>
              <w:pStyle w:val="afe"/>
            </w:pPr>
            <w:r w:rsidRPr="008E6993">
              <w:t>Протяженность улично-дорожной сети / площадь покрытия, всего,</w:t>
            </w:r>
          </w:p>
          <w:p w:rsidR="004A6E50" w:rsidRPr="008E6993" w:rsidRDefault="004A6E50"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км / м2</w:t>
            </w:r>
          </w:p>
          <w:p w:rsidR="004A6E50" w:rsidRPr="008E6993" w:rsidRDefault="004A6E50" w:rsidP="00E10F8D">
            <w:pPr>
              <w:pStyle w:val="aff4"/>
            </w:pPr>
          </w:p>
          <w:p w:rsidR="004A6E50" w:rsidRPr="008E6993" w:rsidRDefault="004A6E50" w:rsidP="00E10F8D">
            <w:pPr>
              <w:pStyle w:val="aff4"/>
            </w:pPr>
          </w:p>
        </w:tc>
        <w:tc>
          <w:tcPr>
            <w:tcW w:w="1984"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18,</w:t>
            </w:r>
            <w:r w:rsidR="000174F6" w:rsidRPr="008E6993">
              <w:t>8</w:t>
            </w:r>
            <w:r w:rsidRPr="008E6993">
              <w:t xml:space="preserve"> (3,</w:t>
            </w:r>
            <w:r w:rsidR="000174F6" w:rsidRPr="008E6993">
              <w:t>8</w:t>
            </w:r>
            <w:r w:rsidRPr="008E6993">
              <w:t>) / 11</w:t>
            </w:r>
            <w:r w:rsidR="000174F6" w:rsidRPr="008E6993">
              <w:t>9</w:t>
            </w:r>
            <w:r w:rsidRPr="008E6993">
              <w:t xml:space="preserve"> </w:t>
            </w:r>
            <w:r w:rsidR="000174F6" w:rsidRPr="008E6993">
              <w:t>35</w:t>
            </w:r>
            <w:r w:rsidRPr="008E6993">
              <w:t>0</w:t>
            </w:r>
          </w:p>
        </w:tc>
        <w:tc>
          <w:tcPr>
            <w:tcW w:w="851"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5,1</w:t>
            </w:r>
          </w:p>
        </w:tc>
        <w:tc>
          <w:tcPr>
            <w:tcW w:w="850"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11,</w:t>
            </w:r>
            <w:r w:rsidR="000174F6" w:rsidRPr="008E6993">
              <w:t>7</w:t>
            </w:r>
          </w:p>
        </w:tc>
        <w:tc>
          <w:tcPr>
            <w:tcW w:w="851" w:type="dxa"/>
            <w:tcBorders>
              <w:top w:val="single" w:sz="4" w:space="0" w:color="auto"/>
              <w:left w:val="single" w:sz="4" w:space="0" w:color="auto"/>
              <w:bottom w:val="nil"/>
              <w:right w:val="single" w:sz="4" w:space="0" w:color="auto"/>
            </w:tcBorders>
          </w:tcPr>
          <w:p w:rsidR="004A6E50" w:rsidRPr="008E6993" w:rsidRDefault="000174F6" w:rsidP="00E10F8D">
            <w:pPr>
              <w:pStyle w:val="aff4"/>
            </w:pPr>
            <w:r w:rsidRPr="008E6993">
              <w:t>2,0</w:t>
            </w:r>
          </w:p>
        </w:tc>
        <w:tc>
          <w:tcPr>
            <w:tcW w:w="836"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187"/>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магистральные улицы районного значения</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4A6E50" w:rsidP="00E10F8D">
            <w:pPr>
              <w:pStyle w:val="aff4"/>
            </w:pPr>
            <w:r w:rsidRPr="008E6993">
              <w:t>5,</w:t>
            </w:r>
            <w:r w:rsidR="000174F6" w:rsidRPr="008E6993">
              <w:t>9</w:t>
            </w:r>
            <w:r w:rsidRPr="008E6993">
              <w:t xml:space="preserve"> (2,1)  / 41 </w:t>
            </w:r>
            <w:r w:rsidR="000174F6" w:rsidRPr="008E6993">
              <w:t>50</w:t>
            </w:r>
            <w:r w:rsidRPr="008E6993">
              <w:t>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5,1</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0,</w:t>
            </w:r>
            <w:r w:rsidR="000174F6" w:rsidRPr="008E6993">
              <w:t>8</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224"/>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улицы и дороги местного значения</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0174F6" w:rsidP="00E10F8D">
            <w:pPr>
              <w:pStyle w:val="aff4"/>
            </w:pPr>
            <w:r w:rsidRPr="008E6993">
              <w:t>7,4</w:t>
            </w:r>
            <w:r w:rsidR="004A6E50" w:rsidRPr="008E6993">
              <w:t xml:space="preserve"> (</w:t>
            </w:r>
            <w:r w:rsidRPr="008E6993">
              <w:t>1,0</w:t>
            </w:r>
            <w:r w:rsidR="004A6E50" w:rsidRPr="008E6993">
              <w:t xml:space="preserve">) / </w:t>
            </w:r>
            <w:r w:rsidRPr="008E6993">
              <w:t>44 7</w:t>
            </w:r>
            <w:r w:rsidR="004A6E50" w:rsidRPr="008E6993">
              <w:t>00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7,</w:t>
            </w:r>
            <w:r w:rsidR="000174F6" w:rsidRPr="008E6993">
              <w:t>4</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4A6E50" w:rsidRPr="008E6993" w:rsidRDefault="004A6E50"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5,</w:t>
            </w:r>
            <w:r w:rsidR="000174F6" w:rsidRPr="008E6993">
              <w:t>5</w:t>
            </w:r>
            <w:r w:rsidRPr="008E6993">
              <w:t xml:space="preserve"> (</w:t>
            </w:r>
            <w:r w:rsidR="000174F6" w:rsidRPr="008E6993">
              <w:t>0,7</w:t>
            </w:r>
            <w:r w:rsidRPr="008E6993">
              <w:t>) / 3</w:t>
            </w:r>
            <w:r w:rsidR="000174F6" w:rsidRPr="008E6993">
              <w:t>3</w:t>
            </w:r>
            <w:r w:rsidRPr="008E6993">
              <w:t xml:space="preserve"> </w:t>
            </w:r>
            <w:r w:rsidR="000174F6" w:rsidRPr="008E6993">
              <w:t>15</w:t>
            </w:r>
            <w:r w:rsidRPr="008E6993">
              <w:t>0</w:t>
            </w:r>
          </w:p>
        </w:tc>
        <w:tc>
          <w:tcPr>
            <w:tcW w:w="851"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4A6E50" w:rsidRPr="008E6993" w:rsidRDefault="000174F6" w:rsidP="00E10F8D">
            <w:pPr>
              <w:pStyle w:val="aff4"/>
            </w:pPr>
            <w:r w:rsidRPr="008E6993">
              <w:t>3,5</w:t>
            </w:r>
          </w:p>
        </w:tc>
        <w:tc>
          <w:tcPr>
            <w:tcW w:w="851" w:type="dxa"/>
            <w:tcBorders>
              <w:top w:val="nil"/>
              <w:left w:val="single" w:sz="4" w:space="0" w:color="auto"/>
              <w:bottom w:val="single" w:sz="4" w:space="0" w:color="auto"/>
              <w:right w:val="single" w:sz="4" w:space="0" w:color="auto"/>
            </w:tcBorders>
          </w:tcPr>
          <w:p w:rsidR="004A6E50" w:rsidRPr="008E6993" w:rsidRDefault="000174F6" w:rsidP="00E10F8D">
            <w:pPr>
              <w:pStyle w:val="aff4"/>
            </w:pPr>
            <w:r w:rsidRPr="008E6993">
              <w:t>2,0</w:t>
            </w:r>
          </w:p>
        </w:tc>
        <w:tc>
          <w:tcPr>
            <w:tcW w:w="836"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r>
    </w:tbl>
    <w:p w:rsidR="00E106F3" w:rsidRPr="008E6993" w:rsidRDefault="00E106F3" w:rsidP="00E10F8D">
      <w:pPr>
        <w:pStyle w:val="a7"/>
      </w:pPr>
      <w:r w:rsidRPr="008E6993">
        <w:t>Примечание. 1. В скобках отмечена протяженность улиц и дорог, для которых намечена реконструкция, остальные улицы подлежат строительству.</w:t>
      </w:r>
    </w:p>
    <w:p w:rsidR="00E106F3" w:rsidRPr="008E6993" w:rsidRDefault="00E106F3" w:rsidP="00E10F8D">
      <w:pPr>
        <w:pStyle w:val="a7"/>
      </w:pPr>
      <w:r w:rsidRPr="008E6993">
        <w:lastRenderedPageBreak/>
        <w:t>Проектом генерального плана в п.г.т. Ярега на 3 этапе предусматривается реконструкция существующего железнодорожного переезда.</w:t>
      </w:r>
    </w:p>
    <w:p w:rsidR="00E106F3" w:rsidRPr="008E6993" w:rsidRDefault="00E106F3" w:rsidP="00E10F8D">
      <w:pPr>
        <w:pStyle w:val="af1"/>
      </w:pPr>
      <w:r w:rsidRPr="008E6993">
        <w:t xml:space="preserve">п.с.т. Веселый Кут, Гэрдъель, Изъюр, Кэмдин, Нижний Доманик, Первомайский, </w:t>
      </w:r>
      <w:r w:rsidR="003E724B" w:rsidRPr="008E6993">
        <w:t>Седъю</w:t>
      </w:r>
      <w:r w:rsidRPr="008E6993">
        <w:t>, Тобысь</w:t>
      </w:r>
    </w:p>
    <w:p w:rsidR="00E106F3" w:rsidRPr="008E6993" w:rsidRDefault="00E106F3" w:rsidP="00E10F8D">
      <w:pPr>
        <w:pStyle w:val="a7"/>
      </w:pPr>
      <w:r w:rsidRPr="008E6993">
        <w:t>В соответствии с требованиями п. 6.2.11 РНГП для Республики Коми 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E106F3" w:rsidRPr="008E6993" w:rsidRDefault="00E106F3" w:rsidP="00E10F8D">
      <w:pPr>
        <w:pStyle w:val="a4"/>
        <w:ind w:left="0"/>
      </w:pPr>
      <w:r w:rsidRPr="008E6993">
        <w:t>главные улицы;</w:t>
      </w:r>
    </w:p>
    <w:p w:rsidR="00E106F3" w:rsidRPr="008E6993" w:rsidRDefault="00E106F3" w:rsidP="00E10F8D">
      <w:pPr>
        <w:pStyle w:val="a4"/>
        <w:ind w:left="0"/>
      </w:pPr>
      <w:r w:rsidRPr="008E6993">
        <w:t>улицы в жилой застройке основные;</w:t>
      </w:r>
    </w:p>
    <w:p w:rsidR="00E106F3" w:rsidRPr="008E6993" w:rsidRDefault="00E106F3" w:rsidP="00E10F8D">
      <w:pPr>
        <w:pStyle w:val="a4"/>
        <w:ind w:left="0"/>
      </w:pPr>
      <w:r w:rsidRPr="008E6993">
        <w:t>улицы в жилой застройке второстепенные;</w:t>
      </w:r>
    </w:p>
    <w:p w:rsidR="00E106F3" w:rsidRPr="008E6993" w:rsidRDefault="00E106F3" w:rsidP="00E10F8D">
      <w:pPr>
        <w:pStyle w:val="a4"/>
        <w:ind w:left="0"/>
      </w:pPr>
      <w:r w:rsidRPr="008E6993">
        <w:t>проезды.</w:t>
      </w:r>
    </w:p>
    <w:p w:rsidR="00E106F3" w:rsidRPr="008E6993" w:rsidRDefault="00E106F3" w:rsidP="00E10F8D">
      <w:pPr>
        <w:pStyle w:val="a7"/>
      </w:pPr>
      <w:r w:rsidRPr="008E6993">
        <w:t>Помимо создания новых элементов улично-дорожной сети, генеральным планом предлагается реконструкция существующих улиц и дорог. Параметры улиц и дорог назначены в соответствии с требованиями таблицы 17 РНГП для Республики Коми, в связи с чем проектная ширина проезжей части главных улиц составляет – 7 м, улиц в жилой застройке основных – 6 м, улиц в жилой застройке второстепенных – 6 м, а проездов – 4-6 м. Для движения пешеходов в состав улиц включены тротуары с шириной пешеходной части равной 1,0 – 1,5 м, варьирующейся в зависимости от категории улицы. Дорожные одежды улиц и дорог предусмотрены капитального типа с асфальтобетонным покрытием. Основные показатели проектируемой улично-дорожной сети представлены ниже (</w:t>
      </w:r>
      <w:fldSimple w:instr=" REF _Ref331251876 \h  \* MERGEFORMAT ">
        <w:r w:rsidR="00670B74" w:rsidRPr="008E6993">
          <w:t xml:space="preserve">Таблица </w:t>
        </w:r>
        <w:r w:rsidR="00670B74">
          <w:rPr>
            <w:noProof/>
          </w:rPr>
          <w:t>19</w:t>
        </w:r>
      </w:fldSimple>
      <w:r w:rsidRPr="008E6993">
        <w:t>).</w:t>
      </w:r>
    </w:p>
    <w:p w:rsidR="00E106F3" w:rsidRPr="008E6993" w:rsidRDefault="00E106F3" w:rsidP="00E10F8D">
      <w:pPr>
        <w:pStyle w:val="af2"/>
      </w:pPr>
      <w:bookmarkStart w:id="71" w:name="_Ref331251876"/>
      <w:r w:rsidRPr="008E6993">
        <w:t xml:space="preserve">Таблица </w:t>
      </w:r>
      <w:fldSimple w:instr=" SEQ Таблица \* ARABIC ">
        <w:r w:rsidR="00670B74">
          <w:rPr>
            <w:noProof/>
          </w:rPr>
          <w:t>19</w:t>
        </w:r>
      </w:fldSimple>
      <w:bookmarkEnd w:id="71"/>
      <w:r w:rsidRPr="008E6993">
        <w:t xml:space="preserve"> Основные показатели проектируемой улично-дорожной сети п.с.т. Веселый Кут, Гэрдъель, Изъюр, Кэмдин, Нижний Доманик, Первомайский, </w:t>
      </w:r>
      <w:r w:rsidR="003E724B" w:rsidRPr="008E6993">
        <w:t>Седъю</w:t>
      </w:r>
      <w:r w:rsidRPr="008E6993">
        <w:t>, Тобысь</w:t>
      </w:r>
    </w:p>
    <w:tbl>
      <w:tblPr>
        <w:tblW w:w="9613" w:type="dxa"/>
        <w:jc w:val="center"/>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00"/>
      </w:tblPr>
      <w:tblGrid>
        <w:gridCol w:w="3249"/>
        <w:gridCol w:w="992"/>
        <w:gridCol w:w="1984"/>
        <w:gridCol w:w="851"/>
        <w:gridCol w:w="850"/>
        <w:gridCol w:w="851"/>
        <w:gridCol w:w="836"/>
      </w:tblGrid>
      <w:tr w:rsidR="00E106F3" w:rsidRPr="008E6993" w:rsidTr="006B68AF">
        <w:trPr>
          <w:trHeight w:val="20"/>
          <w:tblHeader/>
          <w:jc w:val="center"/>
        </w:trPr>
        <w:tc>
          <w:tcPr>
            <w:tcW w:w="3249" w:type="dxa"/>
            <w:vMerge w:val="restart"/>
          </w:tcPr>
          <w:p w:rsidR="00E106F3" w:rsidRPr="008E6993" w:rsidRDefault="00E106F3" w:rsidP="00E10F8D">
            <w:pPr>
              <w:pStyle w:val="af3"/>
            </w:pPr>
            <w:r w:rsidRPr="008E6993">
              <w:t>Показатели</w:t>
            </w:r>
          </w:p>
        </w:tc>
        <w:tc>
          <w:tcPr>
            <w:tcW w:w="992" w:type="dxa"/>
            <w:vMerge w:val="restart"/>
          </w:tcPr>
          <w:p w:rsidR="00E106F3" w:rsidRPr="008E6993" w:rsidRDefault="00E106F3" w:rsidP="00E10F8D">
            <w:pPr>
              <w:pStyle w:val="af3"/>
            </w:pPr>
            <w:r w:rsidRPr="008E6993">
              <w:t>Ед. изм.</w:t>
            </w:r>
          </w:p>
        </w:tc>
        <w:tc>
          <w:tcPr>
            <w:tcW w:w="5372" w:type="dxa"/>
            <w:gridSpan w:val="5"/>
          </w:tcPr>
          <w:p w:rsidR="00E106F3" w:rsidRPr="008E6993" w:rsidRDefault="00E106F3" w:rsidP="00E10F8D">
            <w:pPr>
              <w:pStyle w:val="af3"/>
            </w:pPr>
            <w:r w:rsidRPr="008E6993">
              <w:t>Кол-во</w:t>
            </w:r>
          </w:p>
        </w:tc>
      </w:tr>
      <w:tr w:rsidR="00E106F3" w:rsidRPr="008E6993" w:rsidTr="006B68AF">
        <w:trPr>
          <w:trHeight w:val="559"/>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val="restart"/>
          </w:tcPr>
          <w:p w:rsidR="00E106F3" w:rsidRPr="008E6993" w:rsidRDefault="00E106F3" w:rsidP="00E10F8D">
            <w:pPr>
              <w:pStyle w:val="af3"/>
            </w:pPr>
            <w:r w:rsidRPr="008E6993">
              <w:t>всего, на конец расчетного срока</w:t>
            </w:r>
          </w:p>
        </w:tc>
        <w:tc>
          <w:tcPr>
            <w:tcW w:w="3388" w:type="dxa"/>
            <w:gridSpan w:val="4"/>
          </w:tcPr>
          <w:p w:rsidR="00E106F3" w:rsidRPr="008E6993" w:rsidRDefault="00E106F3" w:rsidP="00E10F8D">
            <w:pPr>
              <w:pStyle w:val="af3"/>
            </w:pPr>
            <w:r w:rsidRPr="008E6993">
              <w:t>реализация мероприятий по этапам инвестиционного освоения, км</w:t>
            </w:r>
          </w:p>
        </w:tc>
      </w:tr>
      <w:tr w:rsidR="00E106F3" w:rsidRPr="008E6993" w:rsidTr="006B68AF">
        <w:trPr>
          <w:trHeight w:val="147"/>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tcPr>
          <w:p w:rsidR="00E106F3" w:rsidRPr="008E6993" w:rsidRDefault="00E106F3" w:rsidP="00E10F8D">
            <w:pPr>
              <w:pStyle w:val="af3"/>
            </w:pPr>
          </w:p>
        </w:tc>
        <w:tc>
          <w:tcPr>
            <w:tcW w:w="851" w:type="dxa"/>
          </w:tcPr>
          <w:p w:rsidR="00E106F3" w:rsidRPr="008E6993" w:rsidRDefault="00E106F3" w:rsidP="00E10F8D">
            <w:pPr>
              <w:pStyle w:val="af3"/>
            </w:pPr>
            <w:r w:rsidRPr="008E6993">
              <w:t>1 этап</w:t>
            </w:r>
          </w:p>
        </w:tc>
        <w:tc>
          <w:tcPr>
            <w:tcW w:w="850" w:type="dxa"/>
          </w:tcPr>
          <w:p w:rsidR="00E106F3" w:rsidRPr="008E6993" w:rsidRDefault="00E106F3" w:rsidP="00E10F8D">
            <w:pPr>
              <w:pStyle w:val="af3"/>
            </w:pPr>
            <w:r w:rsidRPr="008E6993">
              <w:t>2 этап</w:t>
            </w:r>
          </w:p>
        </w:tc>
        <w:tc>
          <w:tcPr>
            <w:tcW w:w="851" w:type="dxa"/>
            <w:tcBorders>
              <w:right w:val="single" w:sz="4" w:space="0" w:color="auto"/>
            </w:tcBorders>
          </w:tcPr>
          <w:p w:rsidR="00E106F3" w:rsidRPr="008E6993" w:rsidRDefault="00E106F3" w:rsidP="00E10F8D">
            <w:pPr>
              <w:pStyle w:val="af3"/>
            </w:pPr>
            <w:r w:rsidRPr="008E6993">
              <w:t>3 этап</w:t>
            </w:r>
          </w:p>
        </w:tc>
        <w:tc>
          <w:tcPr>
            <w:tcW w:w="836" w:type="dxa"/>
            <w:tcBorders>
              <w:left w:val="single" w:sz="4" w:space="0" w:color="auto"/>
            </w:tcBorders>
          </w:tcPr>
          <w:p w:rsidR="00E106F3" w:rsidRPr="008E6993" w:rsidRDefault="00E106F3" w:rsidP="00E10F8D">
            <w:pPr>
              <w:pStyle w:val="af3"/>
            </w:pPr>
            <w:r w:rsidRPr="008E6993">
              <w:t>4 этап</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п.с.т. Веселый Кут</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4,8 (0,6) / 28 790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0,6</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1,9</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0,9</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0,6 (0,6) / 3 590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0,6</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187"/>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2,9  / 17 700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1,0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1,9</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46B7F" w:rsidRPr="008E6993" w:rsidRDefault="00E46B7F"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1,3 / 7 500</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1,3</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п.с.т. Гэрдъель</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1,3 / 8 160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0,3</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0,5</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0,5</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lastRenderedPageBreak/>
              <w:t>- улицы в жилой застройке основные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0,3 / 1 650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0,3</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187"/>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0,5  / 3 270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0,5</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46B7F" w:rsidRPr="008E6993" w:rsidRDefault="00E46B7F"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0,5 / 3 240</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0,5</w:t>
            </w:r>
          </w:p>
        </w:tc>
        <w:tc>
          <w:tcPr>
            <w:tcW w:w="836"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п.с.т. Изъюр</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2,0 / 12 590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0,7</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1,3</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0,7 / 4 550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0,7</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187"/>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1,3  / 8 040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1,3</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п.с.т. Кэмдин</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5,4 (1,6) / 32 350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1,6</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0,5</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0,9</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2,4</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главные улицы</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1,6 (1,4) / 11 060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1,6</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0,5 (0,1) / 3 000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0,5</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187"/>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0,9 (0,1)  / 5 390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0,9</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46B7F" w:rsidRPr="008E6993" w:rsidRDefault="00E46B7F"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2,4 / 12 900</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2,4</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п.с.т. Нижний Доманик</w:t>
            </w:r>
          </w:p>
        </w:tc>
      </w:tr>
      <w:tr w:rsidR="004A6E50"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4A6E50" w:rsidRPr="008E6993" w:rsidRDefault="004A6E50" w:rsidP="00E10F8D">
            <w:pPr>
              <w:pStyle w:val="afe"/>
            </w:pPr>
            <w:r w:rsidRPr="008E6993">
              <w:t>Протяженность улично-дорожной сети / площадь покрытия, всего,</w:t>
            </w:r>
          </w:p>
          <w:p w:rsidR="004A6E50" w:rsidRPr="008E6993" w:rsidRDefault="004A6E50"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км / м2</w:t>
            </w:r>
          </w:p>
          <w:p w:rsidR="004A6E50" w:rsidRPr="008E6993" w:rsidRDefault="004A6E50" w:rsidP="00E10F8D">
            <w:pPr>
              <w:pStyle w:val="aff4"/>
            </w:pPr>
          </w:p>
          <w:p w:rsidR="004A6E50" w:rsidRPr="008E6993" w:rsidRDefault="004A6E50" w:rsidP="00E10F8D">
            <w:pPr>
              <w:pStyle w:val="aff4"/>
            </w:pPr>
          </w:p>
        </w:tc>
        <w:tc>
          <w:tcPr>
            <w:tcW w:w="1984"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9,0 (3,4) / 53 440</w:t>
            </w:r>
          </w:p>
        </w:tc>
        <w:tc>
          <w:tcPr>
            <w:tcW w:w="851"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1,1</w:t>
            </w:r>
          </w:p>
        </w:tc>
        <w:tc>
          <w:tcPr>
            <w:tcW w:w="850"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7,9</w:t>
            </w:r>
          </w:p>
        </w:tc>
        <w:tc>
          <w:tcPr>
            <w:tcW w:w="851"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w:t>
            </w:r>
          </w:p>
        </w:tc>
        <w:tc>
          <w:tcPr>
            <w:tcW w:w="836"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243"/>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проезды</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4A6E50" w:rsidP="00E10F8D">
            <w:pPr>
              <w:pStyle w:val="aff4"/>
            </w:pPr>
            <w:r w:rsidRPr="008E6993">
              <w:t>9,0 (3,4) / 53 440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1,1</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7,9</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lastRenderedPageBreak/>
              <w:t>п.с.т. Первомайский</w:t>
            </w:r>
          </w:p>
        </w:tc>
      </w:tr>
      <w:tr w:rsidR="00E106F3"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106F3" w:rsidRPr="008E6993" w:rsidRDefault="00E106F3" w:rsidP="00E10F8D">
            <w:pPr>
              <w:pStyle w:val="afe"/>
            </w:pPr>
            <w:r w:rsidRPr="008E6993">
              <w:t>Протяженность улично-дорожной сети / площадь покрытия, всего,</w:t>
            </w:r>
          </w:p>
          <w:p w:rsidR="00E106F3" w:rsidRPr="008E6993" w:rsidRDefault="00E106F3"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км / м2</w:t>
            </w:r>
          </w:p>
          <w:p w:rsidR="00E106F3" w:rsidRPr="008E6993" w:rsidRDefault="00E106F3" w:rsidP="00E10F8D">
            <w:pPr>
              <w:pStyle w:val="aff4"/>
            </w:pPr>
          </w:p>
          <w:p w:rsidR="00E106F3" w:rsidRPr="008E6993" w:rsidRDefault="00E106F3" w:rsidP="00E10F8D">
            <w:pPr>
              <w:pStyle w:val="aff4"/>
            </w:pPr>
          </w:p>
        </w:tc>
        <w:tc>
          <w:tcPr>
            <w:tcW w:w="1984"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5,0 / 30 020</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0,6</w:t>
            </w:r>
          </w:p>
        </w:tc>
        <w:tc>
          <w:tcPr>
            <w:tcW w:w="850"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1,4</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3,0</w:t>
            </w:r>
          </w:p>
        </w:tc>
        <w:tc>
          <w:tcPr>
            <w:tcW w:w="836"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43"/>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0,6 / 3 480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0,6</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106F3" w:rsidRPr="008E6993" w:rsidRDefault="00E106F3"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4,4 / 26 540</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1,4</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3,0</w:t>
            </w:r>
          </w:p>
        </w:tc>
        <w:tc>
          <w:tcPr>
            <w:tcW w:w="836"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 xml:space="preserve">п.с.т. </w:t>
            </w:r>
            <w:r w:rsidR="003E724B" w:rsidRPr="008E6993">
              <w:t>Седъю</w:t>
            </w:r>
          </w:p>
        </w:tc>
      </w:tr>
      <w:tr w:rsidR="004A6E50"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4A6E50" w:rsidRPr="008E6993" w:rsidRDefault="004A6E50" w:rsidP="00E10F8D">
            <w:pPr>
              <w:pStyle w:val="afe"/>
            </w:pPr>
            <w:r w:rsidRPr="008E6993">
              <w:t>Протяженность улично-дорожной сети / площадь покрытия, всего,</w:t>
            </w:r>
          </w:p>
          <w:p w:rsidR="004A6E50" w:rsidRPr="008E6993" w:rsidRDefault="004A6E50"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км / м2</w:t>
            </w:r>
          </w:p>
          <w:p w:rsidR="004A6E50" w:rsidRPr="008E6993" w:rsidRDefault="004A6E50" w:rsidP="00E10F8D">
            <w:pPr>
              <w:pStyle w:val="aff4"/>
            </w:pPr>
          </w:p>
          <w:p w:rsidR="004A6E50" w:rsidRPr="008E6993" w:rsidRDefault="004A6E50" w:rsidP="00E10F8D">
            <w:pPr>
              <w:pStyle w:val="aff4"/>
            </w:pPr>
          </w:p>
        </w:tc>
        <w:tc>
          <w:tcPr>
            <w:tcW w:w="1984"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5,</w:t>
            </w:r>
            <w:r w:rsidR="007030F8" w:rsidRPr="008E6993">
              <w:t>6</w:t>
            </w:r>
            <w:r w:rsidRPr="008E6993">
              <w:t xml:space="preserve"> / 3</w:t>
            </w:r>
            <w:r w:rsidR="007030F8" w:rsidRPr="008E6993">
              <w:t>3</w:t>
            </w:r>
            <w:r w:rsidRPr="008E6993">
              <w:t xml:space="preserve"> </w:t>
            </w:r>
            <w:r w:rsidR="007030F8" w:rsidRPr="008E6993">
              <w:t>28</w:t>
            </w:r>
            <w:r w:rsidRPr="008E6993">
              <w:t>0</w:t>
            </w:r>
          </w:p>
        </w:tc>
        <w:tc>
          <w:tcPr>
            <w:tcW w:w="851"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0,4</w:t>
            </w:r>
          </w:p>
        </w:tc>
        <w:tc>
          <w:tcPr>
            <w:tcW w:w="850"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1,2</w:t>
            </w:r>
          </w:p>
        </w:tc>
        <w:tc>
          <w:tcPr>
            <w:tcW w:w="851"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0,</w:t>
            </w:r>
            <w:r w:rsidR="007030F8" w:rsidRPr="008E6993">
              <w:t>5</w:t>
            </w:r>
          </w:p>
        </w:tc>
        <w:tc>
          <w:tcPr>
            <w:tcW w:w="836"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3,5</w:t>
            </w:r>
          </w:p>
        </w:tc>
      </w:tr>
      <w:tr w:rsidR="004A6E50" w:rsidRPr="008E6993" w:rsidTr="006B68AF">
        <w:trPr>
          <w:trHeight w:val="243"/>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главные улицы</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4A6E50" w:rsidP="00E10F8D">
            <w:pPr>
              <w:pStyle w:val="aff4"/>
            </w:pPr>
            <w:r w:rsidRPr="008E6993">
              <w:t>0,4 / 2 700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0,4</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243"/>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4A6E50" w:rsidP="00E10F8D">
            <w:pPr>
              <w:pStyle w:val="aff4"/>
            </w:pPr>
            <w:r w:rsidRPr="008E6993">
              <w:t>1,2 / 7 330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1,2</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187"/>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4A6E50" w:rsidP="00E10F8D">
            <w:pPr>
              <w:pStyle w:val="aff4"/>
            </w:pPr>
            <w:r w:rsidRPr="008E6993">
              <w:t>2,</w:t>
            </w:r>
            <w:r w:rsidR="007030F8" w:rsidRPr="008E6993">
              <w:t>5</w:t>
            </w:r>
            <w:r w:rsidRPr="008E6993">
              <w:t xml:space="preserve">  / 1</w:t>
            </w:r>
            <w:r w:rsidR="007030F8" w:rsidRPr="008E6993">
              <w:t>4</w:t>
            </w:r>
            <w:r w:rsidRPr="008E6993">
              <w:t xml:space="preserve"> </w:t>
            </w:r>
            <w:r w:rsidR="007030F8" w:rsidRPr="008E6993">
              <w:t>71</w:t>
            </w:r>
            <w:r w:rsidRPr="008E6993">
              <w:t>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0,</w:t>
            </w:r>
            <w:r w:rsidR="007030F8" w:rsidRPr="008E6993">
              <w:t>5</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2,0</w:t>
            </w:r>
          </w:p>
        </w:tc>
      </w:tr>
      <w:tr w:rsidR="004A6E50"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4A6E50" w:rsidRPr="008E6993" w:rsidRDefault="004A6E50"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1,5 / 8 540</w:t>
            </w:r>
          </w:p>
        </w:tc>
        <w:tc>
          <w:tcPr>
            <w:tcW w:w="851"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c>
          <w:tcPr>
            <w:tcW w:w="836"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1,5</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п.с.т. Тобысь</w:t>
            </w:r>
          </w:p>
        </w:tc>
      </w:tr>
      <w:tr w:rsidR="00E106F3"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106F3" w:rsidRPr="008E6993" w:rsidRDefault="00E106F3" w:rsidP="00E10F8D">
            <w:pPr>
              <w:pStyle w:val="afe"/>
            </w:pPr>
            <w:r w:rsidRPr="008E6993">
              <w:t>Протяженность улично-дорожной сети / площадь покрытия, всего,</w:t>
            </w:r>
          </w:p>
          <w:p w:rsidR="00E106F3" w:rsidRPr="008E6993" w:rsidRDefault="00E106F3"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км / м2</w:t>
            </w:r>
          </w:p>
          <w:p w:rsidR="00E106F3" w:rsidRPr="008E6993" w:rsidRDefault="00E106F3" w:rsidP="00E10F8D">
            <w:pPr>
              <w:pStyle w:val="aff4"/>
            </w:pPr>
          </w:p>
          <w:p w:rsidR="00E106F3" w:rsidRPr="008E6993" w:rsidRDefault="00E106F3" w:rsidP="00E10F8D">
            <w:pPr>
              <w:pStyle w:val="aff4"/>
            </w:pPr>
          </w:p>
        </w:tc>
        <w:tc>
          <w:tcPr>
            <w:tcW w:w="1984"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8,8 / 51 760</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1,1</w:t>
            </w:r>
          </w:p>
        </w:tc>
        <w:tc>
          <w:tcPr>
            <w:tcW w:w="850"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2,6</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2,1</w:t>
            </w:r>
          </w:p>
        </w:tc>
        <w:tc>
          <w:tcPr>
            <w:tcW w:w="836"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3,0</w:t>
            </w:r>
          </w:p>
        </w:tc>
      </w:tr>
      <w:tr w:rsidR="00E106F3" w:rsidRPr="008E6993" w:rsidTr="006B68AF">
        <w:trPr>
          <w:trHeight w:val="243"/>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1,1 / 6 810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1,1</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187"/>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2,6  / 15 530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2,6</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106F3" w:rsidRPr="008E6993" w:rsidRDefault="00E106F3"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5,1 / 29 420</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2,1</w:t>
            </w:r>
          </w:p>
        </w:tc>
        <w:tc>
          <w:tcPr>
            <w:tcW w:w="836"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3,0</w:t>
            </w:r>
          </w:p>
        </w:tc>
      </w:tr>
    </w:tbl>
    <w:p w:rsidR="00E106F3" w:rsidRPr="008E6993" w:rsidRDefault="00E106F3" w:rsidP="00E10F8D">
      <w:pPr>
        <w:pStyle w:val="a7"/>
      </w:pPr>
      <w:r w:rsidRPr="008E6993">
        <w:t>Примечание. 1. В скобках отмечена протяженность улиц и дорог, для которых намечена реконструкция, остальные улицы подлежат строительству.</w:t>
      </w:r>
    </w:p>
    <w:p w:rsidR="00E106F3" w:rsidRPr="008E6993" w:rsidRDefault="00E106F3" w:rsidP="00E10F8D">
      <w:pPr>
        <w:pStyle w:val="a7"/>
      </w:pPr>
      <w:r w:rsidRPr="008E6993">
        <w:t>В соответствии с проектируемым развитием улично-дорожной сети в местах перехода через водные препятствия предусмотрено строительство автодорожных мостов:</w:t>
      </w:r>
    </w:p>
    <w:p w:rsidR="00E106F3" w:rsidRPr="008E6993" w:rsidRDefault="00E106F3" w:rsidP="00E10F8D">
      <w:pPr>
        <w:pStyle w:val="a4"/>
        <w:ind w:left="0"/>
      </w:pPr>
      <w:r w:rsidRPr="008E6993">
        <w:t>одного моста через р. Ухта в п.с.т. Веселый Кут (3 этап);</w:t>
      </w:r>
    </w:p>
    <w:p w:rsidR="00E106F3" w:rsidRPr="008E6993" w:rsidRDefault="00E106F3" w:rsidP="00E10F8D">
      <w:pPr>
        <w:pStyle w:val="a4"/>
        <w:ind w:left="0"/>
      </w:pPr>
      <w:r w:rsidRPr="008E6993">
        <w:lastRenderedPageBreak/>
        <w:t>одного моста через р. Ниж. Сывъёль в п.с.т. Тобысь (3 этап).</w:t>
      </w:r>
    </w:p>
    <w:p w:rsidR="00E106F3" w:rsidRPr="008E6993" w:rsidRDefault="00E106F3" w:rsidP="00E10F8D">
      <w:pPr>
        <w:pStyle w:val="af1"/>
      </w:pPr>
      <w:r w:rsidRPr="008E6993">
        <w:t>с. Кедвавом</w:t>
      </w:r>
    </w:p>
    <w:p w:rsidR="00E106F3" w:rsidRPr="008E6993" w:rsidRDefault="00E106F3" w:rsidP="00E10F8D">
      <w:pPr>
        <w:pStyle w:val="a7"/>
      </w:pPr>
      <w:r w:rsidRPr="008E6993">
        <w:t>В соответствии с требованиями п. 6.2.11 РНГП для Республики Коми 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E106F3" w:rsidRPr="008E6993" w:rsidRDefault="00E106F3" w:rsidP="00E10F8D">
      <w:pPr>
        <w:pStyle w:val="a4"/>
        <w:ind w:left="0"/>
      </w:pPr>
      <w:r w:rsidRPr="008E6993">
        <w:t>главные улицы;</w:t>
      </w:r>
    </w:p>
    <w:p w:rsidR="00E106F3" w:rsidRPr="008E6993" w:rsidRDefault="00E106F3" w:rsidP="00E10F8D">
      <w:pPr>
        <w:pStyle w:val="a4"/>
        <w:ind w:left="0"/>
      </w:pPr>
      <w:r w:rsidRPr="008E6993">
        <w:t>улицы в жилой застройке основные;</w:t>
      </w:r>
    </w:p>
    <w:p w:rsidR="00E106F3" w:rsidRPr="008E6993" w:rsidRDefault="00E106F3" w:rsidP="00E10F8D">
      <w:pPr>
        <w:pStyle w:val="a4"/>
        <w:ind w:left="0"/>
      </w:pPr>
      <w:r w:rsidRPr="008E6993">
        <w:t>улицы в жилой застройке второстепенные;</w:t>
      </w:r>
    </w:p>
    <w:p w:rsidR="00E106F3" w:rsidRPr="008E6993" w:rsidRDefault="00E106F3" w:rsidP="00E10F8D">
      <w:pPr>
        <w:pStyle w:val="a4"/>
        <w:ind w:left="0"/>
      </w:pPr>
      <w:r w:rsidRPr="008E6993">
        <w:t>проезды.</w:t>
      </w:r>
    </w:p>
    <w:p w:rsidR="00E106F3" w:rsidRPr="008E6993" w:rsidRDefault="00E106F3" w:rsidP="00E10F8D">
      <w:pPr>
        <w:pStyle w:val="a7"/>
      </w:pPr>
      <w:r w:rsidRPr="008E6993">
        <w:t>Помимо создания новых элементов улично-дорожной сети, генеральным планом предлагается реконструкция существующих улиц и дорог. Параметры улиц и дорог назначены в соответствии с требованиями таблицы 17 РНГП для Республики Коми, в связи с чем проектная ширина проезжей части главных улиц составляет – 7 м, улиц в жилой застройке основных – 6 м, улиц в жилой застройке второстепенных – 6 м, а проездов – 6-7 м. Для движения пешеходов в состав улиц включены тротуары с шириной пешеходной части равной 1,0 – 1,5 м, варьирующейся в зависимости от категории улицы. Дорожные одежды улиц и дорог предусмотрены капитального типа с асфальтобетонным покрытием. Основные показатели проектируемой улично-дорожной сети представлены ниже (</w:t>
      </w:r>
      <w:fldSimple w:instr=" REF _Ref331251893 \h  \* MERGEFORMAT ">
        <w:r w:rsidR="00670B74" w:rsidRPr="008E6993">
          <w:t xml:space="preserve">Таблица </w:t>
        </w:r>
        <w:r w:rsidR="00670B74">
          <w:rPr>
            <w:noProof/>
          </w:rPr>
          <w:t>20</w:t>
        </w:r>
      </w:fldSimple>
      <w:r w:rsidRPr="008E6993">
        <w:t>).</w:t>
      </w:r>
    </w:p>
    <w:p w:rsidR="00E106F3" w:rsidRPr="008E6993" w:rsidRDefault="00E106F3" w:rsidP="00E10F8D">
      <w:pPr>
        <w:pStyle w:val="af2"/>
      </w:pPr>
      <w:bookmarkStart w:id="72" w:name="_Ref331251893"/>
      <w:r w:rsidRPr="008E6993">
        <w:t xml:space="preserve">Таблица </w:t>
      </w:r>
      <w:fldSimple w:instr=" SEQ Таблица \* ARABIC ">
        <w:r w:rsidR="00670B74">
          <w:rPr>
            <w:noProof/>
          </w:rPr>
          <w:t>20</w:t>
        </w:r>
      </w:fldSimple>
      <w:bookmarkEnd w:id="72"/>
      <w:r w:rsidRPr="008E6993">
        <w:t xml:space="preserve"> Основные показатели проектируемой улично-дорожной сети с. Кедвавом</w:t>
      </w:r>
    </w:p>
    <w:tbl>
      <w:tblPr>
        <w:tblW w:w="9613" w:type="dxa"/>
        <w:jc w:val="center"/>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00"/>
      </w:tblPr>
      <w:tblGrid>
        <w:gridCol w:w="3249"/>
        <w:gridCol w:w="992"/>
        <w:gridCol w:w="1984"/>
        <w:gridCol w:w="851"/>
        <w:gridCol w:w="850"/>
        <w:gridCol w:w="851"/>
        <w:gridCol w:w="836"/>
      </w:tblGrid>
      <w:tr w:rsidR="00E106F3" w:rsidRPr="008E6993" w:rsidTr="006B68AF">
        <w:trPr>
          <w:trHeight w:val="20"/>
          <w:tblHeader/>
          <w:jc w:val="center"/>
        </w:trPr>
        <w:tc>
          <w:tcPr>
            <w:tcW w:w="3249" w:type="dxa"/>
            <w:vMerge w:val="restart"/>
          </w:tcPr>
          <w:p w:rsidR="00E106F3" w:rsidRPr="008E6993" w:rsidRDefault="00E106F3" w:rsidP="00E10F8D">
            <w:pPr>
              <w:pStyle w:val="af3"/>
            </w:pPr>
            <w:r w:rsidRPr="008E6993">
              <w:t>Показатели</w:t>
            </w:r>
          </w:p>
        </w:tc>
        <w:tc>
          <w:tcPr>
            <w:tcW w:w="992" w:type="dxa"/>
            <w:vMerge w:val="restart"/>
          </w:tcPr>
          <w:p w:rsidR="00E106F3" w:rsidRPr="008E6993" w:rsidRDefault="00E106F3" w:rsidP="00E10F8D">
            <w:pPr>
              <w:pStyle w:val="af3"/>
            </w:pPr>
            <w:r w:rsidRPr="008E6993">
              <w:t>Ед. изм.</w:t>
            </w:r>
          </w:p>
        </w:tc>
        <w:tc>
          <w:tcPr>
            <w:tcW w:w="5372" w:type="dxa"/>
            <w:gridSpan w:val="5"/>
          </w:tcPr>
          <w:p w:rsidR="00E106F3" w:rsidRPr="008E6993" w:rsidRDefault="00E106F3" w:rsidP="00E10F8D">
            <w:pPr>
              <w:pStyle w:val="af3"/>
            </w:pPr>
            <w:r w:rsidRPr="008E6993">
              <w:t>Кол-во</w:t>
            </w:r>
          </w:p>
        </w:tc>
      </w:tr>
      <w:tr w:rsidR="00E106F3" w:rsidRPr="008E6993" w:rsidTr="006B68AF">
        <w:trPr>
          <w:trHeight w:val="559"/>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val="restart"/>
          </w:tcPr>
          <w:p w:rsidR="00E106F3" w:rsidRPr="008E6993" w:rsidRDefault="00E106F3" w:rsidP="00E10F8D">
            <w:pPr>
              <w:pStyle w:val="af3"/>
            </w:pPr>
            <w:r w:rsidRPr="008E6993">
              <w:t>всего, на конец расчетного срока</w:t>
            </w:r>
          </w:p>
        </w:tc>
        <w:tc>
          <w:tcPr>
            <w:tcW w:w="3388" w:type="dxa"/>
            <w:gridSpan w:val="4"/>
          </w:tcPr>
          <w:p w:rsidR="00E106F3" w:rsidRPr="008E6993" w:rsidRDefault="00E106F3" w:rsidP="00E10F8D">
            <w:pPr>
              <w:pStyle w:val="af3"/>
            </w:pPr>
            <w:r w:rsidRPr="008E6993">
              <w:t>реализация мероприятий по этапам инвестиционного освоения, км</w:t>
            </w:r>
          </w:p>
        </w:tc>
      </w:tr>
      <w:tr w:rsidR="00E106F3" w:rsidRPr="008E6993" w:rsidTr="006B68AF">
        <w:trPr>
          <w:trHeight w:val="147"/>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tcPr>
          <w:p w:rsidR="00E106F3" w:rsidRPr="008E6993" w:rsidRDefault="00E106F3" w:rsidP="00E10F8D">
            <w:pPr>
              <w:pStyle w:val="af3"/>
            </w:pPr>
          </w:p>
        </w:tc>
        <w:tc>
          <w:tcPr>
            <w:tcW w:w="851" w:type="dxa"/>
          </w:tcPr>
          <w:p w:rsidR="00E106F3" w:rsidRPr="008E6993" w:rsidRDefault="00E106F3" w:rsidP="00E10F8D">
            <w:pPr>
              <w:pStyle w:val="af3"/>
            </w:pPr>
            <w:r w:rsidRPr="008E6993">
              <w:t>1 этап</w:t>
            </w:r>
          </w:p>
        </w:tc>
        <w:tc>
          <w:tcPr>
            <w:tcW w:w="850" w:type="dxa"/>
          </w:tcPr>
          <w:p w:rsidR="00E106F3" w:rsidRPr="008E6993" w:rsidRDefault="00E106F3" w:rsidP="00E10F8D">
            <w:pPr>
              <w:pStyle w:val="af3"/>
            </w:pPr>
            <w:r w:rsidRPr="008E6993">
              <w:t>2 этап</w:t>
            </w:r>
          </w:p>
        </w:tc>
        <w:tc>
          <w:tcPr>
            <w:tcW w:w="851" w:type="dxa"/>
            <w:tcBorders>
              <w:right w:val="single" w:sz="4" w:space="0" w:color="auto"/>
            </w:tcBorders>
          </w:tcPr>
          <w:p w:rsidR="00E106F3" w:rsidRPr="008E6993" w:rsidRDefault="00E106F3" w:rsidP="00E10F8D">
            <w:pPr>
              <w:pStyle w:val="af3"/>
            </w:pPr>
            <w:r w:rsidRPr="008E6993">
              <w:t>3 этап</w:t>
            </w:r>
          </w:p>
        </w:tc>
        <w:tc>
          <w:tcPr>
            <w:tcW w:w="836" w:type="dxa"/>
            <w:tcBorders>
              <w:left w:val="single" w:sz="4" w:space="0" w:color="auto"/>
            </w:tcBorders>
          </w:tcPr>
          <w:p w:rsidR="00E106F3" w:rsidRPr="008E6993" w:rsidRDefault="00E106F3" w:rsidP="00E10F8D">
            <w:pPr>
              <w:pStyle w:val="af3"/>
            </w:pPr>
            <w:r w:rsidRPr="008E6993">
              <w:t>4 этап</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с. Кедвавом</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7,1 / 43 860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1,1</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1,8</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2,9</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1,3</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главные улицы</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1,1 / 7 870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1,1</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1,8 / 10 830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1,8</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187"/>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2,9  / 17 220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2,9</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46B7F" w:rsidRPr="008E6993" w:rsidRDefault="00E46B7F"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1,3 / 7 940</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1,3</w:t>
            </w:r>
          </w:p>
        </w:tc>
      </w:tr>
    </w:tbl>
    <w:p w:rsidR="00E106F3" w:rsidRPr="008E6993" w:rsidRDefault="00E106F3" w:rsidP="00E10F8D">
      <w:pPr>
        <w:pStyle w:val="a7"/>
      </w:pPr>
      <w:r w:rsidRPr="008E6993">
        <w:t>Примечание. 1. В скобках отмечена протяженность улиц и дорог, для которых намечена реконструкция, остальные улицы подлежат строительству.</w:t>
      </w:r>
    </w:p>
    <w:p w:rsidR="00E106F3" w:rsidRPr="008E6993" w:rsidRDefault="00E106F3" w:rsidP="00E10F8D">
      <w:pPr>
        <w:pStyle w:val="af1"/>
      </w:pPr>
      <w:r w:rsidRPr="008E6993">
        <w:t>д. Гажаяг, Изваиль, Лайково, Поромес</w:t>
      </w:r>
    </w:p>
    <w:p w:rsidR="00E106F3" w:rsidRPr="008E6993" w:rsidRDefault="00E106F3" w:rsidP="00E10F8D">
      <w:pPr>
        <w:pStyle w:val="a7"/>
      </w:pPr>
      <w:r w:rsidRPr="008E6993">
        <w:t xml:space="preserve">В соответствии с требованиями п. 6.2.11 РНГП для Республики Коми введена четкая дифференциация улично-дорожной сети по категориям. С учетом функционального </w:t>
      </w:r>
      <w:r w:rsidRPr="008E6993">
        <w:lastRenderedPageBreak/>
        <w:t>назначения улиц и дорог, интенсивности транспортного движения на отдельных участках, улично-дорожная сеть разделена на следующие категории:</w:t>
      </w:r>
    </w:p>
    <w:p w:rsidR="00E106F3" w:rsidRPr="008E6993" w:rsidRDefault="00E106F3" w:rsidP="00E10F8D">
      <w:pPr>
        <w:pStyle w:val="a4"/>
        <w:ind w:left="0"/>
      </w:pPr>
      <w:r w:rsidRPr="008E6993">
        <w:t>улицы в жилой застройке основные;</w:t>
      </w:r>
    </w:p>
    <w:p w:rsidR="00E106F3" w:rsidRPr="008E6993" w:rsidRDefault="00E106F3" w:rsidP="00E10F8D">
      <w:pPr>
        <w:pStyle w:val="a4"/>
        <w:ind w:left="0"/>
      </w:pPr>
      <w:r w:rsidRPr="008E6993">
        <w:t>улицы в жилой застройке второстепенные;</w:t>
      </w:r>
    </w:p>
    <w:p w:rsidR="00E106F3" w:rsidRPr="008E6993" w:rsidRDefault="00E106F3" w:rsidP="00E10F8D">
      <w:pPr>
        <w:pStyle w:val="a4"/>
        <w:ind w:left="0"/>
      </w:pPr>
      <w:r w:rsidRPr="008E6993">
        <w:t>проезды.</w:t>
      </w:r>
    </w:p>
    <w:p w:rsidR="00E106F3" w:rsidRPr="008E6993" w:rsidRDefault="00E106F3" w:rsidP="00E10F8D">
      <w:pPr>
        <w:pStyle w:val="a7"/>
      </w:pPr>
      <w:r w:rsidRPr="008E6993">
        <w:t>Помимо создания новых элементов улично-дорожной сети, генеральным планом предлагается реконструкция существующих улиц и дорог. Параметры улиц и дорог назначены в соответствии с требованиями таблицы 17 РНГП для Республики Коми, в связи с чем проектная ширина проезжей части улиц в жилой застройке основных составляет – 6 м, улиц в жилой застройке второстепенных – 6 м, а проездов – 4-6 м. Для движения пешеходов в состав улиц включены тротуары с шириной пешеходной части равной 1,0 – 1,5 м, варьирующейся в зависимости от категории улицы. Дорожные одежды улиц и дорог предусмотрены капитального типа с асфальтобетонным покрытием. Основные показатели проектируемой улично-дорожной сети представлены ниже (</w:t>
      </w:r>
      <w:fldSimple w:instr=" REF _Ref331251906 \h  \* MERGEFORMAT ">
        <w:r w:rsidR="00670B74" w:rsidRPr="008E6993">
          <w:t xml:space="preserve">Таблица </w:t>
        </w:r>
        <w:r w:rsidR="00670B74">
          <w:rPr>
            <w:noProof/>
          </w:rPr>
          <w:t>21</w:t>
        </w:r>
      </w:fldSimple>
      <w:r w:rsidRPr="008E6993">
        <w:t>).</w:t>
      </w:r>
    </w:p>
    <w:p w:rsidR="00E106F3" w:rsidRPr="008E6993" w:rsidRDefault="00E106F3" w:rsidP="00E10F8D">
      <w:pPr>
        <w:pStyle w:val="af2"/>
      </w:pPr>
      <w:bookmarkStart w:id="73" w:name="_Ref331251906"/>
      <w:r w:rsidRPr="008E6993">
        <w:t xml:space="preserve">Таблица </w:t>
      </w:r>
      <w:fldSimple w:instr=" SEQ Таблица \* ARABIC ">
        <w:r w:rsidR="00670B74">
          <w:rPr>
            <w:noProof/>
          </w:rPr>
          <w:t>21</w:t>
        </w:r>
      </w:fldSimple>
      <w:bookmarkEnd w:id="73"/>
      <w:r w:rsidRPr="008E6993">
        <w:t xml:space="preserve"> Основные показатели проектируемой улично-дорожной сети д. Гажаяг, Изваиль, Лайково, Поромес</w:t>
      </w:r>
    </w:p>
    <w:tbl>
      <w:tblPr>
        <w:tblW w:w="9613" w:type="dxa"/>
        <w:jc w:val="center"/>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bottom w:w="108" w:type="dxa"/>
        </w:tblCellMar>
        <w:tblLook w:val="0000"/>
      </w:tblPr>
      <w:tblGrid>
        <w:gridCol w:w="3249"/>
        <w:gridCol w:w="992"/>
        <w:gridCol w:w="1984"/>
        <w:gridCol w:w="851"/>
        <w:gridCol w:w="850"/>
        <w:gridCol w:w="851"/>
        <w:gridCol w:w="836"/>
      </w:tblGrid>
      <w:tr w:rsidR="00E106F3" w:rsidRPr="008E6993" w:rsidTr="006B68AF">
        <w:trPr>
          <w:trHeight w:val="20"/>
          <w:tblHeader/>
          <w:jc w:val="center"/>
        </w:trPr>
        <w:tc>
          <w:tcPr>
            <w:tcW w:w="3249" w:type="dxa"/>
            <w:vMerge w:val="restart"/>
          </w:tcPr>
          <w:p w:rsidR="00E106F3" w:rsidRPr="008E6993" w:rsidRDefault="00E106F3" w:rsidP="00E10F8D">
            <w:pPr>
              <w:pStyle w:val="af3"/>
            </w:pPr>
            <w:r w:rsidRPr="008E6993">
              <w:t>Показатели</w:t>
            </w:r>
          </w:p>
        </w:tc>
        <w:tc>
          <w:tcPr>
            <w:tcW w:w="992" w:type="dxa"/>
            <w:vMerge w:val="restart"/>
          </w:tcPr>
          <w:p w:rsidR="00E106F3" w:rsidRPr="008E6993" w:rsidRDefault="00E106F3" w:rsidP="00E10F8D">
            <w:pPr>
              <w:pStyle w:val="af3"/>
            </w:pPr>
            <w:r w:rsidRPr="008E6993">
              <w:t>Ед. изм.</w:t>
            </w:r>
          </w:p>
        </w:tc>
        <w:tc>
          <w:tcPr>
            <w:tcW w:w="5372" w:type="dxa"/>
            <w:gridSpan w:val="5"/>
          </w:tcPr>
          <w:p w:rsidR="00E106F3" w:rsidRPr="008E6993" w:rsidRDefault="00E106F3" w:rsidP="00E10F8D">
            <w:pPr>
              <w:pStyle w:val="af3"/>
            </w:pPr>
            <w:r w:rsidRPr="008E6993">
              <w:t>Кол-во</w:t>
            </w:r>
          </w:p>
        </w:tc>
      </w:tr>
      <w:tr w:rsidR="00E106F3" w:rsidRPr="008E6993" w:rsidTr="006B68AF">
        <w:trPr>
          <w:trHeight w:val="559"/>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val="restart"/>
          </w:tcPr>
          <w:p w:rsidR="00E106F3" w:rsidRPr="008E6993" w:rsidRDefault="00E106F3" w:rsidP="00E10F8D">
            <w:pPr>
              <w:pStyle w:val="af3"/>
            </w:pPr>
            <w:r w:rsidRPr="008E6993">
              <w:t>всего, на конец расчетного срока</w:t>
            </w:r>
          </w:p>
        </w:tc>
        <w:tc>
          <w:tcPr>
            <w:tcW w:w="3388" w:type="dxa"/>
            <w:gridSpan w:val="4"/>
          </w:tcPr>
          <w:p w:rsidR="00E106F3" w:rsidRPr="008E6993" w:rsidRDefault="00E106F3" w:rsidP="00E10F8D">
            <w:pPr>
              <w:pStyle w:val="af3"/>
            </w:pPr>
            <w:r w:rsidRPr="008E6993">
              <w:t>реализация мероприятий по этапам инвестиционного освоения, км</w:t>
            </w:r>
          </w:p>
        </w:tc>
      </w:tr>
      <w:tr w:rsidR="00E106F3" w:rsidRPr="008E6993" w:rsidTr="006B68AF">
        <w:trPr>
          <w:trHeight w:val="147"/>
          <w:tblHeader/>
          <w:jc w:val="center"/>
        </w:trPr>
        <w:tc>
          <w:tcPr>
            <w:tcW w:w="3249"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1984" w:type="dxa"/>
            <w:vMerge/>
          </w:tcPr>
          <w:p w:rsidR="00E106F3" w:rsidRPr="008E6993" w:rsidRDefault="00E106F3" w:rsidP="00E10F8D">
            <w:pPr>
              <w:pStyle w:val="af3"/>
            </w:pPr>
          </w:p>
        </w:tc>
        <w:tc>
          <w:tcPr>
            <w:tcW w:w="851" w:type="dxa"/>
          </w:tcPr>
          <w:p w:rsidR="00E106F3" w:rsidRPr="008E6993" w:rsidRDefault="00E106F3" w:rsidP="00E10F8D">
            <w:pPr>
              <w:pStyle w:val="af3"/>
            </w:pPr>
            <w:r w:rsidRPr="008E6993">
              <w:t>1 этап</w:t>
            </w:r>
          </w:p>
        </w:tc>
        <w:tc>
          <w:tcPr>
            <w:tcW w:w="850" w:type="dxa"/>
          </w:tcPr>
          <w:p w:rsidR="00E106F3" w:rsidRPr="008E6993" w:rsidRDefault="00E106F3" w:rsidP="00E10F8D">
            <w:pPr>
              <w:pStyle w:val="af3"/>
            </w:pPr>
            <w:r w:rsidRPr="008E6993">
              <w:t>2 этап</w:t>
            </w:r>
          </w:p>
        </w:tc>
        <w:tc>
          <w:tcPr>
            <w:tcW w:w="851" w:type="dxa"/>
            <w:tcBorders>
              <w:right w:val="single" w:sz="4" w:space="0" w:color="auto"/>
            </w:tcBorders>
          </w:tcPr>
          <w:p w:rsidR="00E106F3" w:rsidRPr="008E6993" w:rsidRDefault="00E106F3" w:rsidP="00E10F8D">
            <w:pPr>
              <w:pStyle w:val="af3"/>
            </w:pPr>
            <w:r w:rsidRPr="008E6993">
              <w:t>3 этап</w:t>
            </w:r>
          </w:p>
        </w:tc>
        <w:tc>
          <w:tcPr>
            <w:tcW w:w="836" w:type="dxa"/>
            <w:tcBorders>
              <w:left w:val="single" w:sz="4" w:space="0" w:color="auto"/>
            </w:tcBorders>
          </w:tcPr>
          <w:p w:rsidR="00E106F3" w:rsidRPr="008E6993" w:rsidRDefault="00E106F3" w:rsidP="00E10F8D">
            <w:pPr>
              <w:pStyle w:val="af3"/>
            </w:pPr>
            <w:r w:rsidRPr="008E6993">
              <w:t>4 этап</w:t>
            </w:r>
          </w:p>
        </w:tc>
      </w:tr>
      <w:tr w:rsidR="00E106F3" w:rsidRPr="008E6993" w:rsidTr="006B68AF">
        <w:trPr>
          <w:trHeight w:val="443"/>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д. Гажаяг</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2,4 / 13 700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0,5</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1,0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0,9</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1,5 / 9 310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0,5</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1,0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46B7F" w:rsidRPr="008E6993" w:rsidRDefault="00E46B7F"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0,9 / 4 390</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0,9</w:t>
            </w:r>
          </w:p>
        </w:tc>
        <w:tc>
          <w:tcPr>
            <w:tcW w:w="836"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r>
      <w:tr w:rsidR="00E106F3" w:rsidRPr="008E6993" w:rsidTr="006B68AF">
        <w:trPr>
          <w:trHeight w:val="398"/>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д. Изваиль</w:t>
            </w:r>
          </w:p>
        </w:tc>
      </w:tr>
      <w:tr w:rsidR="00E106F3"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106F3" w:rsidRPr="008E6993" w:rsidRDefault="00E106F3" w:rsidP="00E10F8D">
            <w:pPr>
              <w:pStyle w:val="afe"/>
            </w:pPr>
            <w:r w:rsidRPr="008E6993">
              <w:t>Протяженность улично-дорожной сети / площадь покрытия, всего,</w:t>
            </w:r>
          </w:p>
          <w:p w:rsidR="00E106F3" w:rsidRPr="008E6993" w:rsidRDefault="00E106F3"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км / м2</w:t>
            </w:r>
          </w:p>
          <w:p w:rsidR="00E106F3" w:rsidRPr="008E6993" w:rsidRDefault="00E106F3" w:rsidP="00E10F8D">
            <w:pPr>
              <w:pStyle w:val="aff4"/>
            </w:pPr>
          </w:p>
          <w:p w:rsidR="00E106F3" w:rsidRPr="008E6993" w:rsidRDefault="00E106F3" w:rsidP="00E10F8D">
            <w:pPr>
              <w:pStyle w:val="aff4"/>
            </w:pPr>
          </w:p>
        </w:tc>
        <w:tc>
          <w:tcPr>
            <w:tcW w:w="1984"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2,0 / 11870</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0,5</w:t>
            </w:r>
          </w:p>
        </w:tc>
        <w:tc>
          <w:tcPr>
            <w:tcW w:w="850"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0,8</w:t>
            </w:r>
          </w:p>
        </w:tc>
        <w:tc>
          <w:tcPr>
            <w:tcW w:w="851"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0,7</w:t>
            </w:r>
          </w:p>
        </w:tc>
        <w:tc>
          <w:tcPr>
            <w:tcW w:w="836" w:type="dxa"/>
            <w:tcBorders>
              <w:top w:val="single" w:sz="4" w:space="0" w:color="auto"/>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43"/>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1,1 / 6 570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0,5</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0,6</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187"/>
          <w:jc w:val="center"/>
        </w:trPr>
        <w:tc>
          <w:tcPr>
            <w:tcW w:w="3249" w:type="dxa"/>
            <w:tcBorders>
              <w:top w:val="nil"/>
              <w:left w:val="single" w:sz="4" w:space="0" w:color="auto"/>
              <w:bottom w:val="nil"/>
              <w:right w:val="single" w:sz="4" w:space="0" w:color="auto"/>
            </w:tcBorders>
          </w:tcPr>
          <w:p w:rsidR="00E106F3" w:rsidRPr="008E6993" w:rsidRDefault="00E106F3"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nil"/>
              <w:right w:val="single" w:sz="4" w:space="0" w:color="auto"/>
            </w:tcBorders>
          </w:tcPr>
          <w:p w:rsidR="00E106F3" w:rsidRPr="008E6993" w:rsidRDefault="00E106F3" w:rsidP="00E10F8D">
            <w:pPr>
              <w:pStyle w:val="aff4"/>
            </w:pPr>
            <w:r w:rsidRPr="008E6993">
              <w:t>0,2  / 1 280</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nil"/>
              <w:right w:val="single" w:sz="4" w:space="0" w:color="auto"/>
            </w:tcBorders>
          </w:tcPr>
          <w:p w:rsidR="00E106F3" w:rsidRPr="008E6993" w:rsidRDefault="00E106F3" w:rsidP="00E10F8D">
            <w:pPr>
              <w:pStyle w:val="aff4"/>
            </w:pPr>
            <w:r w:rsidRPr="008E6993">
              <w:t>0,2</w:t>
            </w:r>
          </w:p>
        </w:tc>
        <w:tc>
          <w:tcPr>
            <w:tcW w:w="851"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c>
          <w:tcPr>
            <w:tcW w:w="836" w:type="dxa"/>
            <w:tcBorders>
              <w:top w:val="nil"/>
              <w:left w:val="single" w:sz="4" w:space="0" w:color="auto"/>
              <w:bottom w:val="nil"/>
              <w:right w:val="single" w:sz="4" w:space="0" w:color="auto"/>
            </w:tcBorders>
          </w:tcPr>
          <w:p w:rsidR="00E106F3" w:rsidRPr="008E6993" w:rsidRDefault="00E106F3" w:rsidP="00E10F8D">
            <w:pPr>
              <w:pStyle w:val="aff4"/>
            </w:pPr>
            <w:r w:rsidRPr="008E6993">
              <w:t>-</w:t>
            </w:r>
          </w:p>
        </w:tc>
      </w:tr>
      <w:tr w:rsidR="00E106F3"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106F3" w:rsidRPr="008E6993" w:rsidRDefault="00E106F3"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0,7 / 4 020</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0,7</w:t>
            </w:r>
          </w:p>
        </w:tc>
        <w:tc>
          <w:tcPr>
            <w:tcW w:w="836" w:type="dxa"/>
            <w:tcBorders>
              <w:top w:val="nil"/>
              <w:left w:val="single" w:sz="4" w:space="0" w:color="auto"/>
              <w:bottom w:val="single" w:sz="4" w:space="0" w:color="auto"/>
              <w:right w:val="single" w:sz="4" w:space="0" w:color="auto"/>
            </w:tcBorders>
          </w:tcPr>
          <w:p w:rsidR="00E106F3" w:rsidRPr="008E6993" w:rsidRDefault="00E106F3" w:rsidP="00E10F8D">
            <w:pPr>
              <w:pStyle w:val="aff4"/>
            </w:pPr>
            <w:r w:rsidRPr="008E6993">
              <w:t>-</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lastRenderedPageBreak/>
              <w:t>д. Лайково</w:t>
            </w:r>
          </w:p>
        </w:tc>
      </w:tr>
      <w:tr w:rsidR="004A6E50"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4A6E50" w:rsidRPr="008E6993" w:rsidRDefault="004A6E50" w:rsidP="00E10F8D">
            <w:pPr>
              <w:pStyle w:val="afe"/>
            </w:pPr>
            <w:r w:rsidRPr="008E6993">
              <w:t>Протяженность улично-дорожной сети / площадь покрытия, всего,</w:t>
            </w:r>
          </w:p>
          <w:p w:rsidR="004A6E50" w:rsidRPr="008E6993" w:rsidRDefault="004A6E50"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км / м2</w:t>
            </w:r>
          </w:p>
          <w:p w:rsidR="004A6E50" w:rsidRPr="008E6993" w:rsidRDefault="004A6E50" w:rsidP="00E10F8D">
            <w:pPr>
              <w:pStyle w:val="aff4"/>
            </w:pPr>
          </w:p>
          <w:p w:rsidR="004A6E50" w:rsidRPr="008E6993" w:rsidRDefault="004A6E50" w:rsidP="00E10F8D">
            <w:pPr>
              <w:pStyle w:val="aff4"/>
            </w:pPr>
          </w:p>
        </w:tc>
        <w:tc>
          <w:tcPr>
            <w:tcW w:w="1984"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4,0 (0,3) / 24 290</w:t>
            </w:r>
          </w:p>
        </w:tc>
        <w:tc>
          <w:tcPr>
            <w:tcW w:w="851"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0,6</w:t>
            </w:r>
          </w:p>
        </w:tc>
        <w:tc>
          <w:tcPr>
            <w:tcW w:w="850"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1,0</w:t>
            </w:r>
          </w:p>
        </w:tc>
        <w:tc>
          <w:tcPr>
            <w:tcW w:w="851"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2,4</w:t>
            </w:r>
          </w:p>
        </w:tc>
        <w:tc>
          <w:tcPr>
            <w:tcW w:w="836" w:type="dxa"/>
            <w:tcBorders>
              <w:top w:val="single" w:sz="4" w:space="0" w:color="auto"/>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243"/>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4A6E50" w:rsidP="00E10F8D">
            <w:pPr>
              <w:pStyle w:val="aff4"/>
            </w:pPr>
            <w:r w:rsidRPr="008E6993">
              <w:t>0,6 (0,3) / 3 880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0,6</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187"/>
          <w:jc w:val="center"/>
        </w:trPr>
        <w:tc>
          <w:tcPr>
            <w:tcW w:w="3249" w:type="dxa"/>
            <w:tcBorders>
              <w:top w:val="nil"/>
              <w:left w:val="single" w:sz="4" w:space="0" w:color="auto"/>
              <w:bottom w:val="nil"/>
              <w:right w:val="single" w:sz="4" w:space="0" w:color="auto"/>
            </w:tcBorders>
          </w:tcPr>
          <w:p w:rsidR="004A6E50" w:rsidRPr="008E6993" w:rsidRDefault="004A6E50"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nil"/>
              <w:right w:val="single" w:sz="4" w:space="0" w:color="auto"/>
            </w:tcBorders>
          </w:tcPr>
          <w:p w:rsidR="004A6E50" w:rsidRPr="008E6993" w:rsidRDefault="004A6E50" w:rsidP="00E10F8D">
            <w:pPr>
              <w:pStyle w:val="aff4"/>
            </w:pPr>
            <w:r w:rsidRPr="008E6993">
              <w:t>3,2  / 19 160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c>
          <w:tcPr>
            <w:tcW w:w="850" w:type="dxa"/>
            <w:tcBorders>
              <w:top w:val="nil"/>
              <w:left w:val="single" w:sz="4" w:space="0" w:color="auto"/>
              <w:bottom w:val="nil"/>
              <w:right w:val="single" w:sz="4" w:space="0" w:color="auto"/>
            </w:tcBorders>
          </w:tcPr>
          <w:p w:rsidR="004A6E50" w:rsidRPr="008E6993" w:rsidRDefault="004A6E50" w:rsidP="00E10F8D">
            <w:pPr>
              <w:pStyle w:val="aff4"/>
            </w:pPr>
            <w:r w:rsidRPr="008E6993">
              <w:t>1,0</w:t>
            </w:r>
          </w:p>
        </w:tc>
        <w:tc>
          <w:tcPr>
            <w:tcW w:w="851" w:type="dxa"/>
            <w:tcBorders>
              <w:top w:val="nil"/>
              <w:left w:val="single" w:sz="4" w:space="0" w:color="auto"/>
              <w:bottom w:val="nil"/>
              <w:right w:val="single" w:sz="4" w:space="0" w:color="auto"/>
            </w:tcBorders>
          </w:tcPr>
          <w:p w:rsidR="004A6E50" w:rsidRPr="008E6993" w:rsidRDefault="004A6E50" w:rsidP="00E10F8D">
            <w:pPr>
              <w:pStyle w:val="aff4"/>
            </w:pPr>
            <w:r w:rsidRPr="008E6993">
              <w:t>2,2</w:t>
            </w:r>
          </w:p>
        </w:tc>
        <w:tc>
          <w:tcPr>
            <w:tcW w:w="836" w:type="dxa"/>
            <w:tcBorders>
              <w:top w:val="nil"/>
              <w:left w:val="single" w:sz="4" w:space="0" w:color="auto"/>
              <w:bottom w:val="nil"/>
              <w:right w:val="single" w:sz="4" w:space="0" w:color="auto"/>
            </w:tcBorders>
          </w:tcPr>
          <w:p w:rsidR="004A6E50" w:rsidRPr="008E6993" w:rsidRDefault="004A6E50" w:rsidP="00E10F8D">
            <w:pPr>
              <w:pStyle w:val="aff4"/>
            </w:pPr>
            <w:r w:rsidRPr="008E6993">
              <w:t>-</w:t>
            </w:r>
          </w:p>
        </w:tc>
      </w:tr>
      <w:tr w:rsidR="004A6E50"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4A6E50" w:rsidRPr="008E6993" w:rsidRDefault="004A6E50"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0,2 / 1 250</w:t>
            </w:r>
          </w:p>
        </w:tc>
        <w:tc>
          <w:tcPr>
            <w:tcW w:w="851"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0,2</w:t>
            </w:r>
          </w:p>
        </w:tc>
        <w:tc>
          <w:tcPr>
            <w:tcW w:w="836" w:type="dxa"/>
            <w:tcBorders>
              <w:top w:val="nil"/>
              <w:left w:val="single" w:sz="4" w:space="0" w:color="auto"/>
              <w:bottom w:val="single" w:sz="4" w:space="0" w:color="auto"/>
              <w:right w:val="single" w:sz="4" w:space="0" w:color="auto"/>
            </w:tcBorders>
          </w:tcPr>
          <w:p w:rsidR="004A6E50" w:rsidRPr="008E6993" w:rsidRDefault="004A6E50" w:rsidP="00E10F8D">
            <w:pPr>
              <w:pStyle w:val="aff4"/>
            </w:pPr>
            <w:r w:rsidRPr="008E6993">
              <w:t>-</w:t>
            </w:r>
          </w:p>
        </w:tc>
      </w:tr>
      <w:tr w:rsidR="00E106F3" w:rsidRPr="008E6993" w:rsidTr="006B68AF">
        <w:trPr>
          <w:trHeight w:val="234"/>
          <w:jc w:val="center"/>
        </w:trPr>
        <w:tc>
          <w:tcPr>
            <w:tcW w:w="9613" w:type="dxa"/>
            <w:gridSpan w:val="7"/>
            <w:tcBorders>
              <w:top w:val="single" w:sz="4" w:space="0" w:color="auto"/>
              <w:left w:val="single" w:sz="4" w:space="0" w:color="auto"/>
              <w:bottom w:val="nil"/>
              <w:right w:val="single" w:sz="4" w:space="0" w:color="auto"/>
            </w:tcBorders>
          </w:tcPr>
          <w:p w:rsidR="00E106F3" w:rsidRPr="008E6993" w:rsidRDefault="00E106F3" w:rsidP="00E10F8D">
            <w:pPr>
              <w:pStyle w:val="af3"/>
            </w:pPr>
            <w:r w:rsidRPr="008E6993">
              <w:t>д. Поромес</w:t>
            </w:r>
          </w:p>
        </w:tc>
      </w:tr>
      <w:tr w:rsidR="00E46B7F" w:rsidRPr="008E6993" w:rsidTr="006B68AF">
        <w:trPr>
          <w:trHeight w:val="1009"/>
          <w:jc w:val="center"/>
        </w:trPr>
        <w:tc>
          <w:tcPr>
            <w:tcW w:w="3249" w:type="dxa"/>
            <w:tcBorders>
              <w:top w:val="single" w:sz="4" w:space="0" w:color="auto"/>
              <w:left w:val="single" w:sz="4" w:space="0" w:color="auto"/>
              <w:bottom w:val="nil"/>
              <w:right w:val="single" w:sz="4" w:space="0" w:color="auto"/>
            </w:tcBorders>
          </w:tcPr>
          <w:p w:rsidR="00E46B7F" w:rsidRPr="008E6993" w:rsidRDefault="00E46B7F" w:rsidP="00E10F8D">
            <w:pPr>
              <w:pStyle w:val="afe"/>
            </w:pPr>
            <w:r w:rsidRPr="008E6993">
              <w:t>Протяженность улично-дорожной сети / площадь покрытия, всего,</w:t>
            </w:r>
          </w:p>
          <w:p w:rsidR="00E46B7F" w:rsidRPr="008E6993" w:rsidRDefault="00E46B7F" w:rsidP="00E10F8D">
            <w:pPr>
              <w:pStyle w:val="afe"/>
            </w:pPr>
            <w:r w:rsidRPr="008E6993">
              <w:t>в том числе:</w:t>
            </w:r>
          </w:p>
        </w:tc>
        <w:tc>
          <w:tcPr>
            <w:tcW w:w="992"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км / м2</w:t>
            </w:r>
          </w:p>
          <w:p w:rsidR="00E46B7F" w:rsidRPr="008E6993" w:rsidRDefault="00E46B7F" w:rsidP="00E10F8D">
            <w:pPr>
              <w:pStyle w:val="aff4"/>
            </w:pPr>
          </w:p>
          <w:p w:rsidR="00E46B7F" w:rsidRPr="008E6993" w:rsidRDefault="00E46B7F" w:rsidP="00E10F8D">
            <w:pPr>
              <w:pStyle w:val="aff4"/>
            </w:pPr>
          </w:p>
        </w:tc>
        <w:tc>
          <w:tcPr>
            <w:tcW w:w="1984"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3,9 / 22 960</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0,8</w:t>
            </w:r>
          </w:p>
        </w:tc>
        <w:tc>
          <w:tcPr>
            <w:tcW w:w="850"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2,4</w:t>
            </w:r>
          </w:p>
        </w:tc>
        <w:tc>
          <w:tcPr>
            <w:tcW w:w="851"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0,7</w:t>
            </w:r>
          </w:p>
        </w:tc>
        <w:tc>
          <w:tcPr>
            <w:tcW w:w="836" w:type="dxa"/>
            <w:tcBorders>
              <w:top w:val="single" w:sz="4" w:space="0" w:color="auto"/>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основные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0,8 / 4 740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0,8</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187"/>
          <w:jc w:val="center"/>
        </w:trPr>
        <w:tc>
          <w:tcPr>
            <w:tcW w:w="3249" w:type="dxa"/>
            <w:tcBorders>
              <w:top w:val="nil"/>
              <w:left w:val="single" w:sz="4" w:space="0" w:color="auto"/>
              <w:bottom w:val="nil"/>
              <w:right w:val="single" w:sz="4" w:space="0" w:color="auto"/>
            </w:tcBorders>
          </w:tcPr>
          <w:p w:rsidR="00E46B7F" w:rsidRPr="008E6993" w:rsidRDefault="00E46B7F" w:rsidP="00E10F8D">
            <w:pPr>
              <w:pStyle w:val="afe"/>
            </w:pPr>
            <w:r w:rsidRPr="008E6993">
              <w:t>- улицы в жилой застройке второстепенные</w:t>
            </w:r>
          </w:p>
        </w:tc>
        <w:tc>
          <w:tcPr>
            <w:tcW w:w="992" w:type="dxa"/>
            <w:tcBorders>
              <w:top w:val="nil"/>
              <w:left w:val="single" w:sz="4" w:space="0" w:color="auto"/>
              <w:bottom w:val="nil"/>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nil"/>
              <w:right w:val="single" w:sz="4" w:space="0" w:color="auto"/>
            </w:tcBorders>
          </w:tcPr>
          <w:p w:rsidR="00E46B7F" w:rsidRPr="008E6993" w:rsidRDefault="00E46B7F" w:rsidP="00E10F8D">
            <w:pPr>
              <w:pStyle w:val="aff4"/>
            </w:pPr>
            <w:r w:rsidRPr="008E6993">
              <w:t>2,4  / 14 160</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nil"/>
              <w:right w:val="single" w:sz="4" w:space="0" w:color="auto"/>
            </w:tcBorders>
          </w:tcPr>
          <w:p w:rsidR="00E46B7F" w:rsidRPr="008E6993" w:rsidRDefault="00E46B7F" w:rsidP="00E10F8D">
            <w:pPr>
              <w:pStyle w:val="aff4"/>
            </w:pPr>
            <w:r w:rsidRPr="008E6993">
              <w:t>2,4</w:t>
            </w:r>
          </w:p>
        </w:tc>
        <w:tc>
          <w:tcPr>
            <w:tcW w:w="851"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c>
          <w:tcPr>
            <w:tcW w:w="836" w:type="dxa"/>
            <w:tcBorders>
              <w:top w:val="nil"/>
              <w:left w:val="single" w:sz="4" w:space="0" w:color="auto"/>
              <w:bottom w:val="nil"/>
              <w:right w:val="single" w:sz="4" w:space="0" w:color="auto"/>
            </w:tcBorders>
          </w:tcPr>
          <w:p w:rsidR="00E46B7F" w:rsidRPr="008E6993" w:rsidRDefault="00E46B7F" w:rsidP="00E10F8D">
            <w:pPr>
              <w:pStyle w:val="aff4"/>
            </w:pPr>
            <w:r w:rsidRPr="008E6993">
              <w:t>-</w:t>
            </w:r>
          </w:p>
        </w:tc>
      </w:tr>
      <w:tr w:rsidR="00E46B7F" w:rsidRPr="008E6993" w:rsidTr="006B68AF">
        <w:trPr>
          <w:trHeight w:val="243"/>
          <w:jc w:val="center"/>
        </w:trPr>
        <w:tc>
          <w:tcPr>
            <w:tcW w:w="3249" w:type="dxa"/>
            <w:tcBorders>
              <w:top w:val="nil"/>
              <w:left w:val="single" w:sz="4" w:space="0" w:color="auto"/>
              <w:bottom w:val="single" w:sz="4" w:space="0" w:color="auto"/>
              <w:right w:val="single" w:sz="4" w:space="0" w:color="auto"/>
            </w:tcBorders>
          </w:tcPr>
          <w:p w:rsidR="00E46B7F" w:rsidRPr="008E6993" w:rsidRDefault="00E46B7F" w:rsidP="00E10F8D">
            <w:pPr>
              <w:pStyle w:val="afe"/>
            </w:pPr>
            <w:r w:rsidRPr="008E6993">
              <w:t>- проезды</w:t>
            </w:r>
          </w:p>
        </w:tc>
        <w:tc>
          <w:tcPr>
            <w:tcW w:w="992"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км / м2</w:t>
            </w:r>
          </w:p>
        </w:tc>
        <w:tc>
          <w:tcPr>
            <w:tcW w:w="1984"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0,7 / 4 060</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0"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c>
          <w:tcPr>
            <w:tcW w:w="851"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0,7</w:t>
            </w:r>
          </w:p>
        </w:tc>
        <w:tc>
          <w:tcPr>
            <w:tcW w:w="836" w:type="dxa"/>
            <w:tcBorders>
              <w:top w:val="nil"/>
              <w:left w:val="single" w:sz="4" w:space="0" w:color="auto"/>
              <w:bottom w:val="single" w:sz="4" w:space="0" w:color="auto"/>
              <w:right w:val="single" w:sz="4" w:space="0" w:color="auto"/>
            </w:tcBorders>
          </w:tcPr>
          <w:p w:rsidR="00E46B7F" w:rsidRPr="008E6993" w:rsidRDefault="00E46B7F" w:rsidP="00E10F8D">
            <w:pPr>
              <w:pStyle w:val="aff4"/>
            </w:pPr>
            <w:r w:rsidRPr="008E6993">
              <w:t>-</w:t>
            </w:r>
          </w:p>
        </w:tc>
      </w:tr>
    </w:tbl>
    <w:p w:rsidR="00E106F3" w:rsidRPr="008E6993" w:rsidRDefault="00E106F3" w:rsidP="00E10F8D">
      <w:pPr>
        <w:pStyle w:val="a7"/>
      </w:pPr>
      <w:r w:rsidRPr="008E6993">
        <w:t>Примечание. 1. В скобках отмечена протяженность улиц и дорог, для которых намечена реконструкция, остальные улицы подлежат строительству.</w:t>
      </w:r>
    </w:p>
    <w:p w:rsidR="00E106F3" w:rsidRPr="008E6993" w:rsidRDefault="00E106F3" w:rsidP="00E10F8D">
      <w:pPr>
        <w:pStyle w:val="3"/>
      </w:pPr>
      <w:bookmarkStart w:id="74" w:name="_Toc366085221"/>
      <w:r w:rsidRPr="008E6993">
        <w:t>Объекты транспортного обслуживания</w:t>
      </w:r>
      <w:bookmarkEnd w:id="74"/>
    </w:p>
    <w:p w:rsidR="00E106F3" w:rsidRPr="008E6993" w:rsidRDefault="00E106F3" w:rsidP="00E10F8D">
      <w:pPr>
        <w:pStyle w:val="af1"/>
      </w:pPr>
      <w:r w:rsidRPr="008E6993">
        <w:t>г. Ухта</w:t>
      </w:r>
    </w:p>
    <w:p w:rsidR="00E106F3" w:rsidRPr="008E6993" w:rsidRDefault="00E106F3" w:rsidP="00E10F8D">
      <w:pPr>
        <w:pStyle w:val="a7"/>
      </w:pPr>
      <w:r w:rsidRPr="008E6993">
        <w:t>В соответствии с п. 6.2.3. РНГП для Республики Коми уровень автомобилизации на расчетный срок принят равным 300 автомобилей на 1000 жителей, а уровень обеспеченности населения - 260  легковым автомобилям на 1000. Исходя из этих данных и проектной численности населения г. Ухта на 203</w:t>
      </w:r>
      <w:r w:rsidR="00794CF8" w:rsidRPr="00794CF8">
        <w:t>3</w:t>
      </w:r>
      <w:r w:rsidRPr="008E6993">
        <w:t xml:space="preserve"> г. (99020 чел.), общее расчетное количество легкового автотранспорта в городе составляет 25745 ед.</w:t>
      </w:r>
    </w:p>
    <w:p w:rsidR="00E106F3" w:rsidRPr="008E6993" w:rsidRDefault="00E106F3" w:rsidP="00E10F8D">
      <w:pPr>
        <w:pStyle w:val="a7"/>
      </w:pPr>
      <w:r w:rsidRPr="008E6993">
        <w:t>Обслуживания легкового автотранспорта на территории города планируется осуществлять на АЗС, СТО и автомойках. В связи с чем, предусмотрено сохранение и реконструкция существующих и строительство новых объектов дорожного сервиса.</w:t>
      </w:r>
    </w:p>
    <w:p w:rsidR="00E106F3" w:rsidRPr="008E6993" w:rsidRDefault="00E106F3" w:rsidP="00E10F8D">
      <w:pPr>
        <w:pStyle w:val="a7"/>
      </w:pPr>
      <w:r w:rsidRPr="008E6993">
        <w:t>В связи с попаданием планируемой жилой застройки в санитарно-защитную зону (п. 5.1 СанПиН 2.2.1/2.1.1.1200-03) проектом генерального плана на территории г. Ухта предусматривается ликвидация следующих объектов:</w:t>
      </w:r>
    </w:p>
    <w:p w:rsidR="00E106F3" w:rsidRPr="008E6993" w:rsidRDefault="00E106F3" w:rsidP="00E10F8D">
      <w:pPr>
        <w:pStyle w:val="a4"/>
        <w:ind w:left="0"/>
      </w:pPr>
      <w:r w:rsidRPr="008E6993">
        <w:t>действующая СТО на 6 постов, в районе пересечения ул. Куратова и ул. Западная;</w:t>
      </w:r>
    </w:p>
    <w:p w:rsidR="00E106F3" w:rsidRPr="008E6993" w:rsidRDefault="00E106F3" w:rsidP="00E10F8D">
      <w:pPr>
        <w:pStyle w:val="a4"/>
        <w:ind w:left="0"/>
      </w:pPr>
      <w:r w:rsidRPr="008E6993">
        <w:lastRenderedPageBreak/>
        <w:t>действующей СТО (шиномонтаж) на 1 пост, в районе пересечения ул. Интернациональная и ул. Советская;</w:t>
      </w:r>
    </w:p>
    <w:p w:rsidR="00E106F3" w:rsidRPr="008E6993" w:rsidRDefault="00E106F3" w:rsidP="00E10F8D">
      <w:pPr>
        <w:pStyle w:val="a4"/>
        <w:ind w:left="0"/>
      </w:pPr>
      <w:r w:rsidRPr="008E6993">
        <w:t>действующий гаражный кооператив на 50 машино-мест, в районе пересечения ул. Куратова и ул. Западная;</w:t>
      </w:r>
    </w:p>
    <w:p w:rsidR="00E106F3" w:rsidRPr="008E6993" w:rsidRDefault="00E106F3" w:rsidP="00E10F8D">
      <w:pPr>
        <w:pStyle w:val="a4"/>
        <w:ind w:left="0"/>
      </w:pPr>
      <w:r w:rsidRPr="008E6993">
        <w:t>действующий гаражный кооператив на 368 машино-мест по ул. Загородная.</w:t>
      </w:r>
    </w:p>
    <w:p w:rsidR="00E106F3" w:rsidRPr="008E6993" w:rsidRDefault="00E106F3" w:rsidP="00E10F8D">
      <w:pPr>
        <w:pStyle w:val="a7"/>
      </w:pPr>
      <w:r w:rsidRPr="008E6993">
        <w:t>Требования к обеспеченности легкового автотранспорта АЗС, СТО и местами постоянного хранения обозначены в РНГП для Республики Коми:</w:t>
      </w:r>
    </w:p>
    <w:p w:rsidR="00E106F3" w:rsidRPr="008E6993" w:rsidRDefault="00E106F3" w:rsidP="00E10F8D">
      <w:pPr>
        <w:pStyle w:val="a4"/>
        <w:ind w:left="0"/>
      </w:pPr>
      <w:r w:rsidRPr="008E6993">
        <w:t>согласно п. 6.2.34. потребность в АЗС составляет: 1 топливо-раздаточная колонка на 500 легковых автомобилей;</w:t>
      </w:r>
    </w:p>
    <w:p w:rsidR="00E106F3" w:rsidRPr="008E6993" w:rsidRDefault="00E106F3" w:rsidP="00E10F8D">
      <w:pPr>
        <w:pStyle w:val="a4"/>
        <w:ind w:left="0"/>
      </w:pPr>
      <w:r w:rsidRPr="008E6993">
        <w:t>согласно п. 6.2.33. потребность в СТО составляет: 1 пост на 100-150 легковых автомобилей;</w:t>
      </w:r>
    </w:p>
    <w:p w:rsidR="00E106F3" w:rsidRPr="008E6993" w:rsidRDefault="00E106F3" w:rsidP="00E10F8D">
      <w:pPr>
        <w:pStyle w:val="a4"/>
        <w:ind w:left="0"/>
      </w:pPr>
      <w:r w:rsidRPr="008E6993">
        <w:t>согласно п. 6.2.21.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E106F3" w:rsidRPr="008E6993" w:rsidRDefault="00E106F3" w:rsidP="00E10F8D">
      <w:pPr>
        <w:pStyle w:val="a7"/>
      </w:pPr>
      <w:r w:rsidRPr="008E6993">
        <w:t>В соответствии с общим расчетным количеством легкового автотранспорта и требованиями РНГП для Республики Коми, для г. Ухта необходимо следующее количество объектов дорожного сервиса: АЗС – 52 топливо-раздаточные колонки, СТО – 258 постов. В связи с чем, генеральным планом предлагается:</w:t>
      </w:r>
    </w:p>
    <w:p w:rsidR="00CB0740" w:rsidRPr="008E6993" w:rsidRDefault="00CB0740" w:rsidP="00E10F8D">
      <w:pPr>
        <w:pStyle w:val="a4"/>
        <w:ind w:left="0"/>
      </w:pPr>
      <w:r w:rsidRPr="008E6993">
        <w:t xml:space="preserve">сохранение </w:t>
      </w:r>
      <w:r w:rsidR="008D549E" w:rsidRPr="008E6993">
        <w:t>9</w:t>
      </w:r>
      <w:r w:rsidRPr="008E6993">
        <w:t xml:space="preserve"> АЗС, общей мощностью 4</w:t>
      </w:r>
      <w:r w:rsidR="008D549E" w:rsidRPr="008E6993">
        <w:t>5</w:t>
      </w:r>
      <w:r w:rsidRPr="008E6993">
        <w:t xml:space="preserve"> топливо-раздаточная колонка;</w:t>
      </w:r>
    </w:p>
    <w:p w:rsidR="00CB0740" w:rsidRPr="008E6993" w:rsidRDefault="00CB0740" w:rsidP="00E10F8D">
      <w:pPr>
        <w:pStyle w:val="a4"/>
        <w:ind w:left="0"/>
      </w:pPr>
      <w:r w:rsidRPr="008E6993">
        <w:t xml:space="preserve">строительство АЗС, общей мощностью </w:t>
      </w:r>
      <w:r w:rsidR="008D549E" w:rsidRPr="008E6993">
        <w:t>6</w:t>
      </w:r>
      <w:r w:rsidRPr="008E6993">
        <w:t xml:space="preserve"> топливо-раздаточных колонок (</w:t>
      </w:r>
      <w:r w:rsidR="0006588E" w:rsidRPr="008E6993">
        <w:t xml:space="preserve">2 этап – </w:t>
      </w:r>
      <w:r w:rsidR="008D549E" w:rsidRPr="008E6993">
        <w:t>6</w:t>
      </w:r>
      <w:r w:rsidR="0006588E" w:rsidRPr="008E6993">
        <w:t xml:space="preserve"> топливо-раздаточных колонок</w:t>
      </w:r>
      <w:r w:rsidRPr="008E6993">
        <w:t>);</w:t>
      </w:r>
    </w:p>
    <w:p w:rsidR="00CB0740" w:rsidRPr="008E6993" w:rsidRDefault="00CB0740" w:rsidP="00E10F8D">
      <w:pPr>
        <w:pStyle w:val="a4"/>
        <w:ind w:left="0"/>
      </w:pPr>
      <w:r w:rsidRPr="008E6993">
        <w:t>сохранение 12 СТО, общей мощностью 51 пост;</w:t>
      </w:r>
    </w:p>
    <w:p w:rsidR="00CB0740" w:rsidRPr="008E6993" w:rsidRDefault="00CB0740" w:rsidP="00E10F8D">
      <w:pPr>
        <w:pStyle w:val="a4"/>
        <w:ind w:left="0"/>
      </w:pPr>
      <w:r w:rsidRPr="008E6993">
        <w:t>строительство 2</w:t>
      </w:r>
      <w:r w:rsidR="00523E3F" w:rsidRPr="008E6993">
        <w:t>0</w:t>
      </w:r>
      <w:r w:rsidRPr="008E6993">
        <w:t xml:space="preserve"> СТО, общей мощностью 18</w:t>
      </w:r>
      <w:r w:rsidR="00523E3F" w:rsidRPr="008E6993">
        <w:t>0</w:t>
      </w:r>
      <w:r w:rsidRPr="008E6993">
        <w:t xml:space="preserve"> постов (</w:t>
      </w:r>
      <w:r w:rsidR="0006588E" w:rsidRPr="008E6993">
        <w:t>2 этап – 12 топливо-раздаточных колонок</w:t>
      </w:r>
      <w:r w:rsidRPr="008E6993">
        <w:t>);</w:t>
      </w:r>
    </w:p>
    <w:p w:rsidR="00CB0740" w:rsidRPr="008E6993" w:rsidRDefault="00CB0740" w:rsidP="00E10F8D">
      <w:pPr>
        <w:pStyle w:val="a4"/>
        <w:ind w:left="0"/>
      </w:pPr>
      <w:r w:rsidRPr="008E6993">
        <w:t>сохранение 5 автомоек, общей мощностью 10 постов.</w:t>
      </w:r>
    </w:p>
    <w:p w:rsidR="00CB0740" w:rsidRPr="008E6993" w:rsidRDefault="00CB0740" w:rsidP="00E10F8D">
      <w:pPr>
        <w:pStyle w:val="a7"/>
      </w:pPr>
      <w:r w:rsidRPr="008E6993">
        <w:t>Для обеспечения жителей города, размещаемых в многоквартирных домах без приквартирных участков (97409 чел.), за исключением индивидуальной жилой застройки, местами постоянного хранения индивидуального автотранспорта, в соответствии с расчетной потребностью (22794 машино-места), предлагается:</w:t>
      </w:r>
    </w:p>
    <w:p w:rsidR="00CB0740" w:rsidRPr="008E6993" w:rsidRDefault="00CB0740" w:rsidP="00E10F8D">
      <w:pPr>
        <w:pStyle w:val="a4"/>
        <w:ind w:left="0"/>
      </w:pPr>
      <w:r w:rsidRPr="008E6993">
        <w:t xml:space="preserve">сохранение </w:t>
      </w:r>
      <w:r w:rsidR="00523E3F" w:rsidRPr="008E6993">
        <w:t>49</w:t>
      </w:r>
      <w:r w:rsidRPr="008E6993">
        <w:t xml:space="preserve"> гаражных кооперативов, общей вместимостью 17</w:t>
      </w:r>
      <w:r w:rsidR="00523E3F" w:rsidRPr="008E6993">
        <w:t>745</w:t>
      </w:r>
      <w:r w:rsidRPr="008E6993">
        <w:t xml:space="preserve"> машино-места;</w:t>
      </w:r>
    </w:p>
    <w:p w:rsidR="008A64C7" w:rsidRPr="008E6993" w:rsidRDefault="00CB0740" w:rsidP="00E10F8D">
      <w:pPr>
        <w:pStyle w:val="a4"/>
        <w:ind w:left="0"/>
      </w:pPr>
      <w:r w:rsidRPr="008E6993">
        <w:t>строительство 15 гаражных кооперативов, общей вместимостью 6455 машино-мест (</w:t>
      </w:r>
      <w:r w:rsidR="0006588E" w:rsidRPr="008E6993">
        <w:t>1 этап – 2185 маш.-мест, 2 этап – 1580 маш.-мест, 3 этап – 1490 маш.-мест, 4 этап – 1200 маш.-мест</w:t>
      </w:r>
      <w:r w:rsidRPr="008E6993">
        <w:t>);</w:t>
      </w:r>
      <w:r w:rsidR="008A64C7" w:rsidRPr="008E6993">
        <w:t xml:space="preserve"> </w:t>
      </w:r>
    </w:p>
    <w:p w:rsidR="00CB0740" w:rsidRPr="008E6993" w:rsidRDefault="008A64C7" w:rsidP="00E10F8D">
      <w:pPr>
        <w:pStyle w:val="a4"/>
        <w:ind w:left="0"/>
      </w:pPr>
      <w:r w:rsidRPr="008E6993">
        <w:t>строительство 3</w:t>
      </w:r>
      <w:r w:rsidR="0006588E" w:rsidRPr="008E6993">
        <w:t>2</w:t>
      </w:r>
      <w:r w:rsidRPr="008E6993">
        <w:t xml:space="preserve"> механизированных парковок, общей вместимостью 14</w:t>
      </w:r>
      <w:r w:rsidR="0006588E" w:rsidRPr="008E6993">
        <w:t>08</w:t>
      </w:r>
      <w:r w:rsidRPr="008E6993">
        <w:t xml:space="preserve"> машино-мест</w:t>
      </w:r>
      <w:r w:rsidR="0006588E" w:rsidRPr="008E6993">
        <w:t xml:space="preserve"> (1 этап – 616 маш.-мест, 2 этап – 572 маш.-мест, 3 этап – 220 маш.-мест)</w:t>
      </w:r>
      <w:r w:rsidRPr="008E6993">
        <w:t>;</w:t>
      </w:r>
    </w:p>
    <w:p w:rsidR="0006588E" w:rsidRPr="008E6993" w:rsidRDefault="0006588E" w:rsidP="00E10F8D">
      <w:pPr>
        <w:pStyle w:val="a4"/>
      </w:pPr>
      <w:r w:rsidRPr="008E6993">
        <w:t>строительство наземной стоянки индивидуального транспорта, на 68 машино-мест на 3 этапе;</w:t>
      </w:r>
    </w:p>
    <w:p w:rsidR="00CB0740" w:rsidRPr="008E6993" w:rsidRDefault="00CB0740" w:rsidP="00E10F8D">
      <w:pPr>
        <w:pStyle w:val="a4"/>
        <w:ind w:left="0"/>
      </w:pPr>
      <w:r w:rsidRPr="008E6993">
        <w:t>сохранение 5 наземных стоянок индивидуального автотранспорта, общей вместимостью 204 маш.-места.</w:t>
      </w:r>
    </w:p>
    <w:p w:rsidR="00E106F3" w:rsidRPr="008E6993" w:rsidRDefault="00E106F3" w:rsidP="00E10F8D">
      <w:pPr>
        <w:pStyle w:val="a7"/>
      </w:pPr>
      <w:r w:rsidRPr="008E6993">
        <w:t>В качестве основных сооружений для хранения индивидуального автотранспорта выбраны гаражи исходя из в несколько раз меньшей, по сравнению с многоуровневыми гаражными комплексами, стоимости 1 машино-места.</w:t>
      </w:r>
    </w:p>
    <w:p w:rsidR="00E106F3" w:rsidRPr="008E6993" w:rsidRDefault="00E106F3" w:rsidP="00E10F8D">
      <w:pPr>
        <w:pStyle w:val="a7"/>
      </w:pPr>
      <w:r w:rsidRPr="008E6993">
        <w:t>Хранение личного автотранспорта жителей индивидуальной застройки предусмотрено на территории приусадебных участков.</w:t>
      </w:r>
    </w:p>
    <w:p w:rsidR="00E106F3" w:rsidRPr="008E6993" w:rsidRDefault="00E106F3" w:rsidP="00E10F8D">
      <w:pPr>
        <w:pStyle w:val="a7"/>
      </w:pPr>
      <w:r w:rsidRPr="008E6993">
        <w:t xml:space="preserve">Для развития складских территорий и логистики в регионе проектом генерального плана  на 4 этап предусматривается строительство логистического центра в южной части г. </w:t>
      </w:r>
      <w:r w:rsidRPr="008E6993">
        <w:lastRenderedPageBreak/>
        <w:t>Ухта. Это позволит осуществлять хранение и перегрузку товаров с одного вида транспорта на другой (на территории городского округа развит автомобильный, железнодорожный, воздушный виды транспорта).</w:t>
      </w:r>
    </w:p>
    <w:p w:rsidR="00E106F3" w:rsidRPr="008E6993" w:rsidRDefault="00E106F3" w:rsidP="00E10F8D">
      <w:pPr>
        <w:pStyle w:val="af1"/>
      </w:pPr>
      <w:r w:rsidRPr="008E6993">
        <w:t>Населенные пункты МОГО Ухта (без г. Ухта)</w:t>
      </w:r>
    </w:p>
    <w:p w:rsidR="00E106F3" w:rsidRPr="008E6993" w:rsidRDefault="00E106F3" w:rsidP="00E10F8D">
      <w:pPr>
        <w:pStyle w:val="a7"/>
      </w:pPr>
      <w:r w:rsidRPr="008E6993">
        <w:t>Основные показатели по реконструируемым и проектируемым объектам обслуживания транспорта представлены ниже (</w:t>
      </w:r>
      <w:fldSimple w:instr=" REF _Ref331251921 \h  \* MERGEFORMAT ">
        <w:r w:rsidR="00670B74" w:rsidRPr="008E6993">
          <w:t xml:space="preserve">Таблица </w:t>
        </w:r>
        <w:r w:rsidR="00670B74">
          <w:rPr>
            <w:noProof/>
          </w:rPr>
          <w:t>22</w:t>
        </w:r>
      </w:fldSimple>
      <w:r w:rsidRPr="008E6993">
        <w:t>)</w:t>
      </w:r>
    </w:p>
    <w:p w:rsidR="00E106F3" w:rsidRPr="008E6993" w:rsidRDefault="00E106F3" w:rsidP="00E10F8D">
      <w:pPr>
        <w:pStyle w:val="af2"/>
      </w:pPr>
      <w:bookmarkStart w:id="75" w:name="_Ref331251921"/>
      <w:r w:rsidRPr="008E6993">
        <w:t xml:space="preserve">Таблица </w:t>
      </w:r>
      <w:fldSimple w:instr=" SEQ Таблица \* ARABIC ">
        <w:r w:rsidR="00670B74">
          <w:rPr>
            <w:noProof/>
          </w:rPr>
          <w:t>22</w:t>
        </w:r>
      </w:fldSimple>
      <w:bookmarkEnd w:id="75"/>
      <w:r w:rsidRPr="008E6993">
        <w:t xml:space="preserve"> Основные показатели по реконструируемым и проектируемым объектам обслуживания транспорта населенных пунктов МОГО Ухта (без г. Ухта)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2"/>
        <w:gridCol w:w="992"/>
        <w:gridCol w:w="851"/>
        <w:gridCol w:w="850"/>
        <w:gridCol w:w="993"/>
        <w:gridCol w:w="992"/>
        <w:gridCol w:w="992"/>
        <w:gridCol w:w="993"/>
      </w:tblGrid>
      <w:tr w:rsidR="00E106F3" w:rsidRPr="008E6993" w:rsidTr="006B68AF">
        <w:tc>
          <w:tcPr>
            <w:tcW w:w="2093" w:type="dxa"/>
            <w:vMerge w:val="restart"/>
            <w:vAlign w:val="center"/>
          </w:tcPr>
          <w:p w:rsidR="00E106F3" w:rsidRPr="008E6993" w:rsidRDefault="00E106F3" w:rsidP="00E10F8D">
            <w:pPr>
              <w:pStyle w:val="af3"/>
            </w:pPr>
            <w:r w:rsidRPr="008E6993">
              <w:t>Населенный пункт</w:t>
            </w:r>
          </w:p>
        </w:tc>
        <w:tc>
          <w:tcPr>
            <w:tcW w:w="992" w:type="dxa"/>
            <w:vMerge w:val="restart"/>
            <w:vAlign w:val="bottom"/>
          </w:tcPr>
          <w:p w:rsidR="00E106F3" w:rsidRPr="008E6993" w:rsidRDefault="00E106F3" w:rsidP="00794CF8">
            <w:pPr>
              <w:pStyle w:val="af3"/>
            </w:pPr>
            <w:r w:rsidRPr="008E6993">
              <w:t>Общая проектная числ. населения на 203</w:t>
            </w:r>
            <w:r w:rsidR="00794CF8" w:rsidRPr="00794CF8">
              <w:t>3</w:t>
            </w:r>
            <w:r w:rsidRPr="008E6993">
              <w:t xml:space="preserve">г. </w:t>
            </w:r>
          </w:p>
        </w:tc>
        <w:tc>
          <w:tcPr>
            <w:tcW w:w="992" w:type="dxa"/>
            <w:vMerge w:val="restart"/>
            <w:vAlign w:val="bottom"/>
          </w:tcPr>
          <w:p w:rsidR="00E106F3" w:rsidRPr="008E6993" w:rsidRDefault="00E106F3" w:rsidP="00794CF8">
            <w:pPr>
              <w:pStyle w:val="af3"/>
            </w:pPr>
            <w:r w:rsidRPr="008E6993">
              <w:t>Проектная чис. населения на 203</w:t>
            </w:r>
            <w:r w:rsidR="00794CF8" w:rsidRPr="00794CF8">
              <w:t>3</w:t>
            </w:r>
            <w:r w:rsidRPr="008E6993">
              <w:t>г. (без ИЖС)</w:t>
            </w:r>
          </w:p>
        </w:tc>
        <w:tc>
          <w:tcPr>
            <w:tcW w:w="2694" w:type="dxa"/>
            <w:gridSpan w:val="3"/>
          </w:tcPr>
          <w:p w:rsidR="00E106F3" w:rsidRPr="008E6993" w:rsidRDefault="00E106F3" w:rsidP="00E10F8D">
            <w:pPr>
              <w:pStyle w:val="af3"/>
            </w:pPr>
            <w:r w:rsidRPr="008E6993">
              <w:t>Реконструкция</w:t>
            </w:r>
          </w:p>
        </w:tc>
        <w:tc>
          <w:tcPr>
            <w:tcW w:w="2977" w:type="dxa"/>
            <w:gridSpan w:val="3"/>
          </w:tcPr>
          <w:p w:rsidR="00E106F3" w:rsidRPr="008E6993" w:rsidRDefault="00E106F3" w:rsidP="00E10F8D">
            <w:pPr>
              <w:pStyle w:val="af3"/>
            </w:pPr>
            <w:r w:rsidRPr="008E6993">
              <w:t>Проект</w:t>
            </w:r>
          </w:p>
        </w:tc>
      </w:tr>
      <w:tr w:rsidR="00E106F3" w:rsidRPr="008E6993" w:rsidTr="006B68AF">
        <w:trPr>
          <w:trHeight w:val="935"/>
        </w:trPr>
        <w:tc>
          <w:tcPr>
            <w:tcW w:w="2093"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851" w:type="dxa"/>
          </w:tcPr>
          <w:p w:rsidR="00E106F3" w:rsidRPr="008E6993" w:rsidRDefault="00E106F3" w:rsidP="00E10F8D">
            <w:pPr>
              <w:pStyle w:val="af3"/>
            </w:pPr>
            <w:r w:rsidRPr="008E6993">
              <w:t>АЗС</w:t>
            </w:r>
          </w:p>
        </w:tc>
        <w:tc>
          <w:tcPr>
            <w:tcW w:w="850" w:type="dxa"/>
          </w:tcPr>
          <w:p w:rsidR="00E106F3" w:rsidRPr="008E6993" w:rsidRDefault="00E106F3" w:rsidP="00E10F8D">
            <w:pPr>
              <w:pStyle w:val="af3"/>
            </w:pPr>
            <w:r w:rsidRPr="008E6993">
              <w:t>СТО</w:t>
            </w:r>
          </w:p>
        </w:tc>
        <w:tc>
          <w:tcPr>
            <w:tcW w:w="993" w:type="dxa"/>
          </w:tcPr>
          <w:p w:rsidR="00E106F3" w:rsidRPr="008E6993" w:rsidRDefault="00E106F3" w:rsidP="00E10F8D">
            <w:pPr>
              <w:pStyle w:val="af3"/>
            </w:pPr>
            <w:r w:rsidRPr="008E6993">
              <w:t>Гаражи</w:t>
            </w:r>
          </w:p>
        </w:tc>
        <w:tc>
          <w:tcPr>
            <w:tcW w:w="992" w:type="dxa"/>
          </w:tcPr>
          <w:p w:rsidR="00E106F3" w:rsidRPr="008E6993" w:rsidRDefault="00E106F3" w:rsidP="00E10F8D">
            <w:pPr>
              <w:pStyle w:val="af3"/>
            </w:pPr>
            <w:r w:rsidRPr="008E6993">
              <w:t>АЗС</w:t>
            </w:r>
          </w:p>
        </w:tc>
        <w:tc>
          <w:tcPr>
            <w:tcW w:w="992" w:type="dxa"/>
          </w:tcPr>
          <w:p w:rsidR="00E106F3" w:rsidRPr="008E6993" w:rsidRDefault="00E106F3" w:rsidP="00E10F8D">
            <w:pPr>
              <w:pStyle w:val="af3"/>
            </w:pPr>
            <w:r w:rsidRPr="008E6993">
              <w:t>СТО</w:t>
            </w:r>
          </w:p>
        </w:tc>
        <w:tc>
          <w:tcPr>
            <w:tcW w:w="993" w:type="dxa"/>
          </w:tcPr>
          <w:p w:rsidR="00E106F3" w:rsidRPr="008E6993" w:rsidRDefault="00E106F3" w:rsidP="00E10F8D">
            <w:pPr>
              <w:pStyle w:val="af3"/>
            </w:pPr>
            <w:r w:rsidRPr="008E6993">
              <w:t>Гаражи</w:t>
            </w:r>
          </w:p>
        </w:tc>
      </w:tr>
      <w:tr w:rsidR="00E106F3" w:rsidRPr="008E6993" w:rsidTr="006B68AF">
        <w:trPr>
          <w:trHeight w:val="191"/>
        </w:trPr>
        <w:tc>
          <w:tcPr>
            <w:tcW w:w="2093"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992" w:type="dxa"/>
            <w:vMerge/>
          </w:tcPr>
          <w:p w:rsidR="00E106F3" w:rsidRPr="008E6993" w:rsidRDefault="00E106F3" w:rsidP="00E10F8D">
            <w:pPr>
              <w:pStyle w:val="af3"/>
            </w:pPr>
          </w:p>
        </w:tc>
        <w:tc>
          <w:tcPr>
            <w:tcW w:w="5671" w:type="dxa"/>
            <w:gridSpan w:val="6"/>
          </w:tcPr>
          <w:p w:rsidR="00E106F3" w:rsidRPr="008E6993" w:rsidRDefault="00E106F3" w:rsidP="00E10F8D">
            <w:pPr>
              <w:pStyle w:val="af3"/>
            </w:pPr>
            <w:r w:rsidRPr="008E6993">
              <w:t>количество объектов / суммарная мощность / этап инвестиционного освоения</w:t>
            </w:r>
          </w:p>
        </w:tc>
      </w:tr>
      <w:tr w:rsidR="00E46B7F" w:rsidRPr="008E6993" w:rsidTr="006B68AF">
        <w:tc>
          <w:tcPr>
            <w:tcW w:w="2093" w:type="dxa"/>
          </w:tcPr>
          <w:p w:rsidR="00E46B7F" w:rsidRPr="008E6993" w:rsidRDefault="00E46B7F" w:rsidP="00E10F8D">
            <w:pPr>
              <w:pStyle w:val="af3"/>
            </w:pPr>
            <w:r w:rsidRPr="008E6993">
              <w:t>п.г.т. Шудаяг</w:t>
            </w:r>
          </w:p>
        </w:tc>
        <w:tc>
          <w:tcPr>
            <w:tcW w:w="992" w:type="dxa"/>
          </w:tcPr>
          <w:p w:rsidR="00E46B7F" w:rsidRPr="008E6993" w:rsidRDefault="00E46B7F" w:rsidP="00E10F8D">
            <w:pPr>
              <w:rPr>
                <w:sz w:val="22"/>
                <w:szCs w:val="22"/>
              </w:rPr>
            </w:pPr>
            <w:r w:rsidRPr="008E6993">
              <w:rPr>
                <w:sz w:val="22"/>
                <w:szCs w:val="22"/>
              </w:rPr>
              <w:t>3450</w:t>
            </w:r>
          </w:p>
        </w:tc>
        <w:tc>
          <w:tcPr>
            <w:tcW w:w="992" w:type="dxa"/>
          </w:tcPr>
          <w:p w:rsidR="00E46B7F" w:rsidRPr="008E6993" w:rsidRDefault="00E46B7F" w:rsidP="00E10F8D">
            <w:pPr>
              <w:rPr>
                <w:sz w:val="22"/>
                <w:szCs w:val="22"/>
              </w:rPr>
            </w:pPr>
            <w:r w:rsidRPr="008E6993">
              <w:rPr>
                <w:sz w:val="22"/>
                <w:szCs w:val="22"/>
              </w:rPr>
              <w:t>3280</w:t>
            </w:r>
          </w:p>
        </w:tc>
        <w:tc>
          <w:tcPr>
            <w:tcW w:w="851" w:type="dxa"/>
          </w:tcPr>
          <w:p w:rsidR="00E46B7F" w:rsidRPr="008E6993" w:rsidRDefault="00E46B7F" w:rsidP="00E10F8D">
            <w:pPr>
              <w:rPr>
                <w:sz w:val="22"/>
                <w:szCs w:val="22"/>
              </w:rPr>
            </w:pPr>
          </w:p>
        </w:tc>
        <w:tc>
          <w:tcPr>
            <w:tcW w:w="850" w:type="dxa"/>
          </w:tcPr>
          <w:p w:rsidR="00E46B7F" w:rsidRPr="008E6993" w:rsidRDefault="00E46B7F" w:rsidP="00E10F8D">
            <w:pPr>
              <w:rPr>
                <w:sz w:val="22"/>
                <w:szCs w:val="22"/>
              </w:rPr>
            </w:pPr>
          </w:p>
        </w:tc>
        <w:tc>
          <w:tcPr>
            <w:tcW w:w="993" w:type="dxa"/>
          </w:tcPr>
          <w:p w:rsidR="00E46B7F" w:rsidRPr="008E6993" w:rsidRDefault="00E46B7F" w:rsidP="00E10F8D">
            <w:pPr>
              <w:rPr>
                <w:sz w:val="22"/>
                <w:szCs w:val="22"/>
              </w:rPr>
            </w:pPr>
            <w:r w:rsidRPr="008E6993">
              <w:rPr>
                <w:sz w:val="22"/>
                <w:szCs w:val="22"/>
              </w:rPr>
              <w:t>1/420/1</w:t>
            </w:r>
          </w:p>
          <w:p w:rsidR="00E46B7F" w:rsidRPr="008E6993" w:rsidRDefault="00E46B7F" w:rsidP="00E10F8D">
            <w:pPr>
              <w:rPr>
                <w:sz w:val="22"/>
                <w:szCs w:val="22"/>
              </w:rPr>
            </w:pPr>
          </w:p>
        </w:tc>
        <w:tc>
          <w:tcPr>
            <w:tcW w:w="992" w:type="dxa"/>
          </w:tcPr>
          <w:p w:rsidR="00E46B7F" w:rsidRPr="008E6993" w:rsidRDefault="00E46B7F" w:rsidP="00E10F8D">
            <w:pPr>
              <w:rPr>
                <w:sz w:val="22"/>
                <w:szCs w:val="22"/>
              </w:rPr>
            </w:pPr>
          </w:p>
        </w:tc>
        <w:tc>
          <w:tcPr>
            <w:tcW w:w="992" w:type="dxa"/>
          </w:tcPr>
          <w:p w:rsidR="00E46B7F" w:rsidRPr="008E6993" w:rsidRDefault="00E46B7F" w:rsidP="00E10F8D">
            <w:pPr>
              <w:rPr>
                <w:sz w:val="22"/>
                <w:szCs w:val="22"/>
              </w:rPr>
            </w:pPr>
            <w:r w:rsidRPr="008E6993">
              <w:rPr>
                <w:sz w:val="22"/>
                <w:szCs w:val="22"/>
              </w:rPr>
              <w:t>1/7/1</w:t>
            </w:r>
          </w:p>
        </w:tc>
        <w:tc>
          <w:tcPr>
            <w:tcW w:w="993" w:type="dxa"/>
          </w:tcPr>
          <w:p w:rsidR="00E46B7F" w:rsidRPr="008E6993" w:rsidRDefault="00E46B7F" w:rsidP="00E10F8D">
            <w:pPr>
              <w:rPr>
                <w:sz w:val="22"/>
                <w:szCs w:val="22"/>
              </w:rPr>
            </w:pPr>
            <w:r w:rsidRPr="008E6993">
              <w:rPr>
                <w:sz w:val="22"/>
                <w:szCs w:val="22"/>
              </w:rPr>
              <w:t>1/50/2</w:t>
            </w:r>
          </w:p>
        </w:tc>
      </w:tr>
      <w:tr w:rsidR="00E106F3" w:rsidRPr="008E6993" w:rsidTr="006B68AF">
        <w:tc>
          <w:tcPr>
            <w:tcW w:w="9748" w:type="dxa"/>
            <w:gridSpan w:val="9"/>
          </w:tcPr>
          <w:p w:rsidR="00E106F3" w:rsidRPr="008E6993" w:rsidRDefault="00E106F3" w:rsidP="00E10F8D">
            <w:pPr>
              <w:pStyle w:val="af3"/>
            </w:pPr>
            <w:r w:rsidRPr="008E6993">
              <w:t>п.г.т. Боровой с подчиненной ему территорией:</w:t>
            </w:r>
          </w:p>
        </w:tc>
      </w:tr>
      <w:tr w:rsidR="00E106F3" w:rsidRPr="008E6993" w:rsidTr="006B68AF">
        <w:tc>
          <w:tcPr>
            <w:tcW w:w="2093" w:type="dxa"/>
          </w:tcPr>
          <w:p w:rsidR="00E106F3" w:rsidRPr="008E6993" w:rsidRDefault="00E106F3" w:rsidP="00E10F8D">
            <w:pPr>
              <w:pStyle w:val="af3"/>
            </w:pPr>
            <w:r w:rsidRPr="008E6993">
              <w:t>п.г.т. Боровой</w:t>
            </w:r>
          </w:p>
        </w:tc>
        <w:tc>
          <w:tcPr>
            <w:tcW w:w="992" w:type="dxa"/>
          </w:tcPr>
          <w:p w:rsidR="00E106F3" w:rsidRPr="008E6993" w:rsidRDefault="00E106F3" w:rsidP="00E10F8D">
            <w:pPr>
              <w:rPr>
                <w:sz w:val="22"/>
                <w:szCs w:val="22"/>
              </w:rPr>
            </w:pPr>
            <w:r w:rsidRPr="008E6993">
              <w:rPr>
                <w:sz w:val="22"/>
                <w:szCs w:val="22"/>
              </w:rPr>
              <w:t>1630</w:t>
            </w:r>
          </w:p>
        </w:tc>
        <w:tc>
          <w:tcPr>
            <w:tcW w:w="992" w:type="dxa"/>
          </w:tcPr>
          <w:p w:rsidR="00E106F3" w:rsidRPr="008E6993" w:rsidRDefault="00E106F3" w:rsidP="00E10F8D">
            <w:pPr>
              <w:rPr>
                <w:sz w:val="22"/>
                <w:szCs w:val="22"/>
              </w:rPr>
            </w:pPr>
            <w:r w:rsidRPr="008E6993">
              <w:rPr>
                <w:sz w:val="22"/>
                <w:szCs w:val="22"/>
              </w:rPr>
              <w:t>1526</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r w:rsidRPr="008E6993">
              <w:rPr>
                <w:sz w:val="22"/>
                <w:szCs w:val="22"/>
              </w:rPr>
              <w:t>1/1/1</w:t>
            </w:r>
          </w:p>
        </w:tc>
        <w:tc>
          <w:tcPr>
            <w:tcW w:w="992" w:type="dxa"/>
          </w:tcPr>
          <w:p w:rsidR="00E106F3" w:rsidRPr="008E6993" w:rsidRDefault="00E106F3" w:rsidP="00E10F8D">
            <w:pPr>
              <w:rPr>
                <w:sz w:val="22"/>
                <w:szCs w:val="22"/>
              </w:rPr>
            </w:pPr>
            <w:r w:rsidRPr="008E6993">
              <w:rPr>
                <w:sz w:val="22"/>
                <w:szCs w:val="22"/>
              </w:rPr>
              <w:t>1/4/2</w:t>
            </w:r>
          </w:p>
        </w:tc>
        <w:tc>
          <w:tcPr>
            <w:tcW w:w="993" w:type="dxa"/>
          </w:tcPr>
          <w:p w:rsidR="00E106F3" w:rsidRPr="008E6993" w:rsidRDefault="00E106F3" w:rsidP="00E10F8D">
            <w:pPr>
              <w:rPr>
                <w:sz w:val="22"/>
                <w:szCs w:val="22"/>
              </w:rPr>
            </w:pPr>
          </w:p>
        </w:tc>
      </w:tr>
      <w:tr w:rsidR="00E106F3" w:rsidRPr="008E6993" w:rsidTr="006B68AF">
        <w:tc>
          <w:tcPr>
            <w:tcW w:w="2093" w:type="dxa"/>
          </w:tcPr>
          <w:p w:rsidR="00E106F3" w:rsidRPr="008E6993" w:rsidRDefault="00E106F3" w:rsidP="00E10F8D">
            <w:pPr>
              <w:pStyle w:val="af3"/>
            </w:pPr>
            <w:r w:rsidRPr="008E6993">
              <w:t>п.с.т. Тобысь*</w:t>
            </w:r>
          </w:p>
        </w:tc>
        <w:tc>
          <w:tcPr>
            <w:tcW w:w="992" w:type="dxa"/>
          </w:tcPr>
          <w:p w:rsidR="00E106F3" w:rsidRPr="008E6993" w:rsidRDefault="00E106F3" w:rsidP="00E10F8D">
            <w:pPr>
              <w:rPr>
                <w:sz w:val="22"/>
                <w:szCs w:val="22"/>
              </w:rPr>
            </w:pPr>
            <w:r w:rsidRPr="008E6993">
              <w:rPr>
                <w:sz w:val="22"/>
                <w:szCs w:val="22"/>
              </w:rPr>
              <w:t>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r w:rsidR="00E106F3" w:rsidRPr="008E6993" w:rsidTr="006B68AF">
        <w:tc>
          <w:tcPr>
            <w:tcW w:w="9748" w:type="dxa"/>
            <w:gridSpan w:val="9"/>
          </w:tcPr>
          <w:p w:rsidR="00E106F3" w:rsidRPr="008E6993" w:rsidRDefault="00E106F3" w:rsidP="00E10F8D">
            <w:pPr>
              <w:pStyle w:val="af3"/>
            </w:pPr>
            <w:r w:rsidRPr="008E6993">
              <w:t>п.г.т. Водный с подчиненной ему территорией:</w:t>
            </w:r>
          </w:p>
        </w:tc>
      </w:tr>
      <w:tr w:rsidR="00E106F3" w:rsidRPr="008E6993" w:rsidTr="006B68AF">
        <w:tc>
          <w:tcPr>
            <w:tcW w:w="2093" w:type="dxa"/>
          </w:tcPr>
          <w:p w:rsidR="00E106F3" w:rsidRPr="008E6993" w:rsidRDefault="00E106F3" w:rsidP="00E10F8D">
            <w:pPr>
              <w:pStyle w:val="af3"/>
            </w:pPr>
            <w:r w:rsidRPr="008E6993">
              <w:t>п.г.т. Водный</w:t>
            </w:r>
          </w:p>
        </w:tc>
        <w:tc>
          <w:tcPr>
            <w:tcW w:w="992" w:type="dxa"/>
          </w:tcPr>
          <w:p w:rsidR="00E106F3" w:rsidRPr="008E6993" w:rsidRDefault="00E106F3" w:rsidP="00E10F8D">
            <w:pPr>
              <w:rPr>
                <w:sz w:val="22"/>
                <w:szCs w:val="22"/>
              </w:rPr>
            </w:pPr>
            <w:r w:rsidRPr="008E6993">
              <w:rPr>
                <w:sz w:val="22"/>
                <w:szCs w:val="22"/>
              </w:rPr>
              <w:t>6350</w:t>
            </w:r>
          </w:p>
        </w:tc>
        <w:tc>
          <w:tcPr>
            <w:tcW w:w="992" w:type="dxa"/>
          </w:tcPr>
          <w:p w:rsidR="00E106F3" w:rsidRPr="008E6993" w:rsidRDefault="00E106F3" w:rsidP="00E10F8D">
            <w:pPr>
              <w:rPr>
                <w:sz w:val="22"/>
                <w:szCs w:val="22"/>
              </w:rPr>
            </w:pPr>
            <w:r w:rsidRPr="008E6993">
              <w:rPr>
                <w:sz w:val="22"/>
                <w:szCs w:val="22"/>
              </w:rPr>
              <w:t>6222</w:t>
            </w:r>
          </w:p>
        </w:tc>
        <w:tc>
          <w:tcPr>
            <w:tcW w:w="851" w:type="dxa"/>
          </w:tcPr>
          <w:p w:rsidR="00E106F3" w:rsidRPr="008E6993" w:rsidRDefault="00E106F3" w:rsidP="00E10F8D">
            <w:pPr>
              <w:rPr>
                <w:sz w:val="22"/>
                <w:szCs w:val="22"/>
              </w:rPr>
            </w:pPr>
            <w:r w:rsidRPr="008E6993">
              <w:rPr>
                <w:sz w:val="22"/>
                <w:szCs w:val="22"/>
              </w:rPr>
              <w:t>1/4/1</w:t>
            </w:r>
          </w:p>
        </w:tc>
        <w:tc>
          <w:tcPr>
            <w:tcW w:w="850" w:type="dxa"/>
          </w:tcPr>
          <w:p w:rsidR="00E106F3" w:rsidRPr="008E6993" w:rsidRDefault="00E106F3" w:rsidP="00E10F8D">
            <w:pPr>
              <w:rPr>
                <w:sz w:val="22"/>
                <w:szCs w:val="22"/>
              </w:rPr>
            </w:pPr>
            <w:r w:rsidRPr="008E6993">
              <w:rPr>
                <w:sz w:val="22"/>
                <w:szCs w:val="22"/>
              </w:rPr>
              <w:t>1/</w:t>
            </w:r>
            <w:r w:rsidR="00E52544" w:rsidRPr="008E6993">
              <w:rPr>
                <w:sz w:val="22"/>
                <w:szCs w:val="22"/>
              </w:rPr>
              <w:t>5</w:t>
            </w:r>
            <w:r w:rsidRPr="008E6993">
              <w:rPr>
                <w:sz w:val="22"/>
                <w:szCs w:val="22"/>
              </w:rPr>
              <w:t>/1</w:t>
            </w:r>
          </w:p>
        </w:tc>
        <w:tc>
          <w:tcPr>
            <w:tcW w:w="993" w:type="dxa"/>
          </w:tcPr>
          <w:p w:rsidR="00E106F3" w:rsidRPr="008E6993" w:rsidRDefault="00E106F3" w:rsidP="00E10F8D">
            <w:pPr>
              <w:rPr>
                <w:sz w:val="22"/>
                <w:szCs w:val="22"/>
              </w:rPr>
            </w:pPr>
            <w:r w:rsidRPr="008E6993">
              <w:rPr>
                <w:sz w:val="22"/>
                <w:szCs w:val="22"/>
              </w:rPr>
              <w:t>2/590/2</w:t>
            </w:r>
          </w:p>
          <w:p w:rsidR="00E106F3" w:rsidRPr="008E6993" w:rsidRDefault="00E106F3" w:rsidP="00E10F8D">
            <w:pPr>
              <w:rPr>
                <w:sz w:val="22"/>
                <w:szCs w:val="22"/>
              </w:rPr>
            </w:pPr>
            <w:r w:rsidRPr="008E6993">
              <w:rPr>
                <w:sz w:val="22"/>
                <w:szCs w:val="22"/>
              </w:rPr>
              <w:t>1/600/3</w:t>
            </w:r>
          </w:p>
        </w:tc>
        <w:tc>
          <w:tcPr>
            <w:tcW w:w="992" w:type="dxa"/>
          </w:tcPr>
          <w:p w:rsidR="00E106F3" w:rsidRPr="008E6993" w:rsidRDefault="00E106F3" w:rsidP="00E10F8D">
            <w:pPr>
              <w:rPr>
                <w:sz w:val="22"/>
                <w:szCs w:val="22"/>
              </w:rPr>
            </w:pPr>
          </w:p>
        </w:tc>
        <w:tc>
          <w:tcPr>
            <w:tcW w:w="992" w:type="dxa"/>
          </w:tcPr>
          <w:p w:rsidR="00E106F3" w:rsidRPr="008E6993" w:rsidRDefault="00E52544" w:rsidP="00E10F8D">
            <w:pPr>
              <w:rPr>
                <w:sz w:val="22"/>
                <w:szCs w:val="22"/>
              </w:rPr>
            </w:pPr>
            <w:r w:rsidRPr="008E6993">
              <w:rPr>
                <w:sz w:val="22"/>
                <w:szCs w:val="22"/>
              </w:rPr>
              <w:t>1</w:t>
            </w:r>
            <w:r w:rsidR="00E106F3" w:rsidRPr="008E6993">
              <w:rPr>
                <w:sz w:val="22"/>
                <w:szCs w:val="22"/>
              </w:rPr>
              <w:t>/</w:t>
            </w:r>
            <w:r w:rsidRPr="008E6993">
              <w:rPr>
                <w:sz w:val="22"/>
                <w:szCs w:val="22"/>
              </w:rPr>
              <w:t>5</w:t>
            </w:r>
            <w:r w:rsidR="00E106F3" w:rsidRPr="008E6993">
              <w:rPr>
                <w:sz w:val="22"/>
                <w:szCs w:val="22"/>
              </w:rPr>
              <w:t>/</w:t>
            </w:r>
            <w:r w:rsidRPr="008E6993">
              <w:rPr>
                <w:sz w:val="22"/>
                <w:szCs w:val="22"/>
              </w:rPr>
              <w:t>2</w:t>
            </w:r>
          </w:p>
          <w:p w:rsidR="00E52544" w:rsidRPr="008E6993" w:rsidRDefault="00E52544" w:rsidP="00E10F8D">
            <w:pPr>
              <w:rPr>
                <w:sz w:val="22"/>
                <w:szCs w:val="22"/>
              </w:rPr>
            </w:pPr>
            <w:r w:rsidRPr="008E6993">
              <w:rPr>
                <w:sz w:val="22"/>
                <w:szCs w:val="22"/>
              </w:rPr>
              <w:t>1/7/3</w:t>
            </w:r>
          </w:p>
        </w:tc>
        <w:tc>
          <w:tcPr>
            <w:tcW w:w="993" w:type="dxa"/>
          </w:tcPr>
          <w:p w:rsidR="00E106F3" w:rsidRPr="008E6993" w:rsidRDefault="00E106F3" w:rsidP="00E10F8D">
            <w:pPr>
              <w:rPr>
                <w:sz w:val="22"/>
                <w:szCs w:val="22"/>
              </w:rPr>
            </w:pPr>
          </w:p>
        </w:tc>
      </w:tr>
      <w:tr w:rsidR="00E106F3" w:rsidRPr="008E6993" w:rsidTr="006B68AF">
        <w:tc>
          <w:tcPr>
            <w:tcW w:w="2093" w:type="dxa"/>
          </w:tcPr>
          <w:p w:rsidR="00E106F3" w:rsidRPr="008E6993" w:rsidRDefault="00E106F3" w:rsidP="00E10F8D">
            <w:pPr>
              <w:pStyle w:val="af3"/>
            </w:pPr>
            <w:r w:rsidRPr="008E6993">
              <w:t>п.с.т. Веселый Кут*</w:t>
            </w:r>
          </w:p>
        </w:tc>
        <w:tc>
          <w:tcPr>
            <w:tcW w:w="992" w:type="dxa"/>
          </w:tcPr>
          <w:p w:rsidR="00E106F3" w:rsidRPr="008E6993" w:rsidRDefault="00E106F3" w:rsidP="00E10F8D">
            <w:pPr>
              <w:rPr>
                <w:sz w:val="22"/>
                <w:szCs w:val="22"/>
              </w:rPr>
            </w:pPr>
            <w:r w:rsidRPr="008E6993">
              <w:rPr>
                <w:sz w:val="22"/>
                <w:szCs w:val="22"/>
              </w:rPr>
              <w:t>50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r w:rsidR="00E106F3" w:rsidRPr="008E6993" w:rsidTr="006B68AF">
        <w:tc>
          <w:tcPr>
            <w:tcW w:w="2093" w:type="dxa"/>
          </w:tcPr>
          <w:p w:rsidR="00E106F3" w:rsidRPr="008E6993" w:rsidRDefault="00E106F3" w:rsidP="00E10F8D">
            <w:pPr>
              <w:pStyle w:val="af3"/>
            </w:pPr>
            <w:r w:rsidRPr="008E6993">
              <w:t>п.с.т. Гэрдъёль*</w:t>
            </w:r>
          </w:p>
        </w:tc>
        <w:tc>
          <w:tcPr>
            <w:tcW w:w="992" w:type="dxa"/>
          </w:tcPr>
          <w:p w:rsidR="00E106F3" w:rsidRPr="008E6993" w:rsidRDefault="00E106F3" w:rsidP="00E10F8D">
            <w:pPr>
              <w:rPr>
                <w:sz w:val="22"/>
                <w:szCs w:val="22"/>
              </w:rPr>
            </w:pPr>
            <w:r w:rsidRPr="008E6993">
              <w:rPr>
                <w:sz w:val="22"/>
                <w:szCs w:val="22"/>
              </w:rPr>
              <w:t>70</w:t>
            </w:r>
          </w:p>
        </w:tc>
        <w:tc>
          <w:tcPr>
            <w:tcW w:w="992" w:type="dxa"/>
          </w:tcPr>
          <w:p w:rsidR="00E106F3" w:rsidRPr="008E6993" w:rsidRDefault="00E106F3" w:rsidP="00E10F8D">
            <w:pPr>
              <w:rPr>
                <w:sz w:val="22"/>
                <w:szCs w:val="22"/>
              </w:rPr>
            </w:pPr>
            <w:r w:rsidRPr="008E6993">
              <w:rPr>
                <w:sz w:val="22"/>
                <w:szCs w:val="22"/>
              </w:rPr>
              <w:t>68</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r w:rsidRPr="008E6993">
              <w:rPr>
                <w:sz w:val="22"/>
                <w:szCs w:val="22"/>
              </w:rPr>
              <w:t>1/18/2</w:t>
            </w:r>
          </w:p>
        </w:tc>
      </w:tr>
      <w:tr w:rsidR="00E106F3" w:rsidRPr="008E6993" w:rsidTr="006B68AF">
        <w:tc>
          <w:tcPr>
            <w:tcW w:w="9748" w:type="dxa"/>
            <w:gridSpan w:val="9"/>
          </w:tcPr>
          <w:p w:rsidR="00E106F3" w:rsidRPr="008E6993" w:rsidRDefault="00E106F3" w:rsidP="00E10F8D">
            <w:pPr>
              <w:pStyle w:val="af3"/>
            </w:pPr>
            <w:r w:rsidRPr="008E6993">
              <w:t>п.г.т. Ярега с подчиненной ему территорией:</w:t>
            </w:r>
          </w:p>
        </w:tc>
      </w:tr>
      <w:tr w:rsidR="004A6E50" w:rsidRPr="008E6993" w:rsidTr="006B68AF">
        <w:tc>
          <w:tcPr>
            <w:tcW w:w="2093" w:type="dxa"/>
          </w:tcPr>
          <w:p w:rsidR="004A6E50" w:rsidRPr="008E6993" w:rsidRDefault="004A6E50" w:rsidP="00E10F8D">
            <w:pPr>
              <w:pStyle w:val="af3"/>
            </w:pPr>
            <w:r w:rsidRPr="008E6993">
              <w:t>п.г.т. Ярега</w:t>
            </w:r>
          </w:p>
        </w:tc>
        <w:tc>
          <w:tcPr>
            <w:tcW w:w="992" w:type="dxa"/>
          </w:tcPr>
          <w:p w:rsidR="004A6E50" w:rsidRPr="008E6993" w:rsidRDefault="004A6E50" w:rsidP="00E10F8D">
            <w:pPr>
              <w:rPr>
                <w:sz w:val="22"/>
                <w:szCs w:val="22"/>
              </w:rPr>
            </w:pPr>
            <w:r w:rsidRPr="008E6993">
              <w:rPr>
                <w:sz w:val="22"/>
                <w:szCs w:val="22"/>
              </w:rPr>
              <w:t>7760</w:t>
            </w:r>
          </w:p>
        </w:tc>
        <w:tc>
          <w:tcPr>
            <w:tcW w:w="992" w:type="dxa"/>
          </w:tcPr>
          <w:p w:rsidR="004A6E50" w:rsidRPr="008E6993" w:rsidRDefault="004A6E50" w:rsidP="00E10F8D">
            <w:pPr>
              <w:rPr>
                <w:sz w:val="22"/>
                <w:szCs w:val="22"/>
              </w:rPr>
            </w:pPr>
            <w:r w:rsidRPr="008E6993">
              <w:rPr>
                <w:sz w:val="22"/>
                <w:szCs w:val="22"/>
              </w:rPr>
              <w:t>7670</w:t>
            </w:r>
          </w:p>
        </w:tc>
        <w:tc>
          <w:tcPr>
            <w:tcW w:w="851" w:type="dxa"/>
          </w:tcPr>
          <w:p w:rsidR="004A6E50" w:rsidRPr="008E6993" w:rsidRDefault="004A6E50" w:rsidP="00E10F8D">
            <w:pPr>
              <w:rPr>
                <w:sz w:val="22"/>
                <w:szCs w:val="22"/>
              </w:rPr>
            </w:pPr>
          </w:p>
        </w:tc>
        <w:tc>
          <w:tcPr>
            <w:tcW w:w="850" w:type="dxa"/>
          </w:tcPr>
          <w:p w:rsidR="004A6E50" w:rsidRPr="008E6993" w:rsidRDefault="004A6E50" w:rsidP="00E10F8D">
            <w:pPr>
              <w:rPr>
                <w:sz w:val="22"/>
                <w:szCs w:val="22"/>
              </w:rPr>
            </w:pPr>
          </w:p>
        </w:tc>
        <w:tc>
          <w:tcPr>
            <w:tcW w:w="993" w:type="dxa"/>
          </w:tcPr>
          <w:p w:rsidR="004A6E50" w:rsidRPr="008E6993" w:rsidRDefault="004A6E50" w:rsidP="00E10F8D">
            <w:pPr>
              <w:rPr>
                <w:sz w:val="22"/>
                <w:szCs w:val="22"/>
              </w:rPr>
            </w:pPr>
            <w:r w:rsidRPr="008E6993">
              <w:rPr>
                <w:sz w:val="22"/>
                <w:szCs w:val="22"/>
              </w:rPr>
              <w:t>1/170/1</w:t>
            </w:r>
          </w:p>
        </w:tc>
        <w:tc>
          <w:tcPr>
            <w:tcW w:w="992" w:type="dxa"/>
          </w:tcPr>
          <w:p w:rsidR="004A6E50" w:rsidRPr="008E6993" w:rsidRDefault="004A6E50" w:rsidP="00E10F8D">
            <w:pPr>
              <w:rPr>
                <w:sz w:val="22"/>
                <w:szCs w:val="22"/>
              </w:rPr>
            </w:pPr>
          </w:p>
        </w:tc>
        <w:tc>
          <w:tcPr>
            <w:tcW w:w="992" w:type="dxa"/>
          </w:tcPr>
          <w:p w:rsidR="004A6E50" w:rsidRPr="008E6993" w:rsidRDefault="004A6E50" w:rsidP="00E10F8D">
            <w:pPr>
              <w:rPr>
                <w:sz w:val="22"/>
                <w:szCs w:val="22"/>
              </w:rPr>
            </w:pPr>
            <w:r w:rsidRPr="008E6993">
              <w:rPr>
                <w:sz w:val="22"/>
                <w:szCs w:val="22"/>
              </w:rPr>
              <w:t>1/10/1</w:t>
            </w:r>
          </w:p>
          <w:p w:rsidR="004A6E50" w:rsidRPr="008E6993" w:rsidRDefault="004A6E50" w:rsidP="00E10F8D">
            <w:pPr>
              <w:rPr>
                <w:sz w:val="22"/>
                <w:szCs w:val="22"/>
              </w:rPr>
            </w:pPr>
            <w:r w:rsidRPr="008E6993">
              <w:rPr>
                <w:sz w:val="22"/>
                <w:szCs w:val="22"/>
              </w:rPr>
              <w:t>1/11/2</w:t>
            </w:r>
          </w:p>
        </w:tc>
        <w:tc>
          <w:tcPr>
            <w:tcW w:w="993" w:type="dxa"/>
          </w:tcPr>
          <w:p w:rsidR="004A6E50" w:rsidRPr="008E6993" w:rsidRDefault="004A6E50" w:rsidP="00E10F8D">
            <w:pPr>
              <w:rPr>
                <w:sz w:val="22"/>
                <w:szCs w:val="22"/>
              </w:rPr>
            </w:pPr>
            <w:r w:rsidRPr="008E6993">
              <w:rPr>
                <w:sz w:val="22"/>
                <w:szCs w:val="22"/>
              </w:rPr>
              <w:t>1/166/3</w:t>
            </w:r>
          </w:p>
        </w:tc>
      </w:tr>
      <w:tr w:rsidR="00E106F3" w:rsidRPr="008E6993" w:rsidTr="006B68AF">
        <w:tc>
          <w:tcPr>
            <w:tcW w:w="2093" w:type="dxa"/>
          </w:tcPr>
          <w:p w:rsidR="00E106F3" w:rsidRPr="008E6993" w:rsidRDefault="00E106F3" w:rsidP="00E10F8D">
            <w:pPr>
              <w:pStyle w:val="af3"/>
            </w:pPr>
            <w:r w:rsidRPr="008E6993">
              <w:t>п.с.т. Нижний Доманик*</w:t>
            </w:r>
          </w:p>
        </w:tc>
        <w:tc>
          <w:tcPr>
            <w:tcW w:w="992" w:type="dxa"/>
          </w:tcPr>
          <w:p w:rsidR="00E106F3" w:rsidRPr="008E6993" w:rsidRDefault="00E106F3" w:rsidP="00E10F8D">
            <w:pPr>
              <w:rPr>
                <w:sz w:val="22"/>
                <w:szCs w:val="22"/>
              </w:rPr>
            </w:pPr>
            <w:r w:rsidRPr="008E6993">
              <w:rPr>
                <w:sz w:val="22"/>
                <w:szCs w:val="22"/>
              </w:rPr>
              <w:t>910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r w:rsidRPr="008E6993">
              <w:rPr>
                <w:sz w:val="22"/>
                <w:szCs w:val="22"/>
              </w:rPr>
              <w:t>1/4/1</w:t>
            </w: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r w:rsidR="00E106F3" w:rsidRPr="008E6993" w:rsidTr="006B68AF">
        <w:tc>
          <w:tcPr>
            <w:tcW w:w="2093" w:type="dxa"/>
          </w:tcPr>
          <w:p w:rsidR="00E106F3" w:rsidRPr="008E6993" w:rsidRDefault="00E106F3" w:rsidP="00E10F8D">
            <w:pPr>
              <w:pStyle w:val="af3"/>
            </w:pPr>
            <w:r w:rsidRPr="008E6993">
              <w:t>п.с.т. Первомайский*</w:t>
            </w:r>
          </w:p>
        </w:tc>
        <w:tc>
          <w:tcPr>
            <w:tcW w:w="992" w:type="dxa"/>
          </w:tcPr>
          <w:p w:rsidR="00E106F3" w:rsidRPr="008E6993" w:rsidRDefault="00E106F3" w:rsidP="00E10F8D">
            <w:pPr>
              <w:rPr>
                <w:sz w:val="22"/>
                <w:szCs w:val="22"/>
              </w:rPr>
            </w:pPr>
            <w:r w:rsidRPr="008E6993">
              <w:rPr>
                <w:sz w:val="22"/>
                <w:szCs w:val="22"/>
              </w:rPr>
              <w:t>10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r w:rsidR="00E106F3" w:rsidRPr="008E6993" w:rsidTr="006B68AF">
        <w:tc>
          <w:tcPr>
            <w:tcW w:w="9748" w:type="dxa"/>
            <w:gridSpan w:val="9"/>
          </w:tcPr>
          <w:p w:rsidR="00E106F3" w:rsidRPr="008E6993" w:rsidRDefault="00E106F3" w:rsidP="00E10F8D">
            <w:pPr>
              <w:pStyle w:val="af3"/>
            </w:pPr>
            <w:r w:rsidRPr="008E6993">
              <w:t>п.с.т. Кэмдин с подчиненной ему территорией:</w:t>
            </w:r>
          </w:p>
        </w:tc>
      </w:tr>
      <w:tr w:rsidR="004A6E50" w:rsidRPr="008E6993" w:rsidTr="006B68AF">
        <w:tc>
          <w:tcPr>
            <w:tcW w:w="2093" w:type="dxa"/>
          </w:tcPr>
          <w:p w:rsidR="004A6E50" w:rsidRPr="008E6993" w:rsidRDefault="004A6E50" w:rsidP="00E10F8D">
            <w:pPr>
              <w:pStyle w:val="af3"/>
            </w:pPr>
            <w:r w:rsidRPr="008E6993">
              <w:t>п.с.т. Кэмдин</w:t>
            </w:r>
          </w:p>
        </w:tc>
        <w:tc>
          <w:tcPr>
            <w:tcW w:w="992" w:type="dxa"/>
          </w:tcPr>
          <w:p w:rsidR="004A6E50" w:rsidRPr="008E6993" w:rsidRDefault="004A6E50" w:rsidP="00E10F8D">
            <w:pPr>
              <w:rPr>
                <w:sz w:val="22"/>
                <w:szCs w:val="22"/>
              </w:rPr>
            </w:pPr>
            <w:r w:rsidRPr="008E6993">
              <w:rPr>
                <w:sz w:val="22"/>
                <w:szCs w:val="22"/>
              </w:rPr>
              <w:t>300</w:t>
            </w:r>
          </w:p>
        </w:tc>
        <w:tc>
          <w:tcPr>
            <w:tcW w:w="992" w:type="dxa"/>
          </w:tcPr>
          <w:p w:rsidR="004A6E50" w:rsidRPr="008E6993" w:rsidRDefault="004A6E50" w:rsidP="00E10F8D">
            <w:pPr>
              <w:rPr>
                <w:sz w:val="22"/>
                <w:szCs w:val="22"/>
              </w:rPr>
            </w:pPr>
            <w:r w:rsidRPr="008E6993">
              <w:rPr>
                <w:sz w:val="22"/>
                <w:szCs w:val="22"/>
              </w:rPr>
              <w:t>252</w:t>
            </w:r>
          </w:p>
        </w:tc>
        <w:tc>
          <w:tcPr>
            <w:tcW w:w="851" w:type="dxa"/>
          </w:tcPr>
          <w:p w:rsidR="004A6E50" w:rsidRPr="008E6993" w:rsidRDefault="004A6E50" w:rsidP="00E10F8D">
            <w:pPr>
              <w:rPr>
                <w:sz w:val="22"/>
                <w:szCs w:val="22"/>
              </w:rPr>
            </w:pPr>
          </w:p>
        </w:tc>
        <w:tc>
          <w:tcPr>
            <w:tcW w:w="850" w:type="dxa"/>
          </w:tcPr>
          <w:p w:rsidR="004A6E50" w:rsidRPr="008E6993" w:rsidRDefault="004A6E50" w:rsidP="00E10F8D">
            <w:pPr>
              <w:rPr>
                <w:sz w:val="22"/>
                <w:szCs w:val="22"/>
              </w:rPr>
            </w:pPr>
          </w:p>
        </w:tc>
        <w:tc>
          <w:tcPr>
            <w:tcW w:w="993" w:type="dxa"/>
          </w:tcPr>
          <w:p w:rsidR="004A6E50" w:rsidRPr="008E6993" w:rsidRDefault="004A6E50" w:rsidP="00E10F8D">
            <w:pPr>
              <w:rPr>
                <w:sz w:val="22"/>
                <w:szCs w:val="22"/>
              </w:rPr>
            </w:pPr>
          </w:p>
        </w:tc>
        <w:tc>
          <w:tcPr>
            <w:tcW w:w="992" w:type="dxa"/>
          </w:tcPr>
          <w:p w:rsidR="004A6E50" w:rsidRPr="008E6993" w:rsidRDefault="004A6E50" w:rsidP="00E10F8D">
            <w:pPr>
              <w:rPr>
                <w:sz w:val="22"/>
                <w:szCs w:val="22"/>
              </w:rPr>
            </w:pPr>
            <w:r w:rsidRPr="008E6993">
              <w:rPr>
                <w:sz w:val="22"/>
                <w:szCs w:val="22"/>
              </w:rPr>
              <w:t>1/1/1</w:t>
            </w:r>
          </w:p>
        </w:tc>
        <w:tc>
          <w:tcPr>
            <w:tcW w:w="992" w:type="dxa"/>
          </w:tcPr>
          <w:p w:rsidR="004A6E50" w:rsidRPr="008E6993" w:rsidRDefault="004A6E50" w:rsidP="00E10F8D">
            <w:pPr>
              <w:rPr>
                <w:sz w:val="22"/>
                <w:szCs w:val="22"/>
              </w:rPr>
            </w:pPr>
            <w:r w:rsidRPr="008E6993">
              <w:rPr>
                <w:sz w:val="22"/>
                <w:szCs w:val="22"/>
              </w:rPr>
              <w:t>1/2/2</w:t>
            </w:r>
          </w:p>
        </w:tc>
        <w:tc>
          <w:tcPr>
            <w:tcW w:w="993" w:type="dxa"/>
          </w:tcPr>
          <w:p w:rsidR="004A6E50" w:rsidRPr="008E6993" w:rsidRDefault="004A6E50" w:rsidP="00E10F8D">
            <w:pPr>
              <w:rPr>
                <w:sz w:val="22"/>
                <w:szCs w:val="22"/>
              </w:rPr>
            </w:pPr>
            <w:r w:rsidRPr="008E6993">
              <w:rPr>
                <w:sz w:val="22"/>
                <w:szCs w:val="22"/>
              </w:rPr>
              <w:t>2/66/3</w:t>
            </w:r>
          </w:p>
        </w:tc>
      </w:tr>
      <w:tr w:rsidR="00E106F3" w:rsidRPr="008E6993" w:rsidTr="006B68AF">
        <w:tc>
          <w:tcPr>
            <w:tcW w:w="2093" w:type="dxa"/>
          </w:tcPr>
          <w:p w:rsidR="00E106F3" w:rsidRPr="008E6993" w:rsidRDefault="00E106F3" w:rsidP="00E10F8D">
            <w:pPr>
              <w:pStyle w:val="af3"/>
            </w:pPr>
            <w:r w:rsidRPr="008E6993">
              <w:t>д. Гажаяг*</w:t>
            </w:r>
          </w:p>
        </w:tc>
        <w:tc>
          <w:tcPr>
            <w:tcW w:w="992" w:type="dxa"/>
          </w:tcPr>
          <w:p w:rsidR="00E106F3" w:rsidRPr="008E6993" w:rsidRDefault="00E106F3" w:rsidP="00E10F8D">
            <w:pPr>
              <w:rPr>
                <w:sz w:val="22"/>
                <w:szCs w:val="22"/>
              </w:rPr>
            </w:pPr>
            <w:r w:rsidRPr="008E6993">
              <w:rPr>
                <w:sz w:val="22"/>
                <w:szCs w:val="22"/>
              </w:rPr>
              <w:t>60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r w:rsidR="00E106F3" w:rsidRPr="008E6993" w:rsidTr="006B68AF">
        <w:tc>
          <w:tcPr>
            <w:tcW w:w="2093" w:type="dxa"/>
          </w:tcPr>
          <w:p w:rsidR="00E106F3" w:rsidRPr="008E6993" w:rsidRDefault="00E106F3" w:rsidP="00E10F8D">
            <w:pPr>
              <w:pStyle w:val="af3"/>
            </w:pPr>
            <w:r w:rsidRPr="008E6993">
              <w:t>д. Изваиль*</w:t>
            </w:r>
          </w:p>
        </w:tc>
        <w:tc>
          <w:tcPr>
            <w:tcW w:w="992" w:type="dxa"/>
          </w:tcPr>
          <w:p w:rsidR="00E106F3" w:rsidRPr="008E6993" w:rsidRDefault="00E106F3" w:rsidP="00E10F8D">
            <w:pPr>
              <w:rPr>
                <w:sz w:val="22"/>
                <w:szCs w:val="22"/>
              </w:rPr>
            </w:pPr>
            <w:r w:rsidRPr="008E6993">
              <w:rPr>
                <w:sz w:val="22"/>
                <w:szCs w:val="22"/>
              </w:rPr>
              <w:t>40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r w:rsidR="00E106F3" w:rsidRPr="008E6993" w:rsidTr="006B68AF">
        <w:tc>
          <w:tcPr>
            <w:tcW w:w="2093" w:type="dxa"/>
          </w:tcPr>
          <w:p w:rsidR="00E106F3" w:rsidRPr="008E6993" w:rsidRDefault="00E106F3" w:rsidP="00E10F8D">
            <w:pPr>
              <w:pStyle w:val="af3"/>
            </w:pPr>
            <w:r w:rsidRPr="008E6993">
              <w:t>д. Лайково*</w:t>
            </w:r>
          </w:p>
        </w:tc>
        <w:tc>
          <w:tcPr>
            <w:tcW w:w="992" w:type="dxa"/>
          </w:tcPr>
          <w:p w:rsidR="00E106F3" w:rsidRPr="008E6993" w:rsidRDefault="00E106F3" w:rsidP="00E10F8D">
            <w:pPr>
              <w:rPr>
                <w:sz w:val="22"/>
                <w:szCs w:val="22"/>
              </w:rPr>
            </w:pPr>
            <w:r w:rsidRPr="008E6993">
              <w:rPr>
                <w:sz w:val="22"/>
                <w:szCs w:val="22"/>
              </w:rPr>
              <w:t>90</w:t>
            </w:r>
          </w:p>
        </w:tc>
        <w:tc>
          <w:tcPr>
            <w:tcW w:w="992" w:type="dxa"/>
          </w:tcPr>
          <w:p w:rsidR="00E106F3" w:rsidRPr="008E6993" w:rsidRDefault="00E106F3" w:rsidP="00E10F8D">
            <w:pPr>
              <w:rPr>
                <w:sz w:val="22"/>
                <w:szCs w:val="22"/>
              </w:rPr>
            </w:pPr>
            <w:r w:rsidRPr="008E6993">
              <w:rPr>
                <w:sz w:val="22"/>
                <w:szCs w:val="22"/>
              </w:rPr>
              <w:t>20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r w:rsidRPr="008E6993">
              <w:rPr>
                <w:sz w:val="22"/>
                <w:szCs w:val="22"/>
              </w:rPr>
              <w:t>1/5/3</w:t>
            </w:r>
          </w:p>
        </w:tc>
      </w:tr>
      <w:tr w:rsidR="00E106F3" w:rsidRPr="008E6993" w:rsidTr="006B68AF">
        <w:tc>
          <w:tcPr>
            <w:tcW w:w="9748" w:type="dxa"/>
            <w:gridSpan w:val="9"/>
          </w:tcPr>
          <w:p w:rsidR="00E106F3" w:rsidRPr="008E6993" w:rsidRDefault="00E106F3" w:rsidP="00E10F8D">
            <w:pPr>
              <w:pStyle w:val="af3"/>
            </w:pPr>
            <w:r w:rsidRPr="008E6993">
              <w:t>п.с.т. Седъю с подчиненной ему территорией:</w:t>
            </w:r>
          </w:p>
        </w:tc>
      </w:tr>
      <w:tr w:rsidR="004A6E50" w:rsidRPr="008E6993" w:rsidTr="006B68AF">
        <w:tc>
          <w:tcPr>
            <w:tcW w:w="2093" w:type="dxa"/>
          </w:tcPr>
          <w:p w:rsidR="004A6E50" w:rsidRPr="008E6993" w:rsidRDefault="004A6E50" w:rsidP="00E10F8D">
            <w:pPr>
              <w:pStyle w:val="af3"/>
            </w:pPr>
            <w:r w:rsidRPr="008E6993">
              <w:t>п.с.т. Седъю</w:t>
            </w:r>
          </w:p>
        </w:tc>
        <w:tc>
          <w:tcPr>
            <w:tcW w:w="992" w:type="dxa"/>
          </w:tcPr>
          <w:p w:rsidR="004A6E50" w:rsidRPr="008E6993" w:rsidRDefault="004A6E50" w:rsidP="00E10F8D">
            <w:pPr>
              <w:rPr>
                <w:sz w:val="22"/>
                <w:szCs w:val="22"/>
              </w:rPr>
            </w:pPr>
            <w:r w:rsidRPr="008E6993">
              <w:rPr>
                <w:sz w:val="22"/>
                <w:szCs w:val="22"/>
              </w:rPr>
              <w:t>1000</w:t>
            </w:r>
          </w:p>
        </w:tc>
        <w:tc>
          <w:tcPr>
            <w:tcW w:w="992" w:type="dxa"/>
          </w:tcPr>
          <w:p w:rsidR="004A6E50" w:rsidRPr="008E6993" w:rsidRDefault="004A6E50" w:rsidP="00E10F8D">
            <w:pPr>
              <w:rPr>
                <w:sz w:val="22"/>
                <w:szCs w:val="22"/>
              </w:rPr>
            </w:pPr>
            <w:r w:rsidRPr="008E6993">
              <w:rPr>
                <w:sz w:val="22"/>
                <w:szCs w:val="22"/>
              </w:rPr>
              <w:t>988</w:t>
            </w:r>
          </w:p>
        </w:tc>
        <w:tc>
          <w:tcPr>
            <w:tcW w:w="851" w:type="dxa"/>
          </w:tcPr>
          <w:p w:rsidR="004A6E50" w:rsidRPr="008E6993" w:rsidRDefault="004A6E50" w:rsidP="00E10F8D">
            <w:pPr>
              <w:rPr>
                <w:sz w:val="22"/>
                <w:szCs w:val="22"/>
              </w:rPr>
            </w:pPr>
          </w:p>
        </w:tc>
        <w:tc>
          <w:tcPr>
            <w:tcW w:w="850" w:type="dxa"/>
          </w:tcPr>
          <w:p w:rsidR="004A6E50" w:rsidRPr="008E6993" w:rsidRDefault="004A6E50" w:rsidP="00E10F8D">
            <w:pPr>
              <w:rPr>
                <w:sz w:val="22"/>
                <w:szCs w:val="22"/>
              </w:rPr>
            </w:pPr>
          </w:p>
        </w:tc>
        <w:tc>
          <w:tcPr>
            <w:tcW w:w="993" w:type="dxa"/>
          </w:tcPr>
          <w:p w:rsidR="004A6E50" w:rsidRPr="008E6993" w:rsidRDefault="004A6E50" w:rsidP="00E10F8D">
            <w:pPr>
              <w:rPr>
                <w:sz w:val="22"/>
                <w:szCs w:val="22"/>
              </w:rPr>
            </w:pPr>
            <w:r w:rsidRPr="008E6993">
              <w:rPr>
                <w:sz w:val="22"/>
                <w:szCs w:val="22"/>
              </w:rPr>
              <w:t>1/50/1</w:t>
            </w:r>
          </w:p>
        </w:tc>
        <w:tc>
          <w:tcPr>
            <w:tcW w:w="992" w:type="dxa"/>
          </w:tcPr>
          <w:p w:rsidR="004A6E50" w:rsidRPr="008E6993" w:rsidRDefault="004A6E50" w:rsidP="00E10F8D">
            <w:pPr>
              <w:rPr>
                <w:sz w:val="22"/>
                <w:szCs w:val="22"/>
              </w:rPr>
            </w:pPr>
            <w:r w:rsidRPr="008E6993">
              <w:rPr>
                <w:sz w:val="22"/>
                <w:szCs w:val="22"/>
              </w:rPr>
              <w:t>1/1/1</w:t>
            </w:r>
          </w:p>
        </w:tc>
        <w:tc>
          <w:tcPr>
            <w:tcW w:w="992" w:type="dxa"/>
          </w:tcPr>
          <w:p w:rsidR="004A6E50" w:rsidRPr="008E6993" w:rsidRDefault="004A6E50" w:rsidP="00E10F8D">
            <w:pPr>
              <w:rPr>
                <w:sz w:val="22"/>
                <w:szCs w:val="22"/>
              </w:rPr>
            </w:pPr>
            <w:r w:rsidRPr="008E6993">
              <w:rPr>
                <w:sz w:val="22"/>
                <w:szCs w:val="22"/>
              </w:rPr>
              <w:t>1/3/2</w:t>
            </w:r>
          </w:p>
        </w:tc>
        <w:tc>
          <w:tcPr>
            <w:tcW w:w="993" w:type="dxa"/>
          </w:tcPr>
          <w:p w:rsidR="004A6E50" w:rsidRPr="008E6993" w:rsidRDefault="004A6E50" w:rsidP="00E10F8D">
            <w:pPr>
              <w:rPr>
                <w:sz w:val="22"/>
                <w:szCs w:val="22"/>
              </w:rPr>
            </w:pPr>
            <w:r w:rsidRPr="008E6993">
              <w:rPr>
                <w:sz w:val="22"/>
                <w:szCs w:val="22"/>
              </w:rPr>
              <w:t>4/221/3</w:t>
            </w:r>
          </w:p>
        </w:tc>
      </w:tr>
      <w:tr w:rsidR="00E106F3" w:rsidRPr="008E6993" w:rsidTr="006B68AF">
        <w:tc>
          <w:tcPr>
            <w:tcW w:w="2093" w:type="dxa"/>
          </w:tcPr>
          <w:p w:rsidR="00E106F3" w:rsidRPr="008E6993" w:rsidRDefault="00E106F3" w:rsidP="00E10F8D">
            <w:pPr>
              <w:pStyle w:val="af3"/>
            </w:pPr>
            <w:r w:rsidRPr="008E6993">
              <w:t>п.с.т. Изъюр*</w:t>
            </w:r>
          </w:p>
        </w:tc>
        <w:tc>
          <w:tcPr>
            <w:tcW w:w="992" w:type="dxa"/>
          </w:tcPr>
          <w:p w:rsidR="00E106F3" w:rsidRPr="008E6993" w:rsidRDefault="00E106F3" w:rsidP="00E10F8D">
            <w:pPr>
              <w:rPr>
                <w:sz w:val="22"/>
                <w:szCs w:val="22"/>
              </w:rPr>
            </w:pPr>
            <w:r w:rsidRPr="008E6993">
              <w:rPr>
                <w:sz w:val="22"/>
                <w:szCs w:val="22"/>
              </w:rPr>
              <w:t>10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r w:rsidR="00E106F3" w:rsidRPr="008E6993" w:rsidTr="006B68AF">
        <w:tc>
          <w:tcPr>
            <w:tcW w:w="9748" w:type="dxa"/>
            <w:gridSpan w:val="9"/>
          </w:tcPr>
          <w:p w:rsidR="00E106F3" w:rsidRPr="008E6993" w:rsidRDefault="00E106F3" w:rsidP="00E10F8D">
            <w:pPr>
              <w:pStyle w:val="af3"/>
            </w:pPr>
            <w:r w:rsidRPr="008E6993">
              <w:t>с. Кедвавом с подчиненной ему территорией:</w:t>
            </w:r>
          </w:p>
        </w:tc>
      </w:tr>
      <w:tr w:rsidR="00E106F3" w:rsidRPr="008E6993" w:rsidTr="006B68AF">
        <w:tc>
          <w:tcPr>
            <w:tcW w:w="2093" w:type="dxa"/>
          </w:tcPr>
          <w:p w:rsidR="00E106F3" w:rsidRPr="008E6993" w:rsidRDefault="00E106F3" w:rsidP="00E10F8D">
            <w:pPr>
              <w:pStyle w:val="af3"/>
            </w:pPr>
            <w:r w:rsidRPr="008E6993">
              <w:t>с. Кедвавом</w:t>
            </w:r>
          </w:p>
        </w:tc>
        <w:tc>
          <w:tcPr>
            <w:tcW w:w="992" w:type="dxa"/>
          </w:tcPr>
          <w:p w:rsidR="00E106F3" w:rsidRPr="008E6993" w:rsidRDefault="00E106F3" w:rsidP="00E10F8D">
            <w:pPr>
              <w:rPr>
                <w:sz w:val="22"/>
                <w:szCs w:val="22"/>
              </w:rPr>
            </w:pPr>
            <w:r w:rsidRPr="008E6993">
              <w:rPr>
                <w:sz w:val="22"/>
                <w:szCs w:val="22"/>
              </w:rPr>
              <w:t>230</w:t>
            </w:r>
          </w:p>
        </w:tc>
        <w:tc>
          <w:tcPr>
            <w:tcW w:w="992" w:type="dxa"/>
          </w:tcPr>
          <w:p w:rsidR="00E106F3" w:rsidRPr="008E6993" w:rsidRDefault="00E106F3" w:rsidP="00E10F8D">
            <w:pPr>
              <w:rPr>
                <w:sz w:val="22"/>
                <w:szCs w:val="22"/>
              </w:rPr>
            </w:pPr>
            <w:r w:rsidRPr="008E6993">
              <w:rPr>
                <w:sz w:val="22"/>
                <w:szCs w:val="22"/>
              </w:rPr>
              <w:t>6</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r w:rsidRPr="008E6993">
              <w:rPr>
                <w:sz w:val="22"/>
                <w:szCs w:val="22"/>
              </w:rPr>
              <w:t>1/1/1</w:t>
            </w:r>
          </w:p>
        </w:tc>
        <w:tc>
          <w:tcPr>
            <w:tcW w:w="992" w:type="dxa"/>
          </w:tcPr>
          <w:p w:rsidR="00E106F3" w:rsidRPr="008E6993" w:rsidRDefault="00E106F3" w:rsidP="00E10F8D">
            <w:pPr>
              <w:rPr>
                <w:sz w:val="22"/>
                <w:szCs w:val="22"/>
              </w:rPr>
            </w:pPr>
            <w:r w:rsidRPr="008E6993">
              <w:rPr>
                <w:sz w:val="22"/>
                <w:szCs w:val="22"/>
              </w:rPr>
              <w:t>1/2/2</w:t>
            </w:r>
          </w:p>
        </w:tc>
        <w:tc>
          <w:tcPr>
            <w:tcW w:w="993" w:type="dxa"/>
          </w:tcPr>
          <w:p w:rsidR="00E106F3" w:rsidRPr="008E6993" w:rsidRDefault="00E106F3" w:rsidP="00E10F8D">
            <w:pPr>
              <w:rPr>
                <w:sz w:val="22"/>
                <w:szCs w:val="22"/>
              </w:rPr>
            </w:pPr>
            <w:r w:rsidRPr="008E6993">
              <w:rPr>
                <w:sz w:val="22"/>
                <w:szCs w:val="22"/>
              </w:rPr>
              <w:t>1/</w:t>
            </w:r>
            <w:r w:rsidR="00633C44" w:rsidRPr="008E6993">
              <w:rPr>
                <w:sz w:val="22"/>
                <w:szCs w:val="22"/>
                <w:lang w:val="en-US"/>
              </w:rPr>
              <w:t>5</w:t>
            </w:r>
            <w:r w:rsidRPr="008E6993">
              <w:rPr>
                <w:sz w:val="22"/>
                <w:szCs w:val="22"/>
              </w:rPr>
              <w:t>/2</w:t>
            </w:r>
          </w:p>
        </w:tc>
      </w:tr>
      <w:tr w:rsidR="00E106F3" w:rsidRPr="008E6993" w:rsidTr="006B68AF">
        <w:tc>
          <w:tcPr>
            <w:tcW w:w="2093" w:type="dxa"/>
          </w:tcPr>
          <w:p w:rsidR="00E106F3" w:rsidRPr="008E6993" w:rsidRDefault="00E106F3" w:rsidP="00E10F8D">
            <w:pPr>
              <w:pStyle w:val="af3"/>
            </w:pPr>
            <w:r w:rsidRPr="008E6993">
              <w:t>д. Поромес*</w:t>
            </w:r>
          </w:p>
        </w:tc>
        <w:tc>
          <w:tcPr>
            <w:tcW w:w="992" w:type="dxa"/>
          </w:tcPr>
          <w:p w:rsidR="00E106F3" w:rsidRPr="008E6993" w:rsidRDefault="00E106F3" w:rsidP="00E10F8D">
            <w:pPr>
              <w:rPr>
                <w:sz w:val="22"/>
                <w:szCs w:val="22"/>
              </w:rPr>
            </w:pPr>
            <w:r w:rsidRPr="008E6993">
              <w:rPr>
                <w:sz w:val="22"/>
                <w:szCs w:val="22"/>
              </w:rPr>
              <w:t>100</w:t>
            </w:r>
          </w:p>
        </w:tc>
        <w:tc>
          <w:tcPr>
            <w:tcW w:w="992" w:type="dxa"/>
          </w:tcPr>
          <w:p w:rsidR="00E106F3" w:rsidRPr="008E6993" w:rsidRDefault="00E106F3" w:rsidP="00E10F8D">
            <w:pPr>
              <w:rPr>
                <w:sz w:val="22"/>
                <w:szCs w:val="22"/>
              </w:rPr>
            </w:pPr>
            <w:r w:rsidRPr="008E6993">
              <w:rPr>
                <w:sz w:val="22"/>
                <w:szCs w:val="22"/>
              </w:rPr>
              <w:t>0</w:t>
            </w:r>
          </w:p>
        </w:tc>
        <w:tc>
          <w:tcPr>
            <w:tcW w:w="851" w:type="dxa"/>
          </w:tcPr>
          <w:p w:rsidR="00E106F3" w:rsidRPr="008E6993" w:rsidRDefault="00E106F3" w:rsidP="00E10F8D">
            <w:pPr>
              <w:rPr>
                <w:sz w:val="22"/>
                <w:szCs w:val="22"/>
              </w:rPr>
            </w:pPr>
          </w:p>
        </w:tc>
        <w:tc>
          <w:tcPr>
            <w:tcW w:w="850"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2" w:type="dxa"/>
          </w:tcPr>
          <w:p w:rsidR="00E106F3" w:rsidRPr="008E6993" w:rsidRDefault="00E106F3" w:rsidP="00E10F8D">
            <w:pPr>
              <w:rPr>
                <w:sz w:val="22"/>
                <w:szCs w:val="22"/>
              </w:rPr>
            </w:pPr>
          </w:p>
        </w:tc>
        <w:tc>
          <w:tcPr>
            <w:tcW w:w="993" w:type="dxa"/>
          </w:tcPr>
          <w:p w:rsidR="00E106F3" w:rsidRPr="008E6993" w:rsidRDefault="00E106F3" w:rsidP="00E10F8D">
            <w:pPr>
              <w:rPr>
                <w:sz w:val="22"/>
                <w:szCs w:val="22"/>
              </w:rPr>
            </w:pPr>
          </w:p>
        </w:tc>
      </w:tr>
    </w:tbl>
    <w:p w:rsidR="00E106F3" w:rsidRPr="008E6993" w:rsidRDefault="00E106F3" w:rsidP="00E10F8D">
      <w:pPr>
        <w:pStyle w:val="a7"/>
      </w:pPr>
      <w:r w:rsidRPr="008E6993">
        <w:t>* потребность в АЗС и СТО для данных населенных пунктов учтена при размещении объектов дорожного сервиса в рядом расположенных крупных населенных пунктах.</w:t>
      </w:r>
    </w:p>
    <w:p w:rsidR="004A6E50" w:rsidRPr="008E6993" w:rsidRDefault="004A6E50" w:rsidP="00E10F8D">
      <w:pPr>
        <w:pStyle w:val="a7"/>
      </w:pPr>
      <w:r w:rsidRPr="008E6993">
        <w:t>Генеральным планом предлагается строительство стоянки индивидуального транспорта по улице Торопова в поселке городского типа Водный, вместимостью 80 автомобилей.</w:t>
      </w:r>
    </w:p>
    <w:p w:rsidR="00E106F3" w:rsidRPr="008E6993" w:rsidRDefault="00E106F3" w:rsidP="00E10F8D">
      <w:pPr>
        <w:pStyle w:val="a7"/>
      </w:pPr>
      <w:r w:rsidRPr="008E6993">
        <w:t>Объекты не затронутые реконструкцией сохраняются.</w:t>
      </w:r>
    </w:p>
    <w:p w:rsidR="00E106F3" w:rsidRPr="008E6993" w:rsidRDefault="00E106F3" w:rsidP="00E10F8D">
      <w:pPr>
        <w:pStyle w:val="a7"/>
      </w:pPr>
      <w:r w:rsidRPr="008E6993">
        <w:lastRenderedPageBreak/>
        <w:t>Хранение личного автотранспорта жителей индивидуальной застройки предусмотрено на территории приусадебных участков.</w:t>
      </w:r>
    </w:p>
    <w:p w:rsidR="00E106F3" w:rsidRPr="008E6993" w:rsidRDefault="00E106F3" w:rsidP="00E10F8D">
      <w:pPr>
        <w:pStyle w:val="2"/>
        <w:ind w:left="0"/>
      </w:pPr>
      <w:bookmarkStart w:id="76" w:name="_Toc366085222"/>
      <w:r w:rsidRPr="008E6993">
        <w:t>Инженерно-технические мероприятия по подготовке территорий</w:t>
      </w:r>
      <w:bookmarkEnd w:id="76"/>
    </w:p>
    <w:p w:rsidR="00E106F3" w:rsidRPr="008E6993" w:rsidRDefault="00E106F3" w:rsidP="00E10F8D">
      <w:pPr>
        <w:pStyle w:val="a7"/>
      </w:pPr>
      <w:r w:rsidRPr="008E6993">
        <w:t xml:space="preserve">Отвод поверхностного стока с территории населенных пунктов предлагается осуществлять посредством дождевой канализации открытого и закрытого типов. Для сбора и отведения сточных вод предлагается использовать систему закрытых трубопроводов и открытых лотков, укладываемых вдоль проезжих частей улиц. Перед выпусками необходимо предусмотреть устройство очистных сооружений. Технические характеристики системы водоотвода и очистных сооружений, а также их расположение определяются при подготовке проекта планировки территории и уточняются на стадии подготовки рабочей документации, после проведения </w:t>
      </w:r>
      <w:r w:rsidRPr="008E6993">
        <w:rPr>
          <w:rFonts w:eastAsia="Lucida Sans Unicode"/>
        </w:rPr>
        <w:t>соответствующих инженерно-технических изысканий</w:t>
      </w:r>
      <w:r w:rsidRPr="008E6993">
        <w:t>.</w:t>
      </w:r>
    </w:p>
    <w:p w:rsidR="008F2486" w:rsidRPr="008E6993" w:rsidRDefault="00AB4700" w:rsidP="00E10F8D">
      <w:pPr>
        <w:pStyle w:val="a7"/>
      </w:pPr>
      <w:r w:rsidRPr="008E6993">
        <w:t>Для</w:t>
      </w:r>
      <w:r w:rsidR="008F2486" w:rsidRPr="008E6993">
        <w:t xml:space="preserve"> </w:t>
      </w:r>
      <w:r w:rsidR="00BC79E7" w:rsidRPr="008E6993">
        <w:t xml:space="preserve">защиты территории от подтопления паводковыми водами и размывания берегов на территории г. Ухта необходимо строительство  дамб обвалования и берегоукрепительных сооружений </w:t>
      </w:r>
      <w:r w:rsidR="00F07F56" w:rsidRPr="008E6993">
        <w:t>на 14 участках су</w:t>
      </w:r>
      <w:r w:rsidRPr="008E6993">
        <w:t>м</w:t>
      </w:r>
      <w:r w:rsidR="00F07F56" w:rsidRPr="008E6993">
        <w:t>марной протяженностью 9,6 км.</w:t>
      </w:r>
    </w:p>
    <w:p w:rsidR="00E106F3" w:rsidRPr="008E6993" w:rsidRDefault="00E106F3" w:rsidP="00E10F8D">
      <w:pPr>
        <w:pStyle w:val="2"/>
        <w:ind w:left="0"/>
      </w:pPr>
      <w:bookmarkStart w:id="77" w:name="_Toc366085223"/>
      <w:r w:rsidRPr="008E6993">
        <w:t>Инженерное оборудование территории</w:t>
      </w:r>
      <w:bookmarkEnd w:id="77"/>
    </w:p>
    <w:p w:rsidR="00E106F3" w:rsidRPr="008E6993" w:rsidRDefault="00E106F3" w:rsidP="00E10F8D">
      <w:pPr>
        <w:pStyle w:val="3"/>
      </w:pPr>
      <w:bookmarkStart w:id="78" w:name="_Toc366085224"/>
      <w:r w:rsidRPr="008E6993">
        <w:t>Водоснабжение</w:t>
      </w:r>
      <w:bookmarkEnd w:id="78"/>
    </w:p>
    <w:p w:rsidR="00E106F3" w:rsidRPr="008E6993" w:rsidRDefault="00E106F3" w:rsidP="00E10F8D">
      <w:pPr>
        <w:pStyle w:val="a7"/>
      </w:pPr>
      <w:r w:rsidRPr="008E6993">
        <w:t>Раздел выполнен в соответствии с требованиями СНиП 2.04.02-84* «Водоснабжение. Наружные сети и сооружения», РНГП для Республики Коми.</w:t>
      </w:r>
    </w:p>
    <w:p w:rsidR="00E106F3" w:rsidRPr="008E6993" w:rsidRDefault="00E106F3" w:rsidP="00E10F8D">
      <w:pPr>
        <w:pStyle w:val="a7"/>
      </w:pPr>
      <w:r w:rsidRPr="008E6993">
        <w:t>При разработке проекта учтены следующие документы:</w:t>
      </w:r>
    </w:p>
    <w:p w:rsidR="00E106F3" w:rsidRPr="008E6993" w:rsidRDefault="00E106F3" w:rsidP="00E10F8D">
      <w:pPr>
        <w:pStyle w:val="12"/>
      </w:pPr>
      <w:r w:rsidRPr="008E6993">
        <w:t>Инвестиционная муниципальная программа «Развитие и модернизация инженерной инфраструктуры систем водоснабжения и водоотведения МОГО «Ухта» на 2008-2012 годы»;</w:t>
      </w:r>
    </w:p>
    <w:p w:rsidR="00E106F3" w:rsidRPr="008E6993" w:rsidRDefault="00E106F3" w:rsidP="00E10F8D">
      <w:pPr>
        <w:pStyle w:val="12"/>
      </w:pPr>
      <w:r w:rsidRPr="008E6993">
        <w:t>Стратегия экономического и социального развития Республики Коми на период до 2020 года;</w:t>
      </w:r>
    </w:p>
    <w:p w:rsidR="00E106F3" w:rsidRPr="008E6993" w:rsidRDefault="00E106F3" w:rsidP="00E10F8D">
      <w:pPr>
        <w:pStyle w:val="12"/>
      </w:pPr>
      <w:r w:rsidRPr="008E6993">
        <w:t>Схема территориального планирования Республики Коми.</w:t>
      </w:r>
    </w:p>
    <w:p w:rsidR="00E106F3" w:rsidRPr="008E6993" w:rsidRDefault="00E106F3" w:rsidP="00E10F8D">
      <w:pPr>
        <w:pStyle w:val="a7"/>
      </w:pPr>
      <w:r w:rsidRPr="008E6993">
        <w:t>Район проектирования относится к районам с вечномерзлыми грунтами, поэтому при рабочем проектировании необходимо учесть дополнительные требования к системе водоснабжения согласно разделу 15 СНиП 2.04.02-84* «Водоснабжение. Наружные сети и сооружения», пункту 6.3. "Требования в районах глубокого сезонного промерзания и вечномерзлых грунтов" РНГП для Республики Коми.</w:t>
      </w:r>
    </w:p>
    <w:p w:rsidR="00E106F3" w:rsidRPr="008E6993" w:rsidRDefault="00E106F3" w:rsidP="00E10F8D">
      <w:pPr>
        <w:pStyle w:val="a7"/>
      </w:pPr>
      <w:r w:rsidRPr="008E6993">
        <w:t>На территории муниципального образования проектом предусматривается сохранение существующих систем водоснабжения, а также развитие и создание централизованных систем водоснабжения с устройством объединенного хозяйственно-питьевого и противопожарного водопровода, с использованием в качестве источника водоснабжения подземных вод.</w:t>
      </w:r>
    </w:p>
    <w:p w:rsidR="00E106F3" w:rsidRPr="008E6993" w:rsidRDefault="00E106F3" w:rsidP="00E10F8D">
      <w:pPr>
        <w:pStyle w:val="a7"/>
      </w:pPr>
      <w:r w:rsidRPr="008E6993">
        <w:t>Качество воды, подаваемой потребителю, должно соответствовать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E106F3" w:rsidRPr="008E6993" w:rsidRDefault="00E106F3" w:rsidP="00E10F8D">
      <w:pPr>
        <w:pStyle w:val="a7"/>
      </w:pPr>
      <w:r w:rsidRPr="008E6993">
        <w:t>По степени обеспеченности подачи воды система централизованного водоснабжения относится к первой категории – г. Ухта; второй – п.г.т. Водный, п.г.т. Ярега; третьей – п.г.т. Шудаяг, п.г.т. Боровой, п.с.т. Тобысь, п.с.т. Веселый Кут, п.с.т. Гэрдъель, п.с.т. Нижний Доманик, п.с.т. Первомайский, п.с.т. Кэмдин, д. Лайково, п.с.т. Седъю, в соответствии с п.4.4 СНиП 2.04.02-84*.</w:t>
      </w:r>
    </w:p>
    <w:p w:rsidR="00E106F3" w:rsidRPr="008E6993" w:rsidRDefault="00E106F3" w:rsidP="00E10F8D">
      <w:pPr>
        <w:pStyle w:val="a7"/>
      </w:pPr>
      <w:r w:rsidRPr="008E6993">
        <w:lastRenderedPageBreak/>
        <w:t>В населенных пунктах: д. Гажаяг д. Изваиль п.с.т. Изъюр с. Кедвавом, д. Поромес, создание централизованной системы водоснабжения не предусматривается. Для питьевых нужд население обеспечить привозной бутилированной водой.</w:t>
      </w:r>
    </w:p>
    <w:p w:rsidR="00E106F3" w:rsidRPr="008E6993" w:rsidRDefault="00E106F3" w:rsidP="00E10F8D">
      <w:pPr>
        <w:pStyle w:val="a7"/>
      </w:pPr>
      <w:r w:rsidRPr="008E6993">
        <w:t>Удельное среднесуточное (за год) водопотребление на хозяйственно-питьевые нужды населения принято в соответствии с таблицей 1 п. 2.1 СНиП 2.04.02-84*.</w:t>
      </w:r>
    </w:p>
    <w:p w:rsidR="00E106F3" w:rsidRPr="008E6993" w:rsidRDefault="00E106F3" w:rsidP="00E10F8D">
      <w:pPr>
        <w:pStyle w:val="a7"/>
      </w:pPr>
      <w:r w:rsidRPr="008E6993">
        <w:t>При расчете общего водопотребления для населенных пунктов, в связи с отсутствием данных и стадией проектирования, в соответствии с примечанием к таблице 1 п.4 СНиП 2.04.02-84*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населенных пунктов.</w:t>
      </w:r>
    </w:p>
    <w:p w:rsidR="00E106F3" w:rsidRPr="008E6993" w:rsidRDefault="00E106F3" w:rsidP="00E10F8D">
      <w:pPr>
        <w:pStyle w:val="a7"/>
      </w:pPr>
      <w:r w:rsidRPr="008E6993">
        <w:t>Удельное среднесуточное за поливочный сезон потребление воды на поливку в расчете на одного жителя принято в объёме 50 л/сут, с учетом климатических условий и степени благоустройства населенного пункта, в соответствии с примечанием 1 к таблице 3, пункт 1 «СНиП 2.04.02-84*. Количество поливок принято 1 (одна) в сутки.</w:t>
      </w:r>
    </w:p>
    <w:p w:rsidR="00E106F3" w:rsidRPr="008E6993" w:rsidRDefault="00E106F3" w:rsidP="00E10F8D">
      <w:pPr>
        <w:pStyle w:val="a7"/>
      </w:pPr>
      <w:r w:rsidRPr="008E6993">
        <w:t>Расчетный (средний за год) суточный расход воды на хозяйственно-питьевые нужды в населенном пункте определен в соответствии с п.2.2. СНиП 2.04.02-84*. Расчетный расход воды в сутки наибольшего водопотребления определен при коэффициенте суточной неравномерности Ксут.max=1,2.</w:t>
      </w:r>
    </w:p>
    <w:p w:rsidR="00E106F3" w:rsidRPr="008E6993" w:rsidRDefault="00E106F3" w:rsidP="00E10F8D">
      <w:pPr>
        <w:pStyle w:val="a7"/>
      </w:pPr>
      <w:r w:rsidRPr="008E6993">
        <w:t>Расчет водопотребления на хозяйственно-питьевые нужды МОГО «Ухта» представлен ниже (</w:t>
      </w:r>
      <w:fldSimple w:instr=" REF _Ref330393468 \h  \* MERGEFORMAT ">
        <w:r w:rsidR="00670B74" w:rsidRPr="008E6993">
          <w:t xml:space="preserve">Таблица </w:t>
        </w:r>
        <w:r w:rsidR="00670B74">
          <w:rPr>
            <w:noProof/>
          </w:rPr>
          <w:t>23</w:t>
        </w:r>
      </w:fldSimple>
      <w:r w:rsidRPr="008E6993">
        <w:t>).</w:t>
      </w:r>
    </w:p>
    <w:p w:rsidR="00E106F3" w:rsidRPr="008E6993" w:rsidRDefault="00E106F3" w:rsidP="00E10F8D">
      <w:pPr>
        <w:pStyle w:val="af2"/>
      </w:pPr>
      <w:bookmarkStart w:id="79" w:name="_Ref330393468"/>
      <w:r w:rsidRPr="008E6993">
        <w:t xml:space="preserve">Таблица </w:t>
      </w:r>
      <w:fldSimple w:instr=" SEQ Таблица \* ARABIC ">
        <w:r w:rsidR="00670B74">
          <w:rPr>
            <w:noProof/>
          </w:rPr>
          <w:t>23</w:t>
        </w:r>
      </w:fldSimple>
      <w:bookmarkEnd w:id="79"/>
      <w:r w:rsidRPr="008E6993">
        <w:t xml:space="preserve"> Расчет водопотребления МОГО «Ухта»</w:t>
      </w:r>
    </w:p>
    <w:tbl>
      <w:tblPr>
        <w:tblW w:w="5000" w:type="pct"/>
        <w:jc w:val="center"/>
        <w:tblLook w:val="04A0"/>
      </w:tblPr>
      <w:tblGrid>
        <w:gridCol w:w="569"/>
        <w:gridCol w:w="3250"/>
        <w:gridCol w:w="2116"/>
        <w:gridCol w:w="1643"/>
        <w:gridCol w:w="1041"/>
        <w:gridCol w:w="1234"/>
      </w:tblGrid>
      <w:tr w:rsidR="00E106F3" w:rsidRPr="008E6993" w:rsidTr="006B68AF">
        <w:trPr>
          <w:cantSplit/>
          <w:trHeight w:hRule="exact" w:val="1005"/>
          <w:tblHeader/>
          <w:jc w:val="center"/>
        </w:trPr>
        <w:tc>
          <w:tcPr>
            <w:tcW w:w="289" w:type="pct"/>
            <w:vMerge w:val="restart"/>
            <w:tcBorders>
              <w:top w:val="single" w:sz="8" w:space="0" w:color="000000"/>
              <w:left w:val="single" w:sz="8" w:space="0" w:color="000000"/>
              <w:bottom w:val="nil"/>
              <w:right w:val="nil"/>
            </w:tcBorders>
            <w:vAlign w:val="center"/>
            <w:hideMark/>
          </w:tcPr>
          <w:p w:rsidR="00E106F3" w:rsidRPr="008E6993" w:rsidRDefault="00E106F3" w:rsidP="00E10F8D">
            <w:pPr>
              <w:pStyle w:val="af3"/>
            </w:pPr>
            <w:r w:rsidRPr="008E6993">
              <w:t>№ п/п</w:t>
            </w:r>
          </w:p>
        </w:tc>
        <w:tc>
          <w:tcPr>
            <w:tcW w:w="1649" w:type="pct"/>
            <w:vMerge w:val="restart"/>
            <w:tcBorders>
              <w:top w:val="single" w:sz="8" w:space="0" w:color="000000"/>
              <w:left w:val="single" w:sz="8" w:space="0" w:color="000000"/>
              <w:bottom w:val="nil"/>
              <w:right w:val="nil"/>
            </w:tcBorders>
            <w:vAlign w:val="center"/>
            <w:hideMark/>
          </w:tcPr>
          <w:p w:rsidR="00E106F3" w:rsidRPr="008E6993" w:rsidRDefault="00E106F3" w:rsidP="00E10F8D">
            <w:pPr>
              <w:pStyle w:val="af3"/>
            </w:pPr>
            <w:r w:rsidRPr="008E6993">
              <w:t>Наименование</w:t>
            </w:r>
          </w:p>
          <w:p w:rsidR="00E106F3" w:rsidRPr="008E6993" w:rsidRDefault="00E106F3" w:rsidP="00E10F8D">
            <w:pPr>
              <w:pStyle w:val="af3"/>
            </w:pPr>
            <w:r w:rsidRPr="008E6993">
              <w:t>водопотребителей</w:t>
            </w:r>
          </w:p>
        </w:tc>
        <w:tc>
          <w:tcPr>
            <w:tcW w:w="1074" w:type="pct"/>
            <w:vMerge w:val="restart"/>
            <w:tcBorders>
              <w:top w:val="single" w:sz="8" w:space="0" w:color="000000"/>
              <w:left w:val="single" w:sz="8" w:space="0" w:color="000000"/>
              <w:bottom w:val="nil"/>
              <w:right w:val="nil"/>
            </w:tcBorders>
            <w:vAlign w:val="center"/>
            <w:hideMark/>
          </w:tcPr>
          <w:p w:rsidR="00E106F3" w:rsidRPr="008E6993" w:rsidRDefault="00E106F3" w:rsidP="00E10F8D">
            <w:pPr>
              <w:pStyle w:val="af3"/>
            </w:pPr>
            <w:r w:rsidRPr="008E6993">
              <w:t>Население, чел</w:t>
            </w:r>
          </w:p>
          <w:p w:rsidR="00E106F3" w:rsidRPr="008E6993" w:rsidRDefault="00E106F3" w:rsidP="00E10F8D">
            <w:pPr>
              <w:pStyle w:val="af3"/>
            </w:pPr>
            <w:r w:rsidRPr="008E6993">
              <w:t>(расчетный срок)</w:t>
            </w:r>
          </w:p>
        </w:tc>
        <w:tc>
          <w:tcPr>
            <w:tcW w:w="834" w:type="pct"/>
            <w:vMerge w:val="restart"/>
            <w:tcBorders>
              <w:top w:val="single" w:sz="8" w:space="0" w:color="000000"/>
              <w:left w:val="single" w:sz="8" w:space="0" w:color="000000"/>
              <w:bottom w:val="nil"/>
              <w:right w:val="nil"/>
            </w:tcBorders>
            <w:vAlign w:val="center"/>
            <w:hideMark/>
          </w:tcPr>
          <w:p w:rsidR="00E106F3" w:rsidRPr="008E6993" w:rsidRDefault="00E106F3" w:rsidP="00E10F8D">
            <w:pPr>
              <w:pStyle w:val="af3"/>
            </w:pPr>
            <w:r w:rsidRPr="008E6993">
              <w:t>Норма водопот-ребления, л/сут*чел.</w:t>
            </w:r>
          </w:p>
        </w:tc>
        <w:tc>
          <w:tcPr>
            <w:tcW w:w="1154" w:type="pct"/>
            <w:gridSpan w:val="2"/>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 xml:space="preserve">Количество </w:t>
            </w:r>
          </w:p>
          <w:p w:rsidR="00E106F3" w:rsidRPr="008E6993" w:rsidRDefault="00E106F3" w:rsidP="00E10F8D">
            <w:pPr>
              <w:pStyle w:val="af3"/>
            </w:pPr>
            <w:r w:rsidRPr="008E6993">
              <w:t>потребляемой воды, м3/сут.</w:t>
            </w:r>
          </w:p>
        </w:tc>
      </w:tr>
      <w:tr w:rsidR="00E106F3" w:rsidRPr="008E6993" w:rsidTr="006B68AF">
        <w:trPr>
          <w:cantSplit/>
          <w:trHeight w:val="124"/>
          <w:tblHeader/>
          <w:jc w:val="center"/>
        </w:trPr>
        <w:tc>
          <w:tcPr>
            <w:tcW w:w="289" w:type="pct"/>
            <w:vMerge/>
            <w:tcBorders>
              <w:top w:val="single" w:sz="8" w:space="0" w:color="000000"/>
              <w:left w:val="single" w:sz="8" w:space="0" w:color="000000"/>
              <w:bottom w:val="nil"/>
              <w:right w:val="nil"/>
            </w:tcBorders>
            <w:vAlign w:val="center"/>
            <w:hideMark/>
          </w:tcPr>
          <w:p w:rsidR="00E106F3" w:rsidRPr="008E6993" w:rsidRDefault="00E106F3" w:rsidP="00E10F8D"/>
        </w:tc>
        <w:tc>
          <w:tcPr>
            <w:tcW w:w="1649" w:type="pct"/>
            <w:vMerge/>
            <w:tcBorders>
              <w:top w:val="single" w:sz="8" w:space="0" w:color="000000"/>
              <w:left w:val="single" w:sz="8" w:space="0" w:color="000000"/>
              <w:bottom w:val="nil"/>
              <w:right w:val="nil"/>
            </w:tcBorders>
            <w:vAlign w:val="center"/>
            <w:hideMark/>
          </w:tcPr>
          <w:p w:rsidR="00E106F3" w:rsidRPr="008E6993" w:rsidRDefault="00E106F3" w:rsidP="00E10F8D"/>
        </w:tc>
        <w:tc>
          <w:tcPr>
            <w:tcW w:w="0" w:type="auto"/>
            <w:vMerge/>
            <w:tcBorders>
              <w:top w:val="single" w:sz="8" w:space="0" w:color="000000"/>
              <w:left w:val="single" w:sz="8" w:space="0" w:color="000000"/>
              <w:bottom w:val="nil"/>
              <w:right w:val="nil"/>
            </w:tcBorders>
            <w:vAlign w:val="center"/>
            <w:hideMark/>
          </w:tcPr>
          <w:p w:rsidR="00E106F3" w:rsidRPr="008E6993" w:rsidRDefault="00E106F3" w:rsidP="00E10F8D"/>
        </w:tc>
        <w:tc>
          <w:tcPr>
            <w:tcW w:w="0" w:type="auto"/>
            <w:vMerge/>
            <w:tcBorders>
              <w:top w:val="single" w:sz="8" w:space="0" w:color="000000"/>
              <w:left w:val="single" w:sz="8" w:space="0" w:color="000000"/>
              <w:bottom w:val="nil"/>
              <w:right w:val="nil"/>
            </w:tcBorders>
            <w:vAlign w:val="center"/>
            <w:hideMark/>
          </w:tcPr>
          <w:p w:rsidR="00E106F3" w:rsidRPr="008E6993" w:rsidRDefault="00E106F3" w:rsidP="00E10F8D"/>
        </w:tc>
        <w:tc>
          <w:tcPr>
            <w:tcW w:w="528" w:type="pct"/>
            <w:tcBorders>
              <w:top w:val="nil"/>
              <w:left w:val="single" w:sz="8" w:space="0" w:color="000000"/>
              <w:bottom w:val="nil"/>
              <w:right w:val="nil"/>
            </w:tcBorders>
            <w:vAlign w:val="center"/>
            <w:hideMark/>
          </w:tcPr>
          <w:p w:rsidR="00E106F3" w:rsidRPr="008E6993" w:rsidRDefault="00E106F3" w:rsidP="00E10F8D">
            <w:pPr>
              <w:pStyle w:val="af3"/>
            </w:pPr>
            <w:r w:rsidRPr="008E6993">
              <w:t>Qсут.ср</w:t>
            </w:r>
          </w:p>
        </w:tc>
        <w:tc>
          <w:tcPr>
            <w:tcW w:w="626" w:type="pct"/>
            <w:tcBorders>
              <w:top w:val="nil"/>
              <w:left w:val="single" w:sz="8" w:space="0" w:color="000000"/>
              <w:bottom w:val="nil"/>
              <w:right w:val="single" w:sz="8" w:space="0" w:color="000000"/>
            </w:tcBorders>
            <w:vAlign w:val="center"/>
            <w:hideMark/>
          </w:tcPr>
          <w:p w:rsidR="00E106F3" w:rsidRPr="008E6993" w:rsidRDefault="00E106F3" w:rsidP="00E10F8D">
            <w:pPr>
              <w:pStyle w:val="af3"/>
            </w:pPr>
            <w:r w:rsidRPr="008E6993">
              <w:t>Qсут.max</w:t>
            </w:r>
          </w:p>
        </w:tc>
      </w:tr>
      <w:tr w:rsidR="00E106F3" w:rsidRPr="008E6993" w:rsidTr="006B68AF">
        <w:trPr>
          <w:trHeight w:val="132"/>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г. Ухта</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и канализацией без ванн</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1005</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160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160,8</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192,96</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и канализацией с ванными и местными водонагревателями</w:t>
            </w:r>
          </w:p>
        </w:tc>
        <w:tc>
          <w:tcPr>
            <w:tcW w:w="1074" w:type="pct"/>
            <w:tcBorders>
              <w:top w:val="single" w:sz="4" w:space="0" w:color="auto"/>
              <w:left w:val="single" w:sz="4" w:space="0" w:color="000000"/>
              <w:bottom w:val="single" w:sz="4" w:space="0" w:color="auto"/>
              <w:right w:val="nil"/>
            </w:tcBorders>
            <w:vAlign w:val="center"/>
            <w:hideMark/>
          </w:tcPr>
          <w:p w:rsidR="00E106F3" w:rsidRPr="008E6993" w:rsidRDefault="00E106F3" w:rsidP="00E10F8D">
            <w:pPr>
              <w:pStyle w:val="aff4"/>
            </w:pPr>
            <w:r w:rsidRPr="008E6993">
              <w:t>16980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230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3905,4</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4686,48</w:t>
            </w:r>
          </w:p>
        </w:tc>
      </w:tr>
      <w:tr w:rsidR="00E106F3" w:rsidRPr="008E6993" w:rsidTr="006B68AF">
        <w:trPr>
          <w:trHeight w:val="1018"/>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Жилые дома квартирного типа, с водопроводом и канализацией с централизованным горячим водоснабжением</w:t>
            </w:r>
          </w:p>
        </w:tc>
        <w:tc>
          <w:tcPr>
            <w:tcW w:w="1074" w:type="pct"/>
            <w:tcBorders>
              <w:top w:val="single" w:sz="4" w:space="0" w:color="auto"/>
              <w:left w:val="single" w:sz="4" w:space="0" w:color="000000"/>
              <w:bottom w:val="single" w:sz="4" w:space="0" w:color="auto"/>
              <w:right w:val="nil"/>
            </w:tcBorders>
            <w:vAlign w:val="center"/>
            <w:hideMark/>
          </w:tcPr>
          <w:p w:rsidR="00E106F3" w:rsidRPr="008E6993" w:rsidRDefault="00E106F3" w:rsidP="00E10F8D">
            <w:pPr>
              <w:pStyle w:val="aff4"/>
            </w:pPr>
            <w:r w:rsidRPr="008E6993">
              <w:t>80209</w:t>
            </w:r>
          </w:p>
        </w:tc>
        <w:tc>
          <w:tcPr>
            <w:tcW w:w="83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350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28073,15</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33687,78</w:t>
            </w:r>
          </w:p>
        </w:tc>
      </w:tr>
      <w:tr w:rsidR="00E106F3" w:rsidRPr="008E6993" w:rsidTr="006B68AF">
        <w:trPr>
          <w:trHeight w:val="40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98194(+826=99020)</w:t>
            </w:r>
          </w:p>
        </w:tc>
        <w:tc>
          <w:tcPr>
            <w:tcW w:w="83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4909,7</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5891,64</w:t>
            </w:r>
          </w:p>
        </w:tc>
      </w:tr>
      <w:tr w:rsidR="00E106F3" w:rsidRPr="008E6993" w:rsidTr="006B68AF">
        <w:trPr>
          <w:trHeight w:val="610"/>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Неучтенные расходы, 15%</w:t>
            </w:r>
          </w:p>
        </w:tc>
        <w:tc>
          <w:tcPr>
            <w:tcW w:w="1074" w:type="pct"/>
            <w:tcBorders>
              <w:top w:val="single" w:sz="4" w:space="0" w:color="auto"/>
              <w:left w:val="single" w:sz="4" w:space="0" w:color="000000"/>
              <w:bottom w:val="single" w:sz="4" w:space="0" w:color="auto"/>
              <w:right w:val="nil"/>
            </w:tcBorders>
            <w:vAlign w:val="center"/>
          </w:tcPr>
          <w:p w:rsidR="00E106F3" w:rsidRPr="008E6993" w:rsidRDefault="00E106F3" w:rsidP="00E10F8D">
            <w:pPr>
              <w:pStyle w:val="aff4"/>
            </w:pPr>
          </w:p>
        </w:tc>
        <w:tc>
          <w:tcPr>
            <w:tcW w:w="834" w:type="pct"/>
            <w:tcBorders>
              <w:top w:val="single" w:sz="4" w:space="0" w:color="auto"/>
              <w:left w:val="single" w:sz="4" w:space="0" w:color="000000"/>
              <w:bottom w:val="single" w:sz="4" w:space="0" w:color="auto"/>
              <w:right w:val="nil"/>
            </w:tcBorders>
            <w:vAlign w:val="center"/>
            <w:hideMark/>
          </w:tcPr>
          <w:p w:rsidR="00E106F3" w:rsidRPr="008E6993" w:rsidRDefault="00E106F3" w:rsidP="00E10F8D">
            <w:pPr>
              <w:pStyle w:val="aff4"/>
            </w:pPr>
            <w:r w:rsidRPr="008E6993">
              <w:t>-</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4820,9</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5785,08</w:t>
            </w:r>
          </w:p>
        </w:tc>
      </w:tr>
      <w:tr w:rsidR="00E106F3" w:rsidRPr="008E6993" w:rsidTr="006B68AF">
        <w:trPr>
          <w:trHeight w:val="254"/>
          <w:jc w:val="center"/>
        </w:trPr>
        <w:tc>
          <w:tcPr>
            <w:tcW w:w="3846" w:type="pct"/>
            <w:gridSpan w:val="4"/>
            <w:tcBorders>
              <w:top w:val="single" w:sz="4" w:space="0" w:color="auto"/>
              <w:left w:val="single" w:sz="8" w:space="0" w:color="000000"/>
              <w:bottom w:val="single" w:sz="8" w:space="0" w:color="000000"/>
              <w:right w:val="nil"/>
            </w:tcBorders>
            <w:vAlign w:val="center"/>
            <w:hideMark/>
          </w:tcPr>
          <w:p w:rsidR="00E106F3" w:rsidRPr="008E6993" w:rsidRDefault="00E106F3" w:rsidP="00E10F8D">
            <w:pPr>
              <w:pStyle w:val="af3"/>
            </w:pPr>
            <w:r w:rsidRPr="008E6993">
              <w:t>Итого по г. Ухта:</w:t>
            </w:r>
          </w:p>
        </w:tc>
        <w:tc>
          <w:tcPr>
            <w:tcW w:w="528" w:type="pct"/>
            <w:tcBorders>
              <w:top w:val="single" w:sz="4" w:space="0" w:color="auto"/>
              <w:left w:val="single" w:sz="4" w:space="0" w:color="000000"/>
              <w:bottom w:val="single" w:sz="8" w:space="0" w:color="000000"/>
              <w:right w:val="nil"/>
            </w:tcBorders>
            <w:vAlign w:val="center"/>
            <w:hideMark/>
          </w:tcPr>
          <w:p w:rsidR="00E106F3" w:rsidRPr="008E6993" w:rsidRDefault="00E106F3" w:rsidP="00E10F8D">
            <w:pPr>
              <w:pStyle w:val="af3"/>
            </w:pPr>
            <w:r w:rsidRPr="008E6993">
              <w:t>41869,95</w:t>
            </w:r>
          </w:p>
        </w:tc>
        <w:tc>
          <w:tcPr>
            <w:tcW w:w="626" w:type="pct"/>
            <w:tcBorders>
              <w:top w:val="single" w:sz="4" w:space="0" w:color="auto"/>
              <w:left w:val="single" w:sz="4" w:space="0" w:color="000000"/>
              <w:bottom w:val="single" w:sz="8" w:space="0" w:color="000000"/>
              <w:right w:val="single" w:sz="8" w:space="0" w:color="000000"/>
            </w:tcBorders>
            <w:vAlign w:val="center"/>
            <w:hideMark/>
          </w:tcPr>
          <w:p w:rsidR="00E106F3" w:rsidRPr="008E6993" w:rsidRDefault="00E106F3" w:rsidP="00E10F8D">
            <w:pPr>
              <w:pStyle w:val="af3"/>
            </w:pPr>
            <w:r w:rsidRPr="008E6993">
              <w:t>50243,94</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 xml:space="preserve">мкр. </w:t>
            </w:r>
            <w:r w:rsidR="00A52FDA" w:rsidRPr="008E6993">
              <w:t>Югэр</w:t>
            </w:r>
            <w:r w:rsidRPr="008E6993">
              <w:t xml:space="preserve"> (мкр., находящийся в границах г. Ухта)</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826 (+98194=99020)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230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189,98</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227,98</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41,30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49,56</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10%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19</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22,8</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 xml:space="preserve">Итого по мкр. </w:t>
            </w:r>
            <w:r w:rsidR="00A52FDA" w:rsidRPr="008E6993">
              <w:t>Югэр</w:t>
            </w: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250,28</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300,33</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п.г.т. Шудаяг</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471ECB" w:rsidP="00E10F8D">
            <w:pPr>
              <w:pStyle w:val="aff4"/>
            </w:pPr>
            <w:r w:rsidRPr="008E6993">
              <w:t>3450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230</w:t>
            </w:r>
          </w:p>
        </w:tc>
        <w:tc>
          <w:tcPr>
            <w:tcW w:w="528" w:type="pct"/>
            <w:tcBorders>
              <w:top w:val="nil"/>
              <w:left w:val="single" w:sz="4" w:space="0" w:color="000000"/>
              <w:bottom w:val="single" w:sz="4" w:space="0" w:color="000000"/>
              <w:right w:val="nil"/>
            </w:tcBorders>
            <w:vAlign w:val="center"/>
            <w:hideMark/>
          </w:tcPr>
          <w:p w:rsidR="00E106F3" w:rsidRPr="008E6993" w:rsidRDefault="00471ECB" w:rsidP="00E10F8D">
            <w:pPr>
              <w:pStyle w:val="aff4"/>
            </w:pPr>
            <w:r w:rsidRPr="008E6993">
              <w:t>793,5</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471ECB" w:rsidP="00E10F8D">
            <w:pPr>
              <w:pStyle w:val="aff4"/>
            </w:pPr>
            <w:r w:rsidRPr="008E6993">
              <w:t>952,2</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471ECB" w:rsidP="00E10F8D">
            <w:pPr>
              <w:pStyle w:val="aff4"/>
            </w:pPr>
            <w:r w:rsidRPr="008E6993">
              <w:t>172,5</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471ECB" w:rsidP="00E10F8D">
            <w:pPr>
              <w:pStyle w:val="aff4"/>
            </w:pPr>
            <w:r w:rsidRPr="008E6993">
              <w:t>207</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471ECB" w:rsidP="00E10F8D">
            <w:pPr>
              <w:pStyle w:val="aff4"/>
            </w:pPr>
            <w:r w:rsidRPr="008E6993">
              <w:t>158,7</w:t>
            </w:r>
          </w:p>
        </w:tc>
        <w:tc>
          <w:tcPr>
            <w:tcW w:w="626" w:type="pct"/>
            <w:tcBorders>
              <w:top w:val="single" w:sz="4" w:space="0" w:color="auto"/>
              <w:left w:val="single" w:sz="4" w:space="0" w:color="auto"/>
              <w:bottom w:val="single" w:sz="4" w:space="0" w:color="auto"/>
              <w:right w:val="single" w:sz="4" w:space="0" w:color="auto"/>
            </w:tcBorders>
            <w:vAlign w:val="center"/>
            <w:hideMark/>
          </w:tcPr>
          <w:p w:rsidR="00471ECB" w:rsidRPr="008E6993" w:rsidRDefault="00471ECB" w:rsidP="00E10F8D">
            <w:pPr>
              <w:pStyle w:val="aff4"/>
            </w:pPr>
            <w:r w:rsidRPr="008E6993">
              <w:t>190,44</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п.г.т. Шудаяг:</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471ECB" w:rsidP="00E10F8D">
            <w:pPr>
              <w:pStyle w:val="af3"/>
            </w:pPr>
            <w:r w:rsidRPr="008E6993">
              <w:t>1124,7</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471ECB" w:rsidP="00E10F8D">
            <w:pPr>
              <w:pStyle w:val="af3"/>
            </w:pPr>
            <w:r w:rsidRPr="008E6993">
              <w:t>1349,64</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п.г.т. Боровой</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1630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230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374,90</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449,88</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81,50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97,80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74,98</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89,98</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п.г.т. Боровой:</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531,38</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637,66</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п.с.т. Тобысь</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83</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160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13,28</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15,94</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4,15</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4,98</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2,66</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3,19</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п.с.т. Тобысь:</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20,09</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24,10</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п.г.т. Водный</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6340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230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1458,20</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1749,84</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317,00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380,40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291,64</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349,97</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lastRenderedPageBreak/>
              <w:t>Итого по п.г.т. Водный:</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2066,84</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2480,21</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п.с.т. Веселый Кут</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50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160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8,00</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9,60</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2,50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3,00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10%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0,80</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0,96</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п.с.т. Веселый Кут:</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11,30</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13,56</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п.с.т. Гэрдъель</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без ванн</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70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125</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8,75</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10,50</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3,50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4,20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10%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0,88</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1,05</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п.с.т. Гэрдъель:</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13,13</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15,75</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п.г.т. Ярега</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7760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230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1784,80</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2141,76</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388,00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465,60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356,96</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428,35</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п.г.т. Ярега:</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2529,76</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3035,71</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п.с.т. Нижний Доманик</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471ECB" w:rsidP="00E10F8D">
            <w:pPr>
              <w:pStyle w:val="aff4"/>
            </w:pPr>
            <w:r w:rsidRPr="008E6993">
              <w:t>840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230</w:t>
            </w:r>
          </w:p>
        </w:tc>
        <w:tc>
          <w:tcPr>
            <w:tcW w:w="528" w:type="pct"/>
            <w:tcBorders>
              <w:top w:val="nil"/>
              <w:left w:val="single" w:sz="4" w:space="0" w:color="000000"/>
              <w:bottom w:val="single" w:sz="4" w:space="0" w:color="000000"/>
              <w:right w:val="nil"/>
            </w:tcBorders>
            <w:vAlign w:val="center"/>
            <w:hideMark/>
          </w:tcPr>
          <w:p w:rsidR="00E106F3" w:rsidRPr="008E6993" w:rsidRDefault="00471ECB" w:rsidP="00E10F8D">
            <w:pPr>
              <w:pStyle w:val="aff4"/>
            </w:pPr>
            <w:r w:rsidRPr="008E6993">
              <w:t>193,2</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471ECB" w:rsidP="00E10F8D">
            <w:pPr>
              <w:pStyle w:val="aff4"/>
            </w:pPr>
            <w:r w:rsidRPr="008E6993">
              <w:t>231,84</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471ECB" w:rsidP="00E10F8D">
            <w:pPr>
              <w:pStyle w:val="aff4"/>
            </w:pPr>
            <w:r w:rsidRPr="008E6993">
              <w:t>42</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471ECB" w:rsidP="00E10F8D">
            <w:pPr>
              <w:pStyle w:val="aff4"/>
            </w:pPr>
            <w:r w:rsidRPr="008E6993">
              <w:t>50,4</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471ECB" w:rsidP="00E10F8D">
            <w:pPr>
              <w:pStyle w:val="aff4"/>
            </w:pPr>
            <w:r w:rsidRPr="008E6993">
              <w:t>38,64</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471ECB" w:rsidP="00E10F8D">
            <w:pPr>
              <w:pStyle w:val="aff4"/>
            </w:pPr>
            <w:r w:rsidRPr="008E6993">
              <w:t>46,37</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п.с.т. Нижний Доманик:</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471ECB" w:rsidP="00E10F8D">
            <w:pPr>
              <w:pStyle w:val="af3"/>
            </w:pPr>
            <w:r w:rsidRPr="008E6993">
              <w:t>273,84</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471ECB" w:rsidP="00E10F8D">
            <w:pPr>
              <w:pStyle w:val="af3"/>
            </w:pPr>
            <w:r w:rsidRPr="008E6993">
              <w:t>328,61</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п.с.т. Кэмдин</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300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160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48,00</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57,60</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15,00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18,00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9,60</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11,52</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п.с.т. Кэмдин:</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72,60</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87,12</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д. Лайково</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без ванн</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90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125</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11,25</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13,50</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4,50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5,40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2,25</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2,70</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д. Лайково</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18,00</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21,60</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д. Седъю</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ваннами и местными водонагревателями</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1000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160</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160,00</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192,00</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50,00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60,00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20%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32,00</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38,40</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д. Седъю</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242,00</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290,40</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с. Кедвавом</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без ванн</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230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125</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28,75</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34,50</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11,50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13,80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10%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2,88</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3,45</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с. Кедвавом</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43,13</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51,75</w:t>
            </w:r>
          </w:p>
        </w:tc>
      </w:tr>
      <w:tr w:rsidR="00E106F3" w:rsidRPr="008E6993" w:rsidTr="006B68AF">
        <w:trPr>
          <w:trHeight w:val="204"/>
          <w:jc w:val="center"/>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д. Поромес</w:t>
            </w:r>
          </w:p>
        </w:tc>
      </w:tr>
      <w:tr w:rsidR="00E106F3" w:rsidRPr="008E6993" w:rsidTr="006B68AF">
        <w:trPr>
          <w:trHeight w:val="825"/>
          <w:jc w:val="center"/>
        </w:trPr>
        <w:tc>
          <w:tcPr>
            <w:tcW w:w="289" w:type="pct"/>
            <w:tcBorders>
              <w:top w:val="nil"/>
              <w:left w:val="single" w:sz="8" w:space="0" w:color="000000"/>
              <w:bottom w:val="single" w:sz="4" w:space="0" w:color="000000"/>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000000"/>
              <w:right w:val="nil"/>
            </w:tcBorders>
            <w:vAlign w:val="center"/>
            <w:hideMark/>
          </w:tcPr>
          <w:p w:rsidR="00E106F3" w:rsidRPr="008E6993" w:rsidRDefault="00E106F3" w:rsidP="00E10F8D">
            <w:pPr>
              <w:pStyle w:val="aff1"/>
            </w:pPr>
            <w:r w:rsidRPr="008E6993">
              <w:t>Жилые дома квартирного типа, с водопроводом, канализацией без ванн</w:t>
            </w:r>
          </w:p>
        </w:tc>
        <w:tc>
          <w:tcPr>
            <w:tcW w:w="1074"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100</w:t>
            </w:r>
          </w:p>
        </w:tc>
        <w:tc>
          <w:tcPr>
            <w:tcW w:w="834"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125</w:t>
            </w:r>
          </w:p>
        </w:tc>
        <w:tc>
          <w:tcPr>
            <w:tcW w:w="528" w:type="pct"/>
            <w:tcBorders>
              <w:top w:val="nil"/>
              <w:left w:val="single" w:sz="4" w:space="0" w:color="000000"/>
              <w:bottom w:val="single" w:sz="4" w:space="0" w:color="000000"/>
              <w:right w:val="nil"/>
            </w:tcBorders>
            <w:vAlign w:val="center"/>
            <w:hideMark/>
          </w:tcPr>
          <w:p w:rsidR="00E106F3" w:rsidRPr="008E6993" w:rsidRDefault="00E106F3" w:rsidP="00E10F8D">
            <w:pPr>
              <w:pStyle w:val="aff4"/>
            </w:pPr>
            <w:r w:rsidRPr="008E6993">
              <w:t>12,50</w:t>
            </w:r>
          </w:p>
        </w:tc>
        <w:tc>
          <w:tcPr>
            <w:tcW w:w="626" w:type="pct"/>
            <w:tcBorders>
              <w:top w:val="nil"/>
              <w:left w:val="single" w:sz="4" w:space="0" w:color="000000"/>
              <w:bottom w:val="single" w:sz="4" w:space="0" w:color="000000"/>
              <w:right w:val="single" w:sz="8" w:space="0" w:color="000000"/>
            </w:tcBorders>
            <w:vAlign w:val="center"/>
            <w:hideMark/>
          </w:tcPr>
          <w:p w:rsidR="00E106F3" w:rsidRPr="008E6993" w:rsidRDefault="00E106F3" w:rsidP="00E10F8D">
            <w:pPr>
              <w:pStyle w:val="aff4"/>
            </w:pPr>
            <w:r w:rsidRPr="008E6993">
              <w:t>15,00</w:t>
            </w:r>
          </w:p>
        </w:tc>
      </w:tr>
      <w:tr w:rsidR="00E106F3" w:rsidRPr="008E6993" w:rsidTr="006B68AF">
        <w:trPr>
          <w:trHeight w:val="405"/>
          <w:jc w:val="center"/>
        </w:trPr>
        <w:tc>
          <w:tcPr>
            <w:tcW w:w="289" w:type="pct"/>
            <w:tcBorders>
              <w:top w:val="nil"/>
              <w:left w:val="single" w:sz="8" w:space="0" w:color="000000"/>
              <w:bottom w:val="single" w:sz="4" w:space="0" w:color="auto"/>
              <w:right w:val="nil"/>
            </w:tcBorders>
            <w:vAlign w:val="center"/>
          </w:tcPr>
          <w:p w:rsidR="00E106F3" w:rsidRPr="008E6993" w:rsidRDefault="00E106F3" w:rsidP="00E10F8D">
            <w:pPr>
              <w:pStyle w:val="a2"/>
            </w:pPr>
          </w:p>
        </w:tc>
        <w:tc>
          <w:tcPr>
            <w:tcW w:w="1649" w:type="pct"/>
            <w:tcBorders>
              <w:top w:val="nil"/>
              <w:left w:val="single" w:sz="4" w:space="0" w:color="000000"/>
              <w:bottom w:val="single" w:sz="4" w:space="0" w:color="auto"/>
              <w:right w:val="nil"/>
            </w:tcBorders>
            <w:vAlign w:val="center"/>
            <w:hideMark/>
          </w:tcPr>
          <w:p w:rsidR="00E106F3" w:rsidRPr="008E6993" w:rsidRDefault="00E106F3" w:rsidP="00E10F8D">
            <w:pPr>
              <w:pStyle w:val="aff1"/>
            </w:pPr>
            <w:r w:rsidRPr="008E6993">
              <w:t>Расход воды на полив территории</w:t>
            </w:r>
          </w:p>
        </w:tc>
        <w:tc>
          <w:tcPr>
            <w:tcW w:w="1074" w:type="pct"/>
            <w:vMerge w:val="restart"/>
            <w:tcBorders>
              <w:top w:val="single" w:sz="4" w:space="0" w:color="auto"/>
              <w:left w:val="single" w:sz="4" w:space="0" w:color="000000"/>
              <w:bottom w:val="single" w:sz="4" w:space="0" w:color="auto"/>
              <w:right w:val="single" w:sz="4" w:space="0" w:color="auto"/>
            </w:tcBorders>
            <w:vAlign w:val="center"/>
          </w:tcPr>
          <w:p w:rsidR="00E106F3" w:rsidRPr="008E6993" w:rsidRDefault="00E106F3" w:rsidP="00E10F8D">
            <w:pPr>
              <w:pStyle w:val="aff4"/>
            </w:pPr>
          </w:p>
        </w:tc>
        <w:tc>
          <w:tcPr>
            <w:tcW w:w="834" w:type="pct"/>
            <w:tcBorders>
              <w:top w:val="nil"/>
              <w:left w:val="single" w:sz="4" w:space="0" w:color="auto"/>
              <w:bottom w:val="single" w:sz="4" w:space="0" w:color="auto"/>
              <w:right w:val="nil"/>
            </w:tcBorders>
            <w:vAlign w:val="center"/>
            <w:hideMark/>
          </w:tcPr>
          <w:p w:rsidR="00E106F3" w:rsidRPr="008E6993" w:rsidRDefault="00E106F3" w:rsidP="00E10F8D">
            <w:pPr>
              <w:pStyle w:val="aff4"/>
            </w:pPr>
            <w:r w:rsidRPr="008E6993">
              <w:t>50</w:t>
            </w:r>
          </w:p>
        </w:tc>
        <w:tc>
          <w:tcPr>
            <w:tcW w:w="528" w:type="pct"/>
            <w:tcBorders>
              <w:top w:val="nil"/>
              <w:left w:val="single" w:sz="4" w:space="0" w:color="000000"/>
              <w:bottom w:val="single" w:sz="4" w:space="0" w:color="auto"/>
              <w:right w:val="nil"/>
            </w:tcBorders>
            <w:vAlign w:val="center"/>
            <w:hideMark/>
          </w:tcPr>
          <w:p w:rsidR="00E106F3" w:rsidRPr="008E6993" w:rsidRDefault="00E106F3" w:rsidP="00E10F8D">
            <w:pPr>
              <w:pStyle w:val="aff4"/>
            </w:pPr>
            <w:r w:rsidRPr="008E6993">
              <w:t>5,00</w:t>
            </w:r>
          </w:p>
        </w:tc>
        <w:tc>
          <w:tcPr>
            <w:tcW w:w="626" w:type="pct"/>
            <w:tcBorders>
              <w:top w:val="nil"/>
              <w:left w:val="single" w:sz="4" w:space="0" w:color="000000"/>
              <w:bottom w:val="single" w:sz="4" w:space="0" w:color="auto"/>
              <w:right w:val="single" w:sz="8" w:space="0" w:color="000000"/>
            </w:tcBorders>
            <w:vAlign w:val="center"/>
            <w:hideMark/>
          </w:tcPr>
          <w:p w:rsidR="00E106F3" w:rsidRPr="008E6993" w:rsidRDefault="00E106F3" w:rsidP="00E10F8D">
            <w:pPr>
              <w:pStyle w:val="aff4"/>
            </w:pPr>
            <w:r w:rsidRPr="008E6993">
              <w:t>6,00</w:t>
            </w:r>
          </w:p>
        </w:tc>
      </w:tr>
      <w:tr w:rsidR="00E106F3" w:rsidRPr="008E6993" w:rsidTr="006B68AF">
        <w:trPr>
          <w:trHeight w:val="615"/>
          <w:jc w:val="center"/>
        </w:trPr>
        <w:tc>
          <w:tcPr>
            <w:tcW w:w="289" w:type="pct"/>
            <w:tcBorders>
              <w:top w:val="single" w:sz="4" w:space="0" w:color="auto"/>
              <w:left w:val="single" w:sz="4" w:space="0" w:color="auto"/>
              <w:bottom w:val="single" w:sz="4" w:space="0" w:color="auto"/>
              <w:right w:val="single" w:sz="4" w:space="0" w:color="auto"/>
            </w:tcBorders>
            <w:vAlign w:val="center"/>
          </w:tcPr>
          <w:p w:rsidR="00E106F3" w:rsidRPr="008E6993" w:rsidRDefault="00E106F3" w:rsidP="00E10F8D">
            <w:pPr>
              <w:pStyle w:val="a2"/>
            </w:pPr>
          </w:p>
        </w:tc>
        <w:tc>
          <w:tcPr>
            <w:tcW w:w="1649" w:type="pct"/>
            <w:tcBorders>
              <w:top w:val="single" w:sz="4" w:space="0" w:color="auto"/>
              <w:left w:val="single" w:sz="4" w:space="0" w:color="auto"/>
              <w:bottom w:val="single" w:sz="4" w:space="0" w:color="auto"/>
              <w:right w:val="single" w:sz="4" w:space="0" w:color="000000"/>
            </w:tcBorders>
            <w:vAlign w:val="center"/>
            <w:hideMark/>
          </w:tcPr>
          <w:p w:rsidR="00E106F3" w:rsidRPr="008E6993" w:rsidRDefault="00E106F3" w:rsidP="00E10F8D">
            <w:pPr>
              <w:pStyle w:val="aff1"/>
            </w:pPr>
            <w:r w:rsidRPr="008E6993">
              <w:t>Неучтенные расходы, 10%</w:t>
            </w: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E106F3" w:rsidRPr="008E6993" w:rsidRDefault="00E106F3" w:rsidP="00E10F8D"/>
        </w:tc>
        <w:tc>
          <w:tcPr>
            <w:tcW w:w="834"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1,25</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f4"/>
            </w:pPr>
            <w:r w:rsidRPr="008E6993">
              <w:t>1,50</w:t>
            </w:r>
          </w:p>
        </w:tc>
      </w:tr>
      <w:tr w:rsidR="00E106F3" w:rsidRPr="008E6993" w:rsidTr="006B68AF">
        <w:trPr>
          <w:trHeight w:val="380"/>
          <w:jc w:val="center"/>
        </w:trPr>
        <w:tc>
          <w:tcPr>
            <w:tcW w:w="3846" w:type="pct"/>
            <w:gridSpan w:val="4"/>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Итого по д. Поромес</w:t>
            </w:r>
          </w:p>
        </w:tc>
        <w:tc>
          <w:tcPr>
            <w:tcW w:w="528"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18,75</w:t>
            </w:r>
          </w:p>
        </w:tc>
        <w:tc>
          <w:tcPr>
            <w:tcW w:w="626" w:type="pct"/>
            <w:tcBorders>
              <w:top w:val="single" w:sz="4" w:space="0" w:color="auto"/>
              <w:left w:val="single" w:sz="4" w:space="0" w:color="auto"/>
              <w:bottom w:val="single" w:sz="4" w:space="0" w:color="auto"/>
              <w:right w:val="single" w:sz="4" w:space="0" w:color="auto"/>
            </w:tcBorders>
            <w:vAlign w:val="center"/>
            <w:hideMark/>
          </w:tcPr>
          <w:p w:rsidR="00E106F3" w:rsidRPr="008E6993" w:rsidRDefault="00E106F3" w:rsidP="00E10F8D">
            <w:pPr>
              <w:pStyle w:val="af3"/>
            </w:pPr>
            <w:r w:rsidRPr="008E6993">
              <w:t>22,50</w:t>
            </w:r>
          </w:p>
        </w:tc>
      </w:tr>
      <w:tr w:rsidR="00E106F3" w:rsidRPr="008E6993" w:rsidTr="006B68AF">
        <w:trPr>
          <w:trHeight w:val="229"/>
          <w:jc w:val="center"/>
        </w:trPr>
        <w:tc>
          <w:tcPr>
            <w:tcW w:w="3846" w:type="pct"/>
            <w:gridSpan w:val="4"/>
            <w:tcBorders>
              <w:top w:val="single" w:sz="8" w:space="0" w:color="000000"/>
              <w:left w:val="single" w:sz="8" w:space="0" w:color="000000"/>
              <w:bottom w:val="single" w:sz="8" w:space="0" w:color="000000"/>
              <w:right w:val="nil"/>
            </w:tcBorders>
            <w:vAlign w:val="center"/>
            <w:hideMark/>
          </w:tcPr>
          <w:p w:rsidR="00E106F3" w:rsidRPr="008E6993" w:rsidRDefault="00E106F3" w:rsidP="00E10F8D">
            <w:pPr>
              <w:pStyle w:val="af3"/>
            </w:pPr>
            <w:r w:rsidRPr="008E6993">
              <w:t>ИТОГО ПО МОГО «УХТА»</w:t>
            </w:r>
          </w:p>
        </w:tc>
        <w:tc>
          <w:tcPr>
            <w:tcW w:w="528" w:type="pct"/>
            <w:tcBorders>
              <w:top w:val="single" w:sz="8" w:space="0" w:color="000000"/>
              <w:left w:val="single" w:sz="8" w:space="0" w:color="000000"/>
              <w:bottom w:val="single" w:sz="8" w:space="0" w:color="000000"/>
              <w:right w:val="nil"/>
            </w:tcBorders>
            <w:vAlign w:val="center"/>
            <w:hideMark/>
          </w:tcPr>
          <w:p w:rsidR="00E106F3" w:rsidRPr="008E6993" w:rsidRDefault="00E106F3" w:rsidP="00E10F8D">
            <w:pPr>
              <w:pStyle w:val="af3"/>
            </w:pPr>
            <w:r w:rsidRPr="008E6993">
              <w:t>4913</w:t>
            </w:r>
            <w:r w:rsidR="00DD1884" w:rsidRPr="008E6993">
              <w:t>4</w:t>
            </w:r>
            <w:r w:rsidRPr="008E6993">
              <w:t>,</w:t>
            </w:r>
            <w:r w:rsidR="00DD1884" w:rsidRPr="008E6993">
              <w:t>15</w:t>
            </w:r>
          </w:p>
        </w:tc>
        <w:tc>
          <w:tcPr>
            <w:tcW w:w="626" w:type="pct"/>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5890</w:t>
            </w:r>
            <w:r w:rsidR="00DD1884" w:rsidRPr="008E6993">
              <w:t>2,88</w:t>
            </w:r>
          </w:p>
        </w:tc>
      </w:tr>
    </w:tbl>
    <w:p w:rsidR="00E106F3" w:rsidRPr="008E6993" w:rsidRDefault="00E106F3" w:rsidP="00E10F8D">
      <w:pPr>
        <w:pStyle w:val="a7"/>
      </w:pPr>
      <w:r w:rsidRPr="008E6993">
        <w:lastRenderedPageBreak/>
        <w:t>На территории п.с.т. Веселый Кут, п.г.т. Ярега, д. Лайково, с. Кедвавом, д. Поромес, предусматривается размещение артезианских скважин и водопроводных очистных сооружений.</w:t>
      </w:r>
    </w:p>
    <w:p w:rsidR="00E106F3" w:rsidRPr="008E6993" w:rsidRDefault="00E106F3" w:rsidP="00E10F8D">
      <w:pPr>
        <w:pStyle w:val="a7"/>
      </w:pPr>
      <w:r w:rsidRPr="008E6993">
        <w:t>Общая производительность водозаборных сооружений принимается с учетом собственных нужд водопроводных очистных станций – 4% от объема суммарного водопотребления, при условии без повторного использования промывной воды. Вода после обработки и обеззараживания на станциях водоподготовки подается в водопроводную сеть для хозяйственно-питьевых нужд потребителей жилых и общественных зданий, предприятий.</w:t>
      </w:r>
    </w:p>
    <w:p w:rsidR="00E106F3" w:rsidRPr="008E6993" w:rsidRDefault="00E106F3" w:rsidP="00E10F8D">
      <w:pPr>
        <w:pStyle w:val="a7"/>
      </w:pPr>
      <w:r w:rsidRPr="008E6993">
        <w:t>На насосном оборудовании водопроводных очистных сооружений необходимо выполнить установку частотных регуляторов, что устранит необходимость сохранения водонапорных башен.</w:t>
      </w:r>
    </w:p>
    <w:p w:rsidR="00E106F3" w:rsidRPr="008E6993" w:rsidRDefault="00E106F3" w:rsidP="00E10F8D">
      <w:pPr>
        <w:pStyle w:val="a7"/>
      </w:pPr>
      <w:r w:rsidRPr="008E6993">
        <w:t>Для обеспечения надежности работы комплекса водопроводных сооружений необходимо выполнить следующие мероприятия:</w:t>
      </w:r>
    </w:p>
    <w:p w:rsidR="00E106F3" w:rsidRPr="008E6993" w:rsidRDefault="00E106F3" w:rsidP="00E10F8D">
      <w:pPr>
        <w:pStyle w:val="a4"/>
        <w:ind w:left="0"/>
      </w:pPr>
      <w:r w:rsidRPr="008E6993">
        <w:t>использовать средства автоматического регулирования, контроля, сигнализации, защиты и блокировок работы комплекса водоподготовки;</w:t>
      </w:r>
    </w:p>
    <w:p w:rsidR="00E106F3" w:rsidRPr="008E6993" w:rsidRDefault="00E106F3" w:rsidP="00E10F8D">
      <w:pPr>
        <w:pStyle w:val="a4"/>
        <w:ind w:left="0"/>
      </w:pPr>
      <w:r w:rsidRPr="008E6993">
        <w:t>при рабочем проектировании и строительстве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rsidR="00E106F3" w:rsidRPr="008E6993" w:rsidRDefault="00E106F3" w:rsidP="00E10F8D">
      <w:pPr>
        <w:pStyle w:val="a7"/>
      </w:pPr>
      <w:r w:rsidRPr="008E6993">
        <w:t>Генеральным планом предлагается поэтапная замена существующего водопровода, в зависимости от степени его износа и срока эксплуатации, с прокладкой новых трубопроводов.</w:t>
      </w:r>
    </w:p>
    <w:p w:rsidR="00E106F3" w:rsidRPr="008E6993" w:rsidRDefault="00E106F3" w:rsidP="00E10F8D">
      <w:pPr>
        <w:pStyle w:val="a7"/>
      </w:pPr>
      <w:r w:rsidRPr="008E6993">
        <w:t>Проектируемую магистральную сеть предлагается выполнить из полимерных труб с прокладкой их самостоятельно, вдоль дорог. Способ прокладки подземный</w:t>
      </w:r>
      <w:r w:rsidRPr="008E6993">
        <w:rPr>
          <w:rFonts w:eastAsia="Calibri"/>
        </w:rPr>
        <w:t xml:space="preserve">. </w:t>
      </w:r>
      <w:r w:rsidRPr="008E6993">
        <w:t>Глубина заложения труб должна быть на 0,5 м (от низа трубы) больше расчетной глубины проникания в грунт нулевой температуры, согласно п.8.42 СНиП 2.04.02-84*.</w:t>
      </w:r>
    </w:p>
    <w:p w:rsidR="00E106F3" w:rsidRPr="008E6993" w:rsidRDefault="00E106F3" w:rsidP="00E10F8D">
      <w:pPr>
        <w:pStyle w:val="a7"/>
      </w:pPr>
      <w:r w:rsidRPr="008E6993">
        <w:t>Диаметр трубопроводов водопроводной сети рассчитан из условия пропуска расчетного расхода с оптимальной скоростью.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E106F3" w:rsidRPr="008E6993" w:rsidRDefault="00E106F3" w:rsidP="00E10F8D">
      <w:pPr>
        <w:pStyle w:val="a7"/>
      </w:pPr>
      <w:r w:rsidRPr="008E6993">
        <w:t>Предусмотреть мероприятия по пожаротушению согласно требованиям СНиП 2.04.02-84*.</w:t>
      </w:r>
    </w:p>
    <w:p w:rsidR="00E106F3" w:rsidRPr="008E6993" w:rsidRDefault="00E106F3" w:rsidP="00E10F8D">
      <w:pPr>
        <w:pStyle w:val="af1"/>
      </w:pPr>
      <w:r w:rsidRPr="008E6993">
        <w:t>г. Ухта</w:t>
      </w:r>
    </w:p>
    <w:p w:rsidR="00030F12" w:rsidRPr="008E6993" w:rsidRDefault="00030F12" w:rsidP="00E10F8D">
      <w:pPr>
        <w:pStyle w:val="a7"/>
      </w:pPr>
      <w:r w:rsidRPr="008E6993">
        <w:t>Для обеспечения потребителей водой питьевого качества и развития существующей централизованной системы водоснабжения необходимо выполнить следующие мероприятия:</w:t>
      </w:r>
    </w:p>
    <w:p w:rsidR="000C18D8" w:rsidRPr="008E6993" w:rsidRDefault="000C18D8" w:rsidP="00E10F8D">
      <w:pPr>
        <w:pStyle w:val="a7"/>
      </w:pPr>
      <w:r w:rsidRPr="008E6993">
        <w:t>На первую очередь:</w:t>
      </w:r>
    </w:p>
    <w:p w:rsidR="000C18D8" w:rsidRPr="008E6993" w:rsidRDefault="000C18D8" w:rsidP="00E10F8D">
      <w:pPr>
        <w:pStyle w:val="a4"/>
        <w:ind w:left="0"/>
      </w:pPr>
      <w:r w:rsidRPr="008E6993">
        <w:t>строительство двух РЧВ объемом 5000 м3 на территории насосной станции III подъема, в северной части г. Ухты - 2 объекта;</w:t>
      </w:r>
    </w:p>
    <w:p w:rsidR="000C18D8" w:rsidRPr="008E6993" w:rsidRDefault="000C18D8" w:rsidP="00E10F8D">
      <w:pPr>
        <w:pStyle w:val="a4"/>
        <w:ind w:left="0"/>
      </w:pPr>
      <w:r w:rsidRPr="008E6993">
        <w:t>строительство водопроводных очистных сооружений для 4-х кустов (№21, №57, №133 и №208) железосодержащих скважин водозабора Пожня-Ель на территории куста скважин №133;</w:t>
      </w:r>
    </w:p>
    <w:p w:rsidR="000C18D8" w:rsidRPr="008E6993" w:rsidRDefault="000C18D8" w:rsidP="00E10F8D">
      <w:pPr>
        <w:pStyle w:val="a4"/>
        <w:ind w:left="0"/>
      </w:pPr>
      <w:r w:rsidRPr="008E6993">
        <w:t>строительство магистральной водопроводной сети из полимерных труб - левая нитка водовода диаметром 600 мм от ул. Школьной в мкр. УРМЗ до ул. Зерюнова протяженностью около 6 км;</w:t>
      </w:r>
    </w:p>
    <w:p w:rsidR="000C18D8" w:rsidRPr="008E6993" w:rsidRDefault="000C18D8" w:rsidP="00E10F8D">
      <w:pPr>
        <w:pStyle w:val="a4"/>
        <w:ind w:left="0"/>
      </w:pPr>
      <w:r w:rsidRPr="008E6993">
        <w:lastRenderedPageBreak/>
        <w:t>реконструкция магистральной водопроводной сети с заменой на полимерные трубы:</w:t>
      </w:r>
    </w:p>
    <w:p w:rsidR="000C18D8" w:rsidRPr="008E6993" w:rsidRDefault="000C18D8" w:rsidP="00E10F8D">
      <w:pPr>
        <w:pStyle w:val="12"/>
        <w:numPr>
          <w:ilvl w:val="0"/>
          <w:numId w:val="28"/>
        </w:numPr>
      </w:pPr>
      <w:r w:rsidRPr="008E6993">
        <w:t>строительство водоводов низкого диаметром 500 мм и среднего давления диаметром 400 мм вдоль объездной дороги от насосной станции III подъема ул. Социалистическая до ул. Набережной Газовиков общей протяженностью 6 км;</w:t>
      </w:r>
    </w:p>
    <w:p w:rsidR="000C18D8" w:rsidRPr="008E6993" w:rsidRDefault="000C18D8" w:rsidP="00E10F8D">
      <w:pPr>
        <w:pStyle w:val="12"/>
        <w:numPr>
          <w:ilvl w:val="0"/>
          <w:numId w:val="14"/>
        </w:numPr>
      </w:pPr>
      <w:r w:rsidRPr="008E6993">
        <w:t>две нитки водовода диаметром 400 мм от ул. Сенюкова в районе «Привоза» до насосной станции III подъема общей протяженностью 4 км.</w:t>
      </w:r>
    </w:p>
    <w:p w:rsidR="000C18D8" w:rsidRPr="008E6993" w:rsidRDefault="000C18D8" w:rsidP="00E10F8D">
      <w:pPr>
        <w:pStyle w:val="12"/>
        <w:numPr>
          <w:ilvl w:val="0"/>
          <w:numId w:val="14"/>
        </w:numPr>
      </w:pPr>
      <w:r w:rsidRPr="008E6993">
        <w:t>правая нитка водовода диаметром 600 мм от ул. Школьной в мкр. УРМЗ до ул. Строительной протяженностью около 4 км.</w:t>
      </w:r>
    </w:p>
    <w:p w:rsidR="000C18D8" w:rsidRPr="008E6993" w:rsidRDefault="000C18D8" w:rsidP="00E10F8D">
      <w:pPr>
        <w:pStyle w:val="a7"/>
      </w:pPr>
      <w:r w:rsidRPr="008E6993">
        <w:t>На расчетный срок:</w:t>
      </w:r>
    </w:p>
    <w:p w:rsidR="00030F12" w:rsidRPr="008E6993" w:rsidRDefault="00030F12" w:rsidP="00E10F8D">
      <w:pPr>
        <w:pStyle w:val="a4"/>
        <w:ind w:left="0"/>
      </w:pPr>
      <w:r w:rsidRPr="008E6993">
        <w:t>строительство двух РЧВ объемом 5000 м3 на территории «РЧВ Нагорный», в южной части г. Ухты;</w:t>
      </w:r>
    </w:p>
    <w:p w:rsidR="00030F12" w:rsidRPr="008E6993" w:rsidRDefault="00030F12" w:rsidP="00E10F8D">
      <w:pPr>
        <w:pStyle w:val="a4"/>
        <w:ind w:left="0"/>
      </w:pPr>
      <w:r w:rsidRPr="008E6993">
        <w:t>строительство водопроводных очистных сооружений производительностью 305 м3/сут для обеспечения водой питьевого качества мкр. Югэр;</w:t>
      </w:r>
    </w:p>
    <w:p w:rsidR="00030F12" w:rsidRPr="008E6993" w:rsidRDefault="00030F12" w:rsidP="00E10F8D">
      <w:pPr>
        <w:pStyle w:val="a4"/>
        <w:ind w:left="0"/>
      </w:pPr>
      <w:r w:rsidRPr="008E6993">
        <w:t>реконструкция сборных водоводов от скважин водозабора Пожня-Ель до насосной станции II подъема водозабора Пожня-Ель с заменой на полимерные трубы;</w:t>
      </w:r>
    </w:p>
    <w:p w:rsidR="00030F12" w:rsidRPr="008E6993" w:rsidRDefault="00030F12" w:rsidP="00E10F8D">
      <w:pPr>
        <w:pStyle w:val="a4"/>
        <w:ind w:left="0"/>
      </w:pPr>
      <w:r w:rsidRPr="008E6993">
        <w:t xml:space="preserve">строительство магистральной водопроводной сети из полимерных труб диаметром 250-700 мм, </w:t>
      </w:r>
      <w:r w:rsidR="000C18D8" w:rsidRPr="008E6993">
        <w:t xml:space="preserve">общей протяженностью 33,3 км, </w:t>
      </w:r>
      <w:r w:rsidRPr="008E6993">
        <w:t>в том числе:</w:t>
      </w:r>
    </w:p>
    <w:p w:rsidR="00030F12" w:rsidRPr="008E6993" w:rsidRDefault="00030F12" w:rsidP="00E10F8D">
      <w:pPr>
        <w:pStyle w:val="12"/>
        <w:numPr>
          <w:ilvl w:val="0"/>
          <w:numId w:val="35"/>
        </w:numPr>
      </w:pPr>
      <w:r w:rsidRPr="008E6993">
        <w:t>две нитки водовода по сокращенной трассе диаметром 700 мм от водозабора Пожня-Ель до ул. Школьной в мкр. УРМЗ общей протяженностью около 18 км;</w:t>
      </w:r>
    </w:p>
    <w:p w:rsidR="00030F12" w:rsidRPr="008E6993" w:rsidRDefault="00030F12" w:rsidP="00E10F8D">
      <w:pPr>
        <w:pStyle w:val="a4"/>
        <w:ind w:left="0"/>
      </w:pPr>
      <w:r w:rsidRPr="008E6993">
        <w:t>реконструкция магистральной водопроводной сети с заменой на полимерные трубы диаметром 225-800 мм,</w:t>
      </w:r>
      <w:r w:rsidR="0005278E" w:rsidRPr="008E6993">
        <w:t xml:space="preserve"> общей протяженностью</w:t>
      </w:r>
      <w:r w:rsidRPr="008E6993">
        <w:t xml:space="preserve"> </w:t>
      </w:r>
      <w:r w:rsidR="0005278E" w:rsidRPr="008E6993">
        <w:t xml:space="preserve">35 км, </w:t>
      </w:r>
      <w:r w:rsidRPr="008E6993">
        <w:t>в том числе:</w:t>
      </w:r>
    </w:p>
    <w:p w:rsidR="00030F12" w:rsidRPr="008E6993" w:rsidRDefault="00030F12" w:rsidP="00E10F8D">
      <w:pPr>
        <w:pStyle w:val="12"/>
        <w:numPr>
          <w:ilvl w:val="0"/>
          <w:numId w:val="27"/>
        </w:numPr>
      </w:pPr>
      <w:r w:rsidRPr="008E6993">
        <w:t xml:space="preserve">строительство водоводов низкого диаметром 500 мм и среднего давления диаметром 400 мм вдоль объездной дороги от насосной станции III подъема до ул. Набережной Газовиков общей протяженностью </w:t>
      </w:r>
      <w:r w:rsidR="0005278E" w:rsidRPr="008E6993">
        <w:t>0,5 км.</w:t>
      </w:r>
    </w:p>
    <w:p w:rsidR="00E106F3" w:rsidRPr="008E6993" w:rsidRDefault="00E106F3" w:rsidP="00E10F8D">
      <w:pPr>
        <w:pStyle w:val="a7"/>
      </w:pPr>
      <w:r w:rsidRPr="008E6993">
        <w:t>Промышленные предприятия должны обеспечиваться водой на технические нужды из поверхностных источников, с использованием оборотного водоснабжения.</w:t>
      </w:r>
    </w:p>
    <w:p w:rsidR="00E106F3" w:rsidRPr="008E6993" w:rsidRDefault="00E106F3" w:rsidP="00E10F8D">
      <w:pPr>
        <w:pStyle w:val="a7"/>
      </w:pPr>
      <w:r w:rsidRPr="008E6993">
        <w:t>Общая протяженность проектируемого объединенного хозяйственно-питьевого и противопожарного водопровода из полимерных труб диаметром 250-800 мм составит 39,3 км; реконструируемого объединенного хозяйственно-питьевого и противопожарного водопровода с заменой стальных труб на полимерные диаметром 225-800 мм составит 49 км.</w:t>
      </w:r>
    </w:p>
    <w:p w:rsidR="00120E0F" w:rsidRPr="008E6993" w:rsidRDefault="00120E0F" w:rsidP="00E10F8D">
      <w:pPr>
        <w:pStyle w:val="af1"/>
      </w:pPr>
      <w:r w:rsidRPr="008E6993">
        <w:t>п.г.т. Боровой</w:t>
      </w:r>
    </w:p>
    <w:p w:rsidR="00120E0F" w:rsidRPr="008E6993" w:rsidRDefault="00120E0F" w:rsidP="00E10F8D">
      <w:pPr>
        <w:pStyle w:val="a7"/>
      </w:pPr>
      <w:r w:rsidRPr="008E6993">
        <w:t>Для развития существующей централизованной системы водоснабжения необходимо выполнить следующие мероприятия:</w:t>
      </w:r>
    </w:p>
    <w:p w:rsidR="00120E0F" w:rsidRPr="008E6993" w:rsidRDefault="00120E0F" w:rsidP="00E10F8D">
      <w:pPr>
        <w:pStyle w:val="a4"/>
        <w:ind w:left="0"/>
      </w:pPr>
      <w:r w:rsidRPr="008E6993">
        <w:t>реконструкция водонапорной башни мощностью 150 м3. На стадии рабочего проектирования уточнить необходимость увеличения мощности;</w:t>
      </w:r>
    </w:p>
    <w:p w:rsidR="00120E0F" w:rsidRPr="008E6993" w:rsidRDefault="00120E0F" w:rsidP="00E10F8D">
      <w:pPr>
        <w:pStyle w:val="a4"/>
        <w:ind w:left="0"/>
      </w:pPr>
      <w:r w:rsidRPr="008E6993">
        <w:t>строительство хозяйственно-питьевого водопровода из полимерных труб диаметром 160 мм, общей протяженностью 1,2 км.</w:t>
      </w:r>
    </w:p>
    <w:p w:rsidR="00120E0F" w:rsidRPr="008E6993" w:rsidRDefault="00120E0F" w:rsidP="00E10F8D">
      <w:pPr>
        <w:pStyle w:val="a7"/>
      </w:pPr>
      <w:r w:rsidRPr="008E6993">
        <w:t xml:space="preserve">Места забора воды для нужд пожаротушения из поверхностного источника, расположенного в южной части населенного пункта, сохранить. Кроме того, для нужд пожаротушения сохранить пожарные резервуары. </w:t>
      </w:r>
    </w:p>
    <w:p w:rsidR="00120E0F" w:rsidRPr="008E6993" w:rsidRDefault="00120E0F" w:rsidP="00E10F8D">
      <w:pPr>
        <w:pStyle w:val="af1"/>
      </w:pPr>
      <w:r w:rsidRPr="008E6993">
        <w:t>п.г.т. Водный</w:t>
      </w:r>
    </w:p>
    <w:p w:rsidR="00120E0F" w:rsidRPr="008E6993" w:rsidRDefault="00120E0F" w:rsidP="00E10F8D">
      <w:pPr>
        <w:pStyle w:val="a7"/>
      </w:pPr>
      <w:r w:rsidRPr="008E6993">
        <w:t>Для развития существующей централизованной системы водоснабжения необходимо выполнить следующие мероприятия:</w:t>
      </w:r>
    </w:p>
    <w:p w:rsidR="00120E0F" w:rsidRPr="008E6993" w:rsidRDefault="00120E0F" w:rsidP="00E10F8D">
      <w:pPr>
        <w:pStyle w:val="a4"/>
        <w:ind w:left="0"/>
      </w:pPr>
      <w:r w:rsidRPr="008E6993">
        <w:t>реконструкция двух водоводов от поверхностного водозабора до станции водоподготовки с заменой на полимерные трубы диаметром 250 мм, общей протяженностью 0,6 км;</w:t>
      </w:r>
    </w:p>
    <w:p w:rsidR="00120E0F" w:rsidRPr="008E6993" w:rsidRDefault="00120E0F" w:rsidP="00E10F8D">
      <w:pPr>
        <w:pStyle w:val="a4"/>
        <w:ind w:left="0"/>
      </w:pPr>
      <w:r w:rsidRPr="008E6993">
        <w:lastRenderedPageBreak/>
        <w:t>реконструкция двух водоводов от станции водоподготовки до первой камеры (колодца) в жилой застройке с заменой на полимерные трубы диаметром 200-250 мм, общей протяженностью 1,6 км;</w:t>
      </w:r>
    </w:p>
    <w:p w:rsidR="00120E0F" w:rsidRPr="008E6993" w:rsidRDefault="00120E0F" w:rsidP="00E10F8D">
      <w:pPr>
        <w:pStyle w:val="a4"/>
        <w:ind w:left="0"/>
        <w:rPr>
          <w:lang w:val="en-US"/>
        </w:rPr>
      </w:pPr>
      <w:r w:rsidRPr="008E6993">
        <w:t>строительство объединенного хозяйственно-питьевого и противопожарного водопровода из полимерных труб диаметром 110 мм, общей протяженностью 2,2 км.</w:t>
      </w:r>
    </w:p>
    <w:p w:rsidR="00120E0F" w:rsidRPr="008E6993" w:rsidRDefault="00120E0F" w:rsidP="00E10F8D">
      <w:pPr>
        <w:pStyle w:val="a7"/>
      </w:pPr>
      <w:r w:rsidRPr="008E6993">
        <w:t xml:space="preserve">Места забора воды для нужд пожаротушения из поверхностного источника р. Ухты, расположенного в восточной части населенного пункта, сохранить. Кроме того, для нужд пожаротушения сохранить пожарные резервуары. </w:t>
      </w:r>
    </w:p>
    <w:p w:rsidR="00E106F3" w:rsidRPr="008E6993" w:rsidRDefault="00E106F3" w:rsidP="00E10F8D">
      <w:pPr>
        <w:pStyle w:val="af1"/>
      </w:pPr>
      <w:r w:rsidRPr="008E6993">
        <w:t>п.г.т. Шудаяг</w:t>
      </w:r>
    </w:p>
    <w:p w:rsidR="00E106F3" w:rsidRPr="008E6993" w:rsidRDefault="00E106F3" w:rsidP="00E10F8D">
      <w:pPr>
        <w:pStyle w:val="a7"/>
      </w:pPr>
      <w:r w:rsidRPr="008E6993">
        <w:t>Для развития существующей централизованной системы водоснабжения необходимо выполнить следующие мероприятия:</w:t>
      </w:r>
    </w:p>
    <w:p w:rsidR="00E106F3" w:rsidRPr="008E6993" w:rsidRDefault="00E106F3" w:rsidP="00E10F8D">
      <w:pPr>
        <w:pStyle w:val="a4"/>
        <w:ind w:left="0"/>
      </w:pPr>
      <w:r w:rsidRPr="008E6993">
        <w:t>реконструкция станции водоподготовки (ВОС) с установкой оборудования для фильтрации промывных вод ВОС с возвратом промывной воды на очистку, производительностью 5000 м3/сут;</w:t>
      </w:r>
    </w:p>
    <w:p w:rsidR="00E106F3" w:rsidRPr="008E6993" w:rsidRDefault="00E106F3" w:rsidP="00E10F8D">
      <w:pPr>
        <w:pStyle w:val="a4"/>
        <w:ind w:left="0"/>
      </w:pPr>
      <w:r w:rsidRPr="008E6993">
        <w:t>реконструкция двух ниток водовода, подающих воду от станции водоподготовки до ул. Тимирязева, с заменой на полимерные трубы, диаметром 200мм каждая, общей протяженностью 1,1 км;</w:t>
      </w:r>
    </w:p>
    <w:p w:rsidR="00E106F3" w:rsidRPr="008E6993" w:rsidRDefault="00E106F3" w:rsidP="00E10F8D">
      <w:pPr>
        <w:pStyle w:val="a4"/>
        <w:ind w:left="0"/>
      </w:pPr>
      <w:r w:rsidRPr="008E6993">
        <w:t>строительство объединенного хозяйственно-питьевого и противопожарного водопровода из полимерных труб диаметро</w:t>
      </w:r>
      <w:r w:rsidR="00120E0F" w:rsidRPr="008E6993">
        <w:t>м 200 мм, протяженностью 4,5 км.</w:t>
      </w:r>
    </w:p>
    <w:p w:rsidR="00120E0F" w:rsidRPr="008E6993" w:rsidRDefault="00120E0F" w:rsidP="00E10F8D">
      <w:pPr>
        <w:pStyle w:val="af1"/>
      </w:pPr>
      <w:r w:rsidRPr="008E6993">
        <w:t>п.г.т. Ярега</w:t>
      </w:r>
    </w:p>
    <w:p w:rsidR="00120E0F" w:rsidRPr="008E6993" w:rsidRDefault="00120E0F" w:rsidP="00E10F8D">
      <w:pPr>
        <w:pStyle w:val="a7"/>
      </w:pPr>
      <w:r w:rsidRPr="008E6993">
        <w:t>Для развития существующей централизованной системы водоснабжения необходимо выполнить следующие мероприятия:</w:t>
      </w:r>
    </w:p>
    <w:p w:rsidR="00120E0F" w:rsidRPr="008E6993" w:rsidRDefault="00120E0F" w:rsidP="00E10F8D">
      <w:pPr>
        <w:pStyle w:val="a4"/>
        <w:ind w:left="0"/>
      </w:pPr>
      <w:r w:rsidRPr="008E6993">
        <w:t>строительство резервного источника водоснабжения (куст артезианских скважин), производительностью  3160 м3/сут;</w:t>
      </w:r>
    </w:p>
    <w:p w:rsidR="00120E0F" w:rsidRPr="008E6993" w:rsidRDefault="00120E0F" w:rsidP="00E10F8D">
      <w:pPr>
        <w:pStyle w:val="a4"/>
        <w:ind w:left="0"/>
      </w:pPr>
      <w:r w:rsidRPr="008E6993">
        <w:t>установка станции водоподготовки блочного типа, производительностью 3040 м3/сут;</w:t>
      </w:r>
    </w:p>
    <w:p w:rsidR="00120E0F" w:rsidRPr="008E6993" w:rsidRDefault="00120E0F" w:rsidP="00E10F8D">
      <w:pPr>
        <w:pStyle w:val="a4"/>
        <w:ind w:left="0"/>
      </w:pPr>
      <w:r w:rsidRPr="008E6993">
        <w:t>строительство водоводов от резервного источника водоснабжения до камеры (колодца) по ул. Строителей из полимерных труб диаметром 250 мм, общей протяженностью 1,8 км;</w:t>
      </w:r>
    </w:p>
    <w:p w:rsidR="00120E0F" w:rsidRPr="008E6993" w:rsidRDefault="00120E0F" w:rsidP="00E10F8D">
      <w:pPr>
        <w:pStyle w:val="a4"/>
        <w:ind w:left="0"/>
      </w:pPr>
      <w:r w:rsidRPr="008E6993">
        <w:t>строительство объединенного хозяйственно-питьевого и противопожарного водопровода из полимерных труб диаметром 125мм, общей протяженностью 0,6 км;</w:t>
      </w:r>
    </w:p>
    <w:p w:rsidR="00120E0F" w:rsidRPr="008E6993" w:rsidRDefault="00120E0F" w:rsidP="00E10F8D">
      <w:pPr>
        <w:pStyle w:val="a4"/>
        <w:ind w:left="0"/>
      </w:pPr>
      <w:r w:rsidRPr="008E6993">
        <w:t>строительство второй нитки объединенного хозяйственно-питьевого и противопожарного водопровода от станции водоподготовки, расположенной в п.с.т. Нижний Доманик до пос. Ярега  из полимерных труб диаметром 280мм, общей протяженностью 3,1 км;</w:t>
      </w:r>
    </w:p>
    <w:p w:rsidR="00120E0F" w:rsidRPr="008E6993" w:rsidRDefault="00120E0F" w:rsidP="00E10F8D">
      <w:pPr>
        <w:pStyle w:val="a4"/>
        <w:ind w:left="0"/>
      </w:pPr>
      <w:r w:rsidRPr="008E6993">
        <w:t>строительство технического водопровода для производственных нужд ООО "ЛУКОЙЛ-Коми" из полимерных труб протяженностью 3,4 км.</w:t>
      </w:r>
    </w:p>
    <w:p w:rsidR="00120E0F" w:rsidRPr="008E6993" w:rsidRDefault="00120E0F" w:rsidP="00E10F8D">
      <w:pPr>
        <w:pStyle w:val="a7"/>
      </w:pPr>
      <w:r w:rsidRPr="008E6993">
        <w:t>Промышленные предприятия должны обеспечиваться водой на технические нужды из поверхностных источников, с использованием оборотного водоснабжения.</w:t>
      </w:r>
    </w:p>
    <w:p w:rsidR="00120E0F" w:rsidRPr="008E6993" w:rsidRDefault="00120E0F" w:rsidP="00E10F8D">
      <w:pPr>
        <w:pStyle w:val="a7"/>
      </w:pPr>
      <w:r w:rsidRPr="008E6993">
        <w:t xml:space="preserve">Места забора воды для нужд пожаротушения из поверхностного источника водохранилища нефтешахты №1, расположенного в западной части населенного пункта, сохранить. Кроме того, для нужд пожаротушения сохранить пожарные резервуары. </w:t>
      </w:r>
    </w:p>
    <w:p w:rsidR="00120E0F" w:rsidRPr="008E6993" w:rsidRDefault="00120E0F" w:rsidP="00E10F8D">
      <w:pPr>
        <w:pStyle w:val="af1"/>
      </w:pPr>
      <w:r w:rsidRPr="008E6993">
        <w:t>п.с.т. Кэмдин</w:t>
      </w:r>
    </w:p>
    <w:p w:rsidR="00120E0F" w:rsidRPr="008E6993" w:rsidRDefault="00120E0F" w:rsidP="00E10F8D">
      <w:pPr>
        <w:pStyle w:val="a7"/>
      </w:pPr>
      <w:r w:rsidRPr="008E6993">
        <w:t>Проектом предусмотрено сохранение существующей централизованной системы водоснабжения, а также размещение пожарного резервуара для нужд МДОУ "Детский сад №36".</w:t>
      </w:r>
    </w:p>
    <w:p w:rsidR="00120E0F" w:rsidRPr="008E6993" w:rsidRDefault="00120E0F" w:rsidP="00E10F8D">
      <w:pPr>
        <w:pStyle w:val="a7"/>
      </w:pPr>
      <w:r w:rsidRPr="008E6993">
        <w:lastRenderedPageBreak/>
        <w:t>При разработке проекта выявлено, что водопотребление населенного пункта превышает производительность водозаборных сооружений, в связи с этим необходимо реконструировать водозаборные сооружения и станцию водоподготовки с увеличением мощности.</w:t>
      </w:r>
    </w:p>
    <w:p w:rsidR="00120E0F" w:rsidRPr="008E6993" w:rsidRDefault="00120E0F" w:rsidP="00E10F8D">
      <w:pPr>
        <w:pStyle w:val="a7"/>
      </w:pPr>
      <w:r w:rsidRPr="008E6993">
        <w:t>Места забора воды для нужд пожаротушения из поверхностного источника река Леккем, расположенного в северной части населенного пункта, сохранить. Кроме того, для нужд пожаротушения сохранить пожарные резервуары.</w:t>
      </w:r>
    </w:p>
    <w:p w:rsidR="00120E0F" w:rsidRPr="008E6993" w:rsidRDefault="00120E0F" w:rsidP="00E10F8D">
      <w:pPr>
        <w:pStyle w:val="af1"/>
      </w:pPr>
      <w:r w:rsidRPr="008E6993">
        <w:t>п.с.т. Веселый Кут</w:t>
      </w:r>
    </w:p>
    <w:p w:rsidR="00120E0F" w:rsidRPr="008E6993" w:rsidRDefault="00120E0F" w:rsidP="00E10F8D">
      <w:pPr>
        <w:pStyle w:val="a7"/>
      </w:pPr>
      <w:r w:rsidRPr="008E6993">
        <w:t>В проекте учтены мероприятия утверждённого проекта планировки территории «Корректив жилой застройки п.с.т. Веселый Кут».</w:t>
      </w:r>
    </w:p>
    <w:p w:rsidR="00120E0F" w:rsidRPr="008E6993" w:rsidRDefault="00120E0F" w:rsidP="00E10F8D">
      <w:pPr>
        <w:pStyle w:val="a7"/>
      </w:pPr>
      <w:r w:rsidRPr="008E6993">
        <w:t>Для создания централизованной системы водоснабжения необходимо выполнить следующие мероприятия:</w:t>
      </w:r>
    </w:p>
    <w:p w:rsidR="00120E0F" w:rsidRPr="008E6993" w:rsidRDefault="00120E0F" w:rsidP="00E10F8D">
      <w:pPr>
        <w:pStyle w:val="a4"/>
        <w:ind w:left="0"/>
      </w:pPr>
      <w:r w:rsidRPr="008E6993">
        <w:t>строительство водозабора, представленного артезианскими скважинами общей производительностью 15 м3/сут;</w:t>
      </w:r>
    </w:p>
    <w:p w:rsidR="00120E0F" w:rsidRPr="008E6993" w:rsidRDefault="00120E0F" w:rsidP="00E10F8D">
      <w:pPr>
        <w:pStyle w:val="a4"/>
        <w:ind w:left="0"/>
      </w:pPr>
      <w:r w:rsidRPr="008E6993">
        <w:t>установка станции водоподготовки блочного типа, производительностью 14 м3/сут;</w:t>
      </w:r>
    </w:p>
    <w:p w:rsidR="00120E0F" w:rsidRPr="008E6993" w:rsidRDefault="00120E0F" w:rsidP="00E10F8D">
      <w:pPr>
        <w:pStyle w:val="a4"/>
        <w:ind w:left="0"/>
      </w:pPr>
      <w:r w:rsidRPr="008E6993">
        <w:t>строительство резервуара чистой воды. Мощность уточнить на стадии рабочего проектирования;</w:t>
      </w:r>
    </w:p>
    <w:p w:rsidR="00120E0F" w:rsidRPr="008E6993" w:rsidRDefault="00120E0F" w:rsidP="00E10F8D">
      <w:pPr>
        <w:pStyle w:val="a4"/>
        <w:ind w:left="0"/>
      </w:pPr>
      <w:r w:rsidRPr="008E6993">
        <w:t>строительство объединенного хозяйственно-питьевого и противопожарного водопровода из полимерных труб диаметром 90 мм, общей протяженностью 1,7 км.</w:t>
      </w:r>
    </w:p>
    <w:p w:rsidR="00120E0F" w:rsidRPr="008E6993" w:rsidRDefault="00120E0F" w:rsidP="00E10F8D">
      <w:pPr>
        <w:pStyle w:val="a7"/>
      </w:pPr>
      <w:r w:rsidRPr="008E6993">
        <w:t xml:space="preserve">Проектом предусматривается использовать законсервированную скважину в качестве резервной для хозяйственно-питьевого водоснабжения поселка в соответствии с СНиП 2.04.02-84*. </w:t>
      </w:r>
    </w:p>
    <w:p w:rsidR="00120E0F" w:rsidRPr="008E6993" w:rsidRDefault="00120E0F" w:rsidP="00E10F8D">
      <w:pPr>
        <w:pStyle w:val="a7"/>
      </w:pPr>
      <w:r w:rsidRPr="008E6993">
        <w:t xml:space="preserve">Места забора воды для нужд пожаротушения из поверхностного источника р. Ухта, расположенного в южной части населенного пункта, сохранить. Кроме того, для нужд пожаротушения сохранить пожарные резервуары. </w:t>
      </w:r>
    </w:p>
    <w:p w:rsidR="00120E0F" w:rsidRPr="008E6993" w:rsidRDefault="00120E0F" w:rsidP="00E10F8D">
      <w:pPr>
        <w:pStyle w:val="af1"/>
      </w:pPr>
      <w:r w:rsidRPr="008E6993">
        <w:t>п.с.т. Изъюр</w:t>
      </w:r>
    </w:p>
    <w:p w:rsidR="00120E0F" w:rsidRPr="008E6993" w:rsidRDefault="00120E0F" w:rsidP="00E10F8D">
      <w:pPr>
        <w:pStyle w:val="a7"/>
      </w:pPr>
      <w:r w:rsidRPr="008E6993">
        <w:t>Проектом предусмотрено сохранение существующей системы децентрализованного водоснабжения при условии должного мониторинга качества подземных вод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В случае несоответствия качества подземных вод требованиям СанПиН 2.1.4.1074-01 необходимо обеспечить жителей населенного пункта водой питьевого качества посредством привозной бутилированной воды в объеме  0,5 м3/сут.</w:t>
      </w:r>
    </w:p>
    <w:p w:rsidR="00120E0F" w:rsidRPr="008E6993" w:rsidRDefault="00120E0F" w:rsidP="00E10F8D">
      <w:pPr>
        <w:pStyle w:val="a7"/>
      </w:pPr>
      <w:r w:rsidRPr="008E6993">
        <w:t>Места забора воды для нужд пожаротушения из поверхностного источника река Седъю, расположенного в северо-восточной части населенного пункта, сохранить. Кроме того, для нужд пожаротушения сохранить пожарные резервуары.</w:t>
      </w:r>
    </w:p>
    <w:p w:rsidR="00120E0F" w:rsidRPr="008E6993" w:rsidRDefault="00120E0F" w:rsidP="00E10F8D">
      <w:pPr>
        <w:pStyle w:val="af1"/>
      </w:pPr>
      <w:r w:rsidRPr="008E6993">
        <w:t>п.с.т. Гэрдъель</w:t>
      </w:r>
    </w:p>
    <w:p w:rsidR="00120E0F" w:rsidRPr="008E6993" w:rsidRDefault="00120E0F" w:rsidP="00E10F8D">
      <w:pPr>
        <w:pStyle w:val="a7"/>
      </w:pPr>
      <w:r w:rsidRPr="008E6993">
        <w:t>Для развития существующей централизованной системы водоснабжения необходимо выполнить следующие мероприятия:</w:t>
      </w:r>
    </w:p>
    <w:p w:rsidR="00120E0F" w:rsidRPr="008E6993" w:rsidRDefault="00120E0F" w:rsidP="00E10F8D">
      <w:pPr>
        <w:pStyle w:val="a4"/>
        <w:ind w:left="0"/>
      </w:pPr>
      <w:r w:rsidRPr="008E6993">
        <w:t>реконструкция станции водоподготовки, производительностью 14-19 м3/сут, по причине физического и морального износа оборудования.</w:t>
      </w:r>
    </w:p>
    <w:p w:rsidR="00120E0F" w:rsidRPr="008E6993" w:rsidRDefault="00120E0F" w:rsidP="00E10F8D">
      <w:pPr>
        <w:pStyle w:val="a7"/>
      </w:pPr>
      <w:r w:rsidRPr="008E6993">
        <w:t xml:space="preserve">Места забора воды для нужд пожаротушения из поверхностного источника р. Ухты, расположенного в южной части населенного пункта, сохранить. Кроме того, для нужд пожаротушения сохранить пожарные резервуары. </w:t>
      </w:r>
    </w:p>
    <w:p w:rsidR="00120E0F" w:rsidRPr="008E6993" w:rsidRDefault="00120E0F" w:rsidP="00E10F8D">
      <w:pPr>
        <w:pStyle w:val="af1"/>
      </w:pPr>
      <w:r w:rsidRPr="008E6993">
        <w:lastRenderedPageBreak/>
        <w:t>п.с.т. Нижний Доманик, п.с.т. Первомайский.</w:t>
      </w:r>
    </w:p>
    <w:p w:rsidR="00120E0F" w:rsidRPr="008E6993" w:rsidRDefault="00120E0F" w:rsidP="00E10F8D">
      <w:pPr>
        <w:pStyle w:val="a7"/>
      </w:pPr>
      <w:r w:rsidRPr="008E6993">
        <w:t>Проектом предусмотрено сохранение существующей централизованной системы водоснабжения.</w:t>
      </w:r>
    </w:p>
    <w:p w:rsidR="00120E0F" w:rsidRPr="008E6993" w:rsidRDefault="00120E0F" w:rsidP="00E10F8D">
      <w:pPr>
        <w:pStyle w:val="a7"/>
      </w:pPr>
      <w:r w:rsidRPr="008E6993">
        <w:t>Места забора воды для нужд пожаротушения из поверхностного источника водохранилища нефтешахты №3 сохранить. Кроме того, для нужд пожаротушения сохранить пожарные резервуары.</w:t>
      </w:r>
    </w:p>
    <w:p w:rsidR="00120E0F" w:rsidRPr="008E6993" w:rsidRDefault="00120E0F" w:rsidP="00E10F8D">
      <w:pPr>
        <w:pStyle w:val="af1"/>
      </w:pPr>
      <w:r w:rsidRPr="008E6993">
        <w:t>п.с.т. Седъю</w:t>
      </w:r>
    </w:p>
    <w:p w:rsidR="00120E0F" w:rsidRPr="008E6993" w:rsidRDefault="00120E0F" w:rsidP="00E10F8D">
      <w:pPr>
        <w:pStyle w:val="a7"/>
      </w:pPr>
      <w:r w:rsidRPr="008E6993">
        <w:t>Для развития существующей централизованной системы водоснабжения необходимо выполнить следующие мероприятия:</w:t>
      </w:r>
    </w:p>
    <w:p w:rsidR="00120E0F" w:rsidRPr="008E6993" w:rsidRDefault="00120E0F" w:rsidP="00E10F8D">
      <w:pPr>
        <w:pStyle w:val="a4"/>
        <w:ind w:left="0"/>
      </w:pPr>
      <w:r w:rsidRPr="008E6993">
        <w:t>реконструкция водонапорной башни. На стадии рабочего проектирования уточнить необходимость увеличения мощности;</w:t>
      </w:r>
    </w:p>
    <w:p w:rsidR="00120E0F" w:rsidRPr="008E6993" w:rsidRDefault="00120E0F" w:rsidP="00E10F8D">
      <w:pPr>
        <w:pStyle w:val="a4"/>
        <w:ind w:left="0"/>
      </w:pPr>
      <w:r w:rsidRPr="008E6993">
        <w:t>строительство хозяйственно-питьевого водопровода из полимерных труб диаметром 140 мм, протяженностью 2,2 км.</w:t>
      </w:r>
    </w:p>
    <w:p w:rsidR="00120E0F" w:rsidRPr="008E6993" w:rsidRDefault="00120E0F" w:rsidP="00E10F8D">
      <w:pPr>
        <w:pStyle w:val="a7"/>
      </w:pPr>
      <w:r w:rsidRPr="008E6993">
        <w:t>Места забора воды для нужд пожаротушения из поверхностного источника река Седъю, расположенного в восточной части населенного пункта, сохранить. Кроме того, для нужд пожаротушения сохранить пожарные резервуары.</w:t>
      </w:r>
    </w:p>
    <w:p w:rsidR="00E106F3" w:rsidRPr="008E6993" w:rsidRDefault="00E106F3" w:rsidP="00E10F8D">
      <w:pPr>
        <w:pStyle w:val="af1"/>
      </w:pPr>
      <w:r w:rsidRPr="008E6993">
        <w:t>п.с.т. Тобысь</w:t>
      </w:r>
    </w:p>
    <w:p w:rsidR="00E106F3" w:rsidRPr="008E6993" w:rsidRDefault="00E106F3" w:rsidP="00E10F8D">
      <w:pPr>
        <w:pStyle w:val="a7"/>
      </w:pPr>
      <w:r w:rsidRPr="008E6993">
        <w:t>Проектом предусмотрено сохранение существующей централизованной системы водоснабжения.</w:t>
      </w:r>
    </w:p>
    <w:p w:rsidR="00E106F3" w:rsidRPr="008E6993" w:rsidRDefault="00E106F3" w:rsidP="00E10F8D">
      <w:pPr>
        <w:pStyle w:val="a7"/>
      </w:pPr>
      <w:r w:rsidRPr="008E6993">
        <w:t xml:space="preserve">Места забора воды для нужд пожаротушения из поверхностного источника р. Тобысь, расположенного в северной части населенного пункта, сохранить. Кроме того, для нужд пожаротушения сохранить пожарные резервуары. </w:t>
      </w:r>
    </w:p>
    <w:p w:rsidR="00120E0F" w:rsidRPr="008E6993" w:rsidRDefault="00120E0F" w:rsidP="00E10F8D">
      <w:pPr>
        <w:pStyle w:val="af1"/>
      </w:pPr>
      <w:r w:rsidRPr="008E6993">
        <w:t>с. Кедвавом</w:t>
      </w:r>
    </w:p>
    <w:p w:rsidR="00120E0F" w:rsidRPr="008E6993" w:rsidRDefault="00120E0F" w:rsidP="00E10F8D">
      <w:pPr>
        <w:pStyle w:val="a7"/>
      </w:pPr>
      <w:r w:rsidRPr="008E6993">
        <w:t>Для обеспечения потребителей водой питьевого качества и развития существующей системы водоснабжения необходимо выполнить следующие мероприятия:</w:t>
      </w:r>
    </w:p>
    <w:p w:rsidR="00120E0F" w:rsidRPr="008E6993" w:rsidRDefault="00120E0F" w:rsidP="00E10F8D">
      <w:pPr>
        <w:pStyle w:val="a4"/>
        <w:ind w:left="0"/>
      </w:pPr>
      <w:r w:rsidRPr="008E6993">
        <w:t>строительство водозабора (куст артезианских скважин), общей производительностью 60 м3/сут;</w:t>
      </w:r>
    </w:p>
    <w:p w:rsidR="00120E0F" w:rsidRPr="008E6993" w:rsidRDefault="00120E0F" w:rsidP="00E10F8D">
      <w:pPr>
        <w:pStyle w:val="a4"/>
        <w:ind w:left="0"/>
      </w:pPr>
      <w:r w:rsidRPr="008E6993">
        <w:t>установка станции водоподготовки блочного типа, производительностью 55 м3/сут для обеспечения жителей поселка водой питьевого качества.</w:t>
      </w:r>
    </w:p>
    <w:p w:rsidR="00120E0F" w:rsidRPr="008E6993" w:rsidRDefault="00120E0F" w:rsidP="00E10F8D">
      <w:pPr>
        <w:pStyle w:val="a7"/>
      </w:pPr>
      <w:r w:rsidRPr="008E6993">
        <w:t>Проектом принято сохранить законсервированную скважину, расположенную в северной части населенного пункта, для технических нужд по причине дальности расположения от территории жилой застройки.</w:t>
      </w:r>
    </w:p>
    <w:p w:rsidR="00120E0F" w:rsidRPr="008E6993" w:rsidRDefault="00120E0F" w:rsidP="00E10F8D">
      <w:pPr>
        <w:pStyle w:val="a7"/>
      </w:pPr>
      <w:r w:rsidRPr="008E6993">
        <w:t>Места забора воды для нужд пожаротушения из поверхностного источника река Ижма, расположенного в южной части населенного пункта, сохраняются. Кроме того, для нужд пожаротушения сохраняются пожарные резервуары.</w:t>
      </w:r>
    </w:p>
    <w:p w:rsidR="00E106F3" w:rsidRPr="008E6993" w:rsidRDefault="00E106F3" w:rsidP="00E10F8D">
      <w:pPr>
        <w:pStyle w:val="af1"/>
      </w:pPr>
      <w:r w:rsidRPr="008E6993">
        <w:t>д. Гажаяг, д. Изваиль</w:t>
      </w:r>
    </w:p>
    <w:p w:rsidR="00E106F3" w:rsidRPr="008E6993" w:rsidRDefault="00E106F3" w:rsidP="00E10F8D">
      <w:pPr>
        <w:pStyle w:val="a7"/>
      </w:pPr>
      <w:r w:rsidRPr="008E6993">
        <w:t>Проектом предусмотрено сохранение существующей системы децентрализованного водоснабжения при условии должного мониторинга качества подземных вод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В случае несоответствия качества подземных вод требованиям СанПиН 2.1.4.1074-01 необходимо обеспечить жителей населенных пунктов водой питьевого качества посредством привозной бутилированной воды в объеме:</w:t>
      </w:r>
    </w:p>
    <w:p w:rsidR="00E106F3" w:rsidRPr="008E6993" w:rsidRDefault="00E106F3" w:rsidP="00E10F8D">
      <w:pPr>
        <w:pStyle w:val="a4"/>
        <w:ind w:left="0"/>
      </w:pPr>
      <w:r w:rsidRPr="008E6993">
        <w:t>для д. Гажаяг 3,0 м3/сут;</w:t>
      </w:r>
    </w:p>
    <w:p w:rsidR="00E106F3" w:rsidRPr="008E6993" w:rsidRDefault="00E106F3" w:rsidP="00E10F8D">
      <w:pPr>
        <w:pStyle w:val="a4"/>
        <w:ind w:left="0"/>
      </w:pPr>
      <w:r w:rsidRPr="008E6993">
        <w:t>для д. Изваиль 2,0 м3/сут.</w:t>
      </w:r>
    </w:p>
    <w:p w:rsidR="00E106F3" w:rsidRPr="008E6993" w:rsidRDefault="00E106F3" w:rsidP="00E10F8D">
      <w:pPr>
        <w:pStyle w:val="a7"/>
      </w:pPr>
      <w:r w:rsidRPr="008E6993">
        <w:lastRenderedPageBreak/>
        <w:t>В д. Гажаяг места забора воды для нужд пожаротушения из поверхностного источника река Ижма, расположенного в юго-западной части населенного пункта, сохранить. Кроме того, для нужд пожаротушения сохранить пожарные резервуары.</w:t>
      </w:r>
    </w:p>
    <w:p w:rsidR="00E106F3" w:rsidRPr="008E6993" w:rsidRDefault="00E106F3" w:rsidP="00E10F8D">
      <w:pPr>
        <w:pStyle w:val="a7"/>
      </w:pPr>
      <w:r w:rsidRPr="008E6993">
        <w:t>В д. Изваиль места забора воды для нужд пожаротушения из поверхностного источника река Ижма, расположенного в юго-восточной части населенного пункта, сохранить. Кроме того, для нужд пожаротушения сохранить пожарные резервуары.</w:t>
      </w:r>
    </w:p>
    <w:p w:rsidR="00E106F3" w:rsidRPr="008E6993" w:rsidRDefault="00E106F3" w:rsidP="00E10F8D">
      <w:pPr>
        <w:pStyle w:val="af1"/>
      </w:pPr>
      <w:r w:rsidRPr="008E6993">
        <w:t>д. Лайково</w:t>
      </w:r>
    </w:p>
    <w:p w:rsidR="00E106F3" w:rsidRPr="008E6993" w:rsidRDefault="00E106F3" w:rsidP="00E10F8D">
      <w:pPr>
        <w:pStyle w:val="a7"/>
      </w:pPr>
      <w:r w:rsidRPr="008E6993">
        <w:t>Для развития существующей централизованной системы водоснабжения необходимо выполнить следующие мероприятия:</w:t>
      </w:r>
    </w:p>
    <w:p w:rsidR="00E106F3" w:rsidRPr="008E6993" w:rsidRDefault="00E106F3" w:rsidP="00E10F8D">
      <w:pPr>
        <w:pStyle w:val="a4"/>
        <w:ind w:left="0"/>
      </w:pPr>
      <w:r w:rsidRPr="008E6993">
        <w:t>строительство водозабора, представленного артезианскими скважинами общей производительностью 30 м3/сут, для обеспечения населения необходимым количеством воды;</w:t>
      </w:r>
    </w:p>
    <w:p w:rsidR="00E106F3" w:rsidRPr="008E6993" w:rsidRDefault="00E106F3" w:rsidP="00E10F8D">
      <w:pPr>
        <w:pStyle w:val="a4"/>
        <w:ind w:left="0"/>
      </w:pPr>
      <w:r w:rsidRPr="008E6993">
        <w:t>установка станции водоподготовки блочного типа, производительностью 25 м3/сут;</w:t>
      </w:r>
    </w:p>
    <w:p w:rsidR="00030F12" w:rsidRPr="008E6993" w:rsidRDefault="00030F12" w:rsidP="00E10F8D">
      <w:pPr>
        <w:pStyle w:val="a4"/>
        <w:ind w:left="0"/>
      </w:pPr>
      <w:r w:rsidRPr="008E6993">
        <w:t>реконструкция водонапорной башни мощностью 25 м3. Необходимость увеличения мощности уточнить на стадии рабочего проектирования;</w:t>
      </w:r>
    </w:p>
    <w:p w:rsidR="00030F12" w:rsidRPr="008E6993" w:rsidRDefault="00030F12" w:rsidP="00E10F8D">
      <w:pPr>
        <w:pStyle w:val="a4"/>
        <w:ind w:left="0"/>
      </w:pPr>
      <w:r w:rsidRPr="008E6993">
        <w:t>ввод в эксплуатацию водопровода из полимерных труб диаметром 63-110 мм, протяженностью 0,94 км;</w:t>
      </w:r>
    </w:p>
    <w:p w:rsidR="00030F12" w:rsidRPr="008E6993" w:rsidRDefault="00030F12" w:rsidP="00E10F8D">
      <w:pPr>
        <w:pStyle w:val="a4"/>
        <w:ind w:left="0"/>
      </w:pPr>
      <w:r w:rsidRPr="008E6993">
        <w:t>строительство хозяйственно-питьевого водопровода из полимерных труб диаметром 63-110 мм, протяженностью 1,5 км.</w:t>
      </w:r>
    </w:p>
    <w:p w:rsidR="00030F12" w:rsidRPr="008E6993" w:rsidRDefault="00030F12" w:rsidP="00E10F8D">
      <w:pPr>
        <w:pStyle w:val="a7"/>
      </w:pPr>
      <w:r w:rsidRPr="008E6993">
        <w:t>Проектом предлагается использовать существующую скважину, производительностью 25 м3/сут, как резервную в соответствии с СНиП 2.04.02-84*.</w:t>
      </w:r>
    </w:p>
    <w:p w:rsidR="00E106F3" w:rsidRPr="008E6993" w:rsidRDefault="00E106F3" w:rsidP="00E10F8D">
      <w:pPr>
        <w:pStyle w:val="a7"/>
      </w:pPr>
      <w:r w:rsidRPr="008E6993">
        <w:t>Места забора воды для нужд пожаротушения из поверхностного источника река Ижма, расположенного в восточной части населенного пункта, сохранить. Кроме того, для нужд пожаротушения сохранить пожарные резервуары.</w:t>
      </w:r>
    </w:p>
    <w:p w:rsidR="00E106F3" w:rsidRPr="008E6993" w:rsidRDefault="00E106F3" w:rsidP="00E10F8D">
      <w:pPr>
        <w:pStyle w:val="af1"/>
      </w:pPr>
      <w:r w:rsidRPr="008E6993">
        <w:t>д. Поромес</w:t>
      </w:r>
    </w:p>
    <w:p w:rsidR="00E106F3" w:rsidRPr="008E6993" w:rsidRDefault="00E106F3" w:rsidP="00E10F8D">
      <w:pPr>
        <w:pStyle w:val="a7"/>
      </w:pPr>
      <w:r w:rsidRPr="008E6993">
        <w:t>Для обеспечения потребителей водой питьевого качества и развития существующей системы водоснабжения необходимо выполнить следующие мероприятия:</w:t>
      </w:r>
    </w:p>
    <w:p w:rsidR="00E106F3" w:rsidRPr="008E6993" w:rsidRDefault="00E106F3" w:rsidP="00E10F8D">
      <w:pPr>
        <w:pStyle w:val="a4"/>
        <w:ind w:left="0"/>
      </w:pPr>
      <w:r w:rsidRPr="008E6993">
        <w:t>строительство водозабора (куст артезианских скважин), общей производительностью 30 м3/сут;</w:t>
      </w:r>
    </w:p>
    <w:p w:rsidR="00E106F3" w:rsidRPr="008E6993" w:rsidRDefault="00E106F3" w:rsidP="00E10F8D">
      <w:pPr>
        <w:pStyle w:val="a4"/>
        <w:ind w:left="0"/>
      </w:pPr>
      <w:r w:rsidRPr="008E6993">
        <w:t>установка станции водоподготовки блочного типа, производительностью 28 м3/сут для обеспечения жителей поселка водой питьевого качества.</w:t>
      </w:r>
    </w:p>
    <w:p w:rsidR="00E106F3" w:rsidRPr="008E6993" w:rsidRDefault="00E106F3" w:rsidP="00E10F8D">
      <w:pPr>
        <w:pStyle w:val="a7"/>
      </w:pPr>
      <w:r w:rsidRPr="008E6993">
        <w:t>Проектом принято сохранить существующую скважину по причине использования для технических нужд.</w:t>
      </w:r>
    </w:p>
    <w:p w:rsidR="00E106F3" w:rsidRPr="008E6993" w:rsidRDefault="00E106F3" w:rsidP="00E10F8D">
      <w:pPr>
        <w:pStyle w:val="a7"/>
      </w:pPr>
      <w:r w:rsidRPr="008E6993">
        <w:t>Места забора воды для нужд пожаротушения из поверхностного источника реки Ижма, расположенного в северо-восточной части населенного пункта, сохраняются. Кроме того, для нужд пожаротушения сохраняются пожарные резервуары.</w:t>
      </w:r>
    </w:p>
    <w:p w:rsidR="00E106F3" w:rsidRPr="008E6993" w:rsidRDefault="00E106F3" w:rsidP="00E10F8D">
      <w:pPr>
        <w:pStyle w:val="a7"/>
      </w:pPr>
      <w:r w:rsidRPr="008E6993">
        <w:t>В соответствии с проектными решениями, определен  перечень планируемых для размещения на территории МОГО «Ухта» объектов местного значения относящихся к водоснабжению:</w:t>
      </w:r>
    </w:p>
    <w:p w:rsidR="00E106F3" w:rsidRPr="008E6993" w:rsidRDefault="00E106F3" w:rsidP="00E10F8D">
      <w:pPr>
        <w:pStyle w:val="a4"/>
        <w:ind w:left="0"/>
      </w:pPr>
      <w:r w:rsidRPr="008E6993">
        <w:t>водозаборные сооружения (куст артезианских скважин) - 5 объектов;</w:t>
      </w:r>
    </w:p>
    <w:p w:rsidR="00E106F3" w:rsidRPr="008E6993" w:rsidRDefault="00E106F3" w:rsidP="00E10F8D">
      <w:pPr>
        <w:pStyle w:val="a4"/>
        <w:ind w:left="0"/>
      </w:pPr>
      <w:r w:rsidRPr="008E6993">
        <w:t>водопроводные очистные сооружения - 9 объектов;</w:t>
      </w:r>
    </w:p>
    <w:p w:rsidR="00E106F3" w:rsidRPr="008E6993" w:rsidRDefault="00E106F3" w:rsidP="00E10F8D">
      <w:pPr>
        <w:pStyle w:val="a4"/>
        <w:ind w:left="0"/>
      </w:pPr>
      <w:r w:rsidRPr="008E6993">
        <w:t>водонапорные башни - 3 объекта;</w:t>
      </w:r>
    </w:p>
    <w:p w:rsidR="00E106F3" w:rsidRPr="008E6993" w:rsidRDefault="00E106F3" w:rsidP="00E10F8D">
      <w:pPr>
        <w:pStyle w:val="a4"/>
        <w:ind w:left="0"/>
      </w:pPr>
      <w:r w:rsidRPr="008E6993">
        <w:t>резервуары чистой воды - 5 объектов;</w:t>
      </w:r>
    </w:p>
    <w:p w:rsidR="00E3704E" w:rsidRPr="008E6993" w:rsidRDefault="00E3704E" w:rsidP="00E10F8D">
      <w:pPr>
        <w:pStyle w:val="a4"/>
        <w:ind w:left="0"/>
      </w:pPr>
      <w:r w:rsidRPr="008E6993">
        <w:t>пожарный резервуар – 1 объект;</w:t>
      </w:r>
    </w:p>
    <w:p w:rsidR="00E106F3" w:rsidRPr="008E6993" w:rsidRDefault="00E106F3" w:rsidP="00E10F8D">
      <w:pPr>
        <w:pStyle w:val="a4"/>
        <w:ind w:left="0"/>
      </w:pPr>
      <w:r w:rsidRPr="008E6993">
        <w:lastRenderedPageBreak/>
        <w:t>магистральные водопроводные сети (без учета сетей технического водопровода) – 107,5 км.</w:t>
      </w:r>
    </w:p>
    <w:p w:rsidR="00E106F3" w:rsidRPr="008E6993" w:rsidRDefault="00E106F3" w:rsidP="00E10F8D">
      <w:pPr>
        <w:pStyle w:val="a7"/>
      </w:pPr>
      <w:r w:rsidRPr="008E6993">
        <w:t>Размещение на территории МОГО «Ухта» выше перечисленных объектов местного значения позволит:</w:t>
      </w:r>
    </w:p>
    <w:p w:rsidR="00E106F3" w:rsidRPr="008E6993" w:rsidRDefault="00E106F3" w:rsidP="00E10F8D">
      <w:pPr>
        <w:pStyle w:val="a4"/>
        <w:ind w:left="0"/>
      </w:pPr>
      <w:r w:rsidRPr="008E6993">
        <w:t>осуществлять водоснабжение в объеме, необходимом для обеспечения жизнедеятельности населения с учётом перспектив его развития;</w:t>
      </w:r>
    </w:p>
    <w:p w:rsidR="00E106F3" w:rsidRPr="008E6993" w:rsidRDefault="00E106F3" w:rsidP="00E10F8D">
      <w:pPr>
        <w:pStyle w:val="a4"/>
        <w:ind w:left="0"/>
      </w:pPr>
      <w:r w:rsidRPr="008E6993">
        <w:t>обеспечить население требуемым количеством питьевой воды, качество которой соответствует санитарным нормам;</w:t>
      </w:r>
    </w:p>
    <w:p w:rsidR="00E106F3" w:rsidRPr="008E6993" w:rsidRDefault="00E106F3" w:rsidP="00E10F8D">
      <w:pPr>
        <w:pStyle w:val="a4"/>
        <w:ind w:left="0"/>
      </w:pPr>
      <w:r w:rsidRPr="008E6993">
        <w:t>блочные ВОС обеспечивают минимальные размеры площадки и работают в автоматическом режиме, следовательно, требуют минимальное количество обслуживающего персонала и денежных затрат;</w:t>
      </w:r>
    </w:p>
    <w:p w:rsidR="00E106F3" w:rsidRPr="008E6993" w:rsidRDefault="00E106F3" w:rsidP="00E10F8D">
      <w:pPr>
        <w:pStyle w:val="a4"/>
        <w:ind w:left="0"/>
      </w:pPr>
      <w:r w:rsidRPr="008E6993">
        <w:t>обеспечить возможность подключения к системе водоснабжения застраиваемых территорий, территорий планируемых под жилищное строительство, отдельных объектов капитального строительства;</w:t>
      </w:r>
    </w:p>
    <w:p w:rsidR="00E106F3" w:rsidRPr="008E6993" w:rsidRDefault="00E106F3" w:rsidP="00E10F8D">
      <w:pPr>
        <w:pStyle w:val="a4"/>
        <w:ind w:left="0"/>
      </w:pPr>
      <w:r w:rsidRPr="008E6993">
        <w:t>повысить комфортность условий проживания за счёт увеличения зоны охвата централизованной системой водоснабжения;</w:t>
      </w:r>
    </w:p>
    <w:p w:rsidR="00E106F3" w:rsidRPr="008E6993" w:rsidRDefault="00E106F3" w:rsidP="00E10F8D">
      <w:pPr>
        <w:pStyle w:val="a4"/>
        <w:ind w:left="0"/>
      </w:pPr>
      <w:r w:rsidRPr="008E6993">
        <w:t>кольцевая схема водоснабжения повышает надёжность всей системы водоснабжения;</w:t>
      </w:r>
    </w:p>
    <w:p w:rsidR="00E106F3" w:rsidRPr="008E6993" w:rsidRDefault="00E106F3" w:rsidP="00E10F8D">
      <w:pPr>
        <w:pStyle w:val="a4"/>
        <w:ind w:left="0"/>
      </w:pPr>
      <w:r w:rsidRPr="008E6993">
        <w:t>система объединенного хозяйственно-питьевого и противопожарного водопровода ведёт к меньшим эксплуатационным и строительным затратам.</w:t>
      </w:r>
    </w:p>
    <w:p w:rsidR="00E106F3" w:rsidRPr="008E6993" w:rsidRDefault="00E106F3" w:rsidP="00E10F8D">
      <w:pPr>
        <w:pStyle w:val="3"/>
      </w:pPr>
      <w:bookmarkStart w:id="80" w:name="_Toc366085225"/>
      <w:r w:rsidRPr="008E6993">
        <w:t>Водоотведение</w:t>
      </w:r>
      <w:bookmarkEnd w:id="80"/>
    </w:p>
    <w:p w:rsidR="00E106F3" w:rsidRPr="008E6993" w:rsidRDefault="00E106F3" w:rsidP="00E10F8D">
      <w:pPr>
        <w:pStyle w:val="a7"/>
      </w:pPr>
      <w:r w:rsidRPr="008E6993">
        <w:t>Раздел выполнен в соответствии с требованиями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 а также с учетом РНГП для Республики Коми.</w:t>
      </w:r>
    </w:p>
    <w:p w:rsidR="00E106F3" w:rsidRPr="008E6993" w:rsidRDefault="00E106F3" w:rsidP="00E10F8D">
      <w:pPr>
        <w:pStyle w:val="a7"/>
      </w:pPr>
      <w:r w:rsidRPr="008E6993">
        <w:t>В разделе учтены следующие документы:</w:t>
      </w:r>
    </w:p>
    <w:p w:rsidR="00E106F3" w:rsidRPr="008E6993" w:rsidRDefault="00E106F3" w:rsidP="00E10F8D">
      <w:pPr>
        <w:pStyle w:val="12"/>
        <w:numPr>
          <w:ilvl w:val="0"/>
          <w:numId w:val="24"/>
        </w:numPr>
      </w:pPr>
      <w:r w:rsidRPr="008E6993">
        <w:t>Инвестиционная муниципальная программа «Развитие и модернизация инженерной инфраструктуры систем водоснабжения и водоотведения МОГО «Ухта» на 2008-2012 годы» (далее инвестиционная муниципальная программа);</w:t>
      </w:r>
    </w:p>
    <w:p w:rsidR="00E106F3" w:rsidRPr="008E6993" w:rsidRDefault="00E106F3" w:rsidP="00E10F8D">
      <w:pPr>
        <w:pStyle w:val="12"/>
      </w:pPr>
      <w:r w:rsidRPr="008E6993">
        <w:t>Стратегия экономического и социального развития Республики Коми на период до 2020 года;</w:t>
      </w:r>
    </w:p>
    <w:p w:rsidR="00E106F3" w:rsidRPr="008E6993" w:rsidRDefault="00E106F3" w:rsidP="00E10F8D">
      <w:pPr>
        <w:pStyle w:val="12"/>
      </w:pPr>
      <w:r w:rsidRPr="008E6993">
        <w:t>Схема территориального планирования Республики Коми.</w:t>
      </w:r>
    </w:p>
    <w:p w:rsidR="00E106F3" w:rsidRPr="008E6993" w:rsidRDefault="00E106F3" w:rsidP="00E10F8D">
      <w:pPr>
        <w:pStyle w:val="a7"/>
      </w:pPr>
      <w:r w:rsidRPr="008E6993">
        <w:t>Район проектирования относится к районам с вечномерзлыми грунтами, поэтому при рабочем проектировании необходимо учесть дополнительные требования к системе водоотведения согласно разделу 9 СНиП 2.04.03-85 «Канализация. Наружные сети и сооружения», пункту 6.3. "Требования в районах глубокого сезонного промерзания и вечномерзлых грунтов" РНГП для Республики Коми.</w:t>
      </w:r>
    </w:p>
    <w:p w:rsidR="00E106F3" w:rsidRPr="008E6993" w:rsidRDefault="00E106F3" w:rsidP="00E10F8D">
      <w:pPr>
        <w:pStyle w:val="a7"/>
      </w:pPr>
      <w:r w:rsidRPr="008E6993">
        <w:t>Проектом предусматривается сохранение  и развитие существующих систем водоотведения в населенных пунктах с расширением очистных сооружений, строительством дополнительных коллекторов, насосных станций перекачки, напорных трубопроводов. Все реконструируемые и проектируемые очистные сооружения обеспечиваются технологией с внедрением методов глубокой очистки, обработки осадка (обезвоживание, обеззараживание).</w:t>
      </w:r>
    </w:p>
    <w:p w:rsidR="00E106F3" w:rsidRPr="008E6993" w:rsidRDefault="00E106F3" w:rsidP="00E10F8D">
      <w:pPr>
        <w:pStyle w:val="a7"/>
      </w:pPr>
      <w:r w:rsidRPr="008E6993">
        <w:t>Развитие и создание централизованных систем водоотведения предусматривается на территории населенных пунктов: г. Ухта, п.г.т. Шудаяг, п.г.т. Боровой, п.г.т. Водный, п.с.т. Веселый Кут, п.с.т. Седъю, п.г.т. Ярега.</w:t>
      </w:r>
      <w:r w:rsidRPr="008E6993">
        <w:rPr>
          <w:rFonts w:eastAsia="Calibri"/>
        </w:rPr>
        <w:t xml:space="preserve"> Отвод х</w:t>
      </w:r>
      <w:r w:rsidRPr="008E6993">
        <w:t>озяйственно-бытовы</w:t>
      </w:r>
      <w:r w:rsidRPr="008E6993">
        <w:rPr>
          <w:rFonts w:eastAsia="Calibri"/>
        </w:rPr>
        <w:t>х</w:t>
      </w:r>
      <w:r w:rsidRPr="008E6993">
        <w:t xml:space="preserve"> </w:t>
      </w:r>
      <w:r w:rsidRPr="008E6993">
        <w:rPr>
          <w:rFonts w:eastAsia="Calibri"/>
        </w:rPr>
        <w:t xml:space="preserve">сточных вод обеспечивается </w:t>
      </w:r>
      <w:r w:rsidRPr="008E6993">
        <w:t>самотечными коллекторами на проектируемые, реконструируемые и существующие канализационные насосные станции (КНС), далее сточные воды</w:t>
      </w:r>
      <w:r w:rsidRPr="008E6993">
        <w:rPr>
          <w:rFonts w:eastAsia="Calibri"/>
        </w:rPr>
        <w:t xml:space="preserve"> </w:t>
      </w:r>
      <w:r w:rsidRPr="008E6993">
        <w:t xml:space="preserve">по системе напорных коллекторов будут поступать на проектируемые, реконструируемые, </w:t>
      </w:r>
      <w:r w:rsidRPr="008E6993">
        <w:lastRenderedPageBreak/>
        <w:t>существующие канализационные очистные сооружения (КОС) со сбросом очищенных сточных вод в водные объекты.</w:t>
      </w:r>
    </w:p>
    <w:p w:rsidR="00E106F3" w:rsidRPr="008E6993" w:rsidRDefault="00E106F3" w:rsidP="00E10F8D">
      <w:pPr>
        <w:pStyle w:val="a7"/>
      </w:pPr>
      <w:r w:rsidRPr="008E6993">
        <w:t>В населенных пунктах: п.с.т. Гэрдъель, п.с.т. Кэмдин, д. Гажаяг, д. Изваиль, д. Лайково, п.с.т. Изъюр, с. Кедвавом, д. Поромес, создание централизованной системы водоотведения не предусматривается. Отвод хозяйственно-фекальных сточных вод осуществить в септики заводского изготовления и водонепроницаемые выгребы. На основании п. 6.79 СНиП 2.04.03-85, емкости септических камер должны обеспечивать хранение 3-х кратного суточного притока. Очистку камер выполнять не менее одного раза в год. Вывоз стоков выполнить специализированными машинами на сливные станции канализационных очистных сооружений ближайшего населенного пункта.</w:t>
      </w:r>
    </w:p>
    <w:p w:rsidR="00E106F3" w:rsidRPr="008E6993" w:rsidRDefault="00E106F3" w:rsidP="00E10F8D">
      <w:pPr>
        <w:pStyle w:val="a7"/>
      </w:pPr>
      <w:r w:rsidRPr="008E6993">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п.2.1 СНиП 2.04.03-85.</w:t>
      </w:r>
    </w:p>
    <w:p w:rsidR="00E106F3" w:rsidRPr="008E6993" w:rsidRDefault="00E106F3" w:rsidP="00E10F8D">
      <w:pPr>
        <w:pStyle w:val="a7"/>
      </w:pPr>
      <w:r w:rsidRPr="008E6993">
        <w:t>Расчетные объемы сточных вод МОГО «Ухта» представлены ниже (</w:t>
      </w:r>
      <w:fldSimple w:instr=" REF _Ref331058853 \h  \* MERGEFORMAT ">
        <w:r w:rsidR="00670B74" w:rsidRPr="008E6993">
          <w:t xml:space="preserve">Таблица </w:t>
        </w:r>
        <w:r w:rsidR="00670B74">
          <w:rPr>
            <w:noProof/>
          </w:rPr>
          <w:t>24</w:t>
        </w:r>
      </w:fldSimple>
      <w:r w:rsidRPr="008E6993">
        <w:t>).</w:t>
      </w:r>
    </w:p>
    <w:p w:rsidR="00E106F3" w:rsidRPr="008E6993" w:rsidRDefault="00E106F3" w:rsidP="00E10F8D">
      <w:pPr>
        <w:pStyle w:val="af2"/>
      </w:pPr>
      <w:bookmarkStart w:id="81" w:name="_Ref331058853"/>
      <w:r w:rsidRPr="008E6993">
        <w:t xml:space="preserve">Таблица </w:t>
      </w:r>
      <w:fldSimple w:instr=" SEQ Таблица \* ARABIC ">
        <w:r w:rsidR="00670B74">
          <w:rPr>
            <w:noProof/>
          </w:rPr>
          <w:t>24</w:t>
        </w:r>
      </w:fldSimple>
      <w:bookmarkEnd w:id="81"/>
      <w:r w:rsidRPr="008E6993">
        <w:t xml:space="preserve"> Расчетные объемы сточных вод МОГО «Ухта»</w:t>
      </w:r>
    </w:p>
    <w:tbl>
      <w:tblPr>
        <w:tblW w:w="0" w:type="auto"/>
        <w:jc w:val="center"/>
        <w:tblLook w:val="04A0"/>
      </w:tblPr>
      <w:tblGrid>
        <w:gridCol w:w="917"/>
        <w:gridCol w:w="6246"/>
        <w:gridCol w:w="2346"/>
      </w:tblGrid>
      <w:tr w:rsidR="00E106F3" w:rsidRPr="008E6993" w:rsidTr="006B68AF">
        <w:trPr>
          <w:trHeight w:val="184"/>
          <w:tblHeader/>
          <w:jc w:val="center"/>
        </w:trPr>
        <w:tc>
          <w:tcPr>
            <w:tcW w:w="917" w:type="dxa"/>
            <w:tcBorders>
              <w:top w:val="single" w:sz="8" w:space="0" w:color="000000"/>
              <w:left w:val="single" w:sz="8" w:space="0" w:color="000000"/>
              <w:bottom w:val="single" w:sz="8" w:space="0" w:color="000000"/>
              <w:right w:val="single" w:sz="4" w:space="0" w:color="auto"/>
            </w:tcBorders>
            <w:vAlign w:val="center"/>
            <w:hideMark/>
          </w:tcPr>
          <w:p w:rsidR="00E106F3" w:rsidRPr="008E6993" w:rsidRDefault="00E106F3" w:rsidP="00E10F8D">
            <w:pPr>
              <w:pStyle w:val="af3"/>
            </w:pPr>
            <w:r w:rsidRPr="008E6993">
              <w:t>№ п/п</w:t>
            </w: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3"/>
            </w:pPr>
            <w:r w:rsidRPr="008E6993">
              <w:t>Наименование населённых пунктов</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Объём стоков, м3/сут</w:t>
            </w:r>
          </w:p>
        </w:tc>
      </w:tr>
      <w:tr w:rsidR="00E106F3" w:rsidRPr="008E6993" w:rsidTr="006B68AF">
        <w:trPr>
          <w:trHeight w:val="78"/>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numPr>
                <w:ilvl w:val="0"/>
                <w:numId w:val="25"/>
              </w:numPr>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f1"/>
            </w:pPr>
            <w:r w:rsidRPr="008E6993">
              <w:t>г. Ухта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44603</w:t>
            </w:r>
          </w:p>
        </w:tc>
      </w:tr>
      <w:tr w:rsidR="00E106F3" w:rsidRPr="008E6993" w:rsidTr="006B68AF">
        <w:trPr>
          <w:trHeight w:val="9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п.г.т. Шудаяг</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1122,77</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п.г.т. Боровой</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539,86</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п.с.т. Тобысь</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19,12</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п.г.т. Водный</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2099,81</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п.с.т. Веселый Кут</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10,56</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п.с.т. Гэрдъель</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11,55</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п.г.т. Ярега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2570,11</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п.с.т. Ниждий Доманик</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298,08</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п.с.т. Кэмдин</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69,12</w:t>
            </w:r>
          </w:p>
        </w:tc>
      </w:tr>
      <w:tr w:rsidR="00E106F3" w:rsidRPr="008E6993" w:rsidTr="006B68AF">
        <w:trPr>
          <w:trHeight w:val="60"/>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д. Гажаяг</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3,0</w:t>
            </w:r>
          </w:p>
        </w:tc>
      </w:tr>
      <w:tr w:rsidR="00E106F3" w:rsidRPr="008E6993" w:rsidTr="006B68AF">
        <w:trPr>
          <w:trHeight w:val="60"/>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д. Изваиль</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2,0</w:t>
            </w:r>
          </w:p>
        </w:tc>
      </w:tr>
      <w:tr w:rsidR="00E106F3" w:rsidRPr="008E6993" w:rsidTr="006B68AF">
        <w:trPr>
          <w:trHeight w:val="60"/>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д. Лайково</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16,20</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п.с.т. Седъю</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230,40</w:t>
            </w:r>
          </w:p>
        </w:tc>
      </w:tr>
      <w:tr w:rsidR="00E106F3" w:rsidRPr="008E6993" w:rsidTr="006B68AF">
        <w:trPr>
          <w:trHeight w:val="86"/>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п.с.т. Изъюр</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0,5</w:t>
            </w:r>
          </w:p>
        </w:tc>
      </w:tr>
      <w:tr w:rsidR="00E106F3" w:rsidRPr="008E6993" w:rsidTr="006B68AF">
        <w:trPr>
          <w:trHeight w:val="60"/>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с. Кедвавом</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37,95</w:t>
            </w:r>
          </w:p>
        </w:tc>
      </w:tr>
      <w:tr w:rsidR="00E106F3" w:rsidRPr="008E6993" w:rsidTr="006B68AF">
        <w:trPr>
          <w:trHeight w:val="60"/>
          <w:jc w:val="center"/>
        </w:trPr>
        <w:tc>
          <w:tcPr>
            <w:tcW w:w="917" w:type="dxa"/>
            <w:tcBorders>
              <w:top w:val="single" w:sz="8" w:space="0" w:color="000000"/>
              <w:left w:val="single" w:sz="8" w:space="0" w:color="000000"/>
              <w:bottom w:val="single" w:sz="8" w:space="0" w:color="000000"/>
              <w:right w:val="single" w:sz="4" w:space="0" w:color="auto"/>
            </w:tcBorders>
            <w:vAlign w:val="center"/>
          </w:tcPr>
          <w:p w:rsidR="00E106F3" w:rsidRPr="008E6993" w:rsidRDefault="00E106F3" w:rsidP="00E10F8D">
            <w:pPr>
              <w:pStyle w:val="a2"/>
            </w:pPr>
          </w:p>
        </w:tc>
        <w:tc>
          <w:tcPr>
            <w:tcW w:w="6246" w:type="dxa"/>
            <w:tcBorders>
              <w:top w:val="single" w:sz="8" w:space="0" w:color="000000"/>
              <w:left w:val="single" w:sz="4" w:space="0" w:color="auto"/>
              <w:bottom w:val="single" w:sz="8" w:space="0" w:color="000000"/>
              <w:right w:val="nil"/>
            </w:tcBorders>
            <w:vAlign w:val="center"/>
            <w:hideMark/>
          </w:tcPr>
          <w:p w:rsidR="00E106F3" w:rsidRPr="008E6993" w:rsidRDefault="00E106F3" w:rsidP="00E10F8D">
            <w:pPr>
              <w:pStyle w:val="afe"/>
            </w:pPr>
            <w:r w:rsidRPr="008E6993">
              <w:t>д. Поромес</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f4"/>
            </w:pPr>
            <w:r w:rsidRPr="008E6993">
              <w:t>16,50</w:t>
            </w:r>
          </w:p>
        </w:tc>
      </w:tr>
      <w:tr w:rsidR="00E106F3" w:rsidRPr="008E6993" w:rsidTr="006B68AF">
        <w:trPr>
          <w:trHeight w:val="324"/>
          <w:jc w:val="center"/>
        </w:trPr>
        <w:tc>
          <w:tcPr>
            <w:tcW w:w="7163" w:type="dxa"/>
            <w:gridSpan w:val="2"/>
            <w:tcBorders>
              <w:top w:val="single" w:sz="8" w:space="0" w:color="000000"/>
              <w:left w:val="single" w:sz="8" w:space="0" w:color="000000"/>
              <w:bottom w:val="single" w:sz="8" w:space="0" w:color="000000"/>
              <w:right w:val="nil"/>
            </w:tcBorders>
            <w:vAlign w:val="center"/>
            <w:hideMark/>
          </w:tcPr>
          <w:p w:rsidR="00E106F3" w:rsidRPr="008E6993" w:rsidRDefault="00E106F3" w:rsidP="00E10F8D">
            <w:pPr>
              <w:pStyle w:val="af3"/>
            </w:pPr>
            <w:r w:rsidRPr="008E6993">
              <w:t>ИТОГО ПО МОГО «УХТА»: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E106F3" w:rsidRPr="008E6993" w:rsidRDefault="00E106F3" w:rsidP="00E10F8D">
            <w:pPr>
              <w:pStyle w:val="af3"/>
            </w:pPr>
            <w:r w:rsidRPr="008E6993">
              <w:t>5165</w:t>
            </w:r>
            <w:r w:rsidR="003254FB" w:rsidRPr="008E6993">
              <w:t>0,53</w:t>
            </w:r>
          </w:p>
        </w:tc>
      </w:tr>
    </w:tbl>
    <w:p w:rsidR="00E106F3" w:rsidRPr="008E6993" w:rsidRDefault="00E106F3" w:rsidP="00E10F8D"/>
    <w:p w:rsidR="00E106F3" w:rsidRPr="008E6993" w:rsidRDefault="00E106F3" w:rsidP="00E10F8D">
      <w:pPr>
        <w:pStyle w:val="a7"/>
      </w:pPr>
      <w:r w:rsidRPr="008E6993">
        <w:t>Объем хозяйственно-бытовых стоков, отводимых с территории МОГО «Ухта», составит 5165</w:t>
      </w:r>
      <w:r w:rsidR="003254FB" w:rsidRPr="008E6993">
        <w:t>0</w:t>
      </w:r>
      <w:r w:rsidRPr="008E6993">
        <w:t>,</w:t>
      </w:r>
      <w:r w:rsidR="003254FB" w:rsidRPr="008E6993">
        <w:t>53</w:t>
      </w:r>
      <w:r w:rsidRPr="008E6993">
        <w:t xml:space="preserve"> м3/сут.</w:t>
      </w:r>
    </w:p>
    <w:p w:rsidR="00E106F3" w:rsidRPr="008E6993" w:rsidRDefault="00E106F3" w:rsidP="00E10F8D">
      <w:pPr>
        <w:pStyle w:val="a7"/>
      </w:pPr>
      <w:r w:rsidRPr="008E6993">
        <w:t>На территории п.с.т. Веселый Кут, п.с.т. Кэмдин предусматривается размещение канализационных очистных сооружений.</w:t>
      </w:r>
    </w:p>
    <w:p w:rsidR="00E106F3" w:rsidRPr="008E6993" w:rsidRDefault="00E106F3" w:rsidP="00E10F8D">
      <w:pPr>
        <w:pStyle w:val="a7"/>
      </w:pPr>
      <w:r w:rsidRPr="008E6993">
        <w:t>Для обеспечения надежности работы комплекса КОС, рекомендуется выполнить следующие мероприятия:</w:t>
      </w:r>
    </w:p>
    <w:p w:rsidR="00E106F3" w:rsidRPr="008E6993" w:rsidRDefault="00E106F3" w:rsidP="00E10F8D">
      <w:pPr>
        <w:pStyle w:val="a4"/>
        <w:ind w:left="0"/>
      </w:pPr>
      <w:r w:rsidRPr="008E6993">
        <w:t>использовать средства автоматического регулирования, контроля, сигнализации, защиты и блокировок работы комплекса водоочистки;</w:t>
      </w:r>
    </w:p>
    <w:p w:rsidR="00E106F3" w:rsidRPr="008E6993" w:rsidRDefault="00E106F3" w:rsidP="00E10F8D">
      <w:pPr>
        <w:pStyle w:val="a4"/>
        <w:ind w:left="0"/>
      </w:pPr>
      <w:r w:rsidRPr="008E6993">
        <w:t xml:space="preserve">при рабочем проектировании и строительстве необходимо учесть сейсмичность района, а также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w:t>
      </w:r>
      <w:r w:rsidRPr="008E6993">
        <w:lastRenderedPageBreak/>
        <w:t>стандартных и типовых изделий, деталей, изготавливаемых на заводах и в заготовительных мастерских.</w:t>
      </w:r>
    </w:p>
    <w:p w:rsidR="00E106F3" w:rsidRPr="008E6993" w:rsidRDefault="00E106F3" w:rsidP="00E10F8D">
      <w:pPr>
        <w:pStyle w:val="af1"/>
      </w:pPr>
      <w:r w:rsidRPr="008E6993">
        <w:t>г. Ухта</w:t>
      </w:r>
    </w:p>
    <w:p w:rsidR="00E106F3" w:rsidRPr="008E6993" w:rsidRDefault="00E106F3" w:rsidP="00E10F8D">
      <w:pPr>
        <w:pStyle w:val="a7"/>
      </w:pPr>
      <w:r w:rsidRPr="008E6993">
        <w:t>Для развития существующей централизованной системы водоотведения проектом предусмотрены следующие мероприятия:</w:t>
      </w:r>
    </w:p>
    <w:p w:rsidR="005363FC" w:rsidRPr="008E6993" w:rsidRDefault="005363FC" w:rsidP="00E10F8D">
      <w:pPr>
        <w:pStyle w:val="a7"/>
      </w:pPr>
      <w:r w:rsidRPr="008E6993">
        <w:t>На первую очередь:</w:t>
      </w:r>
    </w:p>
    <w:p w:rsidR="005363FC" w:rsidRPr="008E6993" w:rsidRDefault="005363FC" w:rsidP="00E10F8D">
      <w:pPr>
        <w:pStyle w:val="a4"/>
        <w:ind w:left="0"/>
      </w:pPr>
      <w:r w:rsidRPr="008E6993">
        <w:t>строительство самотечного канализационного коллектора из полимерных труб вдоль объездной дороги г. Ухта в целях обеспечения централизованной канализацией объектов частной застройки и промзоны вдоль ул. Западной диаметром 315 мм, протяженностью 1,9 км;</w:t>
      </w:r>
    </w:p>
    <w:p w:rsidR="005363FC" w:rsidRPr="008E6993" w:rsidRDefault="005363FC" w:rsidP="00E10F8D">
      <w:pPr>
        <w:pStyle w:val="a4"/>
        <w:ind w:left="0"/>
      </w:pPr>
      <w:r w:rsidRPr="008E6993">
        <w:t>строительство самотечного коллектора диаметром 600 мм по ул. Зерюнова, протяженностью 1,7 км.</w:t>
      </w:r>
    </w:p>
    <w:p w:rsidR="005363FC" w:rsidRPr="008E6993" w:rsidRDefault="005363FC" w:rsidP="00E10F8D">
      <w:pPr>
        <w:pStyle w:val="a4"/>
        <w:ind w:left="0"/>
      </w:pPr>
      <w:r w:rsidRPr="008E6993">
        <w:t>строительство напорного коллектора от существующей КНС мкр. «Сырочай» до существующих канализационных сооружений города Ухты диаметром 160 мм, общей протяженностью около 2,5 км;</w:t>
      </w:r>
    </w:p>
    <w:p w:rsidR="005363FC" w:rsidRPr="008E6993" w:rsidRDefault="005363FC" w:rsidP="00E10F8D">
      <w:pPr>
        <w:pStyle w:val="a4"/>
        <w:ind w:left="0"/>
      </w:pPr>
      <w:r w:rsidRPr="008E6993">
        <w:t>ликвидация КОС мкр. Сырочай по причине переключения канализации микрорайона в систему канализации г. Ухты;</w:t>
      </w:r>
    </w:p>
    <w:p w:rsidR="005363FC" w:rsidRPr="008E6993" w:rsidRDefault="005363FC" w:rsidP="00E10F8D">
      <w:pPr>
        <w:pStyle w:val="a7"/>
      </w:pPr>
      <w:r w:rsidRPr="008E6993">
        <w:t>На расчетный срок:</w:t>
      </w:r>
    </w:p>
    <w:p w:rsidR="005363FC" w:rsidRPr="008E6993" w:rsidRDefault="005363FC" w:rsidP="00E10F8D">
      <w:pPr>
        <w:pStyle w:val="a4"/>
        <w:ind w:left="0"/>
      </w:pPr>
      <w:r w:rsidRPr="008E6993">
        <w:t>ликвидация двух существующих канализационных насосных станций (КНС «Тиман», КНС «УГНТ» по причине исключения из схемы водоотведения;</w:t>
      </w:r>
    </w:p>
    <w:p w:rsidR="005363FC" w:rsidRPr="008E6993" w:rsidRDefault="005363FC" w:rsidP="00E10F8D">
      <w:pPr>
        <w:pStyle w:val="a4"/>
        <w:ind w:left="0"/>
      </w:pPr>
      <w:r w:rsidRPr="008E6993">
        <w:t>ликвидация двух канализационных очистных сооружений (поля фильтрации г. Ухта, КОС мкр. Сырочай) по причине исключения из схемы централизованного водоотведения;</w:t>
      </w:r>
    </w:p>
    <w:p w:rsidR="005363FC" w:rsidRPr="008E6993" w:rsidRDefault="005363FC" w:rsidP="00E10F8D">
      <w:pPr>
        <w:pStyle w:val="a4"/>
        <w:ind w:left="0"/>
      </w:pPr>
      <w:r w:rsidRPr="008E6993">
        <w:t>строительство самотечного коллектора от пр. Ленина по ул. 40 лет Коми до главного коллектора вдоль р. Чибью (исключение КНС «Тиман»);</w:t>
      </w:r>
    </w:p>
    <w:p w:rsidR="005363FC" w:rsidRPr="008E6993" w:rsidRDefault="005363FC" w:rsidP="00E10F8D">
      <w:pPr>
        <w:pStyle w:val="a4"/>
        <w:ind w:left="0"/>
      </w:pPr>
      <w:r w:rsidRPr="008E6993">
        <w:t>строительство самотечного коллектора от ул. Загородной до главного коллектора вдоль р. Чибью (исключение КНС «УГНТ»);</w:t>
      </w:r>
    </w:p>
    <w:p w:rsidR="005363FC" w:rsidRPr="008E6993" w:rsidRDefault="005363FC" w:rsidP="00E10F8D">
      <w:pPr>
        <w:pStyle w:val="a4"/>
        <w:ind w:left="0"/>
      </w:pPr>
      <w:r w:rsidRPr="008E6993">
        <w:t>реконструкция сетей водоотведения в мкр. Дал</w:t>
      </w:r>
      <w:r w:rsidR="005852F3" w:rsidRPr="008E6993">
        <w:t>ьний на полимерные трубопроводы.</w:t>
      </w:r>
    </w:p>
    <w:p w:rsidR="005363FC" w:rsidRPr="008E6993" w:rsidRDefault="005363FC" w:rsidP="00E10F8D">
      <w:pPr>
        <w:pStyle w:val="a7"/>
      </w:pPr>
      <w:r w:rsidRPr="008E6993">
        <w:t>Общая протяженность проектируемых самотечных коллекторов из полимерных труб диаметром 160-600 мм составит 23,9 км; напорных диаметром 160 мм – 2,7 км; реконструируемых самотечных коллекторов диаметром 225 мм – 1,4 км; напорных диаметром 160 мм – 0,4 км.</w:t>
      </w:r>
    </w:p>
    <w:p w:rsidR="00E106F3" w:rsidRPr="008E6993" w:rsidRDefault="00E106F3" w:rsidP="00E10F8D">
      <w:pPr>
        <w:pStyle w:val="a7"/>
      </w:pPr>
      <w:r w:rsidRPr="008E6993">
        <w:t>Необходимо предусмотреть строительство новых и реконструкция существующих локальных очистных сооружений промпредприятий, так как в городские сети канализации вместе  с бытовыми сточными водами отводятся загрязненные стоки промышленных предприятий, подлежащих биологической очистке. Производственные стоки принимаются в общую систему бытовой канализации после локальных очистных сооружений, на которых производится предварительная очистка перед попаданием в общую систему, степень которой определяется правилами спуска сточных вод в хозяйственную сеть.</w:t>
      </w:r>
    </w:p>
    <w:p w:rsidR="00E106F3" w:rsidRPr="008E6993" w:rsidRDefault="00E106F3" w:rsidP="00E10F8D">
      <w:pPr>
        <w:pStyle w:val="a7"/>
      </w:pPr>
      <w:r w:rsidRPr="008E6993">
        <w:t>Для сокращения сброса сточных вод необходимо предусмотреть максимальное внедрение на промышленных предприятиях оборотного, повторного и замкнутого производственного водоснабжения.</w:t>
      </w:r>
    </w:p>
    <w:p w:rsidR="007D5D3F" w:rsidRPr="008E6993" w:rsidRDefault="007D5D3F" w:rsidP="00E10F8D">
      <w:pPr>
        <w:pStyle w:val="af1"/>
      </w:pPr>
      <w:r w:rsidRPr="008E6993">
        <w:t>п.г.т. Боровой</w:t>
      </w:r>
    </w:p>
    <w:p w:rsidR="007D5D3F" w:rsidRPr="008E6993" w:rsidRDefault="007D5D3F" w:rsidP="00E10F8D">
      <w:pPr>
        <w:pStyle w:val="a7"/>
      </w:pPr>
      <w:r w:rsidRPr="008E6993">
        <w:t>Для развития существующей централизованной системы водоотведения проектом предусмотрены следующие мероприятия:</w:t>
      </w:r>
    </w:p>
    <w:p w:rsidR="007D5D3F" w:rsidRPr="008E6993" w:rsidRDefault="007D5D3F" w:rsidP="00E10F8D">
      <w:pPr>
        <w:pStyle w:val="a4"/>
        <w:ind w:left="0"/>
      </w:pPr>
      <w:r w:rsidRPr="008E6993">
        <w:t>реконструкцию канализационной насосной станции с установкой нового насосно-силового оборудования и с увеличением мощности до 550 м3/сут;</w:t>
      </w:r>
    </w:p>
    <w:p w:rsidR="007D5D3F" w:rsidRPr="008E6993" w:rsidRDefault="007D5D3F" w:rsidP="00E10F8D">
      <w:pPr>
        <w:pStyle w:val="a4"/>
        <w:ind w:left="0"/>
      </w:pPr>
      <w:r w:rsidRPr="008E6993">
        <w:lastRenderedPageBreak/>
        <w:t>строительство безнапорного коллектора из полимерных труб диаметром 160 мм, общей протяженностью 2,3 км в целях подключения в централизованную систему канализации поселка неканализованных домов;</w:t>
      </w:r>
    </w:p>
    <w:p w:rsidR="007D5D3F" w:rsidRPr="008E6993" w:rsidRDefault="007D5D3F" w:rsidP="00E10F8D">
      <w:pPr>
        <w:pStyle w:val="a4"/>
        <w:ind w:left="0"/>
      </w:pPr>
      <w:r w:rsidRPr="008E6993">
        <w:t>реконструкцию безнапорных коллекторов с заменой на полимерные трубы диаметром 200 мм, общей протяженностью 0,6 км;</w:t>
      </w:r>
    </w:p>
    <w:p w:rsidR="007D5D3F" w:rsidRPr="008E6993" w:rsidRDefault="007D5D3F" w:rsidP="00E10F8D">
      <w:pPr>
        <w:pStyle w:val="a4"/>
        <w:ind w:left="0"/>
      </w:pPr>
      <w:r w:rsidRPr="008E6993">
        <w:t>строительство напорного коллектора в две нитки из полимерных труб диаметром 160 мм, общей протяженностью 0,8 км;</w:t>
      </w:r>
    </w:p>
    <w:p w:rsidR="007D5D3F" w:rsidRPr="008E6993" w:rsidRDefault="007D5D3F" w:rsidP="00E10F8D">
      <w:pPr>
        <w:pStyle w:val="a4"/>
        <w:ind w:left="0"/>
      </w:pPr>
      <w:r w:rsidRPr="008E6993">
        <w:t>реконструкцию канализационных очистных сооружений с увеличением мощности до 600 м3/сут по причине увеличения объема сточных вод, вследствие переключения  жилых  домов с выгребными ямами, имеющих централизованное  водоснабжение, на централизованную систему водоотведения.</w:t>
      </w:r>
    </w:p>
    <w:p w:rsidR="007D5D3F" w:rsidRPr="008E6993" w:rsidRDefault="007D5D3F" w:rsidP="00E10F8D">
      <w:pPr>
        <w:pStyle w:val="a7"/>
      </w:pPr>
      <w:r w:rsidRPr="008E6993">
        <w:t>Проектом предусмотрено ликвидировать существующие иловые площадки, посредством модернизации оборудования канализационных очистных сооружений (установка сооружений для механической и биологической очистки с термомеханической обработкой осадка в закрытых помещениях).</w:t>
      </w:r>
    </w:p>
    <w:p w:rsidR="007D5D3F" w:rsidRPr="008E6993" w:rsidRDefault="007D5D3F" w:rsidP="00E10F8D">
      <w:pPr>
        <w:pStyle w:val="af1"/>
      </w:pPr>
      <w:r w:rsidRPr="008E6993">
        <w:t>п.г.т. Водный</w:t>
      </w:r>
    </w:p>
    <w:p w:rsidR="007D5D3F" w:rsidRPr="008E6993" w:rsidRDefault="007D5D3F" w:rsidP="00E10F8D">
      <w:pPr>
        <w:pStyle w:val="a7"/>
      </w:pPr>
      <w:r w:rsidRPr="008E6993">
        <w:t>Для развития существующей централизованной системы водоотведения проектом предусмотрены следующие мероприятия:</w:t>
      </w:r>
    </w:p>
    <w:p w:rsidR="007D5D3F" w:rsidRPr="008E6993" w:rsidRDefault="007D5D3F" w:rsidP="00E10F8D">
      <w:pPr>
        <w:pStyle w:val="a4"/>
        <w:ind w:left="0"/>
      </w:pPr>
      <w:r w:rsidRPr="008E6993">
        <w:t>реконструкцию канализационной насосной станции с установкой нового насосно-силового оборудования, производительностью 4500 м3/сут. Необходимость увеличения мощности уточнить на стадии рабочего проектирования;</w:t>
      </w:r>
    </w:p>
    <w:p w:rsidR="007D5D3F" w:rsidRPr="008E6993" w:rsidRDefault="007D5D3F" w:rsidP="00E10F8D">
      <w:pPr>
        <w:pStyle w:val="a4"/>
        <w:ind w:left="0"/>
      </w:pPr>
      <w:r w:rsidRPr="008E6993">
        <w:t>реконструкцию канализационных очистных сооружений, производительностью 7000 м3/сут. Проектом предусмотрено ликвидировать существующие иловые площадки посредством модернизации оборудования канализационных очистных сооружений (установка сооружений для механической и биологической очистки с термомеханической обработкой осадка в закрытых помещениях). Необходимость увеличения мощности уточнить на стадии рабочего проектирования;</w:t>
      </w:r>
    </w:p>
    <w:p w:rsidR="007D5D3F" w:rsidRPr="008E6993" w:rsidRDefault="007D5D3F" w:rsidP="00E10F8D">
      <w:pPr>
        <w:pStyle w:val="a4"/>
        <w:ind w:left="0"/>
      </w:pPr>
      <w:r w:rsidRPr="008E6993">
        <w:t>реконструкцию безнапорного коллектора с заменой на полимерные трубы диаметром 160-200мм, общей протяженностью 11,32 км, в том числе подключение неканализованных жилых домов, имеющих систему водоснабжения;</w:t>
      </w:r>
    </w:p>
    <w:p w:rsidR="007D5D3F" w:rsidRPr="008E6993" w:rsidRDefault="007D5D3F" w:rsidP="00E10F8D">
      <w:pPr>
        <w:pStyle w:val="a4"/>
        <w:ind w:left="0"/>
      </w:pPr>
      <w:r w:rsidRPr="008E6993">
        <w:t>реконструкцию напорного коллектора в две нитки с заменой на полимерные трубы диаметром 250мм, общей протяженностью 0,4 км.</w:t>
      </w:r>
    </w:p>
    <w:p w:rsidR="007D5D3F" w:rsidRPr="008E6993" w:rsidRDefault="007D5D3F" w:rsidP="00E10F8D">
      <w:pPr>
        <w:pStyle w:val="a7"/>
      </w:pPr>
      <w:r w:rsidRPr="008E6993">
        <w:t>В зону обслуживания КОС п.г.т. Водного входят: п.с.т. Тобысь, п.с.т. Гэрдъель.</w:t>
      </w:r>
    </w:p>
    <w:p w:rsidR="00E106F3" w:rsidRPr="008E6993" w:rsidRDefault="00E106F3" w:rsidP="00E10F8D">
      <w:pPr>
        <w:pStyle w:val="af1"/>
      </w:pPr>
      <w:r w:rsidRPr="008E6993">
        <w:t>п.г.т. Шудаяг</w:t>
      </w:r>
    </w:p>
    <w:p w:rsidR="00E106F3" w:rsidRPr="008E6993" w:rsidRDefault="00E106F3" w:rsidP="00E10F8D">
      <w:pPr>
        <w:pStyle w:val="a7"/>
      </w:pPr>
      <w:r w:rsidRPr="008E6993">
        <w:t>Для развития существующей централизованной системы водоотведения проектом предусмотрены следующие мероприятия:</w:t>
      </w:r>
    </w:p>
    <w:p w:rsidR="00E106F3" w:rsidRPr="008E6993" w:rsidRDefault="00E106F3" w:rsidP="00E10F8D">
      <w:pPr>
        <w:pStyle w:val="a4"/>
        <w:ind w:left="0"/>
      </w:pPr>
      <w:r w:rsidRPr="008E6993">
        <w:t>строительство канализационной насосной станции, производительностью 200 м3/сут;</w:t>
      </w:r>
    </w:p>
    <w:p w:rsidR="00E106F3" w:rsidRPr="008E6993" w:rsidRDefault="00E106F3" w:rsidP="00E10F8D">
      <w:pPr>
        <w:pStyle w:val="a4"/>
        <w:ind w:left="0"/>
      </w:pPr>
      <w:r w:rsidRPr="008E6993">
        <w:t>реконструкцию безнапорного коллектора с заменой на полимерные трубы диаметром 200 мм, общей протяженностью 0,3 км;</w:t>
      </w:r>
    </w:p>
    <w:p w:rsidR="00E106F3" w:rsidRPr="008E6993" w:rsidRDefault="00E106F3" w:rsidP="00E10F8D">
      <w:pPr>
        <w:pStyle w:val="a4"/>
        <w:ind w:left="0"/>
      </w:pPr>
      <w:r w:rsidRPr="008E6993">
        <w:t>строительство безнапорного коллектора из полимерных труб диаметром 160-200 мм, общей протяженностью  3,0 км;</w:t>
      </w:r>
    </w:p>
    <w:p w:rsidR="00E106F3" w:rsidRPr="008E6993" w:rsidRDefault="00E106F3" w:rsidP="00E10F8D">
      <w:pPr>
        <w:pStyle w:val="a4"/>
        <w:ind w:left="0"/>
      </w:pPr>
      <w:r w:rsidRPr="008E6993">
        <w:t>строительство напорного коллектора в две нитки из полимерных труб диаметром 160, общей протяженностью 0,2 км.</w:t>
      </w:r>
    </w:p>
    <w:p w:rsidR="007D5D3F" w:rsidRPr="008E6993" w:rsidRDefault="007D5D3F" w:rsidP="00E10F8D">
      <w:pPr>
        <w:pStyle w:val="af1"/>
      </w:pPr>
      <w:r w:rsidRPr="008E6993">
        <w:t>п.г.т. Ярега</w:t>
      </w:r>
    </w:p>
    <w:p w:rsidR="007D5D3F" w:rsidRPr="008E6993" w:rsidRDefault="007D5D3F" w:rsidP="00E10F8D">
      <w:pPr>
        <w:pStyle w:val="a7"/>
      </w:pPr>
      <w:r w:rsidRPr="008E6993">
        <w:t>Для развития существующей централизованной системы водоотведения проектом предусмотрены следующие мероприятия:</w:t>
      </w:r>
    </w:p>
    <w:p w:rsidR="007D5D3F" w:rsidRPr="008E6993" w:rsidRDefault="007D5D3F" w:rsidP="00E10F8D">
      <w:pPr>
        <w:pStyle w:val="a4"/>
        <w:ind w:left="0"/>
      </w:pPr>
      <w:r w:rsidRPr="008E6993">
        <w:lastRenderedPageBreak/>
        <w:t>реконструкцию канализационных очистных сооружений по причине необходимости уменьшения размера санитарно-защитной зоны. Проектом предусмотрено ликвидировать существующие иловые площадки посредством модернизации оборудования канализационных очистных сооружений (установка сооружений для механической и биологической очистки с термомеханической обработкой осадка в закрытых помещениях). Производительность КОС составит 7000 м3/сут;</w:t>
      </w:r>
    </w:p>
    <w:p w:rsidR="007D5D3F" w:rsidRPr="008E6993" w:rsidRDefault="007D5D3F" w:rsidP="00E10F8D">
      <w:pPr>
        <w:pStyle w:val="a4"/>
        <w:ind w:left="0"/>
      </w:pPr>
      <w:r w:rsidRPr="008E6993">
        <w:t>строительство напорного коллектора в две нитки от существующей канализационной станции, расположенной в п.с.т. Нижний Доманик, до КОС п.г.т. Ярега, из полимерных труб диаметром 160 мм, общей протяженностью 7,2 км.</w:t>
      </w:r>
    </w:p>
    <w:p w:rsidR="007D5D3F" w:rsidRPr="008E6993" w:rsidRDefault="007D5D3F" w:rsidP="00E10F8D">
      <w:pPr>
        <w:pStyle w:val="a7"/>
      </w:pPr>
      <w:r w:rsidRPr="008E6993">
        <w:t>Необходимо предусмотреть строительство новых и реконструкция существующих локальных очистных сооружений промпредприятий, так как в поселковые сети канализации вместе  с бытовыми сточными водами отводятся загрязненные стоки промышленных предприятий, подлежащих биологической очистке. Производственные стоки принимаются в общую систему бытовой канализации после локальных очистных сооружений, на которых производится предварительная очистка перед попаданием в общую систему, степень которой определяется правилами спуска сточных вод в хозяйственную сеть.</w:t>
      </w:r>
    </w:p>
    <w:p w:rsidR="007D5D3F" w:rsidRPr="008E6993" w:rsidRDefault="007D5D3F" w:rsidP="00E10F8D">
      <w:pPr>
        <w:pStyle w:val="a7"/>
      </w:pPr>
      <w:r w:rsidRPr="008E6993">
        <w:t>Для сокращения сброса сточных вод необходимо предусмотреть максимальное внедрение на промышленных предприятиях оборотного, повторного и замкнутого производственного водоснабжения.</w:t>
      </w:r>
    </w:p>
    <w:p w:rsidR="007D5D3F" w:rsidRPr="008E6993" w:rsidRDefault="007D5D3F" w:rsidP="00E10F8D">
      <w:pPr>
        <w:pStyle w:val="af1"/>
      </w:pPr>
      <w:r w:rsidRPr="008E6993">
        <w:t>п.с.т. Кэмдин</w:t>
      </w:r>
    </w:p>
    <w:p w:rsidR="007D5D3F" w:rsidRPr="008E6993" w:rsidRDefault="007D5D3F" w:rsidP="00E10F8D">
      <w:pPr>
        <w:pStyle w:val="a7"/>
      </w:pPr>
      <w:r w:rsidRPr="008E6993">
        <w:t>Для развития существующей системы водоотведения проектом предусмотрены следующие мероприятия:</w:t>
      </w:r>
    </w:p>
    <w:p w:rsidR="007D5D3F" w:rsidRPr="008E6993" w:rsidRDefault="007D5D3F" w:rsidP="00E10F8D">
      <w:pPr>
        <w:pStyle w:val="a4"/>
        <w:ind w:left="0"/>
      </w:pPr>
      <w:r w:rsidRPr="008E6993">
        <w:t xml:space="preserve">для сбора и утилизации сточных вод проектом предлагается выполнить установку герметичных выгребов и септиков полной заводской готовности, вывоз стоков </w:t>
      </w:r>
      <w:r w:rsidRPr="008E6993">
        <w:rPr>
          <w:rFonts w:eastAsia="Calibri"/>
        </w:rPr>
        <w:t>ассенизаторскими машинами на сливную станцию проектируемых канализационных очистных сооружений данного населенного пункта.</w:t>
      </w:r>
      <w:r w:rsidRPr="008E6993">
        <w:t xml:space="preserve"> </w:t>
      </w:r>
    </w:p>
    <w:p w:rsidR="007D5D3F" w:rsidRPr="008E6993" w:rsidRDefault="007D5D3F" w:rsidP="00E10F8D">
      <w:pPr>
        <w:pStyle w:val="a4"/>
        <w:ind w:left="0"/>
      </w:pPr>
      <w:r w:rsidRPr="008E6993">
        <w:t xml:space="preserve">для сбора и утилизации сточных вод предусмотрено строительство канализационных очистных сооружений, производительностью 120 м3/сут, с применением сооружений для механической и биологической очистки с термомеханической обработкой осадка в закрытых помещениях. Для сброса очищенных сточных вод в р. Леккем предусмотрено строительство напорного коллектора в две нитки из полимерных труб диаметром 90 мм, общей протяженностью 0,3 км. </w:t>
      </w:r>
    </w:p>
    <w:p w:rsidR="007D5D3F" w:rsidRPr="008E6993" w:rsidRDefault="007D5D3F" w:rsidP="00E10F8D">
      <w:pPr>
        <w:pStyle w:val="a7"/>
      </w:pPr>
      <w:r w:rsidRPr="008E6993">
        <w:t>В зону обслуживания КОС п.с.т. Кэмдин входят: д. Гажаяг, д. Иваиль, д. Лайково.</w:t>
      </w:r>
    </w:p>
    <w:p w:rsidR="007D5D3F" w:rsidRPr="008E6993" w:rsidRDefault="007D5D3F" w:rsidP="00E10F8D">
      <w:pPr>
        <w:pStyle w:val="af1"/>
      </w:pPr>
      <w:r w:rsidRPr="008E6993">
        <w:t>п.с.т. Веселый Кут</w:t>
      </w:r>
    </w:p>
    <w:p w:rsidR="007D5D3F" w:rsidRPr="008E6993" w:rsidRDefault="007D5D3F" w:rsidP="00E10F8D">
      <w:pPr>
        <w:pStyle w:val="a7"/>
      </w:pPr>
      <w:r w:rsidRPr="008E6993">
        <w:t>В проекте учтены мероприятия утверждённого проекта планировки территории «Корректив жилой застройки п.с.т. Веселый Кут».</w:t>
      </w:r>
    </w:p>
    <w:p w:rsidR="007D5D3F" w:rsidRPr="008E6993" w:rsidRDefault="007D5D3F" w:rsidP="00E10F8D">
      <w:pPr>
        <w:pStyle w:val="a7"/>
      </w:pPr>
      <w:r w:rsidRPr="008E6993">
        <w:t>Для создания централизованной системы водоотведения проектом предусмотрены следующие мероприятия:</w:t>
      </w:r>
    </w:p>
    <w:p w:rsidR="007D5D3F" w:rsidRPr="008E6993" w:rsidRDefault="007D5D3F" w:rsidP="00E10F8D">
      <w:pPr>
        <w:pStyle w:val="a4"/>
        <w:ind w:left="0"/>
      </w:pPr>
      <w:r w:rsidRPr="008E6993">
        <w:t>строительство канализационной насосной станций, производительностью 11 м3/сут;</w:t>
      </w:r>
    </w:p>
    <w:p w:rsidR="007D5D3F" w:rsidRPr="008E6993" w:rsidRDefault="007D5D3F" w:rsidP="00E10F8D">
      <w:pPr>
        <w:pStyle w:val="a4"/>
        <w:ind w:left="0"/>
      </w:pPr>
      <w:r w:rsidRPr="008E6993">
        <w:t>строительство канализационных очистных сооружений производительностью 11 м3/сут;</w:t>
      </w:r>
    </w:p>
    <w:p w:rsidR="007D5D3F" w:rsidRPr="008E6993" w:rsidRDefault="007D5D3F" w:rsidP="00E10F8D">
      <w:pPr>
        <w:pStyle w:val="a4"/>
        <w:ind w:left="0"/>
      </w:pPr>
      <w:r w:rsidRPr="008E6993">
        <w:t>строительство безнапорного коллектора из полимерных труб диаметром 160мм, общей протяженностью 2,1 км;</w:t>
      </w:r>
    </w:p>
    <w:p w:rsidR="007D5D3F" w:rsidRPr="008E6993" w:rsidRDefault="007D5D3F" w:rsidP="00E10F8D">
      <w:pPr>
        <w:pStyle w:val="a4"/>
        <w:ind w:left="0"/>
      </w:pPr>
      <w:r w:rsidRPr="008E6993">
        <w:t>строительство напорного коллектора из полимерных труб диаметром 90 мм, общей протяженностью 1,3 км.</w:t>
      </w:r>
    </w:p>
    <w:p w:rsidR="007D5D3F" w:rsidRPr="008E6993" w:rsidRDefault="007D5D3F" w:rsidP="00E10F8D">
      <w:pPr>
        <w:pStyle w:val="af1"/>
      </w:pPr>
      <w:r w:rsidRPr="008E6993">
        <w:lastRenderedPageBreak/>
        <w:t>п.с.т. Изъюр</w:t>
      </w:r>
    </w:p>
    <w:p w:rsidR="007D5D3F" w:rsidRPr="008E6993" w:rsidRDefault="007D5D3F" w:rsidP="00E10F8D">
      <w:pPr>
        <w:pStyle w:val="a7"/>
      </w:pPr>
      <w:r w:rsidRPr="008E6993">
        <w:t>Для развития существующей системы децентрализованного водоотведения проектом предусмотрены следующие мероприятия:</w:t>
      </w:r>
    </w:p>
    <w:p w:rsidR="007D5D3F" w:rsidRPr="008E6993" w:rsidRDefault="007D5D3F" w:rsidP="00E10F8D">
      <w:pPr>
        <w:pStyle w:val="a4"/>
        <w:ind w:left="0"/>
      </w:pPr>
      <w:r w:rsidRPr="008E6993">
        <w:t xml:space="preserve">для сбора и утилизации сточных вод проектом предлагается выполнить установку герметичных выгребов и септиков полной заводской готовности. Кроме того, вывоз стоков осуществлять </w:t>
      </w:r>
      <w:r w:rsidRPr="008E6993">
        <w:rPr>
          <w:rFonts w:eastAsia="Calibri"/>
        </w:rPr>
        <w:t>ассенизаторскими машинами на сливную станцию канализационных очистных сооружений п.с.т. Седъю</w:t>
      </w:r>
      <w:r w:rsidRPr="008E6993">
        <w:t>. Объем вывозимых стоков составит 0,5 м3/сут.</w:t>
      </w:r>
    </w:p>
    <w:p w:rsidR="007D5D3F" w:rsidRPr="008E6993" w:rsidRDefault="007D5D3F" w:rsidP="00E10F8D">
      <w:pPr>
        <w:pStyle w:val="af1"/>
      </w:pPr>
      <w:r w:rsidRPr="008E6993">
        <w:t>п.с.т. Гэрдъель</w:t>
      </w:r>
    </w:p>
    <w:p w:rsidR="007D5D3F" w:rsidRPr="008E6993" w:rsidRDefault="007D5D3F" w:rsidP="00E10F8D">
      <w:pPr>
        <w:pStyle w:val="a7"/>
      </w:pPr>
      <w:r w:rsidRPr="008E6993">
        <w:t>Для развития существующей децентрализованной системы водоотведения проектом предусмотрены следующие мероприятия:</w:t>
      </w:r>
    </w:p>
    <w:p w:rsidR="007D5D3F" w:rsidRPr="008E6993" w:rsidRDefault="007D5D3F" w:rsidP="00E10F8D">
      <w:pPr>
        <w:pStyle w:val="a4"/>
        <w:ind w:left="0"/>
      </w:pPr>
      <w:r w:rsidRPr="008E6993">
        <w:t xml:space="preserve">для сбора и утилизации сточных вод проектом предлагается выполнить установку герметичных выгребов и септиков полной заводской готовности. Кроме того, вывоз стоков осуществлять </w:t>
      </w:r>
      <w:r w:rsidRPr="008E6993">
        <w:rPr>
          <w:rFonts w:eastAsia="Calibri"/>
        </w:rPr>
        <w:t>ассенизаторскими машинами на сливную станцию канализационных очистных сооружений п.г.т. Водного</w:t>
      </w:r>
      <w:r w:rsidRPr="008E6993">
        <w:t>. Объем вывозимых стоков составит 11,55 м3/сут.</w:t>
      </w:r>
    </w:p>
    <w:p w:rsidR="007D5D3F" w:rsidRPr="008E6993" w:rsidRDefault="007D5D3F" w:rsidP="00E10F8D">
      <w:pPr>
        <w:pStyle w:val="af1"/>
      </w:pPr>
      <w:r w:rsidRPr="008E6993">
        <w:t>п.с.т. Нижний Доманик</w:t>
      </w:r>
    </w:p>
    <w:p w:rsidR="007D5D3F" w:rsidRPr="008E6993" w:rsidRDefault="007D5D3F" w:rsidP="00E10F8D">
      <w:pPr>
        <w:pStyle w:val="a7"/>
      </w:pPr>
      <w:r w:rsidRPr="008E6993">
        <w:t>Для развития существующей комбинированной системы водоотведения проектом предусмотрены следующие мероприятия:</w:t>
      </w:r>
    </w:p>
    <w:p w:rsidR="007D5D3F" w:rsidRPr="008E6993" w:rsidRDefault="007D5D3F" w:rsidP="00E10F8D">
      <w:pPr>
        <w:pStyle w:val="a4"/>
        <w:ind w:left="0"/>
      </w:pPr>
      <w:r w:rsidRPr="008E6993">
        <w:t>строительство безнапорного коллектора из полимерных труб диаметром 200 мм протяженностью 0,6 км;</w:t>
      </w:r>
    </w:p>
    <w:p w:rsidR="007D5D3F" w:rsidRPr="008E6993" w:rsidRDefault="007D5D3F" w:rsidP="00E10F8D">
      <w:pPr>
        <w:pStyle w:val="a4"/>
        <w:ind w:left="0"/>
      </w:pPr>
      <w:r w:rsidRPr="008E6993">
        <w:t>реконструкция напорного коллектора из полимерных труб диаметром 110 мм общей протяженностью 3 км, в целях восстановления централизованной канализации поселка.</w:t>
      </w:r>
    </w:p>
    <w:p w:rsidR="007D5D3F" w:rsidRPr="008E6993" w:rsidRDefault="007D5D3F" w:rsidP="00E10F8D">
      <w:pPr>
        <w:pStyle w:val="af1"/>
      </w:pPr>
      <w:r w:rsidRPr="008E6993">
        <w:t>п.с.т. Первомайский</w:t>
      </w:r>
    </w:p>
    <w:p w:rsidR="007D5D3F" w:rsidRPr="008E6993" w:rsidRDefault="007D5D3F" w:rsidP="00E10F8D">
      <w:pPr>
        <w:pStyle w:val="a7"/>
      </w:pPr>
      <w:r w:rsidRPr="008E6993">
        <w:t>Проектом предлагается сохранение существующей системы централизованного водоотведения.</w:t>
      </w:r>
    </w:p>
    <w:p w:rsidR="007D5D3F" w:rsidRPr="008E6993" w:rsidRDefault="007D5D3F" w:rsidP="00E10F8D">
      <w:pPr>
        <w:pStyle w:val="af1"/>
      </w:pPr>
      <w:r w:rsidRPr="008E6993">
        <w:t>п.с.т. Седъю</w:t>
      </w:r>
    </w:p>
    <w:p w:rsidR="007D5D3F" w:rsidRPr="008E6993" w:rsidRDefault="007D5D3F" w:rsidP="00E10F8D">
      <w:pPr>
        <w:pStyle w:val="a7"/>
      </w:pPr>
      <w:r w:rsidRPr="008E6993">
        <w:t>Для развития существующей системы централизованного водоотведения проектом предусмотрены следующие мероприятия:</w:t>
      </w:r>
    </w:p>
    <w:p w:rsidR="007D5D3F" w:rsidRPr="008E6993" w:rsidRDefault="007D5D3F" w:rsidP="00E10F8D">
      <w:pPr>
        <w:pStyle w:val="a4"/>
        <w:ind w:left="0"/>
      </w:pPr>
      <w:r w:rsidRPr="008E6993">
        <w:t>реконструкцию канализационных очистных сооружений производительностью 700 м3/сут. Проектом предусмотрено ликвидировать существующие иловые площадки посредством модернизации оборудования канализационных очистных сооружений (установка сооружений для механической и биологической очистки с термомеханической обработкой осадка в закрытых помещениях). Необходимость увеличения мощности уточнить на стадии рабочего проектирования;</w:t>
      </w:r>
    </w:p>
    <w:p w:rsidR="007D5D3F" w:rsidRPr="008E6993" w:rsidRDefault="007D5D3F" w:rsidP="00E10F8D">
      <w:pPr>
        <w:pStyle w:val="a4"/>
        <w:ind w:left="0"/>
      </w:pPr>
      <w:r w:rsidRPr="008E6993">
        <w:t>реконструкцию напорного коллектора в две нитки с заменой на полимерные трубы диаметром 160мм, общей протяженностью 1,8 км.</w:t>
      </w:r>
    </w:p>
    <w:p w:rsidR="007D5D3F" w:rsidRPr="008E6993" w:rsidRDefault="007D5D3F" w:rsidP="00E10F8D">
      <w:pPr>
        <w:pStyle w:val="a7"/>
      </w:pPr>
      <w:r w:rsidRPr="008E6993">
        <w:t>В зону обслуживания КОС п.с.т. Седъю входит п.с.т. Изъюр.</w:t>
      </w:r>
    </w:p>
    <w:p w:rsidR="00E106F3" w:rsidRPr="008E6993" w:rsidRDefault="00E106F3" w:rsidP="00E10F8D">
      <w:pPr>
        <w:pStyle w:val="af1"/>
      </w:pPr>
      <w:r w:rsidRPr="008E6993">
        <w:t>п.с.т. Тобысь</w:t>
      </w:r>
    </w:p>
    <w:p w:rsidR="00E106F3" w:rsidRPr="008E6993" w:rsidRDefault="00E106F3" w:rsidP="00E10F8D">
      <w:pPr>
        <w:pStyle w:val="a7"/>
      </w:pPr>
      <w:r w:rsidRPr="008E6993">
        <w:t>Для развития существующей комбинированной системы водоотведения проектом предусмотрены следующие мероприятия:</w:t>
      </w:r>
    </w:p>
    <w:p w:rsidR="00E106F3" w:rsidRPr="008E6993" w:rsidRDefault="00E106F3" w:rsidP="00E10F8D">
      <w:pPr>
        <w:pStyle w:val="a4"/>
        <w:ind w:left="0"/>
      </w:pPr>
      <w:r w:rsidRPr="008E6993">
        <w:t>для сбора и утилизации сточных вод проектом предлагается выполнить установку герметичных выгребов и септиков полной заводской готовности с 95% очисткой сточных вод.</w:t>
      </w:r>
    </w:p>
    <w:p w:rsidR="007D5D3F" w:rsidRPr="008E6993" w:rsidRDefault="007D5D3F" w:rsidP="00E10F8D">
      <w:pPr>
        <w:pStyle w:val="af1"/>
      </w:pPr>
      <w:r w:rsidRPr="008E6993">
        <w:t>с. Кедвавом, д. Поромес</w:t>
      </w:r>
    </w:p>
    <w:p w:rsidR="007D5D3F" w:rsidRPr="008E6993" w:rsidRDefault="007D5D3F" w:rsidP="00E10F8D">
      <w:pPr>
        <w:pStyle w:val="a7"/>
      </w:pPr>
      <w:r w:rsidRPr="008E6993">
        <w:t>Для развития существующей системы децентрализованного водоотведения проектом предусмотрены следующие мероприятия:</w:t>
      </w:r>
    </w:p>
    <w:p w:rsidR="007D5D3F" w:rsidRPr="008E6993" w:rsidRDefault="007D5D3F" w:rsidP="00E10F8D">
      <w:pPr>
        <w:pStyle w:val="a4"/>
        <w:ind w:left="0"/>
      </w:pPr>
      <w:r w:rsidRPr="008E6993">
        <w:lastRenderedPageBreak/>
        <w:t>для сбора и утилизации сточных вод проектом предлагается выполнить установку герметичных выгребов и септиков полной заводской готовности с 95% очисткой сточных вод.</w:t>
      </w:r>
    </w:p>
    <w:p w:rsidR="007D5D3F" w:rsidRPr="008E6993" w:rsidRDefault="007D5D3F" w:rsidP="00E10F8D">
      <w:pPr>
        <w:pStyle w:val="a7"/>
      </w:pPr>
      <w:r w:rsidRPr="008E6993">
        <w:t>В соответствии с проектными решениями, определен  перечень планируемых для размещения на территории МОГО «Ухты» объектов местного значения относящихся к водоотведению:</w:t>
      </w:r>
    </w:p>
    <w:p w:rsidR="007D5D3F" w:rsidRPr="008E6993" w:rsidRDefault="007D5D3F" w:rsidP="00E10F8D">
      <w:pPr>
        <w:pStyle w:val="a4"/>
        <w:ind w:left="0"/>
      </w:pPr>
      <w:r w:rsidRPr="008E6993">
        <w:t>канализационные насосные станции – 5 объектов;</w:t>
      </w:r>
    </w:p>
    <w:p w:rsidR="007D5D3F" w:rsidRPr="008E6993" w:rsidRDefault="007D5D3F" w:rsidP="00E10F8D">
      <w:pPr>
        <w:pStyle w:val="a4"/>
        <w:ind w:left="0"/>
      </w:pPr>
      <w:r w:rsidRPr="008E6993">
        <w:t>канализационные очистные сооружения – 6 объектов;</w:t>
      </w:r>
    </w:p>
    <w:p w:rsidR="007D5D3F" w:rsidRPr="008E6993" w:rsidRDefault="007D5D3F" w:rsidP="00E10F8D">
      <w:pPr>
        <w:pStyle w:val="a4"/>
        <w:ind w:left="0"/>
      </w:pPr>
      <w:r w:rsidRPr="008E6993">
        <w:t>канализационные сети – 60,62 км.</w:t>
      </w:r>
    </w:p>
    <w:p w:rsidR="007D5D3F" w:rsidRPr="008E6993" w:rsidRDefault="007D5D3F" w:rsidP="00E10F8D">
      <w:pPr>
        <w:pStyle w:val="a7"/>
      </w:pPr>
      <w:r w:rsidRPr="008E6993">
        <w:t>Размещение на территории вышеперечисленных объектов местного значения позволит:</w:t>
      </w:r>
    </w:p>
    <w:p w:rsidR="007D5D3F" w:rsidRPr="008E6993" w:rsidRDefault="007D5D3F" w:rsidP="00E10F8D">
      <w:pPr>
        <w:pStyle w:val="a4"/>
        <w:ind w:left="0"/>
      </w:pPr>
      <w:r w:rsidRPr="008E6993">
        <w:t>осуществлять водоотведение в объеме, необходимом для обеспечения жизнедеятельности населённого пункта с учётом перспектив его развития;</w:t>
      </w:r>
    </w:p>
    <w:p w:rsidR="007D5D3F" w:rsidRPr="008E6993" w:rsidRDefault="007D5D3F" w:rsidP="00E10F8D">
      <w:pPr>
        <w:pStyle w:val="a4"/>
        <w:ind w:left="0"/>
      </w:pPr>
      <w:r w:rsidRPr="008E6993">
        <w:t>повысить комфортность условий проживания за счёт установки герметичных выгребов и септиков полной заводской готовности;</w:t>
      </w:r>
    </w:p>
    <w:p w:rsidR="007D5D3F" w:rsidRPr="008E6993" w:rsidRDefault="007D5D3F" w:rsidP="00E10F8D">
      <w:pPr>
        <w:pStyle w:val="a4"/>
        <w:ind w:left="0"/>
      </w:pPr>
      <w:r w:rsidRPr="008E6993">
        <w:t>улучшить качество очистки сточных вод с доведением их до соответствия нормативным требованиям, что положительным образом скажется на окружающей природной среде;</w:t>
      </w:r>
    </w:p>
    <w:p w:rsidR="007D5D3F" w:rsidRPr="008E6993" w:rsidRDefault="007D5D3F" w:rsidP="00E10F8D">
      <w:pPr>
        <w:pStyle w:val="a4"/>
        <w:ind w:left="0"/>
      </w:pPr>
      <w:r w:rsidRPr="008E6993">
        <w:t>повысить надежности и эффективность функционирования системы водоотведения.</w:t>
      </w:r>
    </w:p>
    <w:p w:rsidR="00E106F3" w:rsidRPr="008E6993" w:rsidRDefault="00E106F3" w:rsidP="00E10F8D">
      <w:pPr>
        <w:pStyle w:val="af1"/>
      </w:pPr>
      <w:r w:rsidRPr="008E6993">
        <w:t>д. Гажаяг, д. Изваиль, д. Лайково</w:t>
      </w:r>
    </w:p>
    <w:p w:rsidR="00E106F3" w:rsidRPr="008E6993" w:rsidRDefault="00E106F3" w:rsidP="00E10F8D">
      <w:pPr>
        <w:pStyle w:val="a7"/>
      </w:pPr>
      <w:r w:rsidRPr="008E6993">
        <w:t>Для развития существующей системы децентрализованного водоотведения проектом предусмотрены следующие мероприятия:</w:t>
      </w:r>
    </w:p>
    <w:p w:rsidR="00E106F3" w:rsidRPr="008E6993" w:rsidRDefault="00E106F3" w:rsidP="00E10F8D">
      <w:pPr>
        <w:pStyle w:val="a4"/>
        <w:ind w:left="0"/>
      </w:pPr>
      <w:r w:rsidRPr="008E6993">
        <w:t xml:space="preserve">для сбора и утилизации сточных вод проектом предлагается выполнить установку герметичных выгребов и септиков полной заводской готовности. Кроме того, вывоз стоков осуществлять </w:t>
      </w:r>
      <w:r w:rsidRPr="008E6993">
        <w:rPr>
          <w:rFonts w:eastAsia="Calibri"/>
        </w:rPr>
        <w:t>ассенизаторскими машинами на сливную станцию канализационных очистных сооружений п.с.т. Кэмдин</w:t>
      </w:r>
      <w:r w:rsidRPr="008E6993">
        <w:t>. Объем вывозимых стоков составит:</w:t>
      </w:r>
    </w:p>
    <w:p w:rsidR="00E106F3" w:rsidRPr="008E6993" w:rsidRDefault="00E106F3" w:rsidP="00E10F8D">
      <w:pPr>
        <w:pStyle w:val="a4"/>
        <w:ind w:left="0"/>
      </w:pPr>
      <w:r w:rsidRPr="008E6993">
        <w:t>д. Гажаяг 3,0 м3/сут;</w:t>
      </w:r>
    </w:p>
    <w:p w:rsidR="00E106F3" w:rsidRPr="008E6993" w:rsidRDefault="00E106F3" w:rsidP="00E10F8D">
      <w:pPr>
        <w:pStyle w:val="a4"/>
        <w:ind w:left="0"/>
      </w:pPr>
      <w:r w:rsidRPr="008E6993">
        <w:t>д. Изваиль 2,0 м3/сут;</w:t>
      </w:r>
    </w:p>
    <w:p w:rsidR="00E106F3" w:rsidRPr="008E6993" w:rsidRDefault="00E106F3" w:rsidP="00E10F8D">
      <w:pPr>
        <w:pStyle w:val="a4"/>
        <w:ind w:left="0"/>
      </w:pPr>
      <w:r w:rsidRPr="008E6993">
        <w:t>д. Лайково 16,2 м3/сут.</w:t>
      </w:r>
    </w:p>
    <w:p w:rsidR="00E106F3" w:rsidRPr="008E6993" w:rsidRDefault="00E106F3" w:rsidP="00E10F8D">
      <w:pPr>
        <w:pStyle w:val="3"/>
      </w:pPr>
      <w:bookmarkStart w:id="82" w:name="_Toc366085226"/>
      <w:r w:rsidRPr="008E6993">
        <w:t>Теплоснабжение</w:t>
      </w:r>
      <w:bookmarkEnd w:id="82"/>
    </w:p>
    <w:p w:rsidR="00EB0D14" w:rsidRPr="008E6993" w:rsidRDefault="00EB0D14" w:rsidP="00E10F8D">
      <w:pPr>
        <w:pStyle w:val="a7"/>
      </w:pPr>
      <w:r w:rsidRPr="008E6993">
        <w:t>Раздел выполнен в соответствии с требованиями РНГП для Республики Коми, СНиП 41-02-2003 «Тепловые сети», СНиП 23-02-2003 «Тепловая защита зданий», СНиП II-35-76* «Котельные установки».</w:t>
      </w:r>
    </w:p>
    <w:p w:rsidR="00EB0D14" w:rsidRPr="008E6993" w:rsidRDefault="00EB0D14" w:rsidP="00E10F8D">
      <w:pPr>
        <w:pStyle w:val="a7"/>
      </w:pPr>
      <w:r w:rsidRPr="008E6993">
        <w:t>Район проектирования относится к районам с вечномерзлыми грунтами, поэтому при проектировании необходимо учесть дополнительные требования к системе теплоснабжения согласно СНиП 41-02-2003 «Тепловые сети», раздел 16.</w:t>
      </w:r>
    </w:p>
    <w:p w:rsidR="00EB0D14" w:rsidRPr="008E6993" w:rsidRDefault="00EB0D14" w:rsidP="00E10F8D">
      <w:pPr>
        <w:pStyle w:val="a7"/>
      </w:pPr>
      <w:r w:rsidRPr="008E6993">
        <w:t xml:space="preserve">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w:t>
      </w:r>
    </w:p>
    <w:p w:rsidR="00EB0D14" w:rsidRPr="008E6993" w:rsidRDefault="00EB0D14" w:rsidP="00E10F8D">
      <w:pPr>
        <w:pStyle w:val="a7"/>
      </w:pPr>
      <w:r w:rsidRPr="008E6993">
        <w:t>Климатические данные для расчета тепловых нагрузок приняты в соответствии с ТСН 23-324-2001 Республики Коми «Энергосберегающая теплозащита жилых и общественных зданий»:</w:t>
      </w:r>
    </w:p>
    <w:p w:rsidR="00EB0D14" w:rsidRPr="008E6993" w:rsidRDefault="00EB0D14" w:rsidP="00E10F8D">
      <w:pPr>
        <w:pStyle w:val="a4"/>
        <w:ind w:left="0"/>
      </w:pPr>
      <w:r w:rsidRPr="008E6993">
        <w:t xml:space="preserve">расчетная температура наружного воздуха для проектирования отопления и вентиляции – минус 39 °С; </w:t>
      </w:r>
    </w:p>
    <w:p w:rsidR="00EB0D14" w:rsidRPr="008E6993" w:rsidRDefault="00EB0D14" w:rsidP="00E10F8D">
      <w:pPr>
        <w:pStyle w:val="a4"/>
        <w:ind w:left="0"/>
      </w:pPr>
      <w:r w:rsidRPr="008E6993">
        <w:t>средняя температура наружного воздуха за отопительный период – минус 6,4 °С;</w:t>
      </w:r>
    </w:p>
    <w:p w:rsidR="00EB0D14" w:rsidRPr="008E6993" w:rsidRDefault="00EB0D14" w:rsidP="00E10F8D">
      <w:pPr>
        <w:pStyle w:val="a4"/>
        <w:ind w:left="0"/>
      </w:pPr>
      <w:r w:rsidRPr="008E6993">
        <w:lastRenderedPageBreak/>
        <w:t>продолжительность отопительного периода – 261 сутки.</w:t>
      </w:r>
    </w:p>
    <w:p w:rsidR="00EB0D14" w:rsidRPr="008E6993" w:rsidRDefault="00EB0D14" w:rsidP="00E10F8D">
      <w:pPr>
        <w:pStyle w:val="a7"/>
      </w:pPr>
    </w:p>
    <w:p w:rsidR="00EB0D14" w:rsidRPr="008E6993" w:rsidRDefault="00EB0D14" w:rsidP="00E10F8D">
      <w:pPr>
        <w:pStyle w:val="af1"/>
      </w:pPr>
      <w:r w:rsidRPr="008E6993">
        <w:t>г. Ухта</w:t>
      </w:r>
    </w:p>
    <w:p w:rsidR="00A74644" w:rsidRPr="008E6993" w:rsidRDefault="00A74644" w:rsidP="00E10F8D">
      <w:pPr>
        <w:pStyle w:val="a7"/>
      </w:pPr>
      <w:r w:rsidRPr="008E6993">
        <w:t xml:space="preserve">Генеральным планом предусматривается сохранение централизованной системы теплоснабжения города Ухты от двух основных действующих источников теплоснабжения- котельных ЦВК и ПК. </w:t>
      </w:r>
    </w:p>
    <w:p w:rsidR="00A74644" w:rsidRPr="008E6993" w:rsidRDefault="00A74644" w:rsidP="00E10F8D">
      <w:pPr>
        <w:pStyle w:val="a7"/>
      </w:pPr>
      <w:r w:rsidRPr="008E6993">
        <w:t>Генеральным планом предусмотрены следующие мероприятия, направленные на развитие и повышение эффективности действующей системы централизованного теплоснабжения:</w:t>
      </w:r>
    </w:p>
    <w:p w:rsidR="00A74644" w:rsidRPr="008E6993" w:rsidRDefault="00A74644" w:rsidP="00E10F8D">
      <w:pPr>
        <w:pStyle w:val="12"/>
        <w:numPr>
          <w:ilvl w:val="0"/>
          <w:numId w:val="32"/>
        </w:numPr>
      </w:pPr>
      <w:r w:rsidRPr="008E6993">
        <w:t>реконструкция с целью оптимизации и повышения надежности работы действующего котельного комплекса РК, объединяющего котельные ЦВК и ПК. Расчетная тепловая нагрузка жилищно-коммунального сектора составит 210,6 Гкал/ч (759376 Гкал/год), в том числе:</w:t>
      </w:r>
    </w:p>
    <w:p w:rsidR="00A74644" w:rsidRPr="008E6993" w:rsidRDefault="00A74644" w:rsidP="00E10F8D">
      <w:pPr>
        <w:pStyle w:val="a4"/>
        <w:ind w:left="0"/>
      </w:pPr>
      <w:r w:rsidRPr="008E6993">
        <w:t>на отопление и вентиляцию – 169,1 Гкал/ч ( 442113 Гкал/год);</w:t>
      </w:r>
    </w:p>
    <w:p w:rsidR="00A74644" w:rsidRPr="008E6993" w:rsidRDefault="00A74644" w:rsidP="00E10F8D">
      <w:pPr>
        <w:pStyle w:val="a4"/>
        <w:ind w:left="0"/>
      </w:pPr>
      <w:r w:rsidRPr="008E6993">
        <w:t>на горячее водоснабжение – 41,5 Гкал/ч (317263 Гкал/год).</w:t>
      </w:r>
    </w:p>
    <w:p w:rsidR="00A74644" w:rsidRPr="008E6993" w:rsidRDefault="00A74644" w:rsidP="00E10F8D">
      <w:pPr>
        <w:pStyle w:val="a7"/>
      </w:pPr>
      <w:r w:rsidRPr="008E6993">
        <w:t>Расход тепла с учетом собственных нужд котельных, утечек и потерь в тепловых сетях составит 225,9  Гкал/ч (814430 Гкал/год).</w:t>
      </w:r>
    </w:p>
    <w:p w:rsidR="00A74644" w:rsidRPr="008E6993" w:rsidRDefault="00A74644" w:rsidP="00E10F8D">
      <w:pPr>
        <w:pStyle w:val="12"/>
        <w:numPr>
          <w:ilvl w:val="0"/>
          <w:numId w:val="14"/>
        </w:numPr>
      </w:pPr>
      <w:r w:rsidRPr="008E6993">
        <w:t>Реконструкция в связи с износом оборудования действующей котельной мкр. Дежнево. Расчетная тепловая нагрузка котельной составит 2,1 Гкал/ч (6917 Гкал/год), в том числе:</w:t>
      </w:r>
    </w:p>
    <w:p w:rsidR="00A74644" w:rsidRPr="008E6993" w:rsidRDefault="00A74644" w:rsidP="00E10F8D">
      <w:pPr>
        <w:pStyle w:val="a4"/>
        <w:ind w:left="0"/>
      </w:pPr>
      <w:r w:rsidRPr="008E6993">
        <w:t>на отопление и вентиляцию –  1,807 Гкал/ч (4577 Гкал/год);</w:t>
      </w:r>
    </w:p>
    <w:p w:rsidR="00A74644" w:rsidRPr="008E6993" w:rsidRDefault="00A74644" w:rsidP="00E10F8D">
      <w:pPr>
        <w:pStyle w:val="a4"/>
        <w:ind w:left="0"/>
      </w:pPr>
      <w:r w:rsidRPr="008E6993">
        <w:t>на горячее водоснабжение – 0,307 Гкал/ч (2340 Гкал/год).</w:t>
      </w:r>
    </w:p>
    <w:p w:rsidR="00A74644" w:rsidRPr="008E6993" w:rsidRDefault="00A74644" w:rsidP="00E10F8D">
      <w:pPr>
        <w:pStyle w:val="a7"/>
      </w:pPr>
      <w:r w:rsidRPr="008E6993">
        <w:t>Расход тепла с учетом собственных нужд котельной, утечек и потерь в тепловых сетях составит  2,3 Гкал/ч (7419 Гкал/год).</w:t>
      </w:r>
    </w:p>
    <w:p w:rsidR="00A74644" w:rsidRPr="008E6993" w:rsidRDefault="00A74644" w:rsidP="00E10F8D">
      <w:pPr>
        <w:pStyle w:val="12"/>
      </w:pPr>
      <w:r w:rsidRPr="008E6993">
        <w:t>Реконструкция действующей котельной мкр. Дальний с целью присоединения к ней нагрузки мкр. Ветлосян. В связи с низким коэффициентом загрузки мощности котельную мкр. Ветлосян генеральным планом предусмотрено вывести в резерв. Для подачи теплоносителя на территорию мкр. Ветлосян выполнить строительство теплотрассы, связывающей мкр. Дальний и мкр. Ветлосян, а также реконструкцию участков действующих тепловых сетей мкр. Дальний и мкр. Ветлосян. Расчетная тепловая нагрузка жилищно-коммунального сектора котельной мкр. Дальний после присоединения нагрузки мкр. Ветлосян составит 21,5 Гкал/ч (69100 Гкал/год), в том числе:</w:t>
      </w:r>
    </w:p>
    <w:p w:rsidR="00A74644" w:rsidRPr="008E6993" w:rsidRDefault="00A74644" w:rsidP="00E10F8D">
      <w:pPr>
        <w:pStyle w:val="a4"/>
        <w:ind w:left="0"/>
      </w:pPr>
      <w:r w:rsidRPr="008E6993">
        <w:t>на отопление и вентиляцию – 18,6 Гкал/ч (46896 Гкал/год);</w:t>
      </w:r>
    </w:p>
    <w:p w:rsidR="00A74644" w:rsidRPr="008E6993" w:rsidRDefault="00A74644" w:rsidP="00E10F8D">
      <w:pPr>
        <w:pStyle w:val="a4"/>
        <w:ind w:left="0"/>
      </w:pPr>
      <w:r w:rsidRPr="008E6993">
        <w:t>на горячее водоснабжение – 2,9 Гкал/ч (22204 Гкал/год).</w:t>
      </w:r>
    </w:p>
    <w:p w:rsidR="00A74644" w:rsidRPr="008E6993" w:rsidRDefault="00A74644" w:rsidP="00E10F8D">
      <w:pPr>
        <w:pStyle w:val="a7"/>
      </w:pPr>
      <w:r w:rsidRPr="008E6993">
        <w:t>Расход тепла с учетом собственных нужд котельной, утечек и потерь в тепловых сетях составит  23,1 Гкал/ч (74110 Гкал/год).</w:t>
      </w:r>
    </w:p>
    <w:p w:rsidR="00A74644" w:rsidRPr="008E6993" w:rsidRDefault="00A74644" w:rsidP="00E10F8D">
      <w:pPr>
        <w:pStyle w:val="12"/>
      </w:pPr>
      <w:r w:rsidRPr="008E6993">
        <w:t>Реконструкция в связи с износом оборудования действующей котельной и магистральных тепловых сетей мкр. Подгорный. Расчетная тепловая нагрузка жилищно-коммунального сектора котельной составит 4,6 Гкал/ч (16419 Гкал/год), в том числе:</w:t>
      </w:r>
    </w:p>
    <w:p w:rsidR="00A74644" w:rsidRPr="008E6993" w:rsidRDefault="00A74644" w:rsidP="00E10F8D">
      <w:pPr>
        <w:pStyle w:val="a4"/>
        <w:ind w:left="0"/>
      </w:pPr>
      <w:r w:rsidRPr="008E6993">
        <w:t>на отопление и вентиляцию – 3,8 Гкал/ч (9948 Гкал/год);</w:t>
      </w:r>
    </w:p>
    <w:p w:rsidR="00A74644" w:rsidRPr="008E6993" w:rsidRDefault="00A74644" w:rsidP="00E10F8D">
      <w:pPr>
        <w:pStyle w:val="a4"/>
        <w:ind w:left="0"/>
      </w:pPr>
      <w:r w:rsidRPr="008E6993">
        <w:t>на горячее водоснабжение – 0,8 Гкал/ч (6471 Гкал/год).</w:t>
      </w:r>
    </w:p>
    <w:p w:rsidR="00A74644" w:rsidRPr="008E6993" w:rsidRDefault="00A74644" w:rsidP="00E10F8D">
      <w:pPr>
        <w:pStyle w:val="a7"/>
      </w:pPr>
      <w:r w:rsidRPr="008E6993">
        <w:t>Расход тепла с учетом собственных нужд котельной, утечек и потерь в тепловых сетях составит  5,0 Гкал/ч (17610 Гкал/год).</w:t>
      </w:r>
    </w:p>
    <w:p w:rsidR="00A74644" w:rsidRPr="008E6993" w:rsidRDefault="00A74644" w:rsidP="00E10F8D">
      <w:pPr>
        <w:pStyle w:val="12"/>
      </w:pPr>
      <w:r w:rsidRPr="008E6993">
        <w:t xml:space="preserve">Строительство блочной модульной котельной в мкр. Бельгоп, что позволит исключить экономически не целесообразную транспортировку тепловой энергии от котельного комплекса РК, выполнить демонтаж значительного по протяженности (более 3 </w:t>
      </w:r>
      <w:r w:rsidRPr="008E6993">
        <w:lastRenderedPageBreak/>
        <w:t>км) участка тепловой сети, а также вывести из эксплуатации НДС-5. Расчетная тепловая нагрузка котельной составит  4,9 Гкал/ч (12297 Гкал/год), в том числе:</w:t>
      </w:r>
    </w:p>
    <w:p w:rsidR="00A74644" w:rsidRPr="008E6993" w:rsidRDefault="00A74644" w:rsidP="00E10F8D">
      <w:pPr>
        <w:pStyle w:val="a4"/>
        <w:ind w:left="0"/>
      </w:pPr>
      <w:r w:rsidRPr="008E6993">
        <w:t>на отопление и вентиляцию –   4,7Гкал/ч (10660 Гкал/год);</w:t>
      </w:r>
    </w:p>
    <w:p w:rsidR="00A74644" w:rsidRPr="008E6993" w:rsidRDefault="00A74644" w:rsidP="00E10F8D">
      <w:pPr>
        <w:pStyle w:val="a4"/>
        <w:ind w:left="0"/>
      </w:pPr>
      <w:r w:rsidRPr="008E6993">
        <w:t>на горячее водоснабжение –  0,2 Гкал/ч (1637 Гкал/год).</w:t>
      </w:r>
    </w:p>
    <w:p w:rsidR="00A74644" w:rsidRPr="008E6993" w:rsidRDefault="00A74644" w:rsidP="00E10F8D">
      <w:pPr>
        <w:pStyle w:val="a7"/>
      </w:pPr>
      <w:r w:rsidRPr="008E6993">
        <w:t>Расход тепла с учетом собственных нужд котельной, утечек и потерь в тепловых сетях составит  5,3 Гкал/ч (13189 Гкал/год).</w:t>
      </w:r>
    </w:p>
    <w:p w:rsidR="00A74644" w:rsidRPr="008E6993" w:rsidRDefault="00A74644" w:rsidP="00E10F8D">
      <w:pPr>
        <w:pStyle w:val="12"/>
      </w:pPr>
      <w:r w:rsidRPr="008E6993">
        <w:t xml:space="preserve">Строительство </w:t>
      </w:r>
      <w:r w:rsidR="00152AD9" w:rsidRPr="008E6993">
        <w:t xml:space="preserve">газовой </w:t>
      </w:r>
      <w:r w:rsidRPr="008E6993">
        <w:t xml:space="preserve">котельной </w:t>
      </w:r>
      <w:r w:rsidR="00152AD9" w:rsidRPr="008E6993">
        <w:t xml:space="preserve">блочно-модульного типа </w:t>
      </w:r>
      <w:r w:rsidRPr="008E6993">
        <w:t>в мкр. Юг</w:t>
      </w:r>
      <w:r w:rsidR="00974AF4" w:rsidRPr="008E6993">
        <w:t>э</w:t>
      </w:r>
      <w:r w:rsidRPr="008E6993">
        <w:t>р с целью повышения эффективности системы теплоснабжения. Котельная, находящаяся на территории кирпичного завода, от которой в настоящее время осуществляется теплоснабжение мкр. Юг</w:t>
      </w:r>
      <w:r w:rsidR="00974AF4" w:rsidRPr="008E6993">
        <w:t>э</w:t>
      </w:r>
      <w:r w:rsidRPr="008E6993">
        <w:t>р, имеет значительный физический износ и подлежит ликвидации. Расчетная тепловая нагрузка котельной мкр. Юг</w:t>
      </w:r>
      <w:r w:rsidR="00974AF4" w:rsidRPr="008E6993">
        <w:t>э</w:t>
      </w:r>
      <w:r w:rsidRPr="008E6993">
        <w:t>р составит  2,3 Гкал/ч (7733 Гкал/год), в том числе:</w:t>
      </w:r>
    </w:p>
    <w:p w:rsidR="00A74644" w:rsidRPr="008E6993" w:rsidRDefault="00A74644" w:rsidP="00E10F8D">
      <w:pPr>
        <w:pStyle w:val="a4"/>
        <w:ind w:left="0"/>
      </w:pPr>
      <w:r w:rsidRPr="008E6993">
        <w:t>на отопление и вентиляцию –   1,9 Гкал/ч (5053 Гкал/год);</w:t>
      </w:r>
    </w:p>
    <w:p w:rsidR="00A74644" w:rsidRPr="008E6993" w:rsidRDefault="00A74644" w:rsidP="00E10F8D">
      <w:pPr>
        <w:pStyle w:val="a4"/>
        <w:ind w:left="0"/>
      </w:pPr>
      <w:r w:rsidRPr="008E6993">
        <w:t>на горячее водоснабжение –  0,4 Гкал/ч (2680 Гкал/год).</w:t>
      </w:r>
    </w:p>
    <w:p w:rsidR="00A74644" w:rsidRPr="008E6993" w:rsidRDefault="00A74644" w:rsidP="00E10F8D">
      <w:pPr>
        <w:pStyle w:val="a7"/>
      </w:pPr>
      <w:r w:rsidRPr="008E6993">
        <w:t>Расход тепла с учетом собственных нужд котельной, утечек и потерь в тепловых сетях составит  2,5 Гкал/ч (8293 Гкал/год).</w:t>
      </w:r>
    </w:p>
    <w:p w:rsidR="00A74644" w:rsidRPr="008E6993" w:rsidRDefault="00A74644" w:rsidP="00E10F8D">
      <w:pPr>
        <w:pStyle w:val="12"/>
      </w:pPr>
      <w:r w:rsidRPr="008E6993">
        <w:t>Присоединение потребителей мкр. Озерный к системе теплоснабжения котельного комплекса РК путём строительства теплотрассы от павильона УРМЗ, а также реконструкции действующих тепловых сетей мкр. Озерный. Мероприятие обусловлено низким коэффициентом загрузки мощности котельной мкр. Озерный, которую после реализации мероприятий по присоединению потребителей к РК предусмотрено ликвидировать.</w:t>
      </w:r>
    </w:p>
    <w:p w:rsidR="00A74644" w:rsidRPr="008E6993" w:rsidRDefault="00A74644" w:rsidP="00E10F8D">
      <w:pPr>
        <w:pStyle w:val="12"/>
      </w:pPr>
      <w:r w:rsidRPr="008E6993">
        <w:t>Реконструкция действующих ЦТП №№</w:t>
      </w:r>
      <w:r w:rsidR="00152AD9" w:rsidRPr="008E6993">
        <w:t xml:space="preserve"> </w:t>
      </w:r>
      <w:r w:rsidRPr="008E6993">
        <w:t xml:space="preserve">10; 12; 18; 74; 86 в целях обеспечения надежности их работы в течении расчетного срока. </w:t>
      </w:r>
    </w:p>
    <w:p w:rsidR="00A74644" w:rsidRPr="008E6993" w:rsidRDefault="00A74644" w:rsidP="00E10F8D">
      <w:pPr>
        <w:pStyle w:val="12"/>
      </w:pPr>
      <w:r w:rsidRPr="008E6993">
        <w:t xml:space="preserve">Реконструкция тепловых сетей общей протяженностью 12,2 км </w:t>
      </w:r>
      <w:r w:rsidR="00152AD9" w:rsidRPr="008E6993">
        <w:t xml:space="preserve">диаметром 200-700 мм </w:t>
      </w:r>
      <w:r w:rsidRPr="008E6993">
        <w:t xml:space="preserve">в связи с износом, переводом на другой температурный график отпуска тепла </w:t>
      </w:r>
      <w:r w:rsidRPr="008E6993">
        <w:rPr>
          <w:rStyle w:val="afff0"/>
          <w:b w:val="0"/>
          <w:bCs w:val="0"/>
        </w:rPr>
        <w:t xml:space="preserve">(150/70 °С вместо 95/70°С), </w:t>
      </w:r>
      <w:r w:rsidRPr="008E6993">
        <w:t xml:space="preserve">в целях повышения надёжности работы, обеспечения требуемой пропускной способности. Реконструкции подлежат участки тепловой сети по ул. Чибьюской, Оплеснина, пр. Ленина, в районе старого грода, в мкр. Подгорный,  мкр. Дежнево, мкр. Озёрный,  мкр. Дальний, мкр. Ветлосян и др. </w:t>
      </w:r>
    </w:p>
    <w:p w:rsidR="00A74644" w:rsidRPr="008E6993" w:rsidRDefault="00A74644" w:rsidP="00E10F8D">
      <w:pPr>
        <w:pStyle w:val="a7"/>
        <w:rPr>
          <w:rStyle w:val="afff0"/>
          <w:b w:val="0"/>
          <w:bCs w:val="0"/>
        </w:rPr>
      </w:pPr>
      <w:r w:rsidRPr="008E6993">
        <w:rPr>
          <w:rStyle w:val="afff0"/>
          <w:b w:val="0"/>
          <w:bCs w:val="0"/>
        </w:rPr>
        <w:t xml:space="preserve">После выполнения работ по реконструкции тепловых сетей в районе старого города, связанной с переходом на более высокий температурный график отпуска тепла, насосная станция НСС-1 может быть ликвидирована. </w:t>
      </w:r>
    </w:p>
    <w:p w:rsidR="00A74644" w:rsidRPr="008E6993" w:rsidRDefault="00A74644" w:rsidP="00E10F8D">
      <w:pPr>
        <w:pStyle w:val="12"/>
      </w:pPr>
      <w:r w:rsidRPr="008E6993">
        <w:t xml:space="preserve">Строительство тепловых сетей для подключения к системе теплоснабжения новых потребителей общей протяженностью 8,4км, диаметром </w:t>
      </w:r>
      <w:r w:rsidR="00CA2FFB" w:rsidRPr="008E6993">
        <w:t>150-300мм</w:t>
      </w:r>
      <w:r w:rsidRPr="008E6993">
        <w:t>. Проектные сети выполнить в современной тепловой изоляции.</w:t>
      </w:r>
    </w:p>
    <w:p w:rsidR="00A74644" w:rsidRPr="008E6993" w:rsidRDefault="00A74644" w:rsidP="00E10F8D">
      <w:pPr>
        <w:pStyle w:val="12"/>
      </w:pPr>
      <w:r w:rsidRPr="008E6993">
        <w:t>Для повышения надёжности системы теплоснабжения генеральным планом предусмотрено строительство парка резервных топливных хозяйств.</w:t>
      </w:r>
    </w:p>
    <w:p w:rsidR="00A74644" w:rsidRPr="008E6993" w:rsidRDefault="00A74644" w:rsidP="00E10F8D">
      <w:pPr>
        <w:pStyle w:val="a7"/>
      </w:pPr>
      <w:r w:rsidRPr="008E6993">
        <w:t>Система теплоснабжения закрытая, двухтрубная. Схема подключения потребителей к системе теплоснабжения – зависимая. Расчетный температурный график отпуска тепла котельного комплекса РК - 150/70 °С, котельной п. Дальний - 120/70 °С, остальных местных котельных - 95/70 °С.</w:t>
      </w:r>
    </w:p>
    <w:p w:rsidR="00A74644" w:rsidRPr="008E6993" w:rsidRDefault="00A74644" w:rsidP="00E10F8D">
      <w:pPr>
        <w:pStyle w:val="a7"/>
      </w:pPr>
      <w:r w:rsidRPr="008E6993">
        <w:t xml:space="preserve">В связи с развитием системы газоснабжения, отопление и горячее водоснабжение индивидуальной и малоэтажной жилой застройки котеджного типа  решено обеспечить от автономных источников - индивидуальных газовых котлов и водонагревателей. </w:t>
      </w:r>
    </w:p>
    <w:p w:rsidR="00A74644" w:rsidRPr="008E6993" w:rsidRDefault="00A74644" w:rsidP="00E10F8D">
      <w:pPr>
        <w:pStyle w:val="a7"/>
      </w:pPr>
      <w:r w:rsidRPr="008E6993">
        <w:t>Расчет теплопотребления г. Ухты на расчётный срок приведены ниже (</w:t>
      </w:r>
      <w:fldSimple w:instr=" REF _Ref330981527 \h  \* MERGEFORMAT ">
        <w:r w:rsidR="00670B74" w:rsidRPr="008E6993">
          <w:t xml:space="preserve">Таблица </w:t>
        </w:r>
        <w:r w:rsidR="00670B74">
          <w:rPr>
            <w:noProof/>
          </w:rPr>
          <w:t>25</w:t>
        </w:r>
      </w:fldSimple>
      <w:r w:rsidRPr="008E6993">
        <w:t>).</w:t>
      </w:r>
    </w:p>
    <w:p w:rsidR="00A74644" w:rsidRPr="008E6993" w:rsidRDefault="00A74644" w:rsidP="00E10F8D">
      <w:pPr>
        <w:pStyle w:val="af2"/>
      </w:pPr>
      <w:bookmarkStart w:id="83" w:name="_Ref330981527"/>
      <w:r w:rsidRPr="008E6993">
        <w:lastRenderedPageBreak/>
        <w:t xml:space="preserve">Таблица </w:t>
      </w:r>
      <w:fldSimple w:instr=" SEQ Таблица \* ARABIC ">
        <w:r w:rsidR="00670B74">
          <w:rPr>
            <w:noProof/>
          </w:rPr>
          <w:t>25</w:t>
        </w:r>
      </w:fldSimple>
      <w:bookmarkEnd w:id="83"/>
      <w:r w:rsidRPr="008E6993">
        <w:t xml:space="preserve"> Расчет теплопотребления жилищно-коммунального сектора  г.Ухты на расчетный срок </w:t>
      </w:r>
    </w:p>
    <w:tbl>
      <w:tblPr>
        <w:tblW w:w="4802" w:type="pct"/>
        <w:jc w:val="center"/>
        <w:tblInd w:w="-852" w:type="dxa"/>
        <w:tblLook w:val="0000"/>
      </w:tblPr>
      <w:tblGrid>
        <w:gridCol w:w="648"/>
        <w:gridCol w:w="3365"/>
        <w:gridCol w:w="1359"/>
        <w:gridCol w:w="1552"/>
        <w:gridCol w:w="1243"/>
        <w:gridCol w:w="1296"/>
      </w:tblGrid>
      <w:tr w:rsidR="00A74644" w:rsidRPr="008E6993" w:rsidTr="00E26E15">
        <w:trPr>
          <w:cantSplit/>
          <w:trHeight w:hRule="exact" w:val="472"/>
          <w:tblHeader/>
          <w:jc w:val="center"/>
        </w:trPr>
        <w:tc>
          <w:tcPr>
            <w:tcW w:w="342" w:type="pct"/>
            <w:vMerge w:val="restart"/>
            <w:tcBorders>
              <w:top w:val="single" w:sz="4" w:space="0" w:color="000000"/>
              <w:left w:val="single" w:sz="4" w:space="0" w:color="000000"/>
              <w:bottom w:val="single" w:sz="4" w:space="0" w:color="000000"/>
            </w:tcBorders>
            <w:vAlign w:val="center"/>
          </w:tcPr>
          <w:p w:rsidR="00A74644" w:rsidRPr="008E6993" w:rsidRDefault="00A74644" w:rsidP="00E10F8D">
            <w:pPr>
              <w:pStyle w:val="af3"/>
            </w:pPr>
            <w:r w:rsidRPr="008E6993">
              <w:t>№</w:t>
            </w:r>
          </w:p>
        </w:tc>
        <w:tc>
          <w:tcPr>
            <w:tcW w:w="1778" w:type="pct"/>
            <w:vMerge w:val="restart"/>
            <w:tcBorders>
              <w:top w:val="single" w:sz="4" w:space="0" w:color="000000"/>
              <w:left w:val="single" w:sz="4" w:space="0" w:color="000000"/>
              <w:bottom w:val="single" w:sz="4" w:space="0" w:color="000000"/>
            </w:tcBorders>
            <w:vAlign w:val="center"/>
          </w:tcPr>
          <w:p w:rsidR="00A74644" w:rsidRPr="008E6993" w:rsidRDefault="00A74644" w:rsidP="00E10F8D">
            <w:pPr>
              <w:pStyle w:val="af3"/>
            </w:pPr>
            <w:r w:rsidRPr="008E6993">
              <w:t>Наименование</w:t>
            </w:r>
          </w:p>
        </w:tc>
        <w:tc>
          <w:tcPr>
            <w:tcW w:w="2880" w:type="pct"/>
            <w:gridSpan w:val="4"/>
            <w:tcBorders>
              <w:top w:val="single" w:sz="4" w:space="0" w:color="000000"/>
              <w:left w:val="single" w:sz="4" w:space="0" w:color="000000"/>
              <w:bottom w:val="single" w:sz="4" w:space="0" w:color="000000"/>
              <w:right w:val="single" w:sz="4" w:space="0" w:color="000000"/>
            </w:tcBorders>
            <w:vAlign w:val="center"/>
          </w:tcPr>
          <w:p w:rsidR="00A74644" w:rsidRPr="008E6993" w:rsidRDefault="00A74644" w:rsidP="00E10F8D">
            <w:pPr>
              <w:pStyle w:val="af3"/>
            </w:pPr>
            <w:r w:rsidRPr="008E6993">
              <w:t>Теплопотребление, Гкал/ч</w:t>
            </w:r>
          </w:p>
          <w:p w:rsidR="00A74644" w:rsidRPr="008E6993" w:rsidRDefault="00A74644" w:rsidP="00E10F8D">
            <w:pPr>
              <w:pStyle w:val="af3"/>
            </w:pPr>
          </w:p>
        </w:tc>
      </w:tr>
      <w:tr w:rsidR="00A74644" w:rsidRPr="008E6993" w:rsidTr="00E26E15">
        <w:trPr>
          <w:cantSplit/>
          <w:tblHeader/>
          <w:jc w:val="center"/>
        </w:trPr>
        <w:tc>
          <w:tcPr>
            <w:tcW w:w="342" w:type="pct"/>
            <w:vMerge/>
            <w:tcBorders>
              <w:top w:val="single" w:sz="4" w:space="0" w:color="000000"/>
              <w:left w:val="single" w:sz="4" w:space="0" w:color="000000"/>
              <w:bottom w:val="single" w:sz="4" w:space="0" w:color="000000"/>
            </w:tcBorders>
            <w:vAlign w:val="center"/>
          </w:tcPr>
          <w:p w:rsidR="00A74644" w:rsidRPr="008E6993" w:rsidRDefault="00A74644" w:rsidP="00E10F8D">
            <w:pPr>
              <w:pStyle w:val="af3"/>
            </w:pPr>
          </w:p>
        </w:tc>
        <w:tc>
          <w:tcPr>
            <w:tcW w:w="1778" w:type="pct"/>
            <w:vMerge/>
            <w:tcBorders>
              <w:top w:val="single" w:sz="4" w:space="0" w:color="000000"/>
              <w:left w:val="single" w:sz="4" w:space="0" w:color="000000"/>
              <w:bottom w:val="single" w:sz="4" w:space="0" w:color="000000"/>
            </w:tcBorders>
            <w:vAlign w:val="center"/>
          </w:tcPr>
          <w:p w:rsidR="00A74644" w:rsidRPr="008E6993" w:rsidRDefault="00A74644" w:rsidP="00E10F8D">
            <w:pPr>
              <w:pStyle w:val="af3"/>
            </w:pPr>
          </w:p>
        </w:tc>
        <w:tc>
          <w:tcPr>
            <w:tcW w:w="718" w:type="pct"/>
            <w:tcBorders>
              <w:left w:val="single" w:sz="4" w:space="0" w:color="000000"/>
              <w:bottom w:val="single" w:sz="4" w:space="0" w:color="000000"/>
            </w:tcBorders>
            <w:vAlign w:val="center"/>
          </w:tcPr>
          <w:p w:rsidR="00A74644" w:rsidRPr="008E6993" w:rsidRDefault="00A74644" w:rsidP="00E10F8D">
            <w:pPr>
              <w:pStyle w:val="af3"/>
            </w:pPr>
            <w:r w:rsidRPr="008E6993">
              <w:t>Отопление</w:t>
            </w:r>
          </w:p>
        </w:tc>
        <w:tc>
          <w:tcPr>
            <w:tcW w:w="820" w:type="pct"/>
            <w:tcBorders>
              <w:left w:val="single" w:sz="4" w:space="0" w:color="000000"/>
              <w:bottom w:val="single" w:sz="4" w:space="0" w:color="000000"/>
            </w:tcBorders>
            <w:vAlign w:val="center"/>
          </w:tcPr>
          <w:p w:rsidR="00A74644" w:rsidRPr="008E6993" w:rsidRDefault="00A74644" w:rsidP="00E10F8D">
            <w:pPr>
              <w:pStyle w:val="af3"/>
            </w:pPr>
            <w:r w:rsidRPr="008E6993">
              <w:t>Вентиляция</w:t>
            </w:r>
          </w:p>
        </w:tc>
        <w:tc>
          <w:tcPr>
            <w:tcW w:w="657" w:type="pct"/>
            <w:tcBorders>
              <w:left w:val="single" w:sz="4" w:space="0" w:color="000000"/>
              <w:bottom w:val="single" w:sz="4" w:space="0" w:color="000000"/>
            </w:tcBorders>
            <w:vAlign w:val="center"/>
          </w:tcPr>
          <w:p w:rsidR="00A74644" w:rsidRPr="008E6993" w:rsidRDefault="00A74644" w:rsidP="00E10F8D">
            <w:pPr>
              <w:pStyle w:val="af3"/>
            </w:pPr>
            <w:r w:rsidRPr="008E6993">
              <w:t>ГВС</w:t>
            </w:r>
          </w:p>
        </w:tc>
        <w:tc>
          <w:tcPr>
            <w:tcW w:w="685" w:type="pct"/>
            <w:tcBorders>
              <w:left w:val="single" w:sz="4" w:space="0" w:color="000000"/>
              <w:bottom w:val="single" w:sz="4" w:space="0" w:color="000000"/>
              <w:right w:val="single" w:sz="4" w:space="0" w:color="000000"/>
            </w:tcBorders>
            <w:vAlign w:val="center"/>
          </w:tcPr>
          <w:p w:rsidR="00A74644" w:rsidRPr="008E6993" w:rsidRDefault="00A74644" w:rsidP="00E10F8D">
            <w:pPr>
              <w:pStyle w:val="af3"/>
            </w:pPr>
            <w:r w:rsidRPr="008E6993">
              <w:t>Сумма</w:t>
            </w:r>
          </w:p>
        </w:tc>
      </w:tr>
      <w:tr w:rsidR="00A74644" w:rsidRPr="008E6993" w:rsidTr="00E26E15">
        <w:trPr>
          <w:trHeight w:val="311"/>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A74644" w:rsidRPr="008E6993" w:rsidRDefault="00A74644" w:rsidP="00E10F8D">
            <w:pPr>
              <w:pStyle w:val="aff4"/>
            </w:pPr>
            <w:r w:rsidRPr="008E6993">
              <w:t>Система централизованного теплоснабжения</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1</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Малоэтажная жилая застройка</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20,011</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0,000</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4,422</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24,433</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2</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Среднеэтажная жилая застройка</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16,484</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0,000</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4,001</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20,485</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3</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Многоэтажная жилая застройка</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106,373</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0,000</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28,910</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135,283</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4</w:t>
            </w:r>
          </w:p>
        </w:tc>
        <w:tc>
          <w:tcPr>
            <w:tcW w:w="1778" w:type="pct"/>
            <w:tcBorders>
              <w:left w:val="single" w:sz="4" w:space="0" w:color="000000"/>
              <w:bottom w:val="single" w:sz="4" w:space="0" w:color="000000"/>
            </w:tcBorders>
            <w:vAlign w:val="center"/>
          </w:tcPr>
          <w:p w:rsidR="00A74644" w:rsidRPr="008E6993" w:rsidRDefault="00A74644" w:rsidP="00E10F8D">
            <w:pPr>
              <w:pStyle w:val="aff4"/>
            </w:pPr>
            <w:r w:rsidRPr="008E6993">
              <w:t>Застройки общественно-делового назначения</w:t>
            </w:r>
          </w:p>
        </w:tc>
        <w:tc>
          <w:tcPr>
            <w:tcW w:w="718" w:type="pct"/>
            <w:tcBorders>
              <w:left w:val="single" w:sz="4" w:space="0" w:color="000000"/>
              <w:bottom w:val="single" w:sz="4" w:space="0" w:color="000000"/>
            </w:tcBorders>
            <w:vAlign w:val="bottom"/>
          </w:tcPr>
          <w:p w:rsidR="00A74644" w:rsidRPr="008E6993" w:rsidRDefault="00A74644" w:rsidP="00E10F8D">
            <w:pPr>
              <w:jc w:val="center"/>
              <w:rPr>
                <w:rFonts w:ascii="Arial CYR" w:hAnsi="Arial CYR" w:cs="Arial CYR"/>
                <w:sz w:val="20"/>
                <w:szCs w:val="20"/>
              </w:rPr>
            </w:pPr>
            <w:r w:rsidRPr="008E6993">
              <w:rPr>
                <w:rFonts w:ascii="Arial CYR" w:hAnsi="Arial CYR" w:cs="Arial CYR"/>
                <w:sz w:val="20"/>
                <w:szCs w:val="20"/>
              </w:rPr>
              <w:t>36,154</w:t>
            </w:r>
          </w:p>
        </w:tc>
        <w:tc>
          <w:tcPr>
            <w:tcW w:w="820" w:type="pct"/>
            <w:tcBorders>
              <w:left w:val="single" w:sz="4" w:space="0" w:color="000000"/>
              <w:bottom w:val="single" w:sz="4" w:space="0" w:color="000000"/>
            </w:tcBorders>
            <w:vAlign w:val="bottom"/>
          </w:tcPr>
          <w:p w:rsidR="00A74644" w:rsidRPr="008E6993" w:rsidRDefault="00A74644" w:rsidP="00E10F8D">
            <w:pPr>
              <w:jc w:val="center"/>
              <w:rPr>
                <w:rFonts w:ascii="Arial CYR" w:hAnsi="Arial CYR" w:cs="Arial CYR"/>
                <w:sz w:val="20"/>
                <w:szCs w:val="20"/>
              </w:rPr>
            </w:pPr>
            <w:r w:rsidRPr="008E6993">
              <w:rPr>
                <w:rFonts w:ascii="Arial CYR" w:hAnsi="Arial CYR" w:cs="Arial CYR"/>
                <w:sz w:val="20"/>
                <w:szCs w:val="20"/>
              </w:rPr>
              <w:t>17,021</w:t>
            </w:r>
          </w:p>
        </w:tc>
        <w:tc>
          <w:tcPr>
            <w:tcW w:w="657" w:type="pct"/>
            <w:tcBorders>
              <w:left w:val="single" w:sz="4" w:space="0" w:color="000000"/>
              <w:bottom w:val="single" w:sz="4" w:space="0" w:color="000000"/>
            </w:tcBorders>
            <w:vAlign w:val="bottom"/>
          </w:tcPr>
          <w:p w:rsidR="00A74644" w:rsidRPr="008E6993" w:rsidRDefault="00A74644" w:rsidP="00E10F8D">
            <w:pPr>
              <w:jc w:val="center"/>
              <w:rPr>
                <w:rFonts w:ascii="Arial CYR" w:hAnsi="Arial CYR" w:cs="Arial CYR"/>
                <w:sz w:val="20"/>
                <w:szCs w:val="20"/>
              </w:rPr>
            </w:pPr>
            <w:r w:rsidRPr="008E6993">
              <w:rPr>
                <w:rFonts w:ascii="Arial CYR" w:hAnsi="Arial CYR" w:cs="Arial CYR"/>
                <w:sz w:val="20"/>
                <w:szCs w:val="20"/>
              </w:rPr>
              <w:t>8,697</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jc w:val="center"/>
              <w:rPr>
                <w:rFonts w:ascii="Arial CYR" w:hAnsi="Arial CYR" w:cs="Arial CYR"/>
                <w:sz w:val="20"/>
                <w:szCs w:val="20"/>
              </w:rPr>
            </w:pPr>
            <w:r w:rsidRPr="008E6993">
              <w:rPr>
                <w:rFonts w:ascii="Arial CYR" w:hAnsi="Arial CYR" w:cs="Arial CYR"/>
                <w:sz w:val="20"/>
                <w:szCs w:val="20"/>
              </w:rPr>
              <w:t>61,875</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5</w:t>
            </w:r>
          </w:p>
        </w:tc>
        <w:tc>
          <w:tcPr>
            <w:tcW w:w="1778" w:type="pct"/>
            <w:tcBorders>
              <w:left w:val="single" w:sz="4" w:space="0" w:color="000000"/>
              <w:bottom w:val="single" w:sz="4" w:space="0" w:color="000000"/>
            </w:tcBorders>
            <w:vAlign w:val="center"/>
          </w:tcPr>
          <w:p w:rsidR="00A74644" w:rsidRPr="008E6993" w:rsidRDefault="00A74644" w:rsidP="00E10F8D">
            <w:pPr>
              <w:pStyle w:val="aff4"/>
            </w:pPr>
            <w:r w:rsidRPr="008E6993">
              <w:t>Территория производственного и коммунально-складского назначения (мкр. Бельгоп)</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2,156</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1,679</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0,175</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4,010</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p>
        </w:tc>
        <w:tc>
          <w:tcPr>
            <w:tcW w:w="1778" w:type="pct"/>
            <w:tcBorders>
              <w:left w:val="single" w:sz="4" w:space="0" w:color="000000"/>
              <w:bottom w:val="single" w:sz="4" w:space="0" w:color="000000"/>
            </w:tcBorders>
            <w:vAlign w:val="center"/>
          </w:tcPr>
          <w:p w:rsidR="00A74644" w:rsidRPr="008E6993" w:rsidRDefault="00A74644" w:rsidP="00E10F8D">
            <w:pPr>
              <w:pStyle w:val="af3"/>
            </w:pPr>
            <w:r w:rsidRPr="008E6993">
              <w:t>Всего:</w:t>
            </w:r>
          </w:p>
        </w:tc>
        <w:tc>
          <w:tcPr>
            <w:tcW w:w="718" w:type="pct"/>
            <w:tcBorders>
              <w:left w:val="single" w:sz="4" w:space="0" w:color="000000"/>
              <w:bottom w:val="single" w:sz="4" w:space="0" w:color="000000"/>
            </w:tcBorders>
            <w:vAlign w:val="bottom"/>
          </w:tcPr>
          <w:p w:rsidR="00A74644" w:rsidRPr="008E6993" w:rsidRDefault="00A74644" w:rsidP="00E10F8D">
            <w:pPr>
              <w:pStyle w:val="af3"/>
            </w:pPr>
            <w:r w:rsidRPr="008E6993">
              <w:t>181,178</w:t>
            </w:r>
          </w:p>
        </w:tc>
        <w:tc>
          <w:tcPr>
            <w:tcW w:w="820" w:type="pct"/>
            <w:tcBorders>
              <w:left w:val="single" w:sz="4" w:space="0" w:color="000000"/>
              <w:bottom w:val="single" w:sz="4" w:space="0" w:color="000000"/>
            </w:tcBorders>
            <w:vAlign w:val="bottom"/>
          </w:tcPr>
          <w:p w:rsidR="00A74644" w:rsidRPr="008E6993" w:rsidRDefault="00A74644" w:rsidP="00E10F8D">
            <w:pPr>
              <w:pStyle w:val="af3"/>
            </w:pPr>
            <w:r w:rsidRPr="008E6993">
              <w:t>18,700</w:t>
            </w:r>
          </w:p>
        </w:tc>
        <w:tc>
          <w:tcPr>
            <w:tcW w:w="657" w:type="pct"/>
            <w:tcBorders>
              <w:left w:val="single" w:sz="4" w:space="0" w:color="000000"/>
              <w:bottom w:val="single" w:sz="4" w:space="0" w:color="000000"/>
            </w:tcBorders>
            <w:vAlign w:val="bottom"/>
          </w:tcPr>
          <w:p w:rsidR="00A74644" w:rsidRPr="008E6993" w:rsidRDefault="00A74644" w:rsidP="00E10F8D">
            <w:pPr>
              <w:pStyle w:val="af3"/>
            </w:pPr>
            <w:r w:rsidRPr="008E6993">
              <w:t>46,205</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3"/>
            </w:pPr>
            <w:r w:rsidRPr="008E6993">
              <w:t>246,086</w:t>
            </w:r>
          </w:p>
        </w:tc>
      </w:tr>
      <w:tr w:rsidR="00A74644" w:rsidRPr="008E6993" w:rsidTr="00E26E15">
        <w:trPr>
          <w:trHeight w:val="288"/>
          <w:jc w:val="center"/>
        </w:trPr>
        <w:tc>
          <w:tcPr>
            <w:tcW w:w="5000" w:type="pct"/>
            <w:gridSpan w:val="6"/>
            <w:tcBorders>
              <w:left w:val="single" w:sz="4" w:space="0" w:color="000000"/>
              <w:bottom w:val="single" w:sz="4" w:space="0" w:color="000000"/>
              <w:right w:val="single" w:sz="4" w:space="0" w:color="000000"/>
            </w:tcBorders>
            <w:vAlign w:val="center"/>
          </w:tcPr>
          <w:p w:rsidR="00A74644" w:rsidRPr="008E6993" w:rsidRDefault="00A74644" w:rsidP="00E10F8D">
            <w:pPr>
              <w:pStyle w:val="aff4"/>
            </w:pPr>
            <w:r w:rsidRPr="008E6993">
              <w:t>Система децентрализованного теплоснабжения</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6</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Индивидуальная жилая застройка</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5,8119</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0,0000</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1,0213</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6,8332</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7</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Малоэтажная жилая застройка</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0,2925</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0,0000</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0,0612</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0,3536</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8</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Объекты общественно-делового назначения</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1,2209</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0,4884</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0,2165</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1,4374</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p>
        </w:tc>
        <w:tc>
          <w:tcPr>
            <w:tcW w:w="1778" w:type="pct"/>
            <w:tcBorders>
              <w:left w:val="single" w:sz="4" w:space="0" w:color="000000"/>
              <w:bottom w:val="single" w:sz="4" w:space="0" w:color="000000"/>
            </w:tcBorders>
            <w:vAlign w:val="center"/>
          </w:tcPr>
          <w:p w:rsidR="00A74644" w:rsidRPr="008E6993" w:rsidRDefault="00A74644" w:rsidP="00E10F8D">
            <w:pPr>
              <w:pStyle w:val="af3"/>
            </w:pPr>
            <w:r w:rsidRPr="008E6993">
              <w:t>Всего:</w:t>
            </w:r>
          </w:p>
        </w:tc>
        <w:tc>
          <w:tcPr>
            <w:tcW w:w="718" w:type="pct"/>
            <w:tcBorders>
              <w:left w:val="single" w:sz="4" w:space="0" w:color="000000"/>
              <w:bottom w:val="single" w:sz="4" w:space="0" w:color="000000"/>
            </w:tcBorders>
            <w:vAlign w:val="bottom"/>
          </w:tcPr>
          <w:p w:rsidR="00A74644" w:rsidRPr="008E6993" w:rsidRDefault="00A74644" w:rsidP="00E10F8D">
            <w:pPr>
              <w:pStyle w:val="af3"/>
            </w:pPr>
            <w:r w:rsidRPr="008E6993">
              <w:t>7,325</w:t>
            </w:r>
          </w:p>
        </w:tc>
        <w:tc>
          <w:tcPr>
            <w:tcW w:w="820" w:type="pct"/>
            <w:tcBorders>
              <w:left w:val="single" w:sz="4" w:space="0" w:color="000000"/>
              <w:bottom w:val="single" w:sz="4" w:space="0" w:color="000000"/>
            </w:tcBorders>
            <w:vAlign w:val="bottom"/>
          </w:tcPr>
          <w:p w:rsidR="00A74644" w:rsidRPr="008E6993" w:rsidRDefault="00A74644" w:rsidP="00E10F8D">
            <w:pPr>
              <w:pStyle w:val="af3"/>
            </w:pPr>
            <w:r w:rsidRPr="008E6993">
              <w:t>0,488</w:t>
            </w:r>
          </w:p>
        </w:tc>
        <w:tc>
          <w:tcPr>
            <w:tcW w:w="657" w:type="pct"/>
            <w:tcBorders>
              <w:left w:val="single" w:sz="4" w:space="0" w:color="000000"/>
              <w:bottom w:val="single" w:sz="4" w:space="0" w:color="000000"/>
            </w:tcBorders>
            <w:vAlign w:val="bottom"/>
          </w:tcPr>
          <w:p w:rsidR="00A74644" w:rsidRPr="008E6993" w:rsidRDefault="00A74644" w:rsidP="00E10F8D">
            <w:pPr>
              <w:pStyle w:val="af3"/>
            </w:pPr>
            <w:r w:rsidRPr="008E6993">
              <w:t>1,299</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3"/>
            </w:pPr>
            <w:r w:rsidRPr="008E6993">
              <w:t>8,624</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p>
        </w:tc>
        <w:tc>
          <w:tcPr>
            <w:tcW w:w="1778" w:type="pct"/>
            <w:tcBorders>
              <w:left w:val="single" w:sz="4" w:space="0" w:color="000000"/>
              <w:bottom w:val="single" w:sz="4" w:space="0" w:color="000000"/>
            </w:tcBorders>
            <w:vAlign w:val="center"/>
          </w:tcPr>
          <w:p w:rsidR="00A74644" w:rsidRPr="008E6993" w:rsidRDefault="00A74644" w:rsidP="00E10F8D">
            <w:pPr>
              <w:pStyle w:val="af3"/>
            </w:pPr>
            <w:r w:rsidRPr="008E6993">
              <w:t>ИТОГО по населенному пункту:</w:t>
            </w:r>
          </w:p>
        </w:tc>
        <w:tc>
          <w:tcPr>
            <w:tcW w:w="718" w:type="pct"/>
            <w:tcBorders>
              <w:left w:val="single" w:sz="4" w:space="0" w:color="000000"/>
              <w:bottom w:val="single" w:sz="4" w:space="0" w:color="000000"/>
            </w:tcBorders>
            <w:vAlign w:val="bottom"/>
          </w:tcPr>
          <w:p w:rsidR="00A74644" w:rsidRPr="008E6993" w:rsidRDefault="00A74644" w:rsidP="00E10F8D">
            <w:pPr>
              <w:pStyle w:val="af3"/>
            </w:pPr>
            <w:r w:rsidRPr="008E6993">
              <w:t>188,503</w:t>
            </w:r>
          </w:p>
        </w:tc>
        <w:tc>
          <w:tcPr>
            <w:tcW w:w="820" w:type="pct"/>
            <w:tcBorders>
              <w:left w:val="single" w:sz="4" w:space="0" w:color="000000"/>
              <w:bottom w:val="single" w:sz="4" w:space="0" w:color="000000"/>
            </w:tcBorders>
            <w:vAlign w:val="bottom"/>
          </w:tcPr>
          <w:p w:rsidR="00A74644" w:rsidRPr="008E6993" w:rsidRDefault="00A74644" w:rsidP="00E10F8D">
            <w:pPr>
              <w:pStyle w:val="af3"/>
            </w:pPr>
            <w:r w:rsidRPr="008E6993">
              <w:t>19,188</w:t>
            </w:r>
          </w:p>
        </w:tc>
        <w:tc>
          <w:tcPr>
            <w:tcW w:w="657" w:type="pct"/>
            <w:tcBorders>
              <w:left w:val="single" w:sz="4" w:space="0" w:color="000000"/>
              <w:bottom w:val="single" w:sz="4" w:space="0" w:color="000000"/>
            </w:tcBorders>
            <w:vAlign w:val="bottom"/>
          </w:tcPr>
          <w:p w:rsidR="00A74644" w:rsidRPr="008E6993" w:rsidRDefault="00A74644" w:rsidP="00E10F8D">
            <w:pPr>
              <w:pStyle w:val="af3"/>
            </w:pPr>
            <w:r w:rsidRPr="008E6993">
              <w:t>47,504</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3"/>
            </w:pPr>
            <w:r w:rsidRPr="008E6993">
              <w:t>254,710</w:t>
            </w:r>
          </w:p>
        </w:tc>
      </w:tr>
    </w:tbl>
    <w:p w:rsidR="00A74644" w:rsidRPr="008E6993" w:rsidRDefault="00A74644" w:rsidP="00E10F8D">
      <w:pPr>
        <w:pStyle w:val="a7"/>
      </w:pPr>
      <w:r w:rsidRPr="008E6993">
        <w:t>Расчет теплопотребления жилищно-коммунального сектора по теплоисточникам г. Ухты на расчётный срок приведены ниже (</w:t>
      </w:r>
      <w:fldSimple w:instr=" REF _Ref329957278 \h  \* MERGEFORMAT ">
        <w:r w:rsidR="00670B74" w:rsidRPr="008E6993">
          <w:t xml:space="preserve">Таблица </w:t>
        </w:r>
        <w:r w:rsidR="00670B74">
          <w:rPr>
            <w:noProof/>
          </w:rPr>
          <w:t>26</w:t>
        </w:r>
      </w:fldSimple>
      <w:r w:rsidRPr="008E6993">
        <w:t>).</w:t>
      </w:r>
    </w:p>
    <w:p w:rsidR="00A74644" w:rsidRPr="008E6993" w:rsidRDefault="00A74644" w:rsidP="00E10F8D">
      <w:pPr>
        <w:pStyle w:val="af2"/>
      </w:pPr>
      <w:bookmarkStart w:id="84" w:name="_Ref329957278"/>
      <w:r w:rsidRPr="008E6993">
        <w:t xml:space="preserve">Таблица </w:t>
      </w:r>
      <w:fldSimple w:instr=" SEQ Таблица \* ARABIC ">
        <w:r w:rsidR="00670B74">
          <w:rPr>
            <w:noProof/>
          </w:rPr>
          <w:t>26</w:t>
        </w:r>
      </w:fldSimple>
      <w:bookmarkEnd w:id="84"/>
      <w:r w:rsidRPr="008E6993">
        <w:t xml:space="preserve"> Расчет теплопотребления жилищно-коммунального сектора по теплоисточникам  г.Ухты на расчетный срок </w:t>
      </w:r>
    </w:p>
    <w:tbl>
      <w:tblPr>
        <w:tblW w:w="4802" w:type="pct"/>
        <w:jc w:val="center"/>
        <w:tblInd w:w="-852" w:type="dxa"/>
        <w:tblLook w:val="0000"/>
      </w:tblPr>
      <w:tblGrid>
        <w:gridCol w:w="648"/>
        <w:gridCol w:w="3365"/>
        <w:gridCol w:w="1359"/>
        <w:gridCol w:w="1552"/>
        <w:gridCol w:w="1243"/>
        <w:gridCol w:w="1296"/>
      </w:tblGrid>
      <w:tr w:rsidR="00A74644" w:rsidRPr="008E6993" w:rsidTr="00E26E15">
        <w:trPr>
          <w:cantSplit/>
          <w:trHeight w:hRule="exact" w:val="472"/>
          <w:tblHeader/>
          <w:jc w:val="center"/>
        </w:trPr>
        <w:tc>
          <w:tcPr>
            <w:tcW w:w="342" w:type="pct"/>
            <w:vMerge w:val="restart"/>
            <w:tcBorders>
              <w:top w:val="single" w:sz="4" w:space="0" w:color="000000"/>
              <w:left w:val="single" w:sz="4" w:space="0" w:color="000000"/>
              <w:bottom w:val="single" w:sz="4" w:space="0" w:color="000000"/>
            </w:tcBorders>
            <w:vAlign w:val="center"/>
          </w:tcPr>
          <w:p w:rsidR="00A74644" w:rsidRPr="008E6993" w:rsidRDefault="00A74644" w:rsidP="00E10F8D">
            <w:pPr>
              <w:pStyle w:val="af3"/>
            </w:pPr>
            <w:r w:rsidRPr="008E6993">
              <w:t>№</w:t>
            </w:r>
          </w:p>
        </w:tc>
        <w:tc>
          <w:tcPr>
            <w:tcW w:w="1778" w:type="pct"/>
            <w:vMerge w:val="restart"/>
            <w:tcBorders>
              <w:top w:val="single" w:sz="4" w:space="0" w:color="000000"/>
              <w:left w:val="single" w:sz="4" w:space="0" w:color="000000"/>
              <w:bottom w:val="single" w:sz="4" w:space="0" w:color="000000"/>
            </w:tcBorders>
            <w:vAlign w:val="center"/>
          </w:tcPr>
          <w:p w:rsidR="00A74644" w:rsidRPr="008E6993" w:rsidRDefault="00A74644" w:rsidP="00E10F8D">
            <w:pPr>
              <w:pStyle w:val="af3"/>
            </w:pPr>
            <w:r w:rsidRPr="008E6993">
              <w:t>Наименование</w:t>
            </w:r>
          </w:p>
        </w:tc>
        <w:tc>
          <w:tcPr>
            <w:tcW w:w="2880" w:type="pct"/>
            <w:gridSpan w:val="4"/>
            <w:tcBorders>
              <w:top w:val="single" w:sz="4" w:space="0" w:color="000000"/>
              <w:left w:val="single" w:sz="4" w:space="0" w:color="000000"/>
              <w:bottom w:val="single" w:sz="4" w:space="0" w:color="000000"/>
              <w:right w:val="single" w:sz="4" w:space="0" w:color="000000"/>
            </w:tcBorders>
            <w:vAlign w:val="center"/>
          </w:tcPr>
          <w:p w:rsidR="00A74644" w:rsidRPr="008E6993" w:rsidRDefault="00A74644" w:rsidP="00E10F8D">
            <w:pPr>
              <w:pStyle w:val="af3"/>
            </w:pPr>
            <w:r w:rsidRPr="008E6993">
              <w:t>Теплопотребление, Гкал/ч</w:t>
            </w:r>
          </w:p>
          <w:p w:rsidR="00A74644" w:rsidRPr="008E6993" w:rsidRDefault="00A74644" w:rsidP="00E10F8D">
            <w:pPr>
              <w:pStyle w:val="af3"/>
            </w:pPr>
          </w:p>
        </w:tc>
      </w:tr>
      <w:tr w:rsidR="00A74644" w:rsidRPr="008E6993" w:rsidTr="00E26E15">
        <w:trPr>
          <w:cantSplit/>
          <w:tblHeader/>
          <w:jc w:val="center"/>
        </w:trPr>
        <w:tc>
          <w:tcPr>
            <w:tcW w:w="342" w:type="pct"/>
            <w:vMerge/>
            <w:tcBorders>
              <w:top w:val="single" w:sz="4" w:space="0" w:color="000000"/>
              <w:left w:val="single" w:sz="4" w:space="0" w:color="000000"/>
              <w:bottom w:val="single" w:sz="4" w:space="0" w:color="000000"/>
            </w:tcBorders>
            <w:vAlign w:val="center"/>
          </w:tcPr>
          <w:p w:rsidR="00A74644" w:rsidRPr="008E6993" w:rsidRDefault="00A74644" w:rsidP="00E10F8D">
            <w:pPr>
              <w:pStyle w:val="af3"/>
            </w:pPr>
          </w:p>
        </w:tc>
        <w:tc>
          <w:tcPr>
            <w:tcW w:w="1778" w:type="pct"/>
            <w:vMerge/>
            <w:tcBorders>
              <w:top w:val="single" w:sz="4" w:space="0" w:color="000000"/>
              <w:left w:val="single" w:sz="4" w:space="0" w:color="000000"/>
              <w:bottom w:val="single" w:sz="4" w:space="0" w:color="000000"/>
            </w:tcBorders>
            <w:vAlign w:val="center"/>
          </w:tcPr>
          <w:p w:rsidR="00A74644" w:rsidRPr="008E6993" w:rsidRDefault="00A74644" w:rsidP="00E10F8D">
            <w:pPr>
              <w:pStyle w:val="af3"/>
            </w:pPr>
          </w:p>
        </w:tc>
        <w:tc>
          <w:tcPr>
            <w:tcW w:w="718" w:type="pct"/>
            <w:tcBorders>
              <w:left w:val="single" w:sz="4" w:space="0" w:color="000000"/>
              <w:bottom w:val="single" w:sz="4" w:space="0" w:color="000000"/>
            </w:tcBorders>
            <w:vAlign w:val="center"/>
          </w:tcPr>
          <w:p w:rsidR="00A74644" w:rsidRPr="008E6993" w:rsidRDefault="00A74644" w:rsidP="00E10F8D">
            <w:pPr>
              <w:pStyle w:val="af3"/>
            </w:pPr>
            <w:r w:rsidRPr="008E6993">
              <w:t>Отопление</w:t>
            </w:r>
          </w:p>
        </w:tc>
        <w:tc>
          <w:tcPr>
            <w:tcW w:w="820" w:type="pct"/>
            <w:tcBorders>
              <w:left w:val="single" w:sz="4" w:space="0" w:color="000000"/>
              <w:bottom w:val="single" w:sz="4" w:space="0" w:color="000000"/>
            </w:tcBorders>
            <w:vAlign w:val="center"/>
          </w:tcPr>
          <w:p w:rsidR="00A74644" w:rsidRPr="008E6993" w:rsidRDefault="00A74644" w:rsidP="00E10F8D">
            <w:pPr>
              <w:pStyle w:val="af3"/>
            </w:pPr>
            <w:r w:rsidRPr="008E6993">
              <w:t>Вентиляция</w:t>
            </w:r>
          </w:p>
        </w:tc>
        <w:tc>
          <w:tcPr>
            <w:tcW w:w="657" w:type="pct"/>
            <w:tcBorders>
              <w:left w:val="single" w:sz="4" w:space="0" w:color="000000"/>
              <w:bottom w:val="single" w:sz="4" w:space="0" w:color="000000"/>
            </w:tcBorders>
            <w:vAlign w:val="center"/>
          </w:tcPr>
          <w:p w:rsidR="00A74644" w:rsidRPr="008E6993" w:rsidRDefault="00A74644" w:rsidP="00E10F8D">
            <w:pPr>
              <w:pStyle w:val="af3"/>
            </w:pPr>
            <w:r w:rsidRPr="008E6993">
              <w:t>ГВС</w:t>
            </w:r>
          </w:p>
        </w:tc>
        <w:tc>
          <w:tcPr>
            <w:tcW w:w="685" w:type="pct"/>
            <w:tcBorders>
              <w:left w:val="single" w:sz="4" w:space="0" w:color="000000"/>
              <w:bottom w:val="single" w:sz="4" w:space="0" w:color="000000"/>
              <w:right w:val="single" w:sz="4" w:space="0" w:color="000000"/>
            </w:tcBorders>
            <w:vAlign w:val="center"/>
          </w:tcPr>
          <w:p w:rsidR="00A74644" w:rsidRPr="008E6993" w:rsidRDefault="00A74644" w:rsidP="00E10F8D">
            <w:pPr>
              <w:pStyle w:val="af3"/>
            </w:pPr>
            <w:r w:rsidRPr="008E6993">
              <w:t>Сумма</w:t>
            </w:r>
          </w:p>
        </w:tc>
      </w:tr>
      <w:tr w:rsidR="00A74644" w:rsidRPr="008E6993" w:rsidTr="00E26E15">
        <w:trPr>
          <w:trHeight w:val="311"/>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A74644" w:rsidRPr="008E6993" w:rsidRDefault="00A74644" w:rsidP="00E10F8D">
            <w:pPr>
              <w:pStyle w:val="aff4"/>
            </w:pPr>
            <w:r w:rsidRPr="008E6993">
              <w:t>Система централизованного теплоснабжения</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1</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Котельный комплекс РК</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156,531</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12,522</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41,575</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210,629</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2</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Котельная мкр. Дежнево</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1,506</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0,301</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0,307</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2,114</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3</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Котельная мкр. Дальний</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15,273</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3,324</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2,910</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21,507</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4</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Блочная модульная котельная мкр. Бельгоп</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2,591</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2,078</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0,214</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4,883</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5</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Блочная модульная котельная мкр. Югэр</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1,722</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0,243</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0,351</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2,317</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r w:rsidRPr="008E6993">
              <w:t>6</w:t>
            </w:r>
          </w:p>
        </w:tc>
        <w:tc>
          <w:tcPr>
            <w:tcW w:w="1778" w:type="pct"/>
            <w:tcBorders>
              <w:left w:val="single" w:sz="4" w:space="0" w:color="000000"/>
              <w:bottom w:val="single" w:sz="4" w:space="0" w:color="000000"/>
            </w:tcBorders>
            <w:vAlign w:val="center"/>
          </w:tcPr>
          <w:p w:rsidR="00A74644" w:rsidRPr="008E6993" w:rsidRDefault="00A74644" w:rsidP="00E10F8D">
            <w:pPr>
              <w:pStyle w:val="aff4"/>
              <w:jc w:val="left"/>
            </w:pPr>
            <w:r w:rsidRPr="008E6993">
              <w:t>Котельная мкр. Подгорный</w:t>
            </w:r>
          </w:p>
        </w:tc>
        <w:tc>
          <w:tcPr>
            <w:tcW w:w="718" w:type="pct"/>
            <w:tcBorders>
              <w:left w:val="single" w:sz="4" w:space="0" w:color="000000"/>
              <w:bottom w:val="single" w:sz="4" w:space="0" w:color="000000"/>
            </w:tcBorders>
            <w:vAlign w:val="bottom"/>
          </w:tcPr>
          <w:p w:rsidR="00A74644" w:rsidRPr="008E6993" w:rsidRDefault="00A74644" w:rsidP="00E10F8D">
            <w:pPr>
              <w:pStyle w:val="aff4"/>
            </w:pPr>
            <w:r w:rsidRPr="008E6993">
              <w:t>3,555</w:t>
            </w:r>
          </w:p>
        </w:tc>
        <w:tc>
          <w:tcPr>
            <w:tcW w:w="820" w:type="pct"/>
            <w:tcBorders>
              <w:left w:val="single" w:sz="4" w:space="0" w:color="000000"/>
              <w:bottom w:val="single" w:sz="4" w:space="0" w:color="000000"/>
            </w:tcBorders>
            <w:vAlign w:val="bottom"/>
          </w:tcPr>
          <w:p w:rsidR="00A74644" w:rsidRPr="008E6993" w:rsidRDefault="00A74644" w:rsidP="00E10F8D">
            <w:pPr>
              <w:pStyle w:val="aff4"/>
            </w:pPr>
            <w:r w:rsidRPr="008E6993">
              <w:t>0,232</w:t>
            </w:r>
          </w:p>
        </w:tc>
        <w:tc>
          <w:tcPr>
            <w:tcW w:w="657" w:type="pct"/>
            <w:tcBorders>
              <w:left w:val="single" w:sz="4" w:space="0" w:color="000000"/>
              <w:bottom w:val="single" w:sz="4" w:space="0" w:color="000000"/>
            </w:tcBorders>
            <w:vAlign w:val="bottom"/>
          </w:tcPr>
          <w:p w:rsidR="00A74644" w:rsidRPr="008E6993" w:rsidRDefault="00A74644" w:rsidP="00E10F8D">
            <w:pPr>
              <w:pStyle w:val="aff4"/>
            </w:pPr>
            <w:r w:rsidRPr="008E6993">
              <w:t>0,848</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f4"/>
            </w:pPr>
            <w:r w:rsidRPr="008E6993">
              <w:t>4,636</w:t>
            </w:r>
          </w:p>
        </w:tc>
      </w:tr>
      <w:tr w:rsidR="00A74644" w:rsidRPr="008E6993" w:rsidTr="00E26E15">
        <w:trPr>
          <w:trHeight w:val="288"/>
          <w:jc w:val="center"/>
        </w:trPr>
        <w:tc>
          <w:tcPr>
            <w:tcW w:w="342" w:type="pct"/>
            <w:tcBorders>
              <w:left w:val="single" w:sz="4" w:space="0" w:color="000000"/>
              <w:bottom w:val="single" w:sz="4" w:space="0" w:color="000000"/>
            </w:tcBorders>
            <w:vAlign w:val="center"/>
          </w:tcPr>
          <w:p w:rsidR="00A74644" w:rsidRPr="008E6993" w:rsidRDefault="00A74644" w:rsidP="00E10F8D">
            <w:pPr>
              <w:pStyle w:val="aff4"/>
            </w:pPr>
          </w:p>
        </w:tc>
        <w:tc>
          <w:tcPr>
            <w:tcW w:w="1778" w:type="pct"/>
            <w:tcBorders>
              <w:left w:val="single" w:sz="4" w:space="0" w:color="000000"/>
              <w:bottom w:val="single" w:sz="4" w:space="0" w:color="000000"/>
            </w:tcBorders>
            <w:vAlign w:val="center"/>
          </w:tcPr>
          <w:p w:rsidR="00A74644" w:rsidRPr="008E6993" w:rsidRDefault="00A74644" w:rsidP="00E10F8D">
            <w:pPr>
              <w:pStyle w:val="af3"/>
            </w:pPr>
            <w:r w:rsidRPr="008E6993">
              <w:t>Всего:</w:t>
            </w:r>
          </w:p>
        </w:tc>
        <w:tc>
          <w:tcPr>
            <w:tcW w:w="718" w:type="pct"/>
            <w:tcBorders>
              <w:left w:val="single" w:sz="4" w:space="0" w:color="000000"/>
              <w:bottom w:val="single" w:sz="4" w:space="0" w:color="000000"/>
            </w:tcBorders>
            <w:vAlign w:val="bottom"/>
          </w:tcPr>
          <w:p w:rsidR="00A74644" w:rsidRPr="008E6993" w:rsidRDefault="00A74644" w:rsidP="00E10F8D">
            <w:pPr>
              <w:pStyle w:val="af3"/>
            </w:pPr>
            <w:r w:rsidRPr="008E6993">
              <w:t>181,178</w:t>
            </w:r>
          </w:p>
        </w:tc>
        <w:tc>
          <w:tcPr>
            <w:tcW w:w="820" w:type="pct"/>
            <w:tcBorders>
              <w:left w:val="single" w:sz="4" w:space="0" w:color="000000"/>
              <w:bottom w:val="single" w:sz="4" w:space="0" w:color="000000"/>
            </w:tcBorders>
            <w:vAlign w:val="bottom"/>
          </w:tcPr>
          <w:p w:rsidR="00A74644" w:rsidRPr="008E6993" w:rsidRDefault="00A74644" w:rsidP="00E10F8D">
            <w:pPr>
              <w:pStyle w:val="af3"/>
            </w:pPr>
            <w:r w:rsidRPr="008E6993">
              <w:t>18,700</w:t>
            </w:r>
          </w:p>
        </w:tc>
        <w:tc>
          <w:tcPr>
            <w:tcW w:w="657" w:type="pct"/>
            <w:tcBorders>
              <w:left w:val="single" w:sz="4" w:space="0" w:color="000000"/>
              <w:bottom w:val="single" w:sz="4" w:space="0" w:color="000000"/>
            </w:tcBorders>
            <w:vAlign w:val="bottom"/>
          </w:tcPr>
          <w:p w:rsidR="00A74644" w:rsidRPr="008E6993" w:rsidRDefault="00A74644" w:rsidP="00E10F8D">
            <w:pPr>
              <w:pStyle w:val="af3"/>
            </w:pPr>
            <w:r w:rsidRPr="008E6993">
              <w:t>46,205</w:t>
            </w:r>
          </w:p>
        </w:tc>
        <w:tc>
          <w:tcPr>
            <w:tcW w:w="685" w:type="pct"/>
            <w:tcBorders>
              <w:left w:val="single" w:sz="4" w:space="0" w:color="000000"/>
              <w:bottom w:val="single" w:sz="4" w:space="0" w:color="000000"/>
              <w:right w:val="single" w:sz="4" w:space="0" w:color="000000"/>
            </w:tcBorders>
            <w:vAlign w:val="bottom"/>
          </w:tcPr>
          <w:p w:rsidR="00A74644" w:rsidRPr="008E6993" w:rsidRDefault="00A74644" w:rsidP="00E10F8D">
            <w:pPr>
              <w:pStyle w:val="af3"/>
            </w:pPr>
            <w:r w:rsidRPr="008E6993">
              <w:t>246,086</w:t>
            </w:r>
          </w:p>
        </w:tc>
      </w:tr>
    </w:tbl>
    <w:p w:rsidR="00A74644" w:rsidRPr="008E6993" w:rsidRDefault="00A74644" w:rsidP="00E10F8D">
      <w:pPr>
        <w:pStyle w:val="a7"/>
      </w:pPr>
      <w:r w:rsidRPr="008E6993">
        <w:t>Примечание: тепловая нагрузка дана без учёта собственных нужд котельных, утечек и тепловых потерь в сетях.</w:t>
      </w:r>
    </w:p>
    <w:p w:rsidR="00A74644" w:rsidRPr="008E6993" w:rsidRDefault="00A74644" w:rsidP="00E10F8D">
      <w:pPr>
        <w:pStyle w:val="a7"/>
      </w:pPr>
      <w:r w:rsidRPr="008E6993">
        <w:t>Общее теплопотребление населённого пункта составит 254,71 Гкал/ч (664578 Гкал/год).</w:t>
      </w:r>
    </w:p>
    <w:p w:rsidR="00CA2FFB" w:rsidRPr="008E6993" w:rsidRDefault="00CA2FFB" w:rsidP="00E10F8D">
      <w:pPr>
        <w:pStyle w:val="a7"/>
      </w:pPr>
      <w:r w:rsidRPr="008E6993">
        <w:t>Таким образом, для обеспечения г. Ухты системой теплоснабжения необходимо выполнить следующие мероприятия:</w:t>
      </w:r>
    </w:p>
    <w:p w:rsidR="00CA2FFB" w:rsidRPr="008E6993" w:rsidRDefault="00CA2FFB" w:rsidP="00E10F8D">
      <w:pPr>
        <w:pStyle w:val="a7"/>
      </w:pPr>
      <w:r w:rsidRPr="008E6993">
        <w:t>На первую очередь:</w:t>
      </w:r>
    </w:p>
    <w:p w:rsidR="00CA2FFB" w:rsidRPr="008E6993" w:rsidRDefault="00CA2FFB" w:rsidP="00E10F8D">
      <w:pPr>
        <w:pStyle w:val="a4"/>
        <w:ind w:left="0"/>
      </w:pPr>
      <w:r w:rsidRPr="008E6993">
        <w:t>реконструкция котельной мкр. Дальний;</w:t>
      </w:r>
    </w:p>
    <w:p w:rsidR="00CA2FFB" w:rsidRPr="008E6993" w:rsidRDefault="00CA2FFB" w:rsidP="00E10F8D">
      <w:pPr>
        <w:pStyle w:val="a4"/>
        <w:ind w:left="0"/>
      </w:pPr>
      <w:r w:rsidRPr="008E6993">
        <w:t xml:space="preserve">строительство тепловых сетей общей протяженностью 4,2 км; </w:t>
      </w:r>
    </w:p>
    <w:p w:rsidR="00CA2FFB" w:rsidRPr="008E6993" w:rsidRDefault="00CA2FFB" w:rsidP="00E10F8D">
      <w:pPr>
        <w:pStyle w:val="a4"/>
        <w:ind w:left="0"/>
      </w:pPr>
      <w:r w:rsidRPr="008E6993">
        <w:lastRenderedPageBreak/>
        <w:t>реконструкция тепловых сетей общей протяженностью 4,7 км.</w:t>
      </w:r>
    </w:p>
    <w:p w:rsidR="00CA2FFB" w:rsidRPr="008E6993" w:rsidRDefault="00CA2FFB" w:rsidP="00E10F8D">
      <w:pPr>
        <w:pStyle w:val="a7"/>
      </w:pPr>
      <w:r w:rsidRPr="008E6993">
        <w:t>На расчётный срок:</w:t>
      </w:r>
    </w:p>
    <w:p w:rsidR="00CA2FFB" w:rsidRPr="008E6993" w:rsidRDefault="00CA2FFB" w:rsidP="00E10F8D">
      <w:pPr>
        <w:pStyle w:val="a4"/>
        <w:ind w:left="0"/>
      </w:pPr>
      <w:r w:rsidRPr="008E6993">
        <w:t>реконструкция котельных ЦВК и ПК;</w:t>
      </w:r>
    </w:p>
    <w:p w:rsidR="00CA2FFB" w:rsidRPr="008E6993" w:rsidRDefault="00CA2FFB" w:rsidP="00E10F8D">
      <w:pPr>
        <w:pStyle w:val="a4"/>
        <w:ind w:left="0"/>
      </w:pPr>
      <w:r w:rsidRPr="008E6993">
        <w:t>реконструкция котельной мкр. Дежнево;</w:t>
      </w:r>
    </w:p>
    <w:p w:rsidR="00CA2FFB" w:rsidRPr="008E6993" w:rsidRDefault="00CA2FFB" w:rsidP="00E10F8D">
      <w:pPr>
        <w:pStyle w:val="a4"/>
        <w:ind w:left="0"/>
      </w:pPr>
      <w:r w:rsidRPr="008E6993">
        <w:t>реконструкция котельной мкр. Подгорный;</w:t>
      </w:r>
    </w:p>
    <w:p w:rsidR="00CA2FFB" w:rsidRPr="008E6993" w:rsidRDefault="00CA2FFB" w:rsidP="00E10F8D">
      <w:pPr>
        <w:pStyle w:val="a4"/>
        <w:ind w:left="0"/>
      </w:pPr>
      <w:r w:rsidRPr="008E6993">
        <w:t>строительство котельной мкр. Бельгоп;</w:t>
      </w:r>
    </w:p>
    <w:p w:rsidR="00CA2FFB" w:rsidRPr="008E6993" w:rsidRDefault="00CA2FFB" w:rsidP="00E10F8D">
      <w:pPr>
        <w:pStyle w:val="a4"/>
        <w:ind w:left="0"/>
      </w:pPr>
      <w:r w:rsidRPr="008E6993">
        <w:t xml:space="preserve">строительство котельной мкр. </w:t>
      </w:r>
      <w:r w:rsidR="00180D41" w:rsidRPr="008E6993">
        <w:t>Югэр</w:t>
      </w:r>
      <w:r w:rsidRPr="008E6993">
        <w:t>;</w:t>
      </w:r>
    </w:p>
    <w:p w:rsidR="00CA2FFB" w:rsidRPr="008E6993" w:rsidRDefault="00CA2FFB" w:rsidP="00E10F8D">
      <w:pPr>
        <w:pStyle w:val="a4"/>
        <w:ind w:left="0"/>
      </w:pPr>
      <w:r w:rsidRPr="008E6993">
        <w:t>реконструкция действующих ЦТП №10; 12; 18; 74; 86;</w:t>
      </w:r>
    </w:p>
    <w:p w:rsidR="00CA2FFB" w:rsidRPr="008E6993" w:rsidRDefault="00CA2FFB" w:rsidP="00E10F8D">
      <w:pPr>
        <w:pStyle w:val="a4"/>
        <w:ind w:left="0"/>
      </w:pPr>
      <w:r w:rsidRPr="008E6993">
        <w:t>строительство тепловых сетей общей протяженностью 4,2 км;</w:t>
      </w:r>
    </w:p>
    <w:p w:rsidR="00CA2FFB" w:rsidRPr="008E6993" w:rsidRDefault="00CA2FFB" w:rsidP="00E10F8D">
      <w:pPr>
        <w:pStyle w:val="a4"/>
        <w:ind w:left="0"/>
      </w:pPr>
      <w:r w:rsidRPr="008E6993">
        <w:t>реконструкция тепловых сетей общей протяженностью 7,5 км;</w:t>
      </w:r>
    </w:p>
    <w:p w:rsidR="00E106F3" w:rsidRPr="008E6993" w:rsidRDefault="00E106F3" w:rsidP="00E10F8D">
      <w:pPr>
        <w:pStyle w:val="af1"/>
      </w:pPr>
      <w:r w:rsidRPr="008E6993">
        <w:t>п.г.т. Боровой, п.с.т. Тобысь, п.г.т. Шудаяг</w:t>
      </w:r>
      <w:r w:rsidR="0033053A" w:rsidRPr="008E6993">
        <w:t>,</w:t>
      </w:r>
      <w:r w:rsidRPr="008E6993">
        <w:t xml:space="preserve"> п.с.т. Седъю, п.г.т. Водный </w:t>
      </w:r>
    </w:p>
    <w:p w:rsidR="00E106F3" w:rsidRPr="008E6993" w:rsidRDefault="00E106F3" w:rsidP="00E10F8D">
      <w:pPr>
        <w:pStyle w:val="a7"/>
      </w:pPr>
      <w:r w:rsidRPr="008E6993">
        <w:t>Генеральным планом на расчётный срок предусматривается сохранение централизованной и децентрализованной систем теплоснабжения. В целях повышения надежности и качества проектом предусмотрены мероприятия</w:t>
      </w:r>
      <w:r w:rsidR="00CA2FFB" w:rsidRPr="008E6993">
        <w:t>,</w:t>
      </w:r>
      <w:r w:rsidRPr="008E6993">
        <w:t xml:space="preserve"> связанные с заменой оборудования:</w:t>
      </w:r>
    </w:p>
    <w:p w:rsidR="009A4B5B" w:rsidRPr="008E6993" w:rsidRDefault="00E106F3" w:rsidP="00E10F8D">
      <w:pPr>
        <w:pStyle w:val="12"/>
        <w:numPr>
          <w:ilvl w:val="0"/>
          <w:numId w:val="34"/>
        </w:numPr>
      </w:pPr>
      <w:r w:rsidRPr="008E6993">
        <w:t>реконструкция</w:t>
      </w:r>
      <w:r w:rsidR="00CA2FFB" w:rsidRPr="008E6993">
        <w:t>,</w:t>
      </w:r>
      <w:r w:rsidRPr="008E6993">
        <w:t xml:space="preserve"> связанная с заменой оборудования действующей котельной п.г.т. Борового. Расчетная тепловая нагрузка котельной составит </w:t>
      </w:r>
      <w:r w:rsidR="009A4B5B" w:rsidRPr="008E6993">
        <w:t>4,611 Гкал/ч (14090 Гкал/год), в том числе:</w:t>
      </w:r>
    </w:p>
    <w:p w:rsidR="009A4B5B" w:rsidRPr="008E6993" w:rsidRDefault="009A4B5B" w:rsidP="00E10F8D">
      <w:pPr>
        <w:pStyle w:val="a4"/>
        <w:ind w:left="0"/>
      </w:pPr>
      <w:r w:rsidRPr="008E6993">
        <w:t>на отопление и вентиляцию – 4,108 Гкал/ч (10251 Гкал/год);</w:t>
      </w:r>
    </w:p>
    <w:p w:rsidR="009A4B5B" w:rsidRPr="008E6993" w:rsidRDefault="009A4B5B" w:rsidP="00E10F8D">
      <w:pPr>
        <w:pStyle w:val="a4"/>
        <w:ind w:left="0"/>
      </w:pPr>
      <w:r w:rsidRPr="008E6993">
        <w:t>на горячее водоснабжение – 0,503 Гкал/ч (3839 Гкал/год).</w:t>
      </w:r>
    </w:p>
    <w:p w:rsidR="009A4B5B" w:rsidRPr="008E6993" w:rsidRDefault="009A4B5B" w:rsidP="00E10F8D">
      <w:pPr>
        <w:pStyle w:val="a7"/>
      </w:pPr>
      <w:r w:rsidRPr="008E6993">
        <w:t>Расход тепла с учетом собственных нужд котельной, утечек и потерь в тепловых сетях составит 5,0 Гкал/ч (15147 Гкал/год).</w:t>
      </w:r>
    </w:p>
    <w:p w:rsidR="009A4B5B" w:rsidRPr="008E6993" w:rsidRDefault="00CA2FFB" w:rsidP="00E10F8D">
      <w:pPr>
        <w:pStyle w:val="12"/>
      </w:pPr>
      <w:r w:rsidRPr="008E6993">
        <w:t>Р</w:t>
      </w:r>
      <w:r w:rsidR="00E106F3" w:rsidRPr="008E6993">
        <w:t>еконструкция</w:t>
      </w:r>
      <w:r w:rsidRPr="008E6993">
        <w:t>,</w:t>
      </w:r>
      <w:r w:rsidR="00E106F3" w:rsidRPr="008E6993">
        <w:t xml:space="preserve"> связанная с заменой оборудования действующей котельной п.с.т. Тобысь. Расчетная тепловая нагрузка котельной составит </w:t>
      </w:r>
      <w:r w:rsidR="009A4B5B" w:rsidRPr="008E6993">
        <w:t>0,323 Гкал/ч (928 Гкал/год), в том числе:</w:t>
      </w:r>
    </w:p>
    <w:p w:rsidR="009A4B5B" w:rsidRPr="008E6993" w:rsidRDefault="009A4B5B" w:rsidP="00E10F8D">
      <w:pPr>
        <w:pStyle w:val="a4"/>
        <w:ind w:left="0"/>
      </w:pPr>
      <w:r w:rsidRPr="008E6993">
        <w:t>на отопление и вентиляцию – 0,291Гкал/ч (684 Гкал/год);</w:t>
      </w:r>
    </w:p>
    <w:p w:rsidR="009A4B5B" w:rsidRPr="008E6993" w:rsidRDefault="009A4B5B" w:rsidP="00E10F8D">
      <w:pPr>
        <w:pStyle w:val="a4"/>
        <w:ind w:left="0"/>
      </w:pPr>
      <w:r w:rsidRPr="008E6993">
        <w:t>на горячее водоснабжение – 0,032 Гкал/ч (244 Гкал/год).</w:t>
      </w:r>
    </w:p>
    <w:p w:rsidR="009A4B5B" w:rsidRPr="008E6993" w:rsidRDefault="009A4B5B" w:rsidP="00E10F8D">
      <w:pPr>
        <w:pStyle w:val="a7"/>
      </w:pPr>
      <w:r w:rsidRPr="008E6993">
        <w:t>Расход тепла с учетом собственных нужд котельной, утечек и потерь в тепловых сетях составит 0,347 Гкал/ч (998 Гкал/год).</w:t>
      </w:r>
    </w:p>
    <w:p w:rsidR="009A4B5B" w:rsidRPr="008E6993" w:rsidRDefault="00180D41" w:rsidP="00E10F8D">
      <w:pPr>
        <w:pStyle w:val="12"/>
      </w:pPr>
      <w:r w:rsidRPr="008E6993">
        <w:t>Р</w:t>
      </w:r>
      <w:r w:rsidR="00E106F3" w:rsidRPr="008E6993">
        <w:t>еконструкция</w:t>
      </w:r>
      <w:r w:rsidRPr="008E6993">
        <w:t>,</w:t>
      </w:r>
      <w:r w:rsidR="00E106F3" w:rsidRPr="008E6993">
        <w:t xml:space="preserve"> связанная с заменой оборудования действующей котельной п.г.т. Шудаяг. Расчетная тепловая нагрузка котельной составит </w:t>
      </w:r>
      <w:r w:rsidR="009A4B5B" w:rsidRPr="008E6993">
        <w:t>11,193 Гкал/ч (34716 Гкал/год), в том числе:</w:t>
      </w:r>
    </w:p>
    <w:p w:rsidR="009A4B5B" w:rsidRPr="008E6993" w:rsidRDefault="009A4B5B" w:rsidP="00E10F8D">
      <w:pPr>
        <w:pStyle w:val="a4"/>
        <w:ind w:left="0"/>
      </w:pPr>
      <w:r w:rsidRPr="008E6993">
        <w:t>на отопление и вентиляцию – 9,817 Гкал/ч (24214 Гкал/год);</w:t>
      </w:r>
    </w:p>
    <w:p w:rsidR="009A4B5B" w:rsidRPr="008E6993" w:rsidRDefault="009A4B5B" w:rsidP="00E10F8D">
      <w:pPr>
        <w:pStyle w:val="a4"/>
        <w:ind w:left="0"/>
      </w:pPr>
      <w:r w:rsidRPr="008E6993">
        <w:t>на горячее водоснабжение – 1,376 Гкал/ч (10502 Гкал/год).</w:t>
      </w:r>
    </w:p>
    <w:p w:rsidR="009A4B5B" w:rsidRPr="008E6993" w:rsidRDefault="009A4B5B" w:rsidP="00E10F8D">
      <w:pPr>
        <w:pStyle w:val="a7"/>
      </w:pPr>
      <w:r w:rsidRPr="008E6993">
        <w:t>Расход тепла с учетом собственных нужд котельной, утечек и потерь в тепловых сетях составит 12,0 Гкал/ч (37319 Гкал/год).</w:t>
      </w:r>
    </w:p>
    <w:p w:rsidR="009A4B5B" w:rsidRPr="008E6993" w:rsidRDefault="00E106F3" w:rsidP="00E10F8D">
      <w:pPr>
        <w:pStyle w:val="12"/>
      </w:pPr>
      <w:r w:rsidRPr="008E6993">
        <w:t xml:space="preserve">реконструкция, связанная с заменой оборудования действующей котельной п.с.т. Седъю. Расчетная тепловая нагрузка котельной составит </w:t>
      </w:r>
      <w:r w:rsidR="009A4B5B" w:rsidRPr="008E6993">
        <w:t>2,576 Гкал/ч (8361 Гкал/год), в том числе:</w:t>
      </w:r>
    </w:p>
    <w:p w:rsidR="009A4B5B" w:rsidRPr="008E6993" w:rsidRDefault="009A4B5B" w:rsidP="00E10F8D">
      <w:pPr>
        <w:pStyle w:val="a4"/>
        <w:ind w:left="0"/>
      </w:pPr>
      <w:r w:rsidRPr="008E6993">
        <w:t>на отопление и вентиляцию – 2,229 Гкал/ч (5713 Гкал/год);</w:t>
      </w:r>
    </w:p>
    <w:p w:rsidR="009A4B5B" w:rsidRPr="008E6993" w:rsidRDefault="009A4B5B" w:rsidP="00E10F8D">
      <w:pPr>
        <w:pStyle w:val="a4"/>
        <w:ind w:left="0"/>
      </w:pPr>
      <w:r w:rsidRPr="008E6993">
        <w:t>на горячее водоснабжение – 0,347 Гкал/ч (2647 Гкал/год).</w:t>
      </w:r>
    </w:p>
    <w:p w:rsidR="009A4B5B" w:rsidRPr="008E6993" w:rsidRDefault="009A4B5B" w:rsidP="00E10F8D">
      <w:pPr>
        <w:pStyle w:val="a7"/>
      </w:pPr>
      <w:r w:rsidRPr="008E6993">
        <w:t>Расход тепла с учетом собственных нужд котельной, утечек и потерь в тепловых сетях составит 2,8 Гкал/ч (8988 Гкал/год).</w:t>
      </w:r>
    </w:p>
    <w:p w:rsidR="009A4B5B" w:rsidRPr="008E6993" w:rsidRDefault="009A4B5B" w:rsidP="00E10F8D">
      <w:pPr>
        <w:pStyle w:val="12"/>
      </w:pPr>
      <w:r w:rsidRPr="008E6993">
        <w:lastRenderedPageBreak/>
        <w:t>строительство котельной</w:t>
      </w:r>
      <w:r w:rsidR="00E81624" w:rsidRPr="008E6993">
        <w:t xml:space="preserve"> в п.г.т. Водный</w:t>
      </w:r>
      <w:r w:rsidRPr="008E6993">
        <w:t xml:space="preserve">, связанное с </w:t>
      </w:r>
      <w:r w:rsidR="00E81624" w:rsidRPr="008E6993">
        <w:t xml:space="preserve">необходимостью </w:t>
      </w:r>
      <w:r w:rsidRPr="008E6993">
        <w:t>улучшени</w:t>
      </w:r>
      <w:r w:rsidR="00E81624" w:rsidRPr="008E6993">
        <w:t>я</w:t>
      </w:r>
      <w:r w:rsidRPr="008E6993">
        <w:t xml:space="preserve"> </w:t>
      </w:r>
      <w:r w:rsidR="000A7E16" w:rsidRPr="008E6993">
        <w:t xml:space="preserve">надёжности и </w:t>
      </w:r>
      <w:r w:rsidRPr="008E6993">
        <w:t>качества теплоснабжения</w:t>
      </w:r>
      <w:r w:rsidR="00E81624" w:rsidRPr="008E6993">
        <w:t>.</w:t>
      </w:r>
      <w:r w:rsidRPr="008E6993">
        <w:t xml:space="preserve"> Расчетная тепловая нагрузка котельной составит 15,689 Гкал/ч (52325 Гкал/год), в том числе:</w:t>
      </w:r>
    </w:p>
    <w:p w:rsidR="009A4B5B" w:rsidRPr="008E6993" w:rsidRDefault="009A4B5B" w:rsidP="00E10F8D">
      <w:pPr>
        <w:pStyle w:val="a4"/>
        <w:ind w:left="0"/>
      </w:pPr>
      <w:r w:rsidRPr="008E6993">
        <w:t>на отопление и вентиляцию – 13,262 Гкал/ч (33804 Гкал/год);</w:t>
      </w:r>
    </w:p>
    <w:p w:rsidR="009A4B5B" w:rsidRPr="008E6993" w:rsidRDefault="009A4B5B" w:rsidP="00E10F8D">
      <w:pPr>
        <w:pStyle w:val="a4"/>
        <w:ind w:left="0"/>
      </w:pPr>
      <w:r w:rsidRPr="008E6993">
        <w:t>на горячее водоснабжение – 2,427 Гкал/ч (18521 Гкал/год).</w:t>
      </w:r>
    </w:p>
    <w:p w:rsidR="009A4B5B" w:rsidRPr="008E6993" w:rsidRDefault="009A4B5B" w:rsidP="00E10F8D">
      <w:pPr>
        <w:pStyle w:val="a7"/>
      </w:pPr>
      <w:r w:rsidRPr="008E6993">
        <w:t>Расход тепла с учетом собственных нужд котельной, утечек и потерь в тепловых сетях составит 16,9 Гкал/ч (56249 Гкал/год).</w:t>
      </w:r>
    </w:p>
    <w:p w:rsidR="00E106F3" w:rsidRPr="008E6993" w:rsidRDefault="00E106F3" w:rsidP="00E10F8D">
      <w:pPr>
        <w:pStyle w:val="a7"/>
      </w:pPr>
      <w:r w:rsidRPr="008E6993">
        <w:t xml:space="preserve">Система теплоснабжения закрытая, двухтрубная. Схема подключения потребителей к системе теплоснабжения – зависимая. Расчетный температурный график отпуска тепла котельной п.с.т. Тобысь - 85/60 °С, остальных котельных - 95/70 °С. </w:t>
      </w:r>
    </w:p>
    <w:p w:rsidR="009A4B5B" w:rsidRPr="008E6993" w:rsidRDefault="009A4B5B" w:rsidP="00E10F8D">
      <w:pPr>
        <w:pStyle w:val="a7"/>
      </w:pPr>
      <w:r w:rsidRPr="008E6993">
        <w:t>Для теплоснабжения п.г.т. Водн</w:t>
      </w:r>
      <w:r w:rsidR="00180D41" w:rsidRPr="008E6993">
        <w:t>ого</w:t>
      </w:r>
      <w:r w:rsidRPr="008E6993">
        <w:t xml:space="preserve"> генеральным планом предусмотрено строительство  тепловых сетей общей протяженностью </w:t>
      </w:r>
      <w:r w:rsidR="00E81624" w:rsidRPr="008E6993">
        <w:t>1,0</w:t>
      </w:r>
      <w:r w:rsidRPr="008E6993">
        <w:t xml:space="preserve"> км, диаметром </w:t>
      </w:r>
      <w:r w:rsidR="006320B7" w:rsidRPr="008E6993">
        <w:t>159</w:t>
      </w:r>
      <w:r w:rsidRPr="008E6993">
        <w:t xml:space="preserve"> - 426 мм.</w:t>
      </w:r>
    </w:p>
    <w:p w:rsidR="00E106F3" w:rsidRPr="008E6993" w:rsidRDefault="00E106F3" w:rsidP="00E10F8D">
      <w:pPr>
        <w:pStyle w:val="a7"/>
      </w:pPr>
      <w:r w:rsidRPr="008E6993">
        <w:t>Для повышения надёжности системы теплоснабжения генеральным планом предусмотрена реконструкция действующих тепловых сетей:</w:t>
      </w:r>
    </w:p>
    <w:p w:rsidR="009A4B5B" w:rsidRPr="008E6993" w:rsidRDefault="00E106F3" w:rsidP="00E10F8D">
      <w:pPr>
        <w:pStyle w:val="12"/>
        <w:numPr>
          <w:ilvl w:val="0"/>
          <w:numId w:val="14"/>
        </w:numPr>
      </w:pPr>
      <w:r w:rsidRPr="008E6993">
        <w:t xml:space="preserve"> </w:t>
      </w:r>
      <w:r w:rsidR="009A4B5B" w:rsidRPr="008E6993">
        <w:t xml:space="preserve">в п.г.т. Борового общей протяженностью 0,8 км, диаметром 150 - 300 мм. </w:t>
      </w:r>
    </w:p>
    <w:p w:rsidR="009A4B5B" w:rsidRPr="008E6993" w:rsidRDefault="009A4B5B" w:rsidP="00E10F8D">
      <w:pPr>
        <w:pStyle w:val="12"/>
      </w:pPr>
      <w:r w:rsidRPr="008E6993">
        <w:t>в п.с.т. Тобысь общей протяженностью 0,4 км, диаметром 57 - 108 мм</w:t>
      </w:r>
    </w:p>
    <w:p w:rsidR="009A4B5B" w:rsidRPr="008E6993" w:rsidRDefault="009A4B5B" w:rsidP="00E10F8D">
      <w:pPr>
        <w:pStyle w:val="12"/>
      </w:pPr>
      <w:r w:rsidRPr="008E6993">
        <w:t>в п.г.т. Шудаяг общей протяженностью 5,7 км, диаметром 69 - 414 мм</w:t>
      </w:r>
    </w:p>
    <w:p w:rsidR="009A4B5B" w:rsidRPr="008E6993" w:rsidRDefault="009A4B5B" w:rsidP="00E10F8D">
      <w:pPr>
        <w:pStyle w:val="12"/>
      </w:pPr>
      <w:r w:rsidRPr="008E6993">
        <w:t>в п.с.т. Седъю общей протяженностью 2</w:t>
      </w:r>
      <w:r w:rsidR="009C39BB" w:rsidRPr="008E6993">
        <w:t>,0</w:t>
      </w:r>
      <w:r w:rsidRPr="008E6993">
        <w:t xml:space="preserve"> км, диаметром 50 - 259 мм.</w:t>
      </w:r>
    </w:p>
    <w:p w:rsidR="009A4B5B" w:rsidRPr="008E6993" w:rsidRDefault="009A4B5B" w:rsidP="00E10F8D">
      <w:pPr>
        <w:pStyle w:val="12"/>
      </w:pPr>
      <w:r w:rsidRPr="008E6993">
        <w:t>в п.г.т. Водн</w:t>
      </w:r>
      <w:r w:rsidR="00180D41" w:rsidRPr="008E6993">
        <w:t>ый</w:t>
      </w:r>
      <w:r w:rsidRPr="008E6993">
        <w:t xml:space="preserve"> общей протяженностью </w:t>
      </w:r>
      <w:r w:rsidR="009C39BB" w:rsidRPr="008E6993">
        <w:t>6</w:t>
      </w:r>
      <w:r w:rsidRPr="008E6993">
        <w:t>,</w:t>
      </w:r>
      <w:r w:rsidR="000A7E16" w:rsidRPr="008E6993">
        <w:t>0</w:t>
      </w:r>
      <w:r w:rsidRPr="008E6993">
        <w:t xml:space="preserve"> км диаметром 159 - 480 мм.</w:t>
      </w:r>
    </w:p>
    <w:p w:rsidR="00E106F3" w:rsidRPr="008E6993" w:rsidRDefault="000A7E16" w:rsidP="00E10F8D">
      <w:pPr>
        <w:pStyle w:val="a7"/>
      </w:pPr>
      <w:r w:rsidRPr="008E6993">
        <w:t xml:space="preserve">Проектируемые и реконструируемые тепловые </w:t>
      </w:r>
      <w:r w:rsidR="00E106F3" w:rsidRPr="008E6993">
        <w:t>сети выполнить в современной тепловой изоляции.</w:t>
      </w:r>
    </w:p>
    <w:p w:rsidR="00E106F3" w:rsidRPr="008E6993" w:rsidRDefault="00E106F3" w:rsidP="00E10F8D">
      <w:pPr>
        <w:pStyle w:val="a7"/>
      </w:pPr>
      <w:r w:rsidRPr="008E6993">
        <w:t>Расчет теплопотребления п.г.т. Борового, п.с.т. Тобысь, п.г.т. Шудаяг. п.с.т. Седъю, п.г.т. Водного на расчётный срок приведен ниже (</w:t>
      </w:r>
      <w:fldSimple w:instr=" REF _Ref330888948 \h  \* MERGEFORMAT ">
        <w:r w:rsidR="00670B74" w:rsidRPr="008E6993">
          <w:t xml:space="preserve">Таблица </w:t>
        </w:r>
        <w:r w:rsidR="00670B74">
          <w:rPr>
            <w:noProof/>
          </w:rPr>
          <w:t>27</w:t>
        </w:r>
      </w:fldSimple>
      <w:r w:rsidRPr="008E6993">
        <w:t>).</w:t>
      </w:r>
    </w:p>
    <w:p w:rsidR="00E106F3" w:rsidRPr="008E6993" w:rsidRDefault="00E106F3" w:rsidP="00E10F8D">
      <w:pPr>
        <w:pStyle w:val="af2"/>
      </w:pPr>
      <w:bookmarkStart w:id="85" w:name="_Ref330888948"/>
      <w:bookmarkStart w:id="86" w:name="_Ref330888942"/>
      <w:r w:rsidRPr="008E6993">
        <w:t xml:space="preserve">Таблица </w:t>
      </w:r>
      <w:fldSimple w:instr=" SEQ Таблица \* ARABIC ">
        <w:r w:rsidR="00670B74">
          <w:rPr>
            <w:noProof/>
          </w:rPr>
          <w:t>27</w:t>
        </w:r>
      </w:fldSimple>
      <w:bookmarkEnd w:id="85"/>
      <w:r w:rsidRPr="008E6993">
        <w:t xml:space="preserve">  Расчет теплопотребления п.г.т. Борового, п.с.т. Тобысь, п.г.т. Шудаяг. п.с.т. Седъю, п.г.т. Водного на расчётный срок</w:t>
      </w:r>
      <w:bookmarkEnd w:id="86"/>
      <w:r w:rsidRPr="008E6993">
        <w:t xml:space="preserve">  </w:t>
      </w:r>
    </w:p>
    <w:tbl>
      <w:tblPr>
        <w:tblW w:w="5135" w:type="pct"/>
        <w:jc w:val="center"/>
        <w:tblInd w:w="-852" w:type="dxa"/>
        <w:tblLook w:val="0000"/>
      </w:tblPr>
      <w:tblGrid>
        <w:gridCol w:w="623"/>
        <w:gridCol w:w="3313"/>
        <w:gridCol w:w="1328"/>
        <w:gridCol w:w="1516"/>
        <w:gridCol w:w="1214"/>
        <w:gridCol w:w="1026"/>
        <w:gridCol w:w="1099"/>
      </w:tblGrid>
      <w:tr w:rsidR="00E106F3" w:rsidRPr="008E6993" w:rsidTr="009A4B5B">
        <w:trPr>
          <w:cantSplit/>
          <w:trHeight w:hRule="exact" w:val="472"/>
          <w:tblHeader/>
          <w:jc w:val="center"/>
        </w:trPr>
        <w:tc>
          <w:tcPr>
            <w:tcW w:w="308" w:type="pct"/>
            <w:vMerge w:val="restart"/>
            <w:tcBorders>
              <w:top w:val="single" w:sz="4" w:space="0" w:color="000000"/>
              <w:left w:val="single" w:sz="4" w:space="0" w:color="000000"/>
            </w:tcBorders>
            <w:vAlign w:val="center"/>
          </w:tcPr>
          <w:p w:rsidR="00E106F3" w:rsidRPr="008E6993" w:rsidRDefault="00E106F3" w:rsidP="00E10F8D">
            <w:pPr>
              <w:pStyle w:val="af3"/>
            </w:pPr>
            <w:r w:rsidRPr="008E6993">
              <w:t>№</w:t>
            </w:r>
          </w:p>
        </w:tc>
        <w:tc>
          <w:tcPr>
            <w:tcW w:w="1637" w:type="pct"/>
            <w:vMerge w:val="restart"/>
            <w:tcBorders>
              <w:top w:val="single" w:sz="4" w:space="0" w:color="000000"/>
              <w:left w:val="single" w:sz="4" w:space="0" w:color="000000"/>
            </w:tcBorders>
            <w:vAlign w:val="center"/>
          </w:tcPr>
          <w:p w:rsidR="00E106F3" w:rsidRPr="008E6993" w:rsidRDefault="00E106F3" w:rsidP="00E10F8D">
            <w:pPr>
              <w:pStyle w:val="af3"/>
            </w:pPr>
            <w:r w:rsidRPr="008E6993">
              <w:t>Наименование</w:t>
            </w:r>
          </w:p>
        </w:tc>
        <w:tc>
          <w:tcPr>
            <w:tcW w:w="3055" w:type="pct"/>
            <w:gridSpan w:val="5"/>
            <w:tcBorders>
              <w:top w:val="single" w:sz="4" w:space="0" w:color="000000"/>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Теплопотребление, Гкал/ч</w:t>
            </w:r>
          </w:p>
          <w:p w:rsidR="00E106F3" w:rsidRPr="008E6993" w:rsidRDefault="00E106F3" w:rsidP="00E10F8D">
            <w:pPr>
              <w:pStyle w:val="af3"/>
            </w:pPr>
          </w:p>
        </w:tc>
      </w:tr>
      <w:tr w:rsidR="00E106F3" w:rsidRPr="008E6993" w:rsidTr="009A4B5B">
        <w:trPr>
          <w:cantSplit/>
          <w:tblHeader/>
          <w:jc w:val="center"/>
        </w:trPr>
        <w:tc>
          <w:tcPr>
            <w:tcW w:w="308" w:type="pct"/>
            <w:vMerge/>
            <w:tcBorders>
              <w:left w:val="single" w:sz="4" w:space="0" w:color="000000"/>
            </w:tcBorders>
            <w:vAlign w:val="center"/>
          </w:tcPr>
          <w:p w:rsidR="00E106F3" w:rsidRPr="008E6993" w:rsidRDefault="00E106F3" w:rsidP="00E10F8D">
            <w:pPr>
              <w:pStyle w:val="af3"/>
            </w:pPr>
          </w:p>
        </w:tc>
        <w:tc>
          <w:tcPr>
            <w:tcW w:w="1637" w:type="pct"/>
            <w:vMerge/>
            <w:tcBorders>
              <w:left w:val="single" w:sz="4" w:space="0" w:color="000000"/>
            </w:tcBorders>
            <w:vAlign w:val="center"/>
          </w:tcPr>
          <w:p w:rsidR="00E106F3" w:rsidRPr="008E6993" w:rsidRDefault="00E106F3" w:rsidP="00E10F8D">
            <w:pPr>
              <w:pStyle w:val="af3"/>
            </w:pPr>
          </w:p>
        </w:tc>
        <w:tc>
          <w:tcPr>
            <w:tcW w:w="656" w:type="pct"/>
            <w:vMerge w:val="restart"/>
            <w:tcBorders>
              <w:left w:val="single" w:sz="4" w:space="0" w:color="000000"/>
            </w:tcBorders>
            <w:vAlign w:val="center"/>
          </w:tcPr>
          <w:p w:rsidR="00E106F3" w:rsidRPr="008E6993" w:rsidRDefault="00E106F3" w:rsidP="00E10F8D">
            <w:pPr>
              <w:pStyle w:val="af3"/>
            </w:pPr>
            <w:r w:rsidRPr="008E6993">
              <w:t>Отопление</w:t>
            </w:r>
          </w:p>
        </w:tc>
        <w:tc>
          <w:tcPr>
            <w:tcW w:w="749" w:type="pct"/>
            <w:vMerge w:val="restart"/>
            <w:tcBorders>
              <w:left w:val="single" w:sz="4" w:space="0" w:color="000000"/>
            </w:tcBorders>
            <w:vAlign w:val="center"/>
          </w:tcPr>
          <w:p w:rsidR="00E106F3" w:rsidRPr="008E6993" w:rsidRDefault="00E106F3" w:rsidP="00E10F8D">
            <w:pPr>
              <w:pStyle w:val="af3"/>
            </w:pPr>
            <w:r w:rsidRPr="008E6993">
              <w:t>Вентиляция</w:t>
            </w:r>
          </w:p>
        </w:tc>
        <w:tc>
          <w:tcPr>
            <w:tcW w:w="600" w:type="pct"/>
            <w:vMerge w:val="restart"/>
            <w:tcBorders>
              <w:left w:val="single" w:sz="4" w:space="0" w:color="000000"/>
            </w:tcBorders>
            <w:vAlign w:val="center"/>
          </w:tcPr>
          <w:p w:rsidR="00E106F3" w:rsidRPr="008E6993" w:rsidRDefault="00E106F3" w:rsidP="00E10F8D">
            <w:pPr>
              <w:pStyle w:val="af3"/>
            </w:pPr>
            <w:r w:rsidRPr="008E6993">
              <w:t>ГВС</w:t>
            </w:r>
          </w:p>
        </w:tc>
        <w:tc>
          <w:tcPr>
            <w:tcW w:w="1050" w:type="pct"/>
            <w:gridSpan w:val="2"/>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Сумма</w:t>
            </w:r>
          </w:p>
        </w:tc>
      </w:tr>
      <w:tr w:rsidR="00E106F3" w:rsidRPr="008E6993" w:rsidTr="009A4B5B">
        <w:trPr>
          <w:cantSplit/>
          <w:tblHeader/>
          <w:jc w:val="center"/>
        </w:trPr>
        <w:tc>
          <w:tcPr>
            <w:tcW w:w="308" w:type="pct"/>
            <w:vMerge/>
            <w:tcBorders>
              <w:left w:val="single" w:sz="4" w:space="0" w:color="000000"/>
              <w:bottom w:val="single" w:sz="4" w:space="0" w:color="000000"/>
            </w:tcBorders>
            <w:vAlign w:val="center"/>
          </w:tcPr>
          <w:p w:rsidR="00E106F3" w:rsidRPr="008E6993" w:rsidRDefault="00E106F3" w:rsidP="00E10F8D">
            <w:pPr>
              <w:pStyle w:val="af3"/>
            </w:pPr>
          </w:p>
        </w:tc>
        <w:tc>
          <w:tcPr>
            <w:tcW w:w="1637" w:type="pct"/>
            <w:vMerge/>
            <w:tcBorders>
              <w:left w:val="single" w:sz="4" w:space="0" w:color="000000"/>
              <w:bottom w:val="single" w:sz="4" w:space="0" w:color="000000"/>
            </w:tcBorders>
            <w:vAlign w:val="center"/>
          </w:tcPr>
          <w:p w:rsidR="00E106F3" w:rsidRPr="008E6993" w:rsidRDefault="00E106F3" w:rsidP="00E10F8D">
            <w:pPr>
              <w:pStyle w:val="af3"/>
            </w:pPr>
          </w:p>
        </w:tc>
        <w:tc>
          <w:tcPr>
            <w:tcW w:w="656" w:type="pct"/>
            <w:vMerge/>
            <w:tcBorders>
              <w:left w:val="single" w:sz="4" w:space="0" w:color="000000"/>
              <w:bottom w:val="single" w:sz="4" w:space="0" w:color="000000"/>
            </w:tcBorders>
            <w:vAlign w:val="center"/>
          </w:tcPr>
          <w:p w:rsidR="00E106F3" w:rsidRPr="008E6993" w:rsidRDefault="00E106F3" w:rsidP="00E10F8D">
            <w:pPr>
              <w:pStyle w:val="af3"/>
            </w:pPr>
          </w:p>
        </w:tc>
        <w:tc>
          <w:tcPr>
            <w:tcW w:w="749" w:type="pct"/>
            <w:vMerge/>
            <w:tcBorders>
              <w:left w:val="single" w:sz="4" w:space="0" w:color="000000"/>
              <w:bottom w:val="single" w:sz="4" w:space="0" w:color="000000"/>
            </w:tcBorders>
            <w:vAlign w:val="center"/>
          </w:tcPr>
          <w:p w:rsidR="00E106F3" w:rsidRPr="008E6993" w:rsidRDefault="00E106F3" w:rsidP="00E10F8D">
            <w:pPr>
              <w:pStyle w:val="af3"/>
            </w:pPr>
          </w:p>
        </w:tc>
        <w:tc>
          <w:tcPr>
            <w:tcW w:w="600" w:type="pct"/>
            <w:vMerge/>
            <w:tcBorders>
              <w:left w:val="single" w:sz="4" w:space="0" w:color="000000"/>
              <w:bottom w:val="single" w:sz="4" w:space="0" w:color="000000"/>
            </w:tcBorders>
            <w:vAlign w:val="center"/>
          </w:tcPr>
          <w:p w:rsidR="00E106F3" w:rsidRPr="008E6993" w:rsidRDefault="00E106F3" w:rsidP="00E10F8D">
            <w:pPr>
              <w:pStyle w:val="af3"/>
            </w:pPr>
          </w:p>
        </w:tc>
        <w:tc>
          <w:tcPr>
            <w:tcW w:w="507" w:type="pct"/>
            <w:tcBorders>
              <w:left w:val="single" w:sz="4" w:space="0" w:color="000000"/>
              <w:bottom w:val="single" w:sz="4" w:space="0" w:color="000000"/>
              <w:right w:val="single" w:sz="4" w:space="0" w:color="auto"/>
            </w:tcBorders>
            <w:vAlign w:val="center"/>
          </w:tcPr>
          <w:p w:rsidR="00E106F3" w:rsidRPr="008E6993" w:rsidRDefault="00E106F3" w:rsidP="00E10F8D">
            <w:pPr>
              <w:pStyle w:val="af3"/>
            </w:pPr>
            <w:r w:rsidRPr="008E6993">
              <w:t>Гкал/ч</w:t>
            </w:r>
          </w:p>
        </w:tc>
        <w:tc>
          <w:tcPr>
            <w:tcW w:w="543" w:type="pct"/>
            <w:tcBorders>
              <w:left w:val="single" w:sz="4" w:space="0" w:color="auto"/>
              <w:bottom w:val="single" w:sz="4" w:space="0" w:color="000000"/>
              <w:right w:val="single" w:sz="4" w:space="0" w:color="000000"/>
            </w:tcBorders>
            <w:vAlign w:val="center"/>
          </w:tcPr>
          <w:p w:rsidR="00E106F3" w:rsidRPr="008E6993" w:rsidRDefault="00E106F3" w:rsidP="00E10F8D">
            <w:pPr>
              <w:pStyle w:val="af3"/>
            </w:pPr>
            <w:r w:rsidRPr="008E6993">
              <w:t>Гкал/год</w:t>
            </w:r>
          </w:p>
        </w:tc>
      </w:tr>
      <w:tr w:rsidR="00DD33AD" w:rsidRPr="008E6993" w:rsidTr="00DD33AD">
        <w:trPr>
          <w:trHeight w:val="195"/>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п.г.т. Боровой</w:t>
            </w:r>
          </w:p>
        </w:tc>
      </w:tr>
      <w:tr w:rsidR="00DD33AD" w:rsidRPr="008E6993" w:rsidTr="00DD33AD">
        <w:trPr>
          <w:trHeight w:val="315"/>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Система децентрализованного теплоснабжения</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1</w:t>
            </w:r>
          </w:p>
        </w:tc>
        <w:tc>
          <w:tcPr>
            <w:tcW w:w="1637" w:type="pct"/>
            <w:tcBorders>
              <w:left w:val="single" w:sz="4" w:space="0" w:color="000000"/>
              <w:bottom w:val="single" w:sz="4" w:space="0" w:color="000000"/>
            </w:tcBorders>
            <w:vAlign w:val="center"/>
          </w:tcPr>
          <w:p w:rsidR="009A4B5B" w:rsidRPr="008E6993" w:rsidRDefault="009A4B5B" w:rsidP="00E10F8D">
            <w:pPr>
              <w:pStyle w:val="aff4"/>
            </w:pPr>
            <w:r w:rsidRPr="008E6993">
              <w:t xml:space="preserve">Малоэтажная жилая застройка </w:t>
            </w:r>
          </w:p>
        </w:tc>
        <w:tc>
          <w:tcPr>
            <w:tcW w:w="656" w:type="pct"/>
            <w:tcBorders>
              <w:left w:val="single" w:sz="4" w:space="0" w:color="000000"/>
              <w:bottom w:val="single" w:sz="4" w:space="0" w:color="000000"/>
            </w:tcBorders>
            <w:vAlign w:val="bottom"/>
          </w:tcPr>
          <w:p w:rsidR="009A4B5B" w:rsidRPr="008E6993" w:rsidRDefault="009A4B5B" w:rsidP="00E10F8D">
            <w:pPr>
              <w:pStyle w:val="aff4"/>
            </w:pPr>
            <w:r w:rsidRPr="008E6993">
              <w:t>0,592</w:t>
            </w:r>
          </w:p>
        </w:tc>
        <w:tc>
          <w:tcPr>
            <w:tcW w:w="749" w:type="pct"/>
            <w:tcBorders>
              <w:left w:val="single" w:sz="4" w:space="0" w:color="000000"/>
              <w:bottom w:val="single" w:sz="4" w:space="0" w:color="000000"/>
            </w:tcBorders>
            <w:vAlign w:val="bottom"/>
          </w:tcPr>
          <w:p w:rsidR="009A4B5B" w:rsidRPr="008E6993" w:rsidRDefault="009A4B5B" w:rsidP="00E10F8D">
            <w:pPr>
              <w:pStyle w:val="aff4"/>
            </w:pPr>
            <w:r w:rsidRPr="008E6993">
              <w:t>-</w:t>
            </w:r>
          </w:p>
        </w:tc>
        <w:tc>
          <w:tcPr>
            <w:tcW w:w="600" w:type="pct"/>
            <w:tcBorders>
              <w:left w:val="single" w:sz="4" w:space="0" w:color="000000"/>
              <w:bottom w:val="single" w:sz="4" w:space="0" w:color="000000"/>
            </w:tcBorders>
            <w:vAlign w:val="bottom"/>
          </w:tcPr>
          <w:p w:rsidR="009A4B5B" w:rsidRPr="008E6993" w:rsidRDefault="009A4B5B" w:rsidP="00E10F8D">
            <w:pPr>
              <w:pStyle w:val="aff4"/>
            </w:pPr>
            <w:r w:rsidRPr="008E6993">
              <w:t>0,105</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0,697</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2</w:t>
            </w:r>
          </w:p>
        </w:tc>
        <w:tc>
          <w:tcPr>
            <w:tcW w:w="1637" w:type="pct"/>
            <w:tcBorders>
              <w:left w:val="single" w:sz="4" w:space="0" w:color="000000"/>
              <w:bottom w:val="single" w:sz="4" w:space="0" w:color="000000"/>
            </w:tcBorders>
            <w:vAlign w:val="center"/>
          </w:tcPr>
          <w:p w:rsidR="009A4B5B" w:rsidRPr="008E6993" w:rsidRDefault="009A4B5B" w:rsidP="00E10F8D">
            <w:pPr>
              <w:pStyle w:val="aff4"/>
            </w:pPr>
            <w:r w:rsidRPr="008E6993">
              <w:t xml:space="preserve">Индивидуальная жилая застройка </w:t>
            </w:r>
          </w:p>
        </w:tc>
        <w:tc>
          <w:tcPr>
            <w:tcW w:w="656" w:type="pct"/>
            <w:tcBorders>
              <w:left w:val="single" w:sz="4" w:space="0" w:color="000000"/>
              <w:bottom w:val="single" w:sz="4" w:space="0" w:color="000000"/>
            </w:tcBorders>
            <w:vAlign w:val="bottom"/>
          </w:tcPr>
          <w:p w:rsidR="009A4B5B" w:rsidRPr="008E6993" w:rsidRDefault="009A4B5B" w:rsidP="00E10F8D">
            <w:pPr>
              <w:pStyle w:val="aff4"/>
            </w:pPr>
            <w:r w:rsidRPr="008E6993">
              <w:t>0,160</w:t>
            </w:r>
          </w:p>
        </w:tc>
        <w:tc>
          <w:tcPr>
            <w:tcW w:w="749" w:type="pct"/>
            <w:tcBorders>
              <w:left w:val="single" w:sz="4" w:space="0" w:color="000000"/>
              <w:bottom w:val="single" w:sz="4" w:space="0" w:color="000000"/>
            </w:tcBorders>
            <w:vAlign w:val="bottom"/>
          </w:tcPr>
          <w:p w:rsidR="009A4B5B" w:rsidRPr="008E6993" w:rsidRDefault="009A4B5B" w:rsidP="00E10F8D">
            <w:pPr>
              <w:pStyle w:val="aff4"/>
            </w:pPr>
            <w:r w:rsidRPr="008E6993">
              <w:t>-</w:t>
            </w:r>
          </w:p>
        </w:tc>
        <w:tc>
          <w:tcPr>
            <w:tcW w:w="600" w:type="pct"/>
            <w:tcBorders>
              <w:left w:val="single" w:sz="4" w:space="0" w:color="000000"/>
              <w:bottom w:val="single" w:sz="4" w:space="0" w:color="000000"/>
            </w:tcBorders>
            <w:vAlign w:val="bottom"/>
          </w:tcPr>
          <w:p w:rsidR="009A4B5B" w:rsidRPr="008E6993" w:rsidRDefault="009A4B5B" w:rsidP="00E10F8D">
            <w:pPr>
              <w:pStyle w:val="aff4"/>
            </w:pPr>
            <w:r w:rsidRPr="008E6993">
              <w:t>0,028</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0,189</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3</w:t>
            </w:r>
          </w:p>
        </w:tc>
        <w:tc>
          <w:tcPr>
            <w:tcW w:w="1637" w:type="pct"/>
            <w:tcBorders>
              <w:left w:val="single" w:sz="4" w:space="0" w:color="000000"/>
              <w:bottom w:val="single" w:sz="4" w:space="0" w:color="000000"/>
            </w:tcBorders>
            <w:vAlign w:val="center"/>
          </w:tcPr>
          <w:p w:rsidR="009A4B5B" w:rsidRPr="008E6993" w:rsidRDefault="009A4B5B" w:rsidP="00E10F8D">
            <w:pPr>
              <w:pStyle w:val="af3"/>
            </w:pPr>
            <w:r w:rsidRPr="008E6993">
              <w:t>Всего по децентр. п.г.т. Борово</w:t>
            </w:r>
            <w:r w:rsidR="007A4B06" w:rsidRPr="008E6993">
              <w:t>й</w:t>
            </w:r>
          </w:p>
        </w:tc>
        <w:tc>
          <w:tcPr>
            <w:tcW w:w="656" w:type="pct"/>
            <w:tcBorders>
              <w:left w:val="single" w:sz="4" w:space="0" w:color="000000"/>
              <w:bottom w:val="single" w:sz="4" w:space="0" w:color="000000"/>
            </w:tcBorders>
            <w:vAlign w:val="bottom"/>
          </w:tcPr>
          <w:p w:rsidR="009A4B5B" w:rsidRPr="008E6993" w:rsidRDefault="009A4B5B" w:rsidP="00E10F8D">
            <w:pPr>
              <w:pStyle w:val="af3"/>
            </w:pPr>
            <w:r w:rsidRPr="008E6993">
              <w:t>0,652</w:t>
            </w:r>
          </w:p>
        </w:tc>
        <w:tc>
          <w:tcPr>
            <w:tcW w:w="749" w:type="pct"/>
            <w:tcBorders>
              <w:left w:val="single" w:sz="4" w:space="0" w:color="000000"/>
              <w:bottom w:val="single" w:sz="4" w:space="0" w:color="000000"/>
            </w:tcBorders>
            <w:vAlign w:val="bottom"/>
          </w:tcPr>
          <w:p w:rsidR="009A4B5B" w:rsidRPr="008E6993" w:rsidRDefault="009A4B5B" w:rsidP="00E10F8D">
            <w:pPr>
              <w:pStyle w:val="af3"/>
            </w:pPr>
            <w:r w:rsidRPr="008E6993">
              <w:t>-</w:t>
            </w:r>
          </w:p>
        </w:tc>
        <w:tc>
          <w:tcPr>
            <w:tcW w:w="600" w:type="pct"/>
            <w:tcBorders>
              <w:left w:val="single" w:sz="4" w:space="0" w:color="000000"/>
              <w:bottom w:val="single" w:sz="4" w:space="0" w:color="000000"/>
            </w:tcBorders>
            <w:vAlign w:val="bottom"/>
          </w:tcPr>
          <w:p w:rsidR="009A4B5B" w:rsidRPr="008E6993" w:rsidRDefault="009A4B5B" w:rsidP="00E10F8D">
            <w:pPr>
              <w:pStyle w:val="af3"/>
            </w:pPr>
            <w:r w:rsidRPr="008E6993">
              <w:t>0,133</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3"/>
            </w:pPr>
            <w:r w:rsidRPr="008E6993">
              <w:t>0,856</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3"/>
            </w:pPr>
            <w:r w:rsidRPr="008E6993">
              <w:t>-</w:t>
            </w:r>
          </w:p>
        </w:tc>
      </w:tr>
      <w:tr w:rsidR="005E22A4" w:rsidRPr="008E6993" w:rsidTr="00DD33AD">
        <w:trPr>
          <w:trHeight w:val="227"/>
          <w:jc w:val="center"/>
        </w:trPr>
        <w:tc>
          <w:tcPr>
            <w:tcW w:w="5000" w:type="pct"/>
            <w:gridSpan w:val="7"/>
            <w:tcBorders>
              <w:left w:val="single" w:sz="4" w:space="0" w:color="000000"/>
              <w:bottom w:val="single" w:sz="4" w:space="0" w:color="000000"/>
              <w:right w:val="single" w:sz="4" w:space="0" w:color="000000"/>
            </w:tcBorders>
            <w:vAlign w:val="center"/>
          </w:tcPr>
          <w:p w:rsidR="005E22A4" w:rsidRPr="008E6993" w:rsidRDefault="005E22A4" w:rsidP="00E10F8D">
            <w:pPr>
              <w:pStyle w:val="af3"/>
            </w:pPr>
            <w:r w:rsidRPr="008E6993">
              <w:t>Система централизованного теплоснабжения</w:t>
            </w:r>
          </w:p>
        </w:tc>
      </w:tr>
      <w:tr w:rsidR="005E22A4" w:rsidRPr="008E6993" w:rsidTr="009A4B5B">
        <w:trPr>
          <w:trHeight w:val="521"/>
          <w:jc w:val="center"/>
        </w:trPr>
        <w:tc>
          <w:tcPr>
            <w:tcW w:w="308" w:type="pct"/>
            <w:tcBorders>
              <w:left w:val="single" w:sz="4" w:space="0" w:color="000000"/>
              <w:bottom w:val="single" w:sz="4" w:space="0" w:color="000000"/>
            </w:tcBorders>
            <w:vAlign w:val="center"/>
          </w:tcPr>
          <w:p w:rsidR="005E22A4" w:rsidRPr="008E6993" w:rsidRDefault="00DD33AD" w:rsidP="00E10F8D">
            <w:pPr>
              <w:pStyle w:val="aff4"/>
              <w:rPr>
                <w:lang w:val="en-US"/>
              </w:rPr>
            </w:pPr>
            <w:r w:rsidRPr="008E6993">
              <w:rPr>
                <w:lang w:val="en-US"/>
              </w:rPr>
              <w:t>4</w:t>
            </w:r>
          </w:p>
        </w:tc>
        <w:tc>
          <w:tcPr>
            <w:tcW w:w="1637" w:type="pct"/>
            <w:tcBorders>
              <w:left w:val="single" w:sz="4" w:space="0" w:color="000000"/>
              <w:bottom w:val="single" w:sz="4" w:space="0" w:color="000000"/>
            </w:tcBorders>
            <w:vAlign w:val="center"/>
          </w:tcPr>
          <w:p w:rsidR="005E22A4" w:rsidRPr="008E6993" w:rsidRDefault="005E22A4" w:rsidP="00E10F8D">
            <w:pPr>
              <w:pStyle w:val="aff4"/>
            </w:pPr>
            <w:r w:rsidRPr="008E6993">
              <w:t>Котельная п.г.т. Борового</w:t>
            </w:r>
          </w:p>
        </w:tc>
        <w:tc>
          <w:tcPr>
            <w:tcW w:w="656" w:type="pct"/>
            <w:tcBorders>
              <w:left w:val="single" w:sz="4" w:space="0" w:color="000000"/>
              <w:bottom w:val="single" w:sz="4" w:space="0" w:color="000000"/>
            </w:tcBorders>
            <w:vAlign w:val="bottom"/>
          </w:tcPr>
          <w:p w:rsidR="005E22A4" w:rsidRPr="008E6993" w:rsidRDefault="005E22A4" w:rsidP="00E10F8D">
            <w:pPr>
              <w:pStyle w:val="aff4"/>
              <w:rPr>
                <w:lang w:val="en-US"/>
              </w:rPr>
            </w:pPr>
            <w:r w:rsidRPr="008E6993">
              <w:rPr>
                <w:lang w:val="en-US"/>
              </w:rPr>
              <w:t>3</w:t>
            </w:r>
            <w:r w:rsidRPr="008E6993">
              <w:t>,</w:t>
            </w:r>
            <w:r w:rsidRPr="008E6993">
              <w:rPr>
                <w:lang w:val="en-US"/>
              </w:rPr>
              <w:t>253</w:t>
            </w:r>
          </w:p>
        </w:tc>
        <w:tc>
          <w:tcPr>
            <w:tcW w:w="749" w:type="pct"/>
            <w:tcBorders>
              <w:left w:val="single" w:sz="4" w:space="0" w:color="000000"/>
              <w:bottom w:val="single" w:sz="4" w:space="0" w:color="000000"/>
            </w:tcBorders>
            <w:vAlign w:val="bottom"/>
          </w:tcPr>
          <w:p w:rsidR="005E22A4" w:rsidRPr="008E6993" w:rsidRDefault="005E22A4" w:rsidP="00E10F8D">
            <w:pPr>
              <w:pStyle w:val="aff4"/>
              <w:rPr>
                <w:lang w:val="en-US"/>
              </w:rPr>
            </w:pPr>
            <w:r w:rsidRPr="008E6993">
              <w:rPr>
                <w:lang w:val="en-US"/>
              </w:rPr>
              <w:t>0</w:t>
            </w:r>
            <w:r w:rsidRPr="008E6993">
              <w:t>,</w:t>
            </w:r>
            <w:r w:rsidRPr="008E6993">
              <w:rPr>
                <w:lang w:val="en-US"/>
              </w:rPr>
              <w:t>855</w:t>
            </w:r>
          </w:p>
        </w:tc>
        <w:tc>
          <w:tcPr>
            <w:tcW w:w="600" w:type="pct"/>
            <w:tcBorders>
              <w:left w:val="single" w:sz="4" w:space="0" w:color="000000"/>
              <w:bottom w:val="single" w:sz="4" w:space="0" w:color="000000"/>
            </w:tcBorders>
            <w:vAlign w:val="bottom"/>
          </w:tcPr>
          <w:p w:rsidR="005E22A4" w:rsidRPr="008E6993" w:rsidRDefault="005E22A4" w:rsidP="00E10F8D">
            <w:pPr>
              <w:pStyle w:val="aff4"/>
            </w:pPr>
            <w:r w:rsidRPr="008E6993">
              <w:t>0,503</w:t>
            </w:r>
          </w:p>
        </w:tc>
        <w:tc>
          <w:tcPr>
            <w:tcW w:w="507" w:type="pct"/>
            <w:tcBorders>
              <w:left w:val="single" w:sz="4" w:space="0" w:color="000000"/>
              <w:bottom w:val="single" w:sz="4" w:space="0" w:color="000000"/>
              <w:right w:val="single" w:sz="4" w:space="0" w:color="auto"/>
            </w:tcBorders>
            <w:vAlign w:val="bottom"/>
          </w:tcPr>
          <w:p w:rsidR="005E22A4" w:rsidRPr="008E6993" w:rsidRDefault="005E22A4" w:rsidP="00E10F8D">
            <w:pPr>
              <w:pStyle w:val="aff4"/>
            </w:pPr>
            <w:r w:rsidRPr="008E6993">
              <w:t>4,611</w:t>
            </w:r>
          </w:p>
        </w:tc>
        <w:tc>
          <w:tcPr>
            <w:tcW w:w="543" w:type="pct"/>
            <w:tcBorders>
              <w:left w:val="single" w:sz="4" w:space="0" w:color="auto"/>
              <w:bottom w:val="single" w:sz="4" w:space="0" w:color="000000"/>
              <w:right w:val="single" w:sz="4" w:space="0" w:color="000000"/>
            </w:tcBorders>
            <w:vAlign w:val="bottom"/>
          </w:tcPr>
          <w:p w:rsidR="005E22A4" w:rsidRPr="008E6993" w:rsidRDefault="005E22A4" w:rsidP="00E10F8D">
            <w:pPr>
              <w:pStyle w:val="af3"/>
            </w:pPr>
          </w:p>
        </w:tc>
      </w:tr>
      <w:tr w:rsidR="005E22A4" w:rsidRPr="008E6993" w:rsidTr="009A4B5B">
        <w:trPr>
          <w:trHeight w:val="521"/>
          <w:jc w:val="center"/>
        </w:trPr>
        <w:tc>
          <w:tcPr>
            <w:tcW w:w="308" w:type="pct"/>
            <w:tcBorders>
              <w:left w:val="single" w:sz="4" w:space="0" w:color="000000"/>
              <w:bottom w:val="single" w:sz="4" w:space="0" w:color="000000"/>
            </w:tcBorders>
            <w:vAlign w:val="center"/>
          </w:tcPr>
          <w:p w:rsidR="005E22A4" w:rsidRPr="008E6993" w:rsidRDefault="00DD33AD" w:rsidP="00E10F8D">
            <w:pPr>
              <w:pStyle w:val="aff4"/>
              <w:rPr>
                <w:lang w:val="en-US"/>
              </w:rPr>
            </w:pPr>
            <w:r w:rsidRPr="008E6993">
              <w:rPr>
                <w:lang w:val="en-US"/>
              </w:rPr>
              <w:t>5</w:t>
            </w:r>
          </w:p>
        </w:tc>
        <w:tc>
          <w:tcPr>
            <w:tcW w:w="1637" w:type="pct"/>
            <w:tcBorders>
              <w:left w:val="single" w:sz="4" w:space="0" w:color="000000"/>
              <w:bottom w:val="single" w:sz="4" w:space="0" w:color="000000"/>
            </w:tcBorders>
            <w:vAlign w:val="center"/>
          </w:tcPr>
          <w:p w:rsidR="005E22A4" w:rsidRPr="008E6993" w:rsidRDefault="005E22A4" w:rsidP="00E10F8D">
            <w:pPr>
              <w:pStyle w:val="af3"/>
            </w:pPr>
            <w:r w:rsidRPr="008E6993">
              <w:t>ИТОГО по п.г.т. Боровой:</w:t>
            </w:r>
          </w:p>
        </w:tc>
        <w:tc>
          <w:tcPr>
            <w:tcW w:w="656" w:type="pct"/>
            <w:tcBorders>
              <w:left w:val="single" w:sz="4" w:space="0" w:color="000000"/>
              <w:bottom w:val="single" w:sz="4" w:space="0" w:color="000000"/>
            </w:tcBorders>
            <w:vAlign w:val="bottom"/>
          </w:tcPr>
          <w:p w:rsidR="005E22A4" w:rsidRPr="008E6993" w:rsidRDefault="005E22A4" w:rsidP="00E10F8D">
            <w:pPr>
              <w:pStyle w:val="af3"/>
            </w:pPr>
            <w:r w:rsidRPr="008E6993">
              <w:t>4,006</w:t>
            </w:r>
          </w:p>
        </w:tc>
        <w:tc>
          <w:tcPr>
            <w:tcW w:w="749" w:type="pct"/>
            <w:tcBorders>
              <w:left w:val="single" w:sz="4" w:space="0" w:color="000000"/>
              <w:bottom w:val="single" w:sz="4" w:space="0" w:color="000000"/>
            </w:tcBorders>
            <w:vAlign w:val="bottom"/>
          </w:tcPr>
          <w:p w:rsidR="005E22A4" w:rsidRPr="008E6993" w:rsidRDefault="005E22A4" w:rsidP="00E10F8D">
            <w:pPr>
              <w:pStyle w:val="af3"/>
            </w:pPr>
            <w:r w:rsidRPr="008E6993">
              <w:t>0,855</w:t>
            </w:r>
          </w:p>
        </w:tc>
        <w:tc>
          <w:tcPr>
            <w:tcW w:w="600" w:type="pct"/>
            <w:tcBorders>
              <w:left w:val="single" w:sz="4" w:space="0" w:color="000000"/>
              <w:bottom w:val="single" w:sz="4" w:space="0" w:color="000000"/>
            </w:tcBorders>
            <w:vAlign w:val="bottom"/>
          </w:tcPr>
          <w:p w:rsidR="005E22A4" w:rsidRPr="008E6993" w:rsidRDefault="005E22A4" w:rsidP="00E10F8D">
            <w:pPr>
              <w:pStyle w:val="af3"/>
            </w:pPr>
            <w:r w:rsidRPr="008E6993">
              <w:t>0,635</w:t>
            </w:r>
          </w:p>
        </w:tc>
        <w:tc>
          <w:tcPr>
            <w:tcW w:w="507" w:type="pct"/>
            <w:tcBorders>
              <w:left w:val="single" w:sz="4" w:space="0" w:color="000000"/>
              <w:bottom w:val="single" w:sz="4" w:space="0" w:color="000000"/>
              <w:right w:val="single" w:sz="4" w:space="0" w:color="auto"/>
            </w:tcBorders>
            <w:vAlign w:val="bottom"/>
          </w:tcPr>
          <w:p w:rsidR="005E22A4" w:rsidRPr="008E6993" w:rsidRDefault="005E22A4" w:rsidP="00E10F8D">
            <w:pPr>
              <w:pStyle w:val="af3"/>
            </w:pPr>
            <w:r w:rsidRPr="008E6993">
              <w:t>5,497</w:t>
            </w:r>
          </w:p>
        </w:tc>
        <w:tc>
          <w:tcPr>
            <w:tcW w:w="543" w:type="pct"/>
            <w:tcBorders>
              <w:left w:val="single" w:sz="4" w:space="0" w:color="auto"/>
              <w:bottom w:val="single" w:sz="4" w:space="0" w:color="000000"/>
              <w:right w:val="single" w:sz="4" w:space="0" w:color="000000"/>
            </w:tcBorders>
            <w:vAlign w:val="bottom"/>
          </w:tcPr>
          <w:p w:rsidR="005E22A4" w:rsidRPr="008E6993" w:rsidRDefault="005E22A4" w:rsidP="00E10F8D">
            <w:pPr>
              <w:pStyle w:val="af3"/>
            </w:pPr>
            <w:r w:rsidRPr="008E6993">
              <w:t>17125</w:t>
            </w:r>
          </w:p>
        </w:tc>
      </w:tr>
      <w:tr w:rsidR="00DD33AD" w:rsidRPr="008E6993" w:rsidTr="00DD33AD">
        <w:trPr>
          <w:trHeight w:val="206"/>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п.с.т. Тобысь</w:t>
            </w:r>
          </w:p>
        </w:tc>
      </w:tr>
      <w:tr w:rsidR="00DD33AD" w:rsidRPr="008E6993" w:rsidTr="00DD33AD">
        <w:trPr>
          <w:trHeight w:val="281"/>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Система децентрализованного теплоснабжения</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6</w:t>
            </w:r>
          </w:p>
        </w:tc>
        <w:tc>
          <w:tcPr>
            <w:tcW w:w="1637" w:type="pct"/>
            <w:tcBorders>
              <w:left w:val="single" w:sz="4" w:space="0" w:color="000000"/>
              <w:bottom w:val="single" w:sz="4" w:space="0" w:color="000000"/>
            </w:tcBorders>
            <w:vAlign w:val="center"/>
          </w:tcPr>
          <w:p w:rsidR="009A4B5B" w:rsidRPr="008E6993" w:rsidRDefault="009A4B5B" w:rsidP="00E10F8D">
            <w:pPr>
              <w:pStyle w:val="aff4"/>
            </w:pPr>
            <w:r w:rsidRPr="008E6993">
              <w:t>Малоэтажная жилая застройка (п.с.т. Тобысь)</w:t>
            </w:r>
          </w:p>
        </w:tc>
        <w:tc>
          <w:tcPr>
            <w:tcW w:w="656" w:type="pct"/>
            <w:tcBorders>
              <w:left w:val="single" w:sz="4" w:space="0" w:color="000000"/>
              <w:bottom w:val="single" w:sz="4" w:space="0" w:color="000000"/>
            </w:tcBorders>
            <w:vAlign w:val="bottom"/>
          </w:tcPr>
          <w:p w:rsidR="009A4B5B" w:rsidRPr="008E6993" w:rsidRDefault="009A4B5B" w:rsidP="00E10F8D">
            <w:pPr>
              <w:pStyle w:val="aff4"/>
            </w:pPr>
            <w:r w:rsidRPr="008E6993">
              <w:t>0,209</w:t>
            </w:r>
          </w:p>
        </w:tc>
        <w:tc>
          <w:tcPr>
            <w:tcW w:w="749" w:type="pct"/>
            <w:tcBorders>
              <w:left w:val="single" w:sz="4" w:space="0" w:color="000000"/>
              <w:bottom w:val="single" w:sz="4" w:space="0" w:color="000000"/>
            </w:tcBorders>
            <w:vAlign w:val="bottom"/>
          </w:tcPr>
          <w:p w:rsidR="009A4B5B" w:rsidRPr="008E6993" w:rsidRDefault="009A4B5B" w:rsidP="00E10F8D">
            <w:pPr>
              <w:pStyle w:val="aff4"/>
            </w:pPr>
            <w:r w:rsidRPr="008E6993">
              <w:t>-</w:t>
            </w:r>
          </w:p>
        </w:tc>
        <w:tc>
          <w:tcPr>
            <w:tcW w:w="600" w:type="pct"/>
            <w:tcBorders>
              <w:left w:val="single" w:sz="4" w:space="0" w:color="000000"/>
              <w:bottom w:val="single" w:sz="4" w:space="0" w:color="000000"/>
            </w:tcBorders>
            <w:vAlign w:val="bottom"/>
          </w:tcPr>
          <w:p w:rsidR="009A4B5B" w:rsidRPr="008E6993" w:rsidRDefault="009A4B5B" w:rsidP="00E10F8D">
            <w:pPr>
              <w:pStyle w:val="aff4"/>
            </w:pPr>
            <w:r w:rsidRPr="008E6993">
              <w:t>0,0367</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0,246</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DD33AD" w:rsidRPr="008E6993" w:rsidTr="00DD33AD">
        <w:trPr>
          <w:trHeight w:val="309"/>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f4"/>
              <w:rPr>
                <w:b/>
              </w:rPr>
            </w:pPr>
            <w:r w:rsidRPr="008E6993">
              <w:rPr>
                <w:b/>
              </w:rPr>
              <w:t>Система централизованного теплоснабжения</w:t>
            </w:r>
          </w:p>
        </w:tc>
      </w:tr>
      <w:tr w:rsidR="00DD33AD" w:rsidRPr="008E6993" w:rsidTr="009A4B5B">
        <w:trPr>
          <w:trHeight w:val="521"/>
          <w:jc w:val="center"/>
        </w:trPr>
        <w:tc>
          <w:tcPr>
            <w:tcW w:w="308" w:type="pct"/>
            <w:tcBorders>
              <w:left w:val="single" w:sz="4" w:space="0" w:color="000000"/>
              <w:bottom w:val="single" w:sz="4" w:space="0" w:color="000000"/>
            </w:tcBorders>
            <w:vAlign w:val="center"/>
          </w:tcPr>
          <w:p w:rsidR="00DD33AD" w:rsidRPr="008E6993" w:rsidRDefault="00DD33AD" w:rsidP="00E10F8D">
            <w:pPr>
              <w:pStyle w:val="aff4"/>
              <w:rPr>
                <w:lang w:val="en-US"/>
              </w:rPr>
            </w:pPr>
            <w:r w:rsidRPr="008E6993">
              <w:rPr>
                <w:lang w:val="en-US"/>
              </w:rPr>
              <w:lastRenderedPageBreak/>
              <w:t>7</w:t>
            </w:r>
          </w:p>
        </w:tc>
        <w:tc>
          <w:tcPr>
            <w:tcW w:w="1637" w:type="pct"/>
            <w:tcBorders>
              <w:left w:val="single" w:sz="4" w:space="0" w:color="000000"/>
              <w:bottom w:val="single" w:sz="4" w:space="0" w:color="000000"/>
            </w:tcBorders>
            <w:vAlign w:val="center"/>
          </w:tcPr>
          <w:p w:rsidR="00DD33AD" w:rsidRPr="008E6993" w:rsidRDefault="00DD33AD" w:rsidP="00E10F8D">
            <w:pPr>
              <w:pStyle w:val="aff4"/>
            </w:pPr>
            <w:r w:rsidRPr="008E6993">
              <w:t>Котельная п.с.т. Тобысь</w:t>
            </w:r>
          </w:p>
        </w:tc>
        <w:tc>
          <w:tcPr>
            <w:tcW w:w="656" w:type="pct"/>
            <w:tcBorders>
              <w:left w:val="single" w:sz="4" w:space="0" w:color="000000"/>
              <w:bottom w:val="single" w:sz="4" w:space="0" w:color="000000"/>
            </w:tcBorders>
            <w:vAlign w:val="bottom"/>
          </w:tcPr>
          <w:p w:rsidR="00DD33AD" w:rsidRPr="008E6993" w:rsidRDefault="00DD33AD" w:rsidP="00E10F8D">
            <w:pPr>
              <w:pStyle w:val="aff4"/>
            </w:pPr>
            <w:r w:rsidRPr="008E6993">
              <w:t>0,183</w:t>
            </w:r>
          </w:p>
        </w:tc>
        <w:tc>
          <w:tcPr>
            <w:tcW w:w="749" w:type="pct"/>
            <w:tcBorders>
              <w:left w:val="single" w:sz="4" w:space="0" w:color="000000"/>
              <w:bottom w:val="single" w:sz="4" w:space="0" w:color="000000"/>
            </w:tcBorders>
            <w:vAlign w:val="bottom"/>
          </w:tcPr>
          <w:p w:rsidR="00DD33AD" w:rsidRPr="008E6993" w:rsidRDefault="00DD33AD" w:rsidP="00E10F8D">
            <w:pPr>
              <w:pStyle w:val="aff4"/>
            </w:pPr>
            <w:r w:rsidRPr="008E6993">
              <w:t>0,108</w:t>
            </w:r>
          </w:p>
        </w:tc>
        <w:tc>
          <w:tcPr>
            <w:tcW w:w="600" w:type="pct"/>
            <w:tcBorders>
              <w:left w:val="single" w:sz="4" w:space="0" w:color="000000"/>
              <w:bottom w:val="single" w:sz="4" w:space="0" w:color="000000"/>
            </w:tcBorders>
            <w:vAlign w:val="bottom"/>
          </w:tcPr>
          <w:p w:rsidR="00DD33AD" w:rsidRPr="008E6993" w:rsidRDefault="00DD33AD" w:rsidP="00E10F8D">
            <w:pPr>
              <w:pStyle w:val="aff4"/>
            </w:pPr>
            <w:r w:rsidRPr="008E6993">
              <w:t>0,032</w:t>
            </w:r>
          </w:p>
        </w:tc>
        <w:tc>
          <w:tcPr>
            <w:tcW w:w="507" w:type="pct"/>
            <w:tcBorders>
              <w:left w:val="single" w:sz="4" w:space="0" w:color="000000"/>
              <w:bottom w:val="single" w:sz="4" w:space="0" w:color="000000"/>
              <w:right w:val="single" w:sz="4" w:space="0" w:color="auto"/>
            </w:tcBorders>
            <w:vAlign w:val="bottom"/>
          </w:tcPr>
          <w:p w:rsidR="00DD33AD" w:rsidRPr="008E6993" w:rsidRDefault="00DD33AD" w:rsidP="00E10F8D">
            <w:pPr>
              <w:pStyle w:val="aff4"/>
            </w:pPr>
            <w:r w:rsidRPr="008E6993">
              <w:t>0,323</w:t>
            </w:r>
          </w:p>
        </w:tc>
        <w:tc>
          <w:tcPr>
            <w:tcW w:w="543" w:type="pct"/>
            <w:tcBorders>
              <w:left w:val="single" w:sz="4" w:space="0" w:color="auto"/>
              <w:bottom w:val="single" w:sz="4" w:space="0" w:color="000000"/>
              <w:right w:val="single" w:sz="4" w:space="0" w:color="000000"/>
            </w:tcBorders>
            <w:vAlign w:val="bottom"/>
          </w:tcPr>
          <w:p w:rsidR="00DD33AD" w:rsidRPr="008E6993" w:rsidRDefault="00DD33AD" w:rsidP="00E10F8D">
            <w:pPr>
              <w:pStyle w:val="aff4"/>
            </w:pPr>
            <w:r w:rsidRPr="008E6993">
              <w:t>-</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8</w:t>
            </w:r>
          </w:p>
        </w:tc>
        <w:tc>
          <w:tcPr>
            <w:tcW w:w="1637" w:type="pct"/>
            <w:tcBorders>
              <w:left w:val="single" w:sz="4" w:space="0" w:color="000000"/>
              <w:bottom w:val="single" w:sz="4" w:space="0" w:color="000000"/>
            </w:tcBorders>
            <w:vAlign w:val="center"/>
          </w:tcPr>
          <w:p w:rsidR="009A4B5B" w:rsidRPr="008E6993" w:rsidRDefault="009A4B5B" w:rsidP="00E10F8D">
            <w:pPr>
              <w:pStyle w:val="af3"/>
            </w:pPr>
            <w:r w:rsidRPr="008E6993">
              <w:t>ИТОГО по п.с.т. Тобысь:</w:t>
            </w:r>
          </w:p>
        </w:tc>
        <w:tc>
          <w:tcPr>
            <w:tcW w:w="656" w:type="pct"/>
            <w:tcBorders>
              <w:left w:val="single" w:sz="4" w:space="0" w:color="000000"/>
              <w:bottom w:val="single" w:sz="4" w:space="0" w:color="000000"/>
            </w:tcBorders>
            <w:vAlign w:val="bottom"/>
          </w:tcPr>
          <w:p w:rsidR="009A4B5B" w:rsidRPr="008E6993" w:rsidRDefault="009A4B5B" w:rsidP="00E10F8D">
            <w:pPr>
              <w:pStyle w:val="af3"/>
            </w:pPr>
            <w:r w:rsidRPr="008E6993">
              <w:t>0,392</w:t>
            </w:r>
          </w:p>
        </w:tc>
        <w:tc>
          <w:tcPr>
            <w:tcW w:w="749" w:type="pct"/>
            <w:tcBorders>
              <w:left w:val="single" w:sz="4" w:space="0" w:color="000000"/>
              <w:bottom w:val="single" w:sz="4" w:space="0" w:color="000000"/>
            </w:tcBorders>
            <w:vAlign w:val="bottom"/>
          </w:tcPr>
          <w:p w:rsidR="009A4B5B" w:rsidRPr="008E6993" w:rsidRDefault="009A4B5B" w:rsidP="00E10F8D">
            <w:pPr>
              <w:pStyle w:val="af3"/>
            </w:pPr>
            <w:r w:rsidRPr="008E6993">
              <w:t>0,108</w:t>
            </w:r>
          </w:p>
        </w:tc>
        <w:tc>
          <w:tcPr>
            <w:tcW w:w="600" w:type="pct"/>
            <w:tcBorders>
              <w:left w:val="single" w:sz="4" w:space="0" w:color="000000"/>
              <w:bottom w:val="single" w:sz="4" w:space="0" w:color="000000"/>
            </w:tcBorders>
            <w:vAlign w:val="bottom"/>
          </w:tcPr>
          <w:p w:rsidR="009A4B5B" w:rsidRPr="008E6993" w:rsidRDefault="009A4B5B" w:rsidP="00E10F8D">
            <w:pPr>
              <w:pStyle w:val="af3"/>
            </w:pPr>
            <w:r w:rsidRPr="008E6993">
              <w:t>0,069</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3"/>
            </w:pPr>
            <w:r w:rsidRPr="008E6993">
              <w:t>0,569</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3"/>
            </w:pPr>
            <w:r w:rsidRPr="008E6993">
              <w:t>1769</w:t>
            </w:r>
          </w:p>
        </w:tc>
      </w:tr>
      <w:tr w:rsidR="00DD33AD" w:rsidRPr="008E6993" w:rsidTr="00DD33AD">
        <w:trPr>
          <w:trHeight w:val="182"/>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п.г.т. Шудаяг</w:t>
            </w:r>
          </w:p>
        </w:tc>
      </w:tr>
      <w:tr w:rsidR="00DD33AD" w:rsidRPr="008E6993" w:rsidTr="00DD33AD">
        <w:trPr>
          <w:trHeight w:val="199"/>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Система децентрализованного теплоснабжения</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9</w:t>
            </w:r>
          </w:p>
        </w:tc>
        <w:tc>
          <w:tcPr>
            <w:tcW w:w="1637" w:type="pct"/>
            <w:tcBorders>
              <w:left w:val="single" w:sz="4" w:space="0" w:color="000000"/>
              <w:bottom w:val="single" w:sz="4" w:space="0" w:color="000000"/>
            </w:tcBorders>
            <w:vAlign w:val="center"/>
          </w:tcPr>
          <w:p w:rsidR="009A4B5B" w:rsidRPr="008E6993" w:rsidRDefault="009A4B5B" w:rsidP="00E10F8D">
            <w:pPr>
              <w:pStyle w:val="aff4"/>
            </w:pPr>
            <w:r w:rsidRPr="008E6993">
              <w:t>Индивидуальная жилая застройка (п.г.т. Шудаяг)</w:t>
            </w:r>
          </w:p>
        </w:tc>
        <w:tc>
          <w:tcPr>
            <w:tcW w:w="656" w:type="pct"/>
            <w:tcBorders>
              <w:left w:val="single" w:sz="4" w:space="0" w:color="000000"/>
              <w:bottom w:val="single" w:sz="4" w:space="0" w:color="000000"/>
            </w:tcBorders>
            <w:vAlign w:val="bottom"/>
          </w:tcPr>
          <w:p w:rsidR="009A4B5B" w:rsidRPr="008E6993" w:rsidRDefault="009A4B5B" w:rsidP="00E10F8D">
            <w:pPr>
              <w:pStyle w:val="aff4"/>
            </w:pPr>
            <w:r w:rsidRPr="008E6993">
              <w:t>0,545</w:t>
            </w:r>
          </w:p>
        </w:tc>
        <w:tc>
          <w:tcPr>
            <w:tcW w:w="749" w:type="pct"/>
            <w:tcBorders>
              <w:left w:val="single" w:sz="4" w:space="0" w:color="000000"/>
              <w:bottom w:val="single" w:sz="4" w:space="0" w:color="000000"/>
            </w:tcBorders>
            <w:vAlign w:val="bottom"/>
          </w:tcPr>
          <w:p w:rsidR="009A4B5B" w:rsidRPr="008E6993" w:rsidRDefault="009A4B5B" w:rsidP="00E10F8D">
            <w:pPr>
              <w:pStyle w:val="aff4"/>
            </w:pPr>
            <w:r w:rsidRPr="008E6993">
              <w:t>-</w:t>
            </w:r>
          </w:p>
        </w:tc>
        <w:tc>
          <w:tcPr>
            <w:tcW w:w="600" w:type="pct"/>
            <w:tcBorders>
              <w:left w:val="single" w:sz="4" w:space="0" w:color="000000"/>
              <w:bottom w:val="single" w:sz="4" w:space="0" w:color="000000"/>
            </w:tcBorders>
            <w:vAlign w:val="bottom"/>
          </w:tcPr>
          <w:p w:rsidR="009A4B5B" w:rsidRPr="008E6993" w:rsidRDefault="009A4B5B" w:rsidP="00E10F8D">
            <w:pPr>
              <w:pStyle w:val="aff4"/>
            </w:pPr>
            <w:r w:rsidRPr="008E6993">
              <w:t>0,096</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0,641</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10</w:t>
            </w:r>
          </w:p>
        </w:tc>
        <w:tc>
          <w:tcPr>
            <w:tcW w:w="1637" w:type="pct"/>
            <w:tcBorders>
              <w:left w:val="single" w:sz="4" w:space="0" w:color="000000"/>
              <w:bottom w:val="single" w:sz="4" w:space="0" w:color="000000"/>
            </w:tcBorders>
            <w:vAlign w:val="center"/>
          </w:tcPr>
          <w:p w:rsidR="009A4B5B" w:rsidRPr="008E6993" w:rsidRDefault="009A4B5B" w:rsidP="00E10F8D">
            <w:pPr>
              <w:pStyle w:val="aff4"/>
            </w:pPr>
            <w:r w:rsidRPr="008E6993">
              <w:t>Объекты общественно делового назначения (п.г.т. Шудаяг)</w:t>
            </w:r>
          </w:p>
        </w:tc>
        <w:tc>
          <w:tcPr>
            <w:tcW w:w="656" w:type="pct"/>
            <w:tcBorders>
              <w:left w:val="single" w:sz="4" w:space="0" w:color="000000"/>
              <w:bottom w:val="single" w:sz="4" w:space="0" w:color="000000"/>
            </w:tcBorders>
            <w:vAlign w:val="bottom"/>
          </w:tcPr>
          <w:p w:rsidR="009A4B5B" w:rsidRPr="008E6993" w:rsidRDefault="009A4B5B" w:rsidP="00E10F8D">
            <w:pPr>
              <w:pStyle w:val="aff4"/>
            </w:pPr>
            <w:r w:rsidRPr="008E6993">
              <w:t>0,03</w:t>
            </w:r>
          </w:p>
        </w:tc>
        <w:tc>
          <w:tcPr>
            <w:tcW w:w="749" w:type="pct"/>
            <w:tcBorders>
              <w:left w:val="single" w:sz="4" w:space="0" w:color="000000"/>
              <w:bottom w:val="single" w:sz="4" w:space="0" w:color="000000"/>
            </w:tcBorders>
            <w:vAlign w:val="bottom"/>
          </w:tcPr>
          <w:p w:rsidR="009A4B5B" w:rsidRPr="008E6993" w:rsidRDefault="009A4B5B" w:rsidP="00E10F8D">
            <w:pPr>
              <w:pStyle w:val="aff4"/>
            </w:pPr>
            <w:r w:rsidRPr="008E6993">
              <w:t>0,027</w:t>
            </w:r>
          </w:p>
        </w:tc>
        <w:tc>
          <w:tcPr>
            <w:tcW w:w="600" w:type="pct"/>
            <w:tcBorders>
              <w:left w:val="single" w:sz="4" w:space="0" w:color="000000"/>
              <w:bottom w:val="single" w:sz="4" w:space="0" w:color="000000"/>
            </w:tcBorders>
            <w:vAlign w:val="bottom"/>
          </w:tcPr>
          <w:p w:rsidR="009A4B5B" w:rsidRPr="008E6993" w:rsidRDefault="009A4B5B" w:rsidP="00E10F8D">
            <w:pPr>
              <w:pStyle w:val="aff4"/>
            </w:pPr>
            <w:r w:rsidRPr="008E6993">
              <w:t>0,003</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0,06</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11</w:t>
            </w:r>
          </w:p>
        </w:tc>
        <w:tc>
          <w:tcPr>
            <w:tcW w:w="1637" w:type="pct"/>
            <w:tcBorders>
              <w:left w:val="single" w:sz="4" w:space="0" w:color="000000"/>
              <w:bottom w:val="single" w:sz="4" w:space="0" w:color="000000"/>
            </w:tcBorders>
            <w:vAlign w:val="center"/>
          </w:tcPr>
          <w:p w:rsidR="009A4B5B" w:rsidRPr="008E6993" w:rsidRDefault="009A4B5B" w:rsidP="00E10F8D">
            <w:pPr>
              <w:pStyle w:val="af3"/>
            </w:pPr>
            <w:r w:rsidRPr="008E6993">
              <w:t>Всего по децентр. п.г.т. Шудаяг:</w:t>
            </w:r>
          </w:p>
        </w:tc>
        <w:tc>
          <w:tcPr>
            <w:tcW w:w="656" w:type="pct"/>
            <w:tcBorders>
              <w:left w:val="single" w:sz="4" w:space="0" w:color="000000"/>
              <w:bottom w:val="single" w:sz="4" w:space="0" w:color="000000"/>
            </w:tcBorders>
            <w:vAlign w:val="bottom"/>
          </w:tcPr>
          <w:p w:rsidR="009A4B5B" w:rsidRPr="008E6993" w:rsidRDefault="009A4B5B" w:rsidP="00E10F8D">
            <w:pPr>
              <w:pStyle w:val="af3"/>
            </w:pPr>
            <w:r w:rsidRPr="008E6993">
              <w:t>0,575</w:t>
            </w:r>
          </w:p>
        </w:tc>
        <w:tc>
          <w:tcPr>
            <w:tcW w:w="749" w:type="pct"/>
            <w:tcBorders>
              <w:left w:val="single" w:sz="4" w:space="0" w:color="000000"/>
              <w:bottom w:val="single" w:sz="4" w:space="0" w:color="000000"/>
            </w:tcBorders>
            <w:vAlign w:val="bottom"/>
          </w:tcPr>
          <w:p w:rsidR="009A4B5B" w:rsidRPr="008E6993" w:rsidRDefault="009A4B5B" w:rsidP="00E10F8D">
            <w:pPr>
              <w:pStyle w:val="af3"/>
            </w:pPr>
            <w:r w:rsidRPr="008E6993">
              <w:t>0,027</w:t>
            </w:r>
          </w:p>
        </w:tc>
        <w:tc>
          <w:tcPr>
            <w:tcW w:w="600" w:type="pct"/>
            <w:tcBorders>
              <w:left w:val="single" w:sz="4" w:space="0" w:color="000000"/>
              <w:bottom w:val="single" w:sz="4" w:space="0" w:color="000000"/>
            </w:tcBorders>
            <w:vAlign w:val="bottom"/>
          </w:tcPr>
          <w:p w:rsidR="009A4B5B" w:rsidRPr="008E6993" w:rsidRDefault="009A4B5B" w:rsidP="00E10F8D">
            <w:pPr>
              <w:pStyle w:val="af3"/>
            </w:pPr>
            <w:r w:rsidRPr="008E6993">
              <w:t>0,099</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3"/>
            </w:pPr>
            <w:r w:rsidRPr="008E6993">
              <w:t>0,701</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3"/>
            </w:pPr>
            <w:r w:rsidRPr="008E6993">
              <w:t>-</w:t>
            </w:r>
          </w:p>
        </w:tc>
      </w:tr>
      <w:tr w:rsidR="00DD33AD" w:rsidRPr="008E6993" w:rsidTr="00DD33AD">
        <w:trPr>
          <w:trHeight w:val="184"/>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Система централизованного теплоснабжения</w:t>
            </w:r>
          </w:p>
        </w:tc>
      </w:tr>
      <w:tr w:rsidR="00DD33AD" w:rsidRPr="008E6993" w:rsidTr="009A4B5B">
        <w:trPr>
          <w:trHeight w:val="521"/>
          <w:jc w:val="center"/>
        </w:trPr>
        <w:tc>
          <w:tcPr>
            <w:tcW w:w="308" w:type="pct"/>
            <w:tcBorders>
              <w:left w:val="single" w:sz="4" w:space="0" w:color="000000"/>
              <w:bottom w:val="single" w:sz="4" w:space="0" w:color="000000"/>
            </w:tcBorders>
            <w:vAlign w:val="center"/>
          </w:tcPr>
          <w:p w:rsidR="00DD33AD" w:rsidRPr="008E6993" w:rsidRDefault="00DD33AD" w:rsidP="00E10F8D">
            <w:pPr>
              <w:pStyle w:val="aff4"/>
              <w:rPr>
                <w:lang w:val="en-US"/>
              </w:rPr>
            </w:pPr>
            <w:r w:rsidRPr="008E6993">
              <w:rPr>
                <w:lang w:val="en-US"/>
              </w:rPr>
              <w:t>12</w:t>
            </w:r>
          </w:p>
        </w:tc>
        <w:tc>
          <w:tcPr>
            <w:tcW w:w="1637" w:type="pct"/>
            <w:tcBorders>
              <w:left w:val="single" w:sz="4" w:space="0" w:color="000000"/>
              <w:bottom w:val="single" w:sz="4" w:space="0" w:color="000000"/>
            </w:tcBorders>
            <w:vAlign w:val="center"/>
          </w:tcPr>
          <w:p w:rsidR="00DD33AD" w:rsidRPr="008E6993" w:rsidRDefault="00DD33AD" w:rsidP="00E10F8D">
            <w:pPr>
              <w:pStyle w:val="aff4"/>
            </w:pPr>
            <w:r w:rsidRPr="008E6993">
              <w:t>Котельная п.г.т. Шудаяг</w:t>
            </w:r>
          </w:p>
        </w:tc>
        <w:tc>
          <w:tcPr>
            <w:tcW w:w="656" w:type="pct"/>
            <w:tcBorders>
              <w:left w:val="single" w:sz="4" w:space="0" w:color="000000"/>
              <w:bottom w:val="single" w:sz="4" w:space="0" w:color="000000"/>
            </w:tcBorders>
            <w:vAlign w:val="bottom"/>
          </w:tcPr>
          <w:p w:rsidR="00DD33AD" w:rsidRPr="008E6993" w:rsidRDefault="00DD33AD" w:rsidP="00E10F8D">
            <w:pPr>
              <w:pStyle w:val="aff4"/>
              <w:rPr>
                <w:lang w:val="en-US"/>
              </w:rPr>
            </w:pPr>
            <w:r w:rsidRPr="008E6993">
              <w:rPr>
                <w:lang w:val="en-US"/>
              </w:rPr>
              <w:t>7</w:t>
            </w:r>
            <w:r w:rsidRPr="008E6993">
              <w:t>,</w:t>
            </w:r>
            <w:r w:rsidRPr="008E6993">
              <w:rPr>
                <w:lang w:val="en-US"/>
              </w:rPr>
              <w:t>457</w:t>
            </w:r>
          </w:p>
        </w:tc>
        <w:tc>
          <w:tcPr>
            <w:tcW w:w="749" w:type="pct"/>
            <w:tcBorders>
              <w:left w:val="single" w:sz="4" w:space="0" w:color="000000"/>
              <w:bottom w:val="single" w:sz="4" w:space="0" w:color="000000"/>
            </w:tcBorders>
            <w:vAlign w:val="bottom"/>
          </w:tcPr>
          <w:p w:rsidR="00DD33AD" w:rsidRPr="008E6993" w:rsidRDefault="00DD33AD" w:rsidP="00E10F8D">
            <w:pPr>
              <w:pStyle w:val="aff4"/>
              <w:rPr>
                <w:lang w:val="en-US"/>
              </w:rPr>
            </w:pPr>
            <w:r w:rsidRPr="008E6993">
              <w:rPr>
                <w:lang w:val="en-US"/>
              </w:rPr>
              <w:t>2</w:t>
            </w:r>
            <w:r w:rsidRPr="008E6993">
              <w:t>,</w:t>
            </w:r>
            <w:r w:rsidRPr="008E6993">
              <w:rPr>
                <w:lang w:val="en-US"/>
              </w:rPr>
              <w:t>360</w:t>
            </w:r>
          </w:p>
        </w:tc>
        <w:tc>
          <w:tcPr>
            <w:tcW w:w="600" w:type="pct"/>
            <w:tcBorders>
              <w:left w:val="single" w:sz="4" w:space="0" w:color="000000"/>
              <w:bottom w:val="single" w:sz="4" w:space="0" w:color="000000"/>
            </w:tcBorders>
            <w:vAlign w:val="bottom"/>
          </w:tcPr>
          <w:p w:rsidR="00DD33AD" w:rsidRPr="008E6993" w:rsidRDefault="00DD33AD" w:rsidP="00E10F8D">
            <w:pPr>
              <w:pStyle w:val="aff4"/>
            </w:pPr>
            <w:r w:rsidRPr="008E6993">
              <w:t>1,376</w:t>
            </w:r>
          </w:p>
        </w:tc>
        <w:tc>
          <w:tcPr>
            <w:tcW w:w="507" w:type="pct"/>
            <w:tcBorders>
              <w:left w:val="single" w:sz="4" w:space="0" w:color="000000"/>
              <w:bottom w:val="single" w:sz="4" w:space="0" w:color="000000"/>
              <w:right w:val="single" w:sz="4" w:space="0" w:color="auto"/>
            </w:tcBorders>
            <w:vAlign w:val="bottom"/>
          </w:tcPr>
          <w:p w:rsidR="00DD33AD" w:rsidRPr="008E6993" w:rsidRDefault="00DD33AD" w:rsidP="00E10F8D">
            <w:pPr>
              <w:pStyle w:val="aff4"/>
            </w:pPr>
            <w:r w:rsidRPr="008E6993">
              <w:t>11,376</w:t>
            </w:r>
          </w:p>
        </w:tc>
        <w:tc>
          <w:tcPr>
            <w:tcW w:w="543" w:type="pct"/>
            <w:tcBorders>
              <w:left w:val="single" w:sz="4" w:space="0" w:color="auto"/>
              <w:bottom w:val="single" w:sz="4" w:space="0" w:color="000000"/>
              <w:right w:val="single" w:sz="4" w:space="0" w:color="000000"/>
            </w:tcBorders>
            <w:vAlign w:val="bottom"/>
          </w:tcPr>
          <w:p w:rsidR="00DD33AD" w:rsidRPr="008E6993" w:rsidRDefault="00DD33AD" w:rsidP="00E10F8D">
            <w:pPr>
              <w:pStyle w:val="af3"/>
            </w:pP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13</w:t>
            </w:r>
          </w:p>
        </w:tc>
        <w:tc>
          <w:tcPr>
            <w:tcW w:w="1637" w:type="pct"/>
            <w:tcBorders>
              <w:left w:val="single" w:sz="4" w:space="0" w:color="000000"/>
              <w:bottom w:val="single" w:sz="4" w:space="0" w:color="000000"/>
            </w:tcBorders>
            <w:vAlign w:val="center"/>
          </w:tcPr>
          <w:p w:rsidR="009A4B5B" w:rsidRPr="008E6993" w:rsidRDefault="009A4B5B" w:rsidP="00E10F8D">
            <w:pPr>
              <w:pStyle w:val="af3"/>
            </w:pPr>
            <w:r w:rsidRPr="008E6993">
              <w:t>ИТОГО по п.г.т. Шудаяг:</w:t>
            </w:r>
          </w:p>
        </w:tc>
        <w:tc>
          <w:tcPr>
            <w:tcW w:w="656" w:type="pct"/>
            <w:tcBorders>
              <w:left w:val="single" w:sz="4" w:space="0" w:color="000000"/>
              <w:bottom w:val="single" w:sz="4" w:space="0" w:color="000000"/>
            </w:tcBorders>
            <w:vAlign w:val="bottom"/>
          </w:tcPr>
          <w:p w:rsidR="009A4B5B" w:rsidRPr="008E6993" w:rsidRDefault="009A4B5B" w:rsidP="00E10F8D">
            <w:pPr>
              <w:pStyle w:val="af3"/>
            </w:pPr>
            <w:r w:rsidRPr="008E6993">
              <w:t>8,032</w:t>
            </w:r>
          </w:p>
        </w:tc>
        <w:tc>
          <w:tcPr>
            <w:tcW w:w="749" w:type="pct"/>
            <w:tcBorders>
              <w:left w:val="single" w:sz="4" w:space="0" w:color="000000"/>
              <w:bottom w:val="single" w:sz="4" w:space="0" w:color="000000"/>
            </w:tcBorders>
            <w:vAlign w:val="bottom"/>
          </w:tcPr>
          <w:p w:rsidR="009A4B5B" w:rsidRPr="008E6993" w:rsidRDefault="009A4B5B" w:rsidP="00E10F8D">
            <w:pPr>
              <w:pStyle w:val="af3"/>
            </w:pPr>
            <w:r w:rsidRPr="008E6993">
              <w:t>2,387</w:t>
            </w:r>
          </w:p>
        </w:tc>
        <w:tc>
          <w:tcPr>
            <w:tcW w:w="600" w:type="pct"/>
            <w:tcBorders>
              <w:left w:val="single" w:sz="4" w:space="0" w:color="000000"/>
              <w:bottom w:val="single" w:sz="4" w:space="0" w:color="000000"/>
            </w:tcBorders>
            <w:vAlign w:val="bottom"/>
          </w:tcPr>
          <w:p w:rsidR="009A4B5B" w:rsidRPr="008E6993" w:rsidRDefault="009A4B5B" w:rsidP="00E10F8D">
            <w:pPr>
              <w:pStyle w:val="af3"/>
            </w:pPr>
            <w:r w:rsidRPr="008E6993">
              <w:t>1,475</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3"/>
            </w:pPr>
            <w:r w:rsidRPr="008E6993">
              <w:t>11,894</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3"/>
            </w:pPr>
            <w:r w:rsidRPr="008E6993">
              <w:t>37059</w:t>
            </w:r>
          </w:p>
        </w:tc>
      </w:tr>
      <w:tr w:rsidR="00DD33AD" w:rsidRPr="008E6993" w:rsidTr="00DD33AD">
        <w:trPr>
          <w:trHeight w:val="132"/>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п.с.т. Седъю</w:t>
            </w:r>
          </w:p>
        </w:tc>
      </w:tr>
      <w:tr w:rsidR="00DD33AD" w:rsidRPr="008E6993" w:rsidTr="00DD33AD">
        <w:trPr>
          <w:trHeight w:val="163"/>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Система децентрализованного теплоснабжения</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14</w:t>
            </w:r>
          </w:p>
        </w:tc>
        <w:tc>
          <w:tcPr>
            <w:tcW w:w="1637" w:type="pct"/>
            <w:tcBorders>
              <w:left w:val="single" w:sz="4" w:space="0" w:color="000000"/>
              <w:bottom w:val="single" w:sz="4" w:space="0" w:color="000000"/>
            </w:tcBorders>
            <w:vAlign w:val="center"/>
          </w:tcPr>
          <w:p w:rsidR="009A4B5B" w:rsidRPr="008E6993" w:rsidRDefault="009A4B5B" w:rsidP="00E10F8D">
            <w:pPr>
              <w:pStyle w:val="aff4"/>
            </w:pPr>
            <w:r w:rsidRPr="008E6993">
              <w:t>Индивидуальная жилая застройка (п.с.т. Седъю)</w:t>
            </w:r>
          </w:p>
        </w:tc>
        <w:tc>
          <w:tcPr>
            <w:tcW w:w="656" w:type="pct"/>
            <w:tcBorders>
              <w:left w:val="single" w:sz="4" w:space="0" w:color="000000"/>
              <w:bottom w:val="single" w:sz="4" w:space="0" w:color="000000"/>
            </w:tcBorders>
            <w:vAlign w:val="bottom"/>
          </w:tcPr>
          <w:p w:rsidR="009A4B5B" w:rsidRPr="008E6993" w:rsidRDefault="009A4B5B" w:rsidP="00E10F8D">
            <w:pPr>
              <w:pStyle w:val="aff4"/>
            </w:pPr>
            <w:r w:rsidRPr="008E6993">
              <w:t>0,302</w:t>
            </w:r>
          </w:p>
        </w:tc>
        <w:tc>
          <w:tcPr>
            <w:tcW w:w="749" w:type="pct"/>
            <w:tcBorders>
              <w:left w:val="single" w:sz="4" w:space="0" w:color="000000"/>
              <w:bottom w:val="single" w:sz="4" w:space="0" w:color="000000"/>
            </w:tcBorders>
            <w:vAlign w:val="bottom"/>
          </w:tcPr>
          <w:p w:rsidR="009A4B5B" w:rsidRPr="008E6993" w:rsidRDefault="009A4B5B" w:rsidP="00E10F8D">
            <w:pPr>
              <w:pStyle w:val="aff4"/>
            </w:pPr>
            <w:r w:rsidRPr="008E6993">
              <w:t>-</w:t>
            </w:r>
          </w:p>
        </w:tc>
        <w:tc>
          <w:tcPr>
            <w:tcW w:w="600" w:type="pct"/>
            <w:tcBorders>
              <w:left w:val="single" w:sz="4" w:space="0" w:color="000000"/>
              <w:bottom w:val="single" w:sz="4" w:space="0" w:color="000000"/>
            </w:tcBorders>
            <w:vAlign w:val="bottom"/>
          </w:tcPr>
          <w:p w:rsidR="009A4B5B" w:rsidRPr="008E6993" w:rsidRDefault="009A4B5B" w:rsidP="00E10F8D">
            <w:pPr>
              <w:pStyle w:val="aff4"/>
            </w:pPr>
            <w:r w:rsidRPr="008E6993">
              <w:t>0,053</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0,355</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15</w:t>
            </w:r>
          </w:p>
        </w:tc>
        <w:tc>
          <w:tcPr>
            <w:tcW w:w="1637" w:type="pct"/>
            <w:tcBorders>
              <w:left w:val="single" w:sz="4" w:space="0" w:color="000000"/>
              <w:bottom w:val="single" w:sz="4" w:space="0" w:color="000000"/>
            </w:tcBorders>
            <w:vAlign w:val="center"/>
          </w:tcPr>
          <w:p w:rsidR="009A4B5B" w:rsidRPr="008E6993" w:rsidRDefault="009A4B5B" w:rsidP="00E10F8D">
            <w:pPr>
              <w:pStyle w:val="aff4"/>
            </w:pPr>
            <w:r w:rsidRPr="008E6993">
              <w:t>Объекты общественно делового назначения (п.с.т. Седъю)</w:t>
            </w:r>
          </w:p>
        </w:tc>
        <w:tc>
          <w:tcPr>
            <w:tcW w:w="656" w:type="pct"/>
            <w:tcBorders>
              <w:left w:val="single" w:sz="4" w:space="0" w:color="000000"/>
              <w:bottom w:val="single" w:sz="4" w:space="0" w:color="000000"/>
            </w:tcBorders>
            <w:vAlign w:val="bottom"/>
          </w:tcPr>
          <w:p w:rsidR="009A4B5B" w:rsidRPr="008E6993" w:rsidRDefault="009A4B5B" w:rsidP="00E10F8D">
            <w:pPr>
              <w:pStyle w:val="aff4"/>
            </w:pPr>
            <w:r w:rsidRPr="008E6993">
              <w:t>0,004</w:t>
            </w:r>
          </w:p>
        </w:tc>
        <w:tc>
          <w:tcPr>
            <w:tcW w:w="749" w:type="pct"/>
            <w:tcBorders>
              <w:left w:val="single" w:sz="4" w:space="0" w:color="000000"/>
              <w:bottom w:val="single" w:sz="4" w:space="0" w:color="000000"/>
            </w:tcBorders>
            <w:vAlign w:val="bottom"/>
          </w:tcPr>
          <w:p w:rsidR="009A4B5B" w:rsidRPr="008E6993" w:rsidRDefault="009A4B5B" w:rsidP="00E10F8D">
            <w:pPr>
              <w:pStyle w:val="aff4"/>
            </w:pPr>
            <w:r w:rsidRPr="008E6993">
              <w:t>0,004</w:t>
            </w:r>
          </w:p>
        </w:tc>
        <w:tc>
          <w:tcPr>
            <w:tcW w:w="600" w:type="pct"/>
            <w:tcBorders>
              <w:left w:val="single" w:sz="4" w:space="0" w:color="000000"/>
              <w:bottom w:val="single" w:sz="4" w:space="0" w:color="000000"/>
            </w:tcBorders>
            <w:vAlign w:val="bottom"/>
          </w:tcPr>
          <w:p w:rsidR="009A4B5B" w:rsidRPr="008E6993" w:rsidRDefault="009A4B5B" w:rsidP="00E10F8D">
            <w:pPr>
              <w:pStyle w:val="aff4"/>
            </w:pPr>
            <w:r w:rsidRPr="008E6993">
              <w:t>0,000</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0,008</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9A4B5B">
        <w:trPr>
          <w:trHeight w:val="521"/>
          <w:jc w:val="center"/>
        </w:trPr>
        <w:tc>
          <w:tcPr>
            <w:tcW w:w="308" w:type="pct"/>
            <w:tcBorders>
              <w:left w:val="single" w:sz="4" w:space="0" w:color="000000"/>
              <w:bottom w:val="single" w:sz="4" w:space="0" w:color="000000"/>
            </w:tcBorders>
            <w:vAlign w:val="center"/>
          </w:tcPr>
          <w:p w:rsidR="009A4B5B" w:rsidRPr="008E6993" w:rsidRDefault="00DD33AD" w:rsidP="00E10F8D">
            <w:pPr>
              <w:pStyle w:val="aff4"/>
              <w:rPr>
                <w:lang w:val="en-US"/>
              </w:rPr>
            </w:pPr>
            <w:r w:rsidRPr="008E6993">
              <w:rPr>
                <w:lang w:val="en-US"/>
              </w:rPr>
              <w:t>16</w:t>
            </w:r>
          </w:p>
        </w:tc>
        <w:tc>
          <w:tcPr>
            <w:tcW w:w="1637" w:type="pct"/>
            <w:tcBorders>
              <w:left w:val="single" w:sz="4" w:space="0" w:color="000000"/>
              <w:bottom w:val="single" w:sz="4" w:space="0" w:color="000000"/>
            </w:tcBorders>
            <w:vAlign w:val="center"/>
          </w:tcPr>
          <w:p w:rsidR="009A4B5B" w:rsidRPr="008E6993" w:rsidRDefault="009A4B5B" w:rsidP="00E10F8D">
            <w:pPr>
              <w:pStyle w:val="af3"/>
            </w:pPr>
            <w:r w:rsidRPr="008E6993">
              <w:t>Всего по децентр. п.с.т. Седъю:</w:t>
            </w:r>
          </w:p>
        </w:tc>
        <w:tc>
          <w:tcPr>
            <w:tcW w:w="656" w:type="pct"/>
            <w:tcBorders>
              <w:left w:val="single" w:sz="4" w:space="0" w:color="000000"/>
              <w:bottom w:val="single" w:sz="4" w:space="0" w:color="000000"/>
            </w:tcBorders>
            <w:vAlign w:val="bottom"/>
          </w:tcPr>
          <w:p w:rsidR="009A4B5B" w:rsidRPr="008E6993" w:rsidRDefault="009A4B5B" w:rsidP="00E10F8D">
            <w:pPr>
              <w:pStyle w:val="af3"/>
            </w:pPr>
            <w:r w:rsidRPr="008E6993">
              <w:t>0,306</w:t>
            </w:r>
          </w:p>
        </w:tc>
        <w:tc>
          <w:tcPr>
            <w:tcW w:w="749" w:type="pct"/>
            <w:tcBorders>
              <w:left w:val="single" w:sz="4" w:space="0" w:color="000000"/>
              <w:bottom w:val="single" w:sz="4" w:space="0" w:color="000000"/>
            </w:tcBorders>
            <w:vAlign w:val="bottom"/>
          </w:tcPr>
          <w:p w:rsidR="009A4B5B" w:rsidRPr="008E6993" w:rsidRDefault="009A4B5B" w:rsidP="00E10F8D">
            <w:pPr>
              <w:pStyle w:val="af3"/>
            </w:pPr>
            <w:r w:rsidRPr="008E6993">
              <w:t>0,004</w:t>
            </w:r>
          </w:p>
        </w:tc>
        <w:tc>
          <w:tcPr>
            <w:tcW w:w="600" w:type="pct"/>
            <w:tcBorders>
              <w:left w:val="single" w:sz="4" w:space="0" w:color="000000"/>
              <w:bottom w:val="single" w:sz="4" w:space="0" w:color="000000"/>
            </w:tcBorders>
            <w:vAlign w:val="bottom"/>
          </w:tcPr>
          <w:p w:rsidR="009A4B5B" w:rsidRPr="008E6993" w:rsidRDefault="009A4B5B" w:rsidP="00E10F8D">
            <w:pPr>
              <w:pStyle w:val="af3"/>
            </w:pPr>
            <w:r w:rsidRPr="008E6993">
              <w:t>0,053</w:t>
            </w:r>
          </w:p>
        </w:tc>
        <w:tc>
          <w:tcPr>
            <w:tcW w:w="507" w:type="pct"/>
            <w:tcBorders>
              <w:left w:val="single" w:sz="4" w:space="0" w:color="000000"/>
              <w:bottom w:val="single" w:sz="4" w:space="0" w:color="000000"/>
              <w:right w:val="single" w:sz="4" w:space="0" w:color="auto"/>
            </w:tcBorders>
            <w:vAlign w:val="bottom"/>
          </w:tcPr>
          <w:p w:rsidR="009A4B5B" w:rsidRPr="008E6993" w:rsidRDefault="009A4B5B" w:rsidP="00E10F8D">
            <w:pPr>
              <w:pStyle w:val="af3"/>
            </w:pPr>
            <w:r w:rsidRPr="008E6993">
              <w:t>0,363</w:t>
            </w:r>
          </w:p>
        </w:tc>
        <w:tc>
          <w:tcPr>
            <w:tcW w:w="543" w:type="pct"/>
            <w:tcBorders>
              <w:left w:val="single" w:sz="4" w:space="0" w:color="auto"/>
              <w:bottom w:val="single" w:sz="4" w:space="0" w:color="000000"/>
              <w:right w:val="single" w:sz="4" w:space="0" w:color="000000"/>
            </w:tcBorders>
            <w:vAlign w:val="bottom"/>
          </w:tcPr>
          <w:p w:rsidR="009A4B5B" w:rsidRPr="008E6993" w:rsidRDefault="009A4B5B" w:rsidP="00E10F8D">
            <w:pPr>
              <w:pStyle w:val="af3"/>
            </w:pPr>
            <w:r w:rsidRPr="008E6993">
              <w:t>-</w:t>
            </w:r>
          </w:p>
        </w:tc>
      </w:tr>
      <w:tr w:rsidR="00DD33AD" w:rsidRPr="008E6993" w:rsidTr="00DD33AD">
        <w:trPr>
          <w:trHeight w:val="290"/>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Система централизованного теплоснабжения</w:t>
            </w:r>
          </w:p>
        </w:tc>
      </w:tr>
      <w:tr w:rsidR="00DD33AD" w:rsidRPr="008E6993" w:rsidTr="009A4B5B">
        <w:trPr>
          <w:trHeight w:val="521"/>
          <w:jc w:val="center"/>
        </w:trPr>
        <w:tc>
          <w:tcPr>
            <w:tcW w:w="308" w:type="pct"/>
            <w:tcBorders>
              <w:left w:val="single" w:sz="4" w:space="0" w:color="000000"/>
              <w:bottom w:val="single" w:sz="4" w:space="0" w:color="000000"/>
            </w:tcBorders>
            <w:vAlign w:val="center"/>
          </w:tcPr>
          <w:p w:rsidR="00DD33AD" w:rsidRPr="008E6993" w:rsidRDefault="00DD33AD" w:rsidP="00E10F8D">
            <w:pPr>
              <w:pStyle w:val="aff4"/>
              <w:rPr>
                <w:lang w:val="en-US"/>
              </w:rPr>
            </w:pPr>
            <w:r w:rsidRPr="008E6993">
              <w:rPr>
                <w:lang w:val="en-US"/>
              </w:rPr>
              <w:t>17</w:t>
            </w:r>
          </w:p>
        </w:tc>
        <w:tc>
          <w:tcPr>
            <w:tcW w:w="1637" w:type="pct"/>
            <w:tcBorders>
              <w:left w:val="single" w:sz="4" w:space="0" w:color="000000"/>
              <w:bottom w:val="single" w:sz="4" w:space="0" w:color="000000"/>
            </w:tcBorders>
            <w:vAlign w:val="center"/>
          </w:tcPr>
          <w:p w:rsidR="00DD33AD" w:rsidRPr="008E6993" w:rsidRDefault="00DD33AD" w:rsidP="00E10F8D">
            <w:pPr>
              <w:pStyle w:val="aff4"/>
            </w:pPr>
            <w:r w:rsidRPr="008E6993">
              <w:t>Котельная п.с.т. Седъю</w:t>
            </w:r>
          </w:p>
        </w:tc>
        <w:tc>
          <w:tcPr>
            <w:tcW w:w="656" w:type="pct"/>
            <w:tcBorders>
              <w:left w:val="single" w:sz="4" w:space="0" w:color="000000"/>
              <w:bottom w:val="single" w:sz="4" w:space="0" w:color="000000"/>
            </w:tcBorders>
            <w:vAlign w:val="bottom"/>
          </w:tcPr>
          <w:p w:rsidR="00DD33AD" w:rsidRPr="008E6993" w:rsidRDefault="00DD33AD" w:rsidP="00E10F8D">
            <w:pPr>
              <w:pStyle w:val="aff4"/>
            </w:pPr>
            <w:r w:rsidRPr="008E6993">
              <w:t>1,934</w:t>
            </w:r>
          </w:p>
        </w:tc>
        <w:tc>
          <w:tcPr>
            <w:tcW w:w="749" w:type="pct"/>
            <w:tcBorders>
              <w:left w:val="single" w:sz="4" w:space="0" w:color="000000"/>
              <w:bottom w:val="single" w:sz="4" w:space="0" w:color="000000"/>
            </w:tcBorders>
            <w:vAlign w:val="bottom"/>
          </w:tcPr>
          <w:p w:rsidR="00DD33AD" w:rsidRPr="008E6993" w:rsidRDefault="00DD33AD" w:rsidP="00E10F8D">
            <w:pPr>
              <w:pStyle w:val="aff4"/>
            </w:pPr>
            <w:r w:rsidRPr="008E6993">
              <w:t>0,295</w:t>
            </w:r>
          </w:p>
        </w:tc>
        <w:tc>
          <w:tcPr>
            <w:tcW w:w="600" w:type="pct"/>
            <w:tcBorders>
              <w:left w:val="single" w:sz="4" w:space="0" w:color="000000"/>
              <w:bottom w:val="single" w:sz="4" w:space="0" w:color="000000"/>
            </w:tcBorders>
            <w:vAlign w:val="bottom"/>
          </w:tcPr>
          <w:p w:rsidR="00DD33AD" w:rsidRPr="008E6993" w:rsidRDefault="00DD33AD" w:rsidP="00E10F8D">
            <w:pPr>
              <w:pStyle w:val="aff4"/>
            </w:pPr>
            <w:r w:rsidRPr="008E6993">
              <w:t>0,347</w:t>
            </w:r>
          </w:p>
        </w:tc>
        <w:tc>
          <w:tcPr>
            <w:tcW w:w="507" w:type="pct"/>
            <w:tcBorders>
              <w:left w:val="single" w:sz="4" w:space="0" w:color="000000"/>
              <w:bottom w:val="single" w:sz="4" w:space="0" w:color="000000"/>
              <w:right w:val="single" w:sz="4" w:space="0" w:color="auto"/>
            </w:tcBorders>
            <w:vAlign w:val="bottom"/>
          </w:tcPr>
          <w:p w:rsidR="00DD33AD" w:rsidRPr="008E6993" w:rsidRDefault="00DD33AD" w:rsidP="00E10F8D">
            <w:pPr>
              <w:pStyle w:val="aff4"/>
            </w:pPr>
            <w:r w:rsidRPr="008E6993">
              <w:t>2,576</w:t>
            </w:r>
          </w:p>
        </w:tc>
        <w:tc>
          <w:tcPr>
            <w:tcW w:w="543" w:type="pct"/>
            <w:tcBorders>
              <w:left w:val="single" w:sz="4" w:space="0" w:color="auto"/>
              <w:bottom w:val="single" w:sz="4" w:space="0" w:color="000000"/>
              <w:right w:val="single" w:sz="4" w:space="0" w:color="000000"/>
            </w:tcBorders>
            <w:vAlign w:val="bottom"/>
          </w:tcPr>
          <w:p w:rsidR="00DD33AD" w:rsidRPr="008E6993" w:rsidRDefault="00DD33AD" w:rsidP="00E10F8D">
            <w:pPr>
              <w:pStyle w:val="af3"/>
              <w:rPr>
                <w:lang w:val="en-US"/>
              </w:rPr>
            </w:pPr>
            <w:r w:rsidRPr="008E6993">
              <w:rPr>
                <w:lang w:val="en-US"/>
              </w:rPr>
              <w:t>-</w:t>
            </w:r>
          </w:p>
        </w:tc>
      </w:tr>
      <w:tr w:rsidR="00DD33AD" w:rsidRPr="008E6993" w:rsidTr="009A4B5B">
        <w:trPr>
          <w:trHeight w:val="521"/>
          <w:jc w:val="center"/>
        </w:trPr>
        <w:tc>
          <w:tcPr>
            <w:tcW w:w="308" w:type="pct"/>
            <w:tcBorders>
              <w:left w:val="single" w:sz="4" w:space="0" w:color="000000"/>
              <w:bottom w:val="single" w:sz="4" w:space="0" w:color="000000"/>
            </w:tcBorders>
            <w:vAlign w:val="center"/>
          </w:tcPr>
          <w:p w:rsidR="00DD33AD" w:rsidRPr="008E6993" w:rsidRDefault="00DD33AD" w:rsidP="00E10F8D">
            <w:pPr>
              <w:pStyle w:val="aff4"/>
              <w:rPr>
                <w:lang w:val="en-US"/>
              </w:rPr>
            </w:pPr>
            <w:r w:rsidRPr="008E6993">
              <w:rPr>
                <w:lang w:val="en-US"/>
              </w:rPr>
              <w:t>18</w:t>
            </w:r>
          </w:p>
        </w:tc>
        <w:tc>
          <w:tcPr>
            <w:tcW w:w="1637" w:type="pct"/>
            <w:tcBorders>
              <w:left w:val="single" w:sz="4" w:space="0" w:color="000000"/>
              <w:bottom w:val="single" w:sz="4" w:space="0" w:color="000000"/>
            </w:tcBorders>
            <w:vAlign w:val="center"/>
          </w:tcPr>
          <w:p w:rsidR="00DD33AD" w:rsidRPr="008E6993" w:rsidRDefault="00DD33AD" w:rsidP="00E10F8D">
            <w:pPr>
              <w:pStyle w:val="af3"/>
            </w:pPr>
            <w:r w:rsidRPr="008E6993">
              <w:t>ИТОГО по п.с.т. Седъю:</w:t>
            </w:r>
          </w:p>
        </w:tc>
        <w:tc>
          <w:tcPr>
            <w:tcW w:w="656" w:type="pct"/>
            <w:tcBorders>
              <w:left w:val="single" w:sz="4" w:space="0" w:color="000000"/>
              <w:bottom w:val="single" w:sz="4" w:space="0" w:color="000000"/>
            </w:tcBorders>
            <w:vAlign w:val="bottom"/>
          </w:tcPr>
          <w:p w:rsidR="00DD33AD" w:rsidRPr="008E6993" w:rsidRDefault="00DD33AD" w:rsidP="00E10F8D">
            <w:pPr>
              <w:pStyle w:val="af3"/>
            </w:pPr>
            <w:r w:rsidRPr="008E6993">
              <w:t>2,240</w:t>
            </w:r>
          </w:p>
        </w:tc>
        <w:tc>
          <w:tcPr>
            <w:tcW w:w="749" w:type="pct"/>
            <w:tcBorders>
              <w:left w:val="single" w:sz="4" w:space="0" w:color="000000"/>
              <w:bottom w:val="single" w:sz="4" w:space="0" w:color="000000"/>
            </w:tcBorders>
            <w:vAlign w:val="bottom"/>
          </w:tcPr>
          <w:p w:rsidR="00DD33AD" w:rsidRPr="008E6993" w:rsidRDefault="00DD33AD" w:rsidP="00E10F8D">
            <w:pPr>
              <w:pStyle w:val="af3"/>
            </w:pPr>
            <w:r w:rsidRPr="008E6993">
              <w:t>0,298</w:t>
            </w:r>
          </w:p>
        </w:tc>
        <w:tc>
          <w:tcPr>
            <w:tcW w:w="600" w:type="pct"/>
            <w:tcBorders>
              <w:left w:val="single" w:sz="4" w:space="0" w:color="000000"/>
              <w:bottom w:val="single" w:sz="4" w:space="0" w:color="000000"/>
            </w:tcBorders>
            <w:vAlign w:val="bottom"/>
          </w:tcPr>
          <w:p w:rsidR="00DD33AD" w:rsidRPr="008E6993" w:rsidRDefault="00DD33AD" w:rsidP="00E10F8D">
            <w:pPr>
              <w:pStyle w:val="af3"/>
            </w:pPr>
            <w:r w:rsidRPr="008E6993">
              <w:t>0,400</w:t>
            </w:r>
          </w:p>
        </w:tc>
        <w:tc>
          <w:tcPr>
            <w:tcW w:w="507" w:type="pct"/>
            <w:tcBorders>
              <w:left w:val="single" w:sz="4" w:space="0" w:color="000000"/>
              <w:bottom w:val="single" w:sz="4" w:space="0" w:color="000000"/>
              <w:right w:val="single" w:sz="4" w:space="0" w:color="auto"/>
            </w:tcBorders>
            <w:vAlign w:val="bottom"/>
          </w:tcPr>
          <w:p w:rsidR="00DD33AD" w:rsidRPr="008E6993" w:rsidRDefault="00DD33AD" w:rsidP="00E10F8D">
            <w:pPr>
              <w:pStyle w:val="af3"/>
            </w:pPr>
            <w:r w:rsidRPr="008E6993">
              <w:t>2,939</w:t>
            </w:r>
          </w:p>
        </w:tc>
        <w:tc>
          <w:tcPr>
            <w:tcW w:w="543" w:type="pct"/>
            <w:tcBorders>
              <w:left w:val="single" w:sz="4" w:space="0" w:color="auto"/>
              <w:bottom w:val="single" w:sz="4" w:space="0" w:color="000000"/>
              <w:right w:val="single" w:sz="4" w:space="0" w:color="000000"/>
            </w:tcBorders>
            <w:vAlign w:val="bottom"/>
          </w:tcPr>
          <w:p w:rsidR="00DD33AD" w:rsidRPr="008E6993" w:rsidRDefault="00DD33AD" w:rsidP="00E10F8D">
            <w:pPr>
              <w:pStyle w:val="af3"/>
            </w:pPr>
            <w:r w:rsidRPr="008E6993">
              <w:t>9595</w:t>
            </w:r>
          </w:p>
        </w:tc>
      </w:tr>
      <w:tr w:rsidR="00DD33AD" w:rsidRPr="008E6993" w:rsidTr="00DD33AD">
        <w:trPr>
          <w:trHeight w:val="288"/>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п.г.т. Водного</w:t>
            </w:r>
          </w:p>
        </w:tc>
      </w:tr>
      <w:tr w:rsidR="00DD33AD" w:rsidRPr="008E6993" w:rsidTr="00DD33AD">
        <w:trPr>
          <w:trHeight w:val="278"/>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3"/>
            </w:pPr>
            <w:r w:rsidRPr="008E6993">
              <w:t>Система децентрализованного теплоснабжения</w:t>
            </w:r>
          </w:p>
        </w:tc>
      </w:tr>
      <w:tr w:rsidR="00DD33AD" w:rsidRPr="008E6993" w:rsidTr="009A4B5B">
        <w:trPr>
          <w:trHeight w:val="521"/>
          <w:jc w:val="center"/>
        </w:trPr>
        <w:tc>
          <w:tcPr>
            <w:tcW w:w="308" w:type="pct"/>
            <w:tcBorders>
              <w:left w:val="single" w:sz="4" w:space="0" w:color="000000"/>
              <w:bottom w:val="single" w:sz="4" w:space="0" w:color="000000"/>
            </w:tcBorders>
            <w:vAlign w:val="center"/>
          </w:tcPr>
          <w:p w:rsidR="00DD33AD" w:rsidRPr="008E6993" w:rsidRDefault="00DD33AD" w:rsidP="00E10F8D">
            <w:pPr>
              <w:pStyle w:val="aff4"/>
              <w:rPr>
                <w:lang w:val="en-US"/>
              </w:rPr>
            </w:pPr>
            <w:r w:rsidRPr="008E6993">
              <w:rPr>
                <w:lang w:val="en-US"/>
              </w:rPr>
              <w:t>19</w:t>
            </w:r>
          </w:p>
        </w:tc>
        <w:tc>
          <w:tcPr>
            <w:tcW w:w="1637" w:type="pct"/>
            <w:tcBorders>
              <w:left w:val="single" w:sz="4" w:space="0" w:color="000000"/>
              <w:bottom w:val="single" w:sz="4" w:space="0" w:color="000000"/>
            </w:tcBorders>
            <w:vAlign w:val="center"/>
          </w:tcPr>
          <w:p w:rsidR="00DD33AD" w:rsidRPr="008E6993" w:rsidRDefault="00DD33AD" w:rsidP="00E10F8D">
            <w:pPr>
              <w:pStyle w:val="aff4"/>
            </w:pPr>
            <w:r w:rsidRPr="008E6993">
              <w:t>Индивидуальная жилая застройка (п.г.т. Водного)</w:t>
            </w:r>
          </w:p>
        </w:tc>
        <w:tc>
          <w:tcPr>
            <w:tcW w:w="656" w:type="pct"/>
            <w:tcBorders>
              <w:left w:val="single" w:sz="4" w:space="0" w:color="000000"/>
              <w:bottom w:val="single" w:sz="4" w:space="0" w:color="000000"/>
            </w:tcBorders>
            <w:vAlign w:val="bottom"/>
          </w:tcPr>
          <w:p w:rsidR="00DD33AD" w:rsidRPr="008E6993" w:rsidRDefault="00DD33AD" w:rsidP="00E10F8D">
            <w:pPr>
              <w:pStyle w:val="aff4"/>
            </w:pPr>
            <w:r w:rsidRPr="008E6993">
              <w:t>0,268</w:t>
            </w:r>
          </w:p>
        </w:tc>
        <w:tc>
          <w:tcPr>
            <w:tcW w:w="749" w:type="pct"/>
            <w:tcBorders>
              <w:left w:val="single" w:sz="4" w:space="0" w:color="000000"/>
              <w:bottom w:val="single" w:sz="4" w:space="0" w:color="000000"/>
            </w:tcBorders>
            <w:vAlign w:val="bottom"/>
          </w:tcPr>
          <w:p w:rsidR="00DD33AD" w:rsidRPr="008E6993" w:rsidRDefault="00DD33AD" w:rsidP="00E10F8D">
            <w:pPr>
              <w:pStyle w:val="aff4"/>
            </w:pPr>
            <w:r w:rsidRPr="008E6993">
              <w:t>0,000</w:t>
            </w:r>
          </w:p>
        </w:tc>
        <w:tc>
          <w:tcPr>
            <w:tcW w:w="600" w:type="pct"/>
            <w:tcBorders>
              <w:left w:val="single" w:sz="4" w:space="0" w:color="000000"/>
              <w:bottom w:val="single" w:sz="4" w:space="0" w:color="000000"/>
            </w:tcBorders>
            <w:vAlign w:val="bottom"/>
          </w:tcPr>
          <w:p w:rsidR="00DD33AD" w:rsidRPr="008E6993" w:rsidRDefault="00DD33AD" w:rsidP="00E10F8D">
            <w:pPr>
              <w:pStyle w:val="aff4"/>
            </w:pPr>
            <w:r w:rsidRPr="008E6993">
              <w:t>0,047</w:t>
            </w:r>
          </w:p>
        </w:tc>
        <w:tc>
          <w:tcPr>
            <w:tcW w:w="507" w:type="pct"/>
            <w:tcBorders>
              <w:left w:val="single" w:sz="4" w:space="0" w:color="000000"/>
              <w:bottom w:val="single" w:sz="4" w:space="0" w:color="000000"/>
              <w:right w:val="single" w:sz="4" w:space="0" w:color="auto"/>
            </w:tcBorders>
            <w:vAlign w:val="bottom"/>
          </w:tcPr>
          <w:p w:rsidR="00DD33AD" w:rsidRPr="008E6993" w:rsidRDefault="00DD33AD" w:rsidP="00E10F8D">
            <w:pPr>
              <w:pStyle w:val="aff4"/>
            </w:pPr>
            <w:r w:rsidRPr="008E6993">
              <w:t>0,315</w:t>
            </w:r>
          </w:p>
        </w:tc>
        <w:tc>
          <w:tcPr>
            <w:tcW w:w="543" w:type="pct"/>
            <w:tcBorders>
              <w:left w:val="single" w:sz="4" w:space="0" w:color="auto"/>
              <w:bottom w:val="single" w:sz="4" w:space="0" w:color="000000"/>
              <w:right w:val="single" w:sz="4" w:space="0" w:color="000000"/>
            </w:tcBorders>
            <w:vAlign w:val="bottom"/>
          </w:tcPr>
          <w:p w:rsidR="00DD33AD" w:rsidRPr="008E6993" w:rsidRDefault="00DD33AD" w:rsidP="00E10F8D">
            <w:pPr>
              <w:pStyle w:val="aff4"/>
            </w:pPr>
            <w:r w:rsidRPr="008E6993">
              <w:t>-</w:t>
            </w:r>
          </w:p>
        </w:tc>
      </w:tr>
      <w:tr w:rsidR="00DD33AD" w:rsidRPr="008E6993" w:rsidTr="00DD33AD">
        <w:trPr>
          <w:trHeight w:val="289"/>
          <w:jc w:val="center"/>
        </w:trPr>
        <w:tc>
          <w:tcPr>
            <w:tcW w:w="5000" w:type="pct"/>
            <w:gridSpan w:val="7"/>
            <w:tcBorders>
              <w:left w:val="single" w:sz="4" w:space="0" w:color="000000"/>
              <w:bottom w:val="single" w:sz="4" w:space="0" w:color="000000"/>
              <w:right w:val="single" w:sz="4" w:space="0" w:color="000000"/>
            </w:tcBorders>
            <w:vAlign w:val="center"/>
          </w:tcPr>
          <w:p w:rsidR="00DD33AD" w:rsidRPr="008E6993" w:rsidRDefault="00DD33AD" w:rsidP="00E10F8D">
            <w:pPr>
              <w:pStyle w:val="aff4"/>
              <w:rPr>
                <w:b/>
              </w:rPr>
            </w:pPr>
            <w:r w:rsidRPr="008E6993">
              <w:rPr>
                <w:b/>
              </w:rPr>
              <w:t>Система централизованного теплоснабжения</w:t>
            </w:r>
          </w:p>
        </w:tc>
      </w:tr>
      <w:tr w:rsidR="00DD33AD" w:rsidRPr="008E6993" w:rsidTr="009A4B5B">
        <w:trPr>
          <w:trHeight w:val="521"/>
          <w:jc w:val="center"/>
        </w:trPr>
        <w:tc>
          <w:tcPr>
            <w:tcW w:w="308" w:type="pct"/>
            <w:tcBorders>
              <w:left w:val="single" w:sz="4" w:space="0" w:color="000000"/>
              <w:bottom w:val="single" w:sz="4" w:space="0" w:color="000000"/>
            </w:tcBorders>
            <w:vAlign w:val="center"/>
          </w:tcPr>
          <w:p w:rsidR="00DD33AD" w:rsidRPr="008E6993" w:rsidRDefault="00DD33AD" w:rsidP="00E10F8D">
            <w:pPr>
              <w:pStyle w:val="aff4"/>
              <w:rPr>
                <w:lang w:val="en-US"/>
              </w:rPr>
            </w:pPr>
            <w:r w:rsidRPr="008E6993">
              <w:rPr>
                <w:lang w:val="en-US"/>
              </w:rPr>
              <w:t>20</w:t>
            </w:r>
          </w:p>
        </w:tc>
        <w:tc>
          <w:tcPr>
            <w:tcW w:w="1637" w:type="pct"/>
            <w:tcBorders>
              <w:left w:val="single" w:sz="4" w:space="0" w:color="000000"/>
              <w:bottom w:val="single" w:sz="4" w:space="0" w:color="000000"/>
            </w:tcBorders>
            <w:vAlign w:val="center"/>
          </w:tcPr>
          <w:p w:rsidR="00DD33AD" w:rsidRPr="008E6993" w:rsidRDefault="00DD33AD" w:rsidP="00E10F8D">
            <w:pPr>
              <w:pStyle w:val="aff4"/>
            </w:pPr>
            <w:r w:rsidRPr="008E6993">
              <w:t>Котельная п.г.т. Водного</w:t>
            </w:r>
          </w:p>
        </w:tc>
        <w:tc>
          <w:tcPr>
            <w:tcW w:w="656" w:type="pct"/>
            <w:tcBorders>
              <w:left w:val="single" w:sz="4" w:space="0" w:color="000000"/>
              <w:bottom w:val="single" w:sz="4" w:space="0" w:color="000000"/>
            </w:tcBorders>
            <w:vAlign w:val="bottom"/>
          </w:tcPr>
          <w:p w:rsidR="00DD33AD" w:rsidRPr="008E6993" w:rsidRDefault="00DD33AD" w:rsidP="00E10F8D">
            <w:pPr>
              <w:pStyle w:val="aff4"/>
            </w:pPr>
            <w:r w:rsidRPr="008E6993">
              <w:t>11,296</w:t>
            </w:r>
          </w:p>
        </w:tc>
        <w:tc>
          <w:tcPr>
            <w:tcW w:w="749" w:type="pct"/>
            <w:tcBorders>
              <w:left w:val="single" w:sz="4" w:space="0" w:color="000000"/>
              <w:bottom w:val="single" w:sz="4" w:space="0" w:color="000000"/>
            </w:tcBorders>
            <w:vAlign w:val="bottom"/>
          </w:tcPr>
          <w:p w:rsidR="00DD33AD" w:rsidRPr="008E6993" w:rsidRDefault="00DD33AD" w:rsidP="00E10F8D">
            <w:pPr>
              <w:pStyle w:val="aff4"/>
            </w:pPr>
            <w:r w:rsidRPr="008E6993">
              <w:t>1,966</w:t>
            </w:r>
          </w:p>
        </w:tc>
        <w:tc>
          <w:tcPr>
            <w:tcW w:w="600" w:type="pct"/>
            <w:tcBorders>
              <w:left w:val="single" w:sz="4" w:space="0" w:color="000000"/>
              <w:bottom w:val="single" w:sz="4" w:space="0" w:color="000000"/>
            </w:tcBorders>
            <w:vAlign w:val="bottom"/>
          </w:tcPr>
          <w:p w:rsidR="00DD33AD" w:rsidRPr="008E6993" w:rsidRDefault="00DD33AD" w:rsidP="00E10F8D">
            <w:pPr>
              <w:pStyle w:val="aff4"/>
            </w:pPr>
            <w:r w:rsidRPr="008E6993">
              <w:t>2,427</w:t>
            </w:r>
          </w:p>
        </w:tc>
        <w:tc>
          <w:tcPr>
            <w:tcW w:w="507" w:type="pct"/>
            <w:tcBorders>
              <w:left w:val="single" w:sz="4" w:space="0" w:color="000000"/>
              <w:bottom w:val="single" w:sz="4" w:space="0" w:color="000000"/>
              <w:right w:val="single" w:sz="4" w:space="0" w:color="auto"/>
            </w:tcBorders>
            <w:vAlign w:val="bottom"/>
          </w:tcPr>
          <w:p w:rsidR="00DD33AD" w:rsidRPr="008E6993" w:rsidRDefault="00DD33AD" w:rsidP="00E10F8D">
            <w:pPr>
              <w:pStyle w:val="aff4"/>
            </w:pPr>
            <w:r w:rsidRPr="008E6993">
              <w:t>15,689</w:t>
            </w:r>
          </w:p>
        </w:tc>
        <w:tc>
          <w:tcPr>
            <w:tcW w:w="543" w:type="pct"/>
            <w:tcBorders>
              <w:left w:val="single" w:sz="4" w:space="0" w:color="auto"/>
              <w:bottom w:val="single" w:sz="4" w:space="0" w:color="000000"/>
              <w:right w:val="single" w:sz="4" w:space="0" w:color="000000"/>
            </w:tcBorders>
            <w:vAlign w:val="bottom"/>
          </w:tcPr>
          <w:p w:rsidR="00DD33AD" w:rsidRPr="008E6993" w:rsidRDefault="00DD33AD" w:rsidP="00E10F8D">
            <w:pPr>
              <w:pStyle w:val="aff4"/>
              <w:rPr>
                <w:lang w:val="en-US"/>
              </w:rPr>
            </w:pPr>
            <w:r w:rsidRPr="008E6993">
              <w:rPr>
                <w:lang w:val="en-US"/>
              </w:rPr>
              <w:t>-</w:t>
            </w:r>
          </w:p>
        </w:tc>
      </w:tr>
      <w:tr w:rsidR="00DD33AD" w:rsidRPr="008E6993" w:rsidTr="009A4B5B">
        <w:trPr>
          <w:trHeight w:val="521"/>
          <w:jc w:val="center"/>
        </w:trPr>
        <w:tc>
          <w:tcPr>
            <w:tcW w:w="308" w:type="pct"/>
            <w:tcBorders>
              <w:left w:val="single" w:sz="4" w:space="0" w:color="000000"/>
              <w:bottom w:val="single" w:sz="4" w:space="0" w:color="000000"/>
            </w:tcBorders>
            <w:vAlign w:val="center"/>
          </w:tcPr>
          <w:p w:rsidR="00DD33AD" w:rsidRPr="008E6993" w:rsidRDefault="00DD33AD" w:rsidP="00E10F8D">
            <w:pPr>
              <w:pStyle w:val="aff4"/>
              <w:rPr>
                <w:lang w:val="en-US"/>
              </w:rPr>
            </w:pPr>
            <w:r w:rsidRPr="008E6993">
              <w:rPr>
                <w:lang w:val="en-US"/>
              </w:rPr>
              <w:t>21</w:t>
            </w:r>
          </w:p>
        </w:tc>
        <w:tc>
          <w:tcPr>
            <w:tcW w:w="1637" w:type="pct"/>
            <w:tcBorders>
              <w:left w:val="single" w:sz="4" w:space="0" w:color="000000"/>
              <w:bottom w:val="single" w:sz="4" w:space="0" w:color="000000"/>
            </w:tcBorders>
            <w:vAlign w:val="center"/>
          </w:tcPr>
          <w:p w:rsidR="00DD33AD" w:rsidRPr="008E6993" w:rsidRDefault="00DD33AD" w:rsidP="00E10F8D">
            <w:pPr>
              <w:pStyle w:val="af3"/>
            </w:pPr>
            <w:r w:rsidRPr="008E6993">
              <w:t>ИТОГО по п.г.т. Водный:</w:t>
            </w:r>
          </w:p>
        </w:tc>
        <w:tc>
          <w:tcPr>
            <w:tcW w:w="656" w:type="pct"/>
            <w:tcBorders>
              <w:left w:val="single" w:sz="4" w:space="0" w:color="000000"/>
              <w:bottom w:val="single" w:sz="4" w:space="0" w:color="000000"/>
            </w:tcBorders>
            <w:vAlign w:val="bottom"/>
          </w:tcPr>
          <w:p w:rsidR="00DD33AD" w:rsidRPr="008E6993" w:rsidRDefault="00DD33AD" w:rsidP="00E10F8D">
            <w:pPr>
              <w:pStyle w:val="af3"/>
            </w:pPr>
            <w:r w:rsidRPr="008E6993">
              <w:t>11,564</w:t>
            </w:r>
          </w:p>
        </w:tc>
        <w:tc>
          <w:tcPr>
            <w:tcW w:w="749" w:type="pct"/>
            <w:tcBorders>
              <w:left w:val="single" w:sz="4" w:space="0" w:color="000000"/>
              <w:bottom w:val="single" w:sz="4" w:space="0" w:color="000000"/>
            </w:tcBorders>
            <w:vAlign w:val="bottom"/>
          </w:tcPr>
          <w:p w:rsidR="00DD33AD" w:rsidRPr="008E6993" w:rsidRDefault="00DD33AD" w:rsidP="00E10F8D">
            <w:pPr>
              <w:pStyle w:val="af3"/>
            </w:pPr>
            <w:r w:rsidRPr="008E6993">
              <w:t>1,966</w:t>
            </w:r>
          </w:p>
        </w:tc>
        <w:tc>
          <w:tcPr>
            <w:tcW w:w="600" w:type="pct"/>
            <w:tcBorders>
              <w:left w:val="single" w:sz="4" w:space="0" w:color="000000"/>
              <w:bottom w:val="single" w:sz="4" w:space="0" w:color="000000"/>
            </w:tcBorders>
            <w:vAlign w:val="bottom"/>
          </w:tcPr>
          <w:p w:rsidR="00DD33AD" w:rsidRPr="008E6993" w:rsidRDefault="00DD33AD" w:rsidP="00E10F8D">
            <w:pPr>
              <w:pStyle w:val="af3"/>
            </w:pPr>
            <w:r w:rsidRPr="008E6993">
              <w:t>2,474</w:t>
            </w:r>
          </w:p>
        </w:tc>
        <w:tc>
          <w:tcPr>
            <w:tcW w:w="507" w:type="pct"/>
            <w:tcBorders>
              <w:left w:val="single" w:sz="4" w:space="0" w:color="000000"/>
              <w:bottom w:val="single" w:sz="4" w:space="0" w:color="000000"/>
              <w:right w:val="single" w:sz="4" w:space="0" w:color="auto"/>
            </w:tcBorders>
            <w:vAlign w:val="bottom"/>
          </w:tcPr>
          <w:p w:rsidR="00DD33AD" w:rsidRPr="008E6993" w:rsidRDefault="00DD33AD" w:rsidP="00E10F8D">
            <w:pPr>
              <w:pStyle w:val="af3"/>
            </w:pPr>
            <w:r w:rsidRPr="008E6993">
              <w:t>16,004</w:t>
            </w:r>
          </w:p>
        </w:tc>
        <w:tc>
          <w:tcPr>
            <w:tcW w:w="543" w:type="pct"/>
            <w:tcBorders>
              <w:left w:val="single" w:sz="4" w:space="0" w:color="auto"/>
              <w:bottom w:val="single" w:sz="4" w:space="0" w:color="000000"/>
              <w:right w:val="single" w:sz="4" w:space="0" w:color="000000"/>
            </w:tcBorders>
            <w:vAlign w:val="bottom"/>
          </w:tcPr>
          <w:p w:rsidR="00DD33AD" w:rsidRPr="008E6993" w:rsidRDefault="00DD33AD" w:rsidP="00E10F8D">
            <w:pPr>
              <w:pStyle w:val="af3"/>
            </w:pPr>
            <w:r w:rsidRPr="008E6993">
              <w:t>53403</w:t>
            </w:r>
          </w:p>
        </w:tc>
      </w:tr>
    </w:tbl>
    <w:p w:rsidR="00E106F3" w:rsidRPr="008E6993" w:rsidRDefault="00E106F3" w:rsidP="00E10F8D">
      <w:pPr>
        <w:pStyle w:val="a7"/>
      </w:pPr>
      <w:r w:rsidRPr="008E6993">
        <w:t>Примечание: тепловая  нагрузка дана без учёта собственных нужд котельных, утечек и тепловых потерь в сетях.</w:t>
      </w:r>
    </w:p>
    <w:p w:rsidR="00E106F3" w:rsidRPr="008E6993" w:rsidRDefault="00E106F3" w:rsidP="00E10F8D">
      <w:pPr>
        <w:pStyle w:val="a7"/>
      </w:pPr>
      <w:r w:rsidRPr="008E6993">
        <w:t>Таким образом, для обеспечения надёжной системой теплоснабжения п.г.т. Борово</w:t>
      </w:r>
      <w:r w:rsidR="00515A89" w:rsidRPr="008E6993">
        <w:t>й</w:t>
      </w:r>
      <w:r w:rsidRPr="008E6993">
        <w:t>, п.с.т. Тобысь, п.г.т. Шудаяг. п.с.т. Седъю, п.г.т. Водн</w:t>
      </w:r>
      <w:r w:rsidR="00515A89" w:rsidRPr="008E6993">
        <w:t>ый</w:t>
      </w:r>
      <w:r w:rsidRPr="008E6993">
        <w:t xml:space="preserve"> необходимо выполнить следующие мероприятия:</w:t>
      </w:r>
    </w:p>
    <w:p w:rsidR="00E106F3" w:rsidRPr="008E6993" w:rsidRDefault="00E106F3" w:rsidP="00E10F8D">
      <w:pPr>
        <w:pStyle w:val="a4"/>
        <w:ind w:left="0"/>
      </w:pPr>
      <w:r w:rsidRPr="008E6993">
        <w:t>реконструкция действующей газовой котельной п.г.т. Борово</w:t>
      </w:r>
      <w:r w:rsidR="00515A89" w:rsidRPr="008E6993">
        <w:t>й</w:t>
      </w:r>
      <w:r w:rsidRPr="008E6993">
        <w:t>;</w:t>
      </w:r>
    </w:p>
    <w:p w:rsidR="00E106F3" w:rsidRPr="008E6993" w:rsidRDefault="00E106F3" w:rsidP="00E10F8D">
      <w:pPr>
        <w:pStyle w:val="a4"/>
        <w:ind w:left="0"/>
      </w:pPr>
      <w:r w:rsidRPr="008E6993">
        <w:t>реконструкция тепловых сетей в п.г.т. Борово</w:t>
      </w:r>
      <w:r w:rsidR="00515A89" w:rsidRPr="008E6993">
        <w:t>й</w:t>
      </w:r>
      <w:r w:rsidRPr="008E6993">
        <w:t xml:space="preserve"> общей протяжностью 0,8 км диаметром  150 - 300 мм;</w:t>
      </w:r>
    </w:p>
    <w:p w:rsidR="00E106F3" w:rsidRPr="008E6993" w:rsidRDefault="00E106F3" w:rsidP="00E10F8D">
      <w:pPr>
        <w:pStyle w:val="a4"/>
        <w:ind w:left="0"/>
      </w:pPr>
      <w:r w:rsidRPr="008E6993">
        <w:t>реконструкция действующей угольной котельной п.с.т. Тобысь;</w:t>
      </w:r>
    </w:p>
    <w:p w:rsidR="00E106F3" w:rsidRPr="008E6993" w:rsidRDefault="00E106F3" w:rsidP="00E10F8D">
      <w:pPr>
        <w:pStyle w:val="a4"/>
        <w:ind w:left="0"/>
      </w:pPr>
      <w:r w:rsidRPr="008E6993">
        <w:lastRenderedPageBreak/>
        <w:t>реконструкция тепловых сетей в п.с.т. Тобысь общей протяжностью 0,4 км диаметром  57-108 мм;</w:t>
      </w:r>
    </w:p>
    <w:p w:rsidR="00E106F3" w:rsidRPr="008E6993" w:rsidRDefault="00E106F3" w:rsidP="00E10F8D">
      <w:pPr>
        <w:pStyle w:val="a4"/>
        <w:ind w:left="0"/>
      </w:pPr>
      <w:r w:rsidRPr="008E6993">
        <w:t>реконструкция действующей газовой котельной п.г.т. Шудаяг;</w:t>
      </w:r>
    </w:p>
    <w:p w:rsidR="00E106F3" w:rsidRPr="008E6993" w:rsidRDefault="00E106F3" w:rsidP="00E10F8D">
      <w:pPr>
        <w:pStyle w:val="a4"/>
        <w:ind w:left="0"/>
      </w:pPr>
      <w:r w:rsidRPr="008E6993">
        <w:t>реконструкция тепловых сетей в п.г.т. Шудаяг общей протяжностью 5,7 км диаметром  82 - 414 мм;</w:t>
      </w:r>
    </w:p>
    <w:p w:rsidR="00E106F3" w:rsidRPr="008E6993" w:rsidRDefault="00E106F3" w:rsidP="00E10F8D">
      <w:pPr>
        <w:pStyle w:val="a4"/>
        <w:ind w:left="0"/>
      </w:pPr>
      <w:r w:rsidRPr="008E6993">
        <w:t>реконструкция действующей газовой котельной п.с.т. Седъю;</w:t>
      </w:r>
    </w:p>
    <w:p w:rsidR="00E106F3" w:rsidRPr="008E6993" w:rsidRDefault="00E106F3" w:rsidP="00E10F8D">
      <w:pPr>
        <w:pStyle w:val="a4"/>
        <w:ind w:left="0"/>
      </w:pPr>
      <w:r w:rsidRPr="008E6993">
        <w:t>реконструкция тепловых сетей в п.с.т. Седъю общей протяжностью 2</w:t>
      </w:r>
      <w:r w:rsidR="009C39BB" w:rsidRPr="008E6993">
        <w:t>,0</w:t>
      </w:r>
      <w:r w:rsidRPr="008E6993">
        <w:t xml:space="preserve"> км диаметром 50 - 259 мм;</w:t>
      </w:r>
    </w:p>
    <w:p w:rsidR="009A4B5B" w:rsidRPr="008E6993" w:rsidRDefault="009A4B5B" w:rsidP="00E10F8D">
      <w:pPr>
        <w:pStyle w:val="a4"/>
        <w:ind w:left="0"/>
      </w:pPr>
      <w:r w:rsidRPr="008E6993">
        <w:t>стоительство газовой котельной п.г.т. Водн</w:t>
      </w:r>
      <w:r w:rsidR="00515A89" w:rsidRPr="008E6993">
        <w:t>ый</w:t>
      </w:r>
      <w:r w:rsidRPr="008E6993">
        <w:t>;</w:t>
      </w:r>
    </w:p>
    <w:p w:rsidR="009A4B5B" w:rsidRPr="008E6993" w:rsidRDefault="009A4B5B" w:rsidP="00E10F8D">
      <w:pPr>
        <w:pStyle w:val="a4"/>
        <w:ind w:left="0"/>
      </w:pPr>
      <w:r w:rsidRPr="008E6993">
        <w:t>строительство тепловых сетей в п.г.т. Водн</w:t>
      </w:r>
      <w:r w:rsidR="00515A89" w:rsidRPr="008E6993">
        <w:t>ый</w:t>
      </w:r>
      <w:r w:rsidRPr="008E6993">
        <w:t xml:space="preserve"> общей протяженностью </w:t>
      </w:r>
      <w:r w:rsidR="00374F98" w:rsidRPr="008E6993">
        <w:t>1</w:t>
      </w:r>
      <w:r w:rsidRPr="008E6993">
        <w:t>,</w:t>
      </w:r>
      <w:r w:rsidR="00374F98" w:rsidRPr="008E6993">
        <w:t>0</w:t>
      </w:r>
      <w:r w:rsidRPr="008E6993">
        <w:t xml:space="preserve"> км, диаметром </w:t>
      </w:r>
      <w:r w:rsidR="00B71C0D" w:rsidRPr="008E6993">
        <w:t>159-</w:t>
      </w:r>
      <w:r w:rsidRPr="008E6993">
        <w:t>426 мм;</w:t>
      </w:r>
    </w:p>
    <w:p w:rsidR="00E106F3" w:rsidRPr="008E6993" w:rsidRDefault="00E106F3" w:rsidP="00E10F8D">
      <w:pPr>
        <w:pStyle w:val="a4"/>
        <w:ind w:left="0"/>
      </w:pPr>
      <w:r w:rsidRPr="008E6993">
        <w:t>реконструкция тепловых сетей в п.г.т. Водн</w:t>
      </w:r>
      <w:r w:rsidR="00515A89" w:rsidRPr="008E6993">
        <w:t>ый</w:t>
      </w:r>
      <w:r w:rsidRPr="008E6993">
        <w:t xml:space="preserve"> общей протяженностью 6,</w:t>
      </w:r>
      <w:r w:rsidR="000A7E16" w:rsidRPr="008E6993">
        <w:t>0</w:t>
      </w:r>
      <w:r w:rsidRPr="008E6993">
        <w:t xml:space="preserve"> км диаметром 159-4</w:t>
      </w:r>
      <w:r w:rsidR="009A4B5B" w:rsidRPr="008E6993">
        <w:t>80</w:t>
      </w:r>
      <w:r w:rsidRPr="008E6993">
        <w:t xml:space="preserve"> мм.</w:t>
      </w:r>
    </w:p>
    <w:p w:rsidR="00E106F3" w:rsidRPr="008E6993" w:rsidRDefault="00E106F3" w:rsidP="00E10F8D">
      <w:pPr>
        <w:pStyle w:val="af1"/>
      </w:pPr>
      <w:r w:rsidRPr="008E6993">
        <w:t>п.г.т. Ярега</w:t>
      </w:r>
    </w:p>
    <w:p w:rsidR="00E106F3" w:rsidRPr="008E6993" w:rsidRDefault="00E106F3" w:rsidP="00E10F8D">
      <w:pPr>
        <w:pStyle w:val="a7"/>
      </w:pPr>
      <w:r w:rsidRPr="008E6993">
        <w:t>Генеральным планом на расчётный срок предусматривается сохранение централизованной и децентрализованной систем теплоснабжения. При разработк</w:t>
      </w:r>
      <w:r w:rsidR="00010793" w:rsidRPr="008E6993">
        <w:t>е</w:t>
      </w:r>
      <w:r w:rsidRPr="008E6993">
        <w:t xml:space="preserve"> основных инженерных решений по развитию системы теплоснабжения учтены мероприятия проекта "Обустройство Ярегского нефтяного месторождения в границах лицензионного участка ОАО "Битран" (2 очередь)", а именно:</w:t>
      </w:r>
    </w:p>
    <w:p w:rsidR="00E106F3" w:rsidRPr="008E6993" w:rsidRDefault="00E106F3" w:rsidP="00E10F8D">
      <w:pPr>
        <w:pStyle w:val="12"/>
        <w:numPr>
          <w:ilvl w:val="0"/>
          <w:numId w:val="15"/>
        </w:numPr>
      </w:pPr>
      <w:r w:rsidRPr="008E6993">
        <w:t>строительство паровой котельной установки №3, для технологических нужд;</w:t>
      </w:r>
    </w:p>
    <w:p w:rsidR="00CD09F1" w:rsidRPr="008E6993" w:rsidRDefault="00E106F3" w:rsidP="00E10F8D">
      <w:pPr>
        <w:pStyle w:val="a7"/>
      </w:pPr>
      <w:r w:rsidRPr="008E6993">
        <w:t>Кроме того, для повышения эффективности системы теплоснабжения, генеральным планом предусмотрен</w:t>
      </w:r>
      <w:r w:rsidR="00CD09F1" w:rsidRPr="008E6993">
        <w:t>о:</w:t>
      </w:r>
    </w:p>
    <w:p w:rsidR="009A4B5B" w:rsidRPr="008E6993" w:rsidRDefault="00E106F3" w:rsidP="00E10F8D">
      <w:pPr>
        <w:pStyle w:val="12"/>
      </w:pPr>
      <w:r w:rsidRPr="008E6993">
        <w:t xml:space="preserve"> реконструкция действующей котельной п.г.т. Ярега (УТС) в связи с подключением нагрузки жилищно-коммунального сектора, отапливаемого от котельной НШ-1 УТВС ОАО "Лукойл-Коми". Расчетная тепловая нагрузка котельной составит </w:t>
      </w:r>
      <w:r w:rsidR="009A4B5B" w:rsidRPr="008E6993">
        <w:t>17,714 Гкал/ч (58759 Гкал/год), в том числе:</w:t>
      </w:r>
    </w:p>
    <w:p w:rsidR="009A4B5B" w:rsidRPr="008E6993" w:rsidRDefault="009A4B5B" w:rsidP="00E10F8D">
      <w:pPr>
        <w:pStyle w:val="a4"/>
        <w:ind w:left="0"/>
      </w:pPr>
      <w:r w:rsidRPr="008E6993">
        <w:t>на отопление и вентиляцию – 15,055 Гкал/ч (38462 Гкал/год);</w:t>
      </w:r>
    </w:p>
    <w:p w:rsidR="009A4B5B" w:rsidRPr="008E6993" w:rsidRDefault="009A4B5B" w:rsidP="00E10F8D">
      <w:pPr>
        <w:pStyle w:val="a4"/>
        <w:ind w:left="0"/>
      </w:pPr>
      <w:r w:rsidRPr="008E6993">
        <w:t>на горячее водоснабжение – 2,660 Гкал/ч (20297 Гкал/год).</w:t>
      </w:r>
    </w:p>
    <w:p w:rsidR="009A4B5B" w:rsidRPr="008E6993" w:rsidRDefault="009A4B5B" w:rsidP="00E10F8D">
      <w:pPr>
        <w:pStyle w:val="a7"/>
      </w:pPr>
      <w:r w:rsidRPr="008E6993">
        <w:t>Расход тепла с учетом собственных нужд котельной, утечек и потерь в тепловых сетях составит 19 Гкал/ч (63166 Гкал/год);</w:t>
      </w:r>
    </w:p>
    <w:p w:rsidR="00CD09F1" w:rsidRPr="008E6993" w:rsidRDefault="00CD09F1" w:rsidP="00E10F8D">
      <w:pPr>
        <w:pStyle w:val="12"/>
      </w:pPr>
      <w:r w:rsidRPr="008E6993">
        <w:t>реконструкция, с целью оптимизации и повышения надежности работ</w:t>
      </w:r>
      <w:r w:rsidR="00830F8F" w:rsidRPr="008E6993">
        <w:t>ы</w:t>
      </w:r>
      <w:r w:rsidRPr="008E6993">
        <w:t xml:space="preserve"> действующей котельной МУП "Ухтаэнерго". </w:t>
      </w:r>
    </w:p>
    <w:p w:rsidR="00E106F3" w:rsidRPr="008E6993" w:rsidRDefault="00E106F3" w:rsidP="00E10F8D">
      <w:pPr>
        <w:pStyle w:val="a7"/>
      </w:pPr>
      <w:r w:rsidRPr="008E6993">
        <w:t>Система теплоснабжения закрытая, двухтрубная. Схема подключения потребителей к системе теплоснабжения – зависимая. Расчетный температурный график отпуска тепла   котельн</w:t>
      </w:r>
      <w:r w:rsidR="00CD09F1" w:rsidRPr="008E6993">
        <w:t>ыми</w:t>
      </w:r>
      <w:r w:rsidRPr="008E6993">
        <w:t xml:space="preserve"> п.г.т. Ярега  - 95/70 °С.</w:t>
      </w:r>
    </w:p>
    <w:p w:rsidR="00E106F3" w:rsidRPr="008E6993" w:rsidRDefault="00E106F3" w:rsidP="00E10F8D">
      <w:pPr>
        <w:pStyle w:val="a7"/>
      </w:pPr>
      <w:r w:rsidRPr="008E6993">
        <w:t>Для повышения надёжности системы теплоснабжения генеральным планом предусмотрена реконструкция действующих тепловых сетей общей протяженностью  2,2 км, диаметром 159 - 309 мм и строительство тепловых сетей общей протяженностью 4,7 км, диаметром 219 мм. Проектные сети выполнить в современной тепловой изоляции.</w:t>
      </w:r>
    </w:p>
    <w:p w:rsidR="00E106F3" w:rsidRPr="008E6993" w:rsidRDefault="00E106F3" w:rsidP="00E10F8D">
      <w:pPr>
        <w:pStyle w:val="a7"/>
      </w:pPr>
      <w:r w:rsidRPr="008E6993">
        <w:t>Расчет теплопотребления п.г.т. Ярега на расчётный срок приведен ниже (</w:t>
      </w:r>
      <w:fldSimple w:instr=" REF _Ref330217008 \h  \* MERGEFORMAT ">
        <w:r w:rsidR="00670B74" w:rsidRPr="008E6993">
          <w:t xml:space="preserve">Таблица </w:t>
        </w:r>
        <w:r w:rsidR="00670B74">
          <w:rPr>
            <w:noProof/>
          </w:rPr>
          <w:t>28</w:t>
        </w:r>
      </w:fldSimple>
      <w:r w:rsidRPr="008E6993">
        <w:t>).</w:t>
      </w:r>
    </w:p>
    <w:p w:rsidR="00E106F3" w:rsidRPr="008E6993" w:rsidRDefault="00E106F3" w:rsidP="00E10F8D">
      <w:pPr>
        <w:pStyle w:val="af2"/>
      </w:pPr>
      <w:bookmarkStart w:id="87" w:name="_Ref330217008"/>
      <w:r w:rsidRPr="008E6993">
        <w:lastRenderedPageBreak/>
        <w:t xml:space="preserve">Таблица </w:t>
      </w:r>
      <w:fldSimple w:instr=" SEQ Таблица \* ARABIC ">
        <w:r w:rsidR="00670B74">
          <w:rPr>
            <w:noProof/>
          </w:rPr>
          <w:t>28</w:t>
        </w:r>
      </w:fldSimple>
      <w:bookmarkEnd w:id="87"/>
      <w:r w:rsidRPr="008E6993">
        <w:t xml:space="preserve">  Расчет теплопотребления жилищно-коммунального сектора п.г.т. Ярега на расчётный срок  </w:t>
      </w:r>
    </w:p>
    <w:tbl>
      <w:tblPr>
        <w:tblW w:w="4802" w:type="pct"/>
        <w:jc w:val="center"/>
        <w:tblInd w:w="-852" w:type="dxa"/>
        <w:tblLook w:val="0000"/>
      </w:tblPr>
      <w:tblGrid>
        <w:gridCol w:w="648"/>
        <w:gridCol w:w="3365"/>
        <w:gridCol w:w="1359"/>
        <w:gridCol w:w="1552"/>
        <w:gridCol w:w="1243"/>
        <w:gridCol w:w="1296"/>
      </w:tblGrid>
      <w:tr w:rsidR="00E106F3" w:rsidRPr="008E6993" w:rsidTr="006B68AF">
        <w:trPr>
          <w:cantSplit/>
          <w:trHeight w:hRule="exact" w:val="472"/>
          <w:tblHeader/>
          <w:jc w:val="center"/>
        </w:trPr>
        <w:tc>
          <w:tcPr>
            <w:tcW w:w="342" w:type="pct"/>
            <w:vMerge w:val="restart"/>
            <w:tcBorders>
              <w:top w:val="single" w:sz="4" w:space="0" w:color="000000"/>
              <w:left w:val="single" w:sz="4" w:space="0" w:color="000000"/>
              <w:bottom w:val="single" w:sz="4" w:space="0" w:color="000000"/>
            </w:tcBorders>
            <w:vAlign w:val="center"/>
          </w:tcPr>
          <w:p w:rsidR="00E106F3" w:rsidRPr="008E6993" w:rsidRDefault="00E106F3" w:rsidP="00E10F8D">
            <w:pPr>
              <w:pStyle w:val="af3"/>
            </w:pPr>
            <w:r w:rsidRPr="008E6993">
              <w:t>№</w:t>
            </w:r>
          </w:p>
        </w:tc>
        <w:tc>
          <w:tcPr>
            <w:tcW w:w="1778" w:type="pct"/>
            <w:vMerge w:val="restart"/>
            <w:tcBorders>
              <w:top w:val="single" w:sz="4" w:space="0" w:color="000000"/>
              <w:left w:val="single" w:sz="4" w:space="0" w:color="000000"/>
              <w:bottom w:val="single" w:sz="4" w:space="0" w:color="000000"/>
            </w:tcBorders>
            <w:vAlign w:val="center"/>
          </w:tcPr>
          <w:p w:rsidR="00E106F3" w:rsidRPr="008E6993" w:rsidRDefault="00E106F3" w:rsidP="00E10F8D">
            <w:pPr>
              <w:pStyle w:val="af3"/>
            </w:pPr>
            <w:r w:rsidRPr="008E6993">
              <w:t>Наименование</w:t>
            </w:r>
          </w:p>
        </w:tc>
        <w:tc>
          <w:tcPr>
            <w:tcW w:w="2880" w:type="pct"/>
            <w:gridSpan w:val="4"/>
            <w:tcBorders>
              <w:top w:val="single" w:sz="4" w:space="0" w:color="000000"/>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Теплопотребление, Гкал/ч</w:t>
            </w:r>
          </w:p>
          <w:p w:rsidR="00E106F3" w:rsidRPr="008E6993" w:rsidRDefault="00E106F3" w:rsidP="00E10F8D">
            <w:pPr>
              <w:pStyle w:val="af3"/>
            </w:pPr>
          </w:p>
        </w:tc>
      </w:tr>
      <w:tr w:rsidR="00E106F3" w:rsidRPr="008E6993" w:rsidTr="006B68AF">
        <w:trPr>
          <w:cantSplit/>
          <w:tblHeader/>
          <w:jc w:val="center"/>
        </w:trPr>
        <w:tc>
          <w:tcPr>
            <w:tcW w:w="342" w:type="pct"/>
            <w:vMerge/>
            <w:tcBorders>
              <w:top w:val="single" w:sz="4" w:space="0" w:color="000000"/>
              <w:left w:val="single" w:sz="4" w:space="0" w:color="000000"/>
              <w:bottom w:val="single" w:sz="4" w:space="0" w:color="000000"/>
            </w:tcBorders>
            <w:vAlign w:val="center"/>
          </w:tcPr>
          <w:p w:rsidR="00E106F3" w:rsidRPr="008E6993" w:rsidRDefault="00E106F3" w:rsidP="00E10F8D">
            <w:pPr>
              <w:pStyle w:val="af3"/>
            </w:pPr>
          </w:p>
        </w:tc>
        <w:tc>
          <w:tcPr>
            <w:tcW w:w="1778" w:type="pct"/>
            <w:vMerge/>
            <w:tcBorders>
              <w:top w:val="single" w:sz="4" w:space="0" w:color="000000"/>
              <w:left w:val="single" w:sz="4" w:space="0" w:color="000000"/>
              <w:bottom w:val="single" w:sz="4" w:space="0" w:color="000000"/>
            </w:tcBorders>
            <w:vAlign w:val="center"/>
          </w:tcPr>
          <w:p w:rsidR="00E106F3" w:rsidRPr="008E6993" w:rsidRDefault="00E106F3" w:rsidP="00E10F8D">
            <w:pPr>
              <w:pStyle w:val="af3"/>
            </w:pPr>
          </w:p>
        </w:tc>
        <w:tc>
          <w:tcPr>
            <w:tcW w:w="718" w:type="pct"/>
            <w:tcBorders>
              <w:left w:val="single" w:sz="4" w:space="0" w:color="000000"/>
              <w:bottom w:val="single" w:sz="4" w:space="0" w:color="000000"/>
            </w:tcBorders>
            <w:vAlign w:val="center"/>
          </w:tcPr>
          <w:p w:rsidR="00E106F3" w:rsidRPr="008E6993" w:rsidRDefault="00E106F3" w:rsidP="00E10F8D">
            <w:pPr>
              <w:pStyle w:val="af3"/>
            </w:pPr>
            <w:r w:rsidRPr="008E6993">
              <w:t>Отопление</w:t>
            </w:r>
          </w:p>
        </w:tc>
        <w:tc>
          <w:tcPr>
            <w:tcW w:w="820" w:type="pct"/>
            <w:tcBorders>
              <w:left w:val="single" w:sz="4" w:space="0" w:color="000000"/>
              <w:bottom w:val="single" w:sz="4" w:space="0" w:color="000000"/>
            </w:tcBorders>
            <w:vAlign w:val="center"/>
          </w:tcPr>
          <w:p w:rsidR="00E106F3" w:rsidRPr="008E6993" w:rsidRDefault="00E106F3" w:rsidP="00E10F8D">
            <w:pPr>
              <w:pStyle w:val="af3"/>
            </w:pPr>
            <w:r w:rsidRPr="008E6993">
              <w:t>Вентиляция</w:t>
            </w:r>
          </w:p>
        </w:tc>
        <w:tc>
          <w:tcPr>
            <w:tcW w:w="657" w:type="pct"/>
            <w:tcBorders>
              <w:left w:val="single" w:sz="4" w:space="0" w:color="000000"/>
              <w:bottom w:val="single" w:sz="4" w:space="0" w:color="000000"/>
            </w:tcBorders>
            <w:vAlign w:val="center"/>
          </w:tcPr>
          <w:p w:rsidR="00E106F3" w:rsidRPr="008E6993" w:rsidRDefault="00E106F3" w:rsidP="00E10F8D">
            <w:pPr>
              <w:pStyle w:val="af3"/>
            </w:pPr>
            <w:r w:rsidRPr="008E6993">
              <w:t>ГВС</w:t>
            </w:r>
          </w:p>
        </w:tc>
        <w:tc>
          <w:tcPr>
            <w:tcW w:w="685" w:type="pct"/>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Сумма</w:t>
            </w:r>
          </w:p>
        </w:tc>
      </w:tr>
      <w:tr w:rsidR="00E106F3" w:rsidRPr="008E6993" w:rsidTr="006B68AF">
        <w:trPr>
          <w:trHeight w:val="311"/>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Система централизованного теплоснабжения</w:t>
            </w:r>
          </w:p>
        </w:tc>
      </w:tr>
      <w:tr w:rsidR="009A4B5B" w:rsidRPr="008E6993" w:rsidTr="006B68AF">
        <w:trPr>
          <w:trHeight w:val="288"/>
          <w:jc w:val="center"/>
        </w:trPr>
        <w:tc>
          <w:tcPr>
            <w:tcW w:w="342" w:type="pct"/>
            <w:tcBorders>
              <w:left w:val="single" w:sz="4" w:space="0" w:color="000000"/>
              <w:bottom w:val="single" w:sz="4" w:space="0" w:color="000000"/>
            </w:tcBorders>
            <w:vAlign w:val="center"/>
          </w:tcPr>
          <w:p w:rsidR="009A4B5B" w:rsidRPr="008E6993" w:rsidRDefault="009A4B5B" w:rsidP="00E10F8D">
            <w:pPr>
              <w:pStyle w:val="aff4"/>
            </w:pPr>
            <w:r w:rsidRPr="008E6993">
              <w:t>1</w:t>
            </w:r>
          </w:p>
        </w:tc>
        <w:tc>
          <w:tcPr>
            <w:tcW w:w="1778" w:type="pct"/>
            <w:tcBorders>
              <w:left w:val="single" w:sz="4" w:space="0" w:color="000000"/>
              <w:bottom w:val="single" w:sz="4" w:space="0" w:color="000000"/>
            </w:tcBorders>
            <w:vAlign w:val="center"/>
          </w:tcPr>
          <w:p w:rsidR="009A4B5B" w:rsidRPr="008E6993" w:rsidRDefault="009A4B5B" w:rsidP="00E10F8D">
            <w:pPr>
              <w:pStyle w:val="aff4"/>
            </w:pPr>
            <w:r w:rsidRPr="008E6993">
              <w:t>Котельная п.г.т. Ярега (УТС)</w:t>
            </w:r>
          </w:p>
        </w:tc>
        <w:tc>
          <w:tcPr>
            <w:tcW w:w="718" w:type="pct"/>
            <w:tcBorders>
              <w:left w:val="single" w:sz="4" w:space="0" w:color="000000"/>
              <w:bottom w:val="single" w:sz="4" w:space="0" w:color="000000"/>
            </w:tcBorders>
            <w:vAlign w:val="bottom"/>
          </w:tcPr>
          <w:p w:rsidR="009A4B5B" w:rsidRPr="008E6993" w:rsidRDefault="009A4B5B" w:rsidP="00E10F8D">
            <w:pPr>
              <w:pStyle w:val="aff4"/>
            </w:pPr>
            <w:r w:rsidRPr="008E6993">
              <w:t>12,922</w:t>
            </w:r>
          </w:p>
        </w:tc>
        <w:tc>
          <w:tcPr>
            <w:tcW w:w="820" w:type="pct"/>
            <w:tcBorders>
              <w:left w:val="single" w:sz="4" w:space="0" w:color="000000"/>
              <w:bottom w:val="single" w:sz="4" w:space="0" w:color="000000"/>
            </w:tcBorders>
            <w:vAlign w:val="bottom"/>
          </w:tcPr>
          <w:p w:rsidR="009A4B5B" w:rsidRPr="008E6993" w:rsidRDefault="009A4B5B" w:rsidP="00E10F8D">
            <w:pPr>
              <w:pStyle w:val="aff4"/>
            </w:pPr>
            <w:r w:rsidRPr="008E6993">
              <w:t>2,132</w:t>
            </w:r>
          </w:p>
        </w:tc>
        <w:tc>
          <w:tcPr>
            <w:tcW w:w="657" w:type="pct"/>
            <w:tcBorders>
              <w:left w:val="single" w:sz="4" w:space="0" w:color="000000"/>
              <w:bottom w:val="single" w:sz="4" w:space="0" w:color="000000"/>
            </w:tcBorders>
            <w:vAlign w:val="bottom"/>
          </w:tcPr>
          <w:p w:rsidR="009A4B5B" w:rsidRPr="008E6993" w:rsidRDefault="009A4B5B" w:rsidP="00E10F8D">
            <w:pPr>
              <w:pStyle w:val="aff4"/>
            </w:pPr>
            <w:r w:rsidRPr="008E6993">
              <w:t>2,660</w:t>
            </w:r>
          </w:p>
        </w:tc>
        <w:tc>
          <w:tcPr>
            <w:tcW w:w="685" w:type="pct"/>
            <w:tcBorders>
              <w:left w:val="single" w:sz="4" w:space="0" w:color="000000"/>
              <w:bottom w:val="single" w:sz="4" w:space="0" w:color="000000"/>
              <w:right w:val="single" w:sz="4" w:space="0" w:color="000000"/>
            </w:tcBorders>
            <w:vAlign w:val="bottom"/>
          </w:tcPr>
          <w:p w:rsidR="009A4B5B" w:rsidRPr="008E6993" w:rsidRDefault="009A4B5B" w:rsidP="00E10F8D">
            <w:pPr>
              <w:pStyle w:val="aff4"/>
            </w:pPr>
            <w:r w:rsidRPr="008E6993">
              <w:t>17,714</w:t>
            </w:r>
          </w:p>
        </w:tc>
      </w:tr>
      <w:tr w:rsidR="009A4B5B" w:rsidRPr="008E6993" w:rsidTr="009A4B5B">
        <w:trPr>
          <w:trHeight w:val="288"/>
          <w:jc w:val="center"/>
        </w:trPr>
        <w:tc>
          <w:tcPr>
            <w:tcW w:w="5000" w:type="pct"/>
            <w:gridSpan w:val="6"/>
            <w:tcBorders>
              <w:left w:val="single" w:sz="4" w:space="0" w:color="000000"/>
              <w:bottom w:val="single" w:sz="4" w:space="0" w:color="000000"/>
              <w:right w:val="single" w:sz="4" w:space="0" w:color="000000"/>
            </w:tcBorders>
            <w:vAlign w:val="center"/>
          </w:tcPr>
          <w:p w:rsidR="009A4B5B" w:rsidRPr="008E6993" w:rsidRDefault="009A4B5B" w:rsidP="00E10F8D">
            <w:pPr>
              <w:pStyle w:val="aff4"/>
              <w:rPr>
                <w:b/>
              </w:rPr>
            </w:pPr>
            <w:r w:rsidRPr="008E6993">
              <w:rPr>
                <w:b/>
              </w:rPr>
              <w:t>Система децентрализованного теплоснабжения</w:t>
            </w:r>
          </w:p>
        </w:tc>
      </w:tr>
      <w:tr w:rsidR="009A4B5B" w:rsidRPr="008E6993" w:rsidTr="009A4B5B">
        <w:trPr>
          <w:trHeight w:val="288"/>
          <w:jc w:val="center"/>
        </w:trPr>
        <w:tc>
          <w:tcPr>
            <w:tcW w:w="342" w:type="pct"/>
            <w:tcBorders>
              <w:left w:val="single" w:sz="4" w:space="0" w:color="000000"/>
              <w:bottom w:val="single" w:sz="4" w:space="0" w:color="000000"/>
            </w:tcBorders>
            <w:vAlign w:val="center"/>
          </w:tcPr>
          <w:p w:rsidR="009A4B5B" w:rsidRPr="008E6993" w:rsidRDefault="009A4B5B" w:rsidP="00E10F8D">
            <w:pPr>
              <w:pStyle w:val="aff4"/>
            </w:pPr>
            <w:r w:rsidRPr="008E6993">
              <w:t>1</w:t>
            </w:r>
          </w:p>
        </w:tc>
        <w:tc>
          <w:tcPr>
            <w:tcW w:w="1778" w:type="pct"/>
            <w:tcBorders>
              <w:left w:val="single" w:sz="4" w:space="0" w:color="000000"/>
              <w:bottom w:val="single" w:sz="4" w:space="0" w:color="000000"/>
            </w:tcBorders>
            <w:vAlign w:val="center"/>
          </w:tcPr>
          <w:p w:rsidR="009A4B5B" w:rsidRPr="008E6993" w:rsidRDefault="009A4B5B" w:rsidP="00E10F8D">
            <w:pPr>
              <w:pStyle w:val="aff4"/>
            </w:pPr>
            <w:r w:rsidRPr="008E6993">
              <w:t>Индивидуальная жилая застройка</w:t>
            </w:r>
          </w:p>
        </w:tc>
        <w:tc>
          <w:tcPr>
            <w:tcW w:w="718" w:type="pct"/>
            <w:tcBorders>
              <w:left w:val="single" w:sz="4" w:space="0" w:color="000000"/>
              <w:bottom w:val="single" w:sz="4" w:space="0" w:color="000000"/>
            </w:tcBorders>
            <w:vAlign w:val="bottom"/>
          </w:tcPr>
          <w:p w:rsidR="009A4B5B" w:rsidRPr="008E6993" w:rsidRDefault="009A4B5B" w:rsidP="00E10F8D">
            <w:pPr>
              <w:pStyle w:val="aff4"/>
            </w:pPr>
            <w:r w:rsidRPr="008E6993">
              <w:t>0,257</w:t>
            </w:r>
          </w:p>
        </w:tc>
        <w:tc>
          <w:tcPr>
            <w:tcW w:w="820" w:type="pct"/>
            <w:tcBorders>
              <w:left w:val="single" w:sz="4" w:space="0" w:color="000000"/>
              <w:bottom w:val="single" w:sz="4" w:space="0" w:color="000000"/>
            </w:tcBorders>
            <w:vAlign w:val="bottom"/>
          </w:tcPr>
          <w:p w:rsidR="009A4B5B" w:rsidRPr="008E6993" w:rsidRDefault="009A4B5B" w:rsidP="00E10F8D">
            <w:pPr>
              <w:pStyle w:val="aff4"/>
            </w:pPr>
            <w:r w:rsidRPr="008E6993">
              <w:t>0,000</w:t>
            </w:r>
          </w:p>
        </w:tc>
        <w:tc>
          <w:tcPr>
            <w:tcW w:w="657" w:type="pct"/>
            <w:tcBorders>
              <w:left w:val="single" w:sz="4" w:space="0" w:color="000000"/>
              <w:bottom w:val="single" w:sz="4" w:space="0" w:color="000000"/>
            </w:tcBorders>
            <w:vAlign w:val="bottom"/>
          </w:tcPr>
          <w:p w:rsidR="009A4B5B" w:rsidRPr="008E6993" w:rsidRDefault="009A4B5B" w:rsidP="00E10F8D">
            <w:pPr>
              <w:pStyle w:val="aff4"/>
            </w:pPr>
            <w:r w:rsidRPr="008E6993">
              <w:t>0,045</w:t>
            </w:r>
          </w:p>
        </w:tc>
        <w:tc>
          <w:tcPr>
            <w:tcW w:w="685" w:type="pct"/>
            <w:tcBorders>
              <w:left w:val="single" w:sz="4" w:space="0" w:color="000000"/>
              <w:bottom w:val="single" w:sz="4" w:space="0" w:color="000000"/>
              <w:right w:val="single" w:sz="4" w:space="0" w:color="000000"/>
            </w:tcBorders>
            <w:vAlign w:val="bottom"/>
          </w:tcPr>
          <w:p w:rsidR="009A4B5B" w:rsidRPr="008E6993" w:rsidRDefault="009A4B5B" w:rsidP="00E10F8D">
            <w:pPr>
              <w:pStyle w:val="aff4"/>
            </w:pPr>
            <w:r w:rsidRPr="008E6993">
              <w:t>0,302</w:t>
            </w:r>
          </w:p>
        </w:tc>
      </w:tr>
      <w:tr w:rsidR="009A4B5B" w:rsidRPr="008E6993" w:rsidTr="006B68AF">
        <w:trPr>
          <w:trHeight w:val="521"/>
          <w:jc w:val="center"/>
        </w:trPr>
        <w:tc>
          <w:tcPr>
            <w:tcW w:w="342" w:type="pct"/>
            <w:tcBorders>
              <w:left w:val="single" w:sz="4" w:space="0" w:color="000000"/>
              <w:bottom w:val="single" w:sz="4" w:space="0" w:color="000000"/>
            </w:tcBorders>
            <w:vAlign w:val="center"/>
          </w:tcPr>
          <w:p w:rsidR="009A4B5B" w:rsidRPr="008E6993" w:rsidRDefault="009A4B5B" w:rsidP="00E10F8D">
            <w:pPr>
              <w:pStyle w:val="aff4"/>
            </w:pPr>
          </w:p>
        </w:tc>
        <w:tc>
          <w:tcPr>
            <w:tcW w:w="1778" w:type="pct"/>
            <w:tcBorders>
              <w:left w:val="single" w:sz="4" w:space="0" w:color="000000"/>
              <w:bottom w:val="single" w:sz="4" w:space="0" w:color="000000"/>
            </w:tcBorders>
            <w:vAlign w:val="center"/>
          </w:tcPr>
          <w:p w:rsidR="009A4B5B" w:rsidRPr="008E6993" w:rsidRDefault="009A4B5B" w:rsidP="00E10F8D">
            <w:pPr>
              <w:pStyle w:val="af3"/>
            </w:pPr>
            <w:r w:rsidRPr="008E6993">
              <w:t>ИТОГО по населенному пункту:</w:t>
            </w:r>
          </w:p>
        </w:tc>
        <w:tc>
          <w:tcPr>
            <w:tcW w:w="718" w:type="pct"/>
            <w:tcBorders>
              <w:left w:val="single" w:sz="4" w:space="0" w:color="000000"/>
              <w:bottom w:val="single" w:sz="4" w:space="0" w:color="000000"/>
            </w:tcBorders>
            <w:vAlign w:val="bottom"/>
          </w:tcPr>
          <w:p w:rsidR="009A4B5B" w:rsidRPr="008E6993" w:rsidRDefault="009A4B5B" w:rsidP="00E10F8D">
            <w:pPr>
              <w:pStyle w:val="af3"/>
            </w:pPr>
            <w:r w:rsidRPr="008E6993">
              <w:t>13,179</w:t>
            </w:r>
          </w:p>
        </w:tc>
        <w:tc>
          <w:tcPr>
            <w:tcW w:w="820" w:type="pct"/>
            <w:tcBorders>
              <w:left w:val="single" w:sz="4" w:space="0" w:color="000000"/>
              <w:bottom w:val="single" w:sz="4" w:space="0" w:color="000000"/>
            </w:tcBorders>
            <w:vAlign w:val="bottom"/>
          </w:tcPr>
          <w:p w:rsidR="009A4B5B" w:rsidRPr="008E6993" w:rsidRDefault="009A4B5B" w:rsidP="00E10F8D">
            <w:pPr>
              <w:pStyle w:val="af3"/>
            </w:pPr>
            <w:r w:rsidRPr="008E6993">
              <w:t>2,132</w:t>
            </w:r>
          </w:p>
        </w:tc>
        <w:tc>
          <w:tcPr>
            <w:tcW w:w="657" w:type="pct"/>
            <w:tcBorders>
              <w:left w:val="single" w:sz="4" w:space="0" w:color="000000"/>
              <w:bottom w:val="single" w:sz="4" w:space="0" w:color="000000"/>
            </w:tcBorders>
            <w:vAlign w:val="bottom"/>
          </w:tcPr>
          <w:p w:rsidR="009A4B5B" w:rsidRPr="008E6993" w:rsidRDefault="009A4B5B" w:rsidP="00E10F8D">
            <w:pPr>
              <w:pStyle w:val="af3"/>
            </w:pPr>
            <w:r w:rsidRPr="008E6993">
              <w:t>2,705</w:t>
            </w:r>
          </w:p>
        </w:tc>
        <w:tc>
          <w:tcPr>
            <w:tcW w:w="685" w:type="pct"/>
            <w:tcBorders>
              <w:left w:val="single" w:sz="4" w:space="0" w:color="000000"/>
              <w:bottom w:val="single" w:sz="4" w:space="0" w:color="000000"/>
              <w:right w:val="single" w:sz="4" w:space="0" w:color="000000"/>
            </w:tcBorders>
            <w:vAlign w:val="bottom"/>
          </w:tcPr>
          <w:p w:rsidR="009A4B5B" w:rsidRPr="008E6993" w:rsidRDefault="009A4B5B" w:rsidP="00E10F8D">
            <w:pPr>
              <w:pStyle w:val="af3"/>
            </w:pPr>
            <w:r w:rsidRPr="008E6993">
              <w:t>18,016</w:t>
            </w:r>
          </w:p>
        </w:tc>
      </w:tr>
    </w:tbl>
    <w:p w:rsidR="00E106F3" w:rsidRPr="008E6993" w:rsidRDefault="00E106F3" w:rsidP="00E10F8D">
      <w:pPr>
        <w:pStyle w:val="a7"/>
      </w:pPr>
      <w:r w:rsidRPr="008E6993">
        <w:t>Общее теплопотребление населённого пункта составит 8,7 Гкал/ч (29480 Гкал/год).</w:t>
      </w:r>
    </w:p>
    <w:p w:rsidR="00E106F3" w:rsidRPr="008E6993" w:rsidRDefault="00E106F3" w:rsidP="00E10F8D">
      <w:pPr>
        <w:pStyle w:val="a7"/>
      </w:pPr>
      <w:r w:rsidRPr="008E6993">
        <w:t>Таким образом, для обеспечения п.г.т. Ярега надёжной системой теплоснабжения, необходимо выполнить следующие мероприятия:</w:t>
      </w:r>
    </w:p>
    <w:p w:rsidR="00E106F3" w:rsidRPr="008E6993" w:rsidRDefault="00E106F3" w:rsidP="00E10F8D">
      <w:pPr>
        <w:pStyle w:val="a4"/>
        <w:ind w:left="0"/>
      </w:pPr>
      <w:r w:rsidRPr="008E6993">
        <w:t>реконструкция действующей газовой котельной п. Ярега (УТС);</w:t>
      </w:r>
    </w:p>
    <w:p w:rsidR="00E106F3" w:rsidRPr="008E6993" w:rsidRDefault="00E106F3" w:rsidP="00E10F8D">
      <w:pPr>
        <w:pStyle w:val="a4"/>
        <w:ind w:left="0"/>
      </w:pPr>
      <w:r w:rsidRPr="008E6993">
        <w:t>строительство паровой котельной установки №3;</w:t>
      </w:r>
    </w:p>
    <w:p w:rsidR="00E106F3" w:rsidRPr="008E6993" w:rsidRDefault="00E106F3" w:rsidP="00E10F8D">
      <w:pPr>
        <w:pStyle w:val="a4"/>
        <w:ind w:left="0"/>
      </w:pPr>
      <w:r w:rsidRPr="008E6993">
        <w:t>реконструкция действующей котельной МУП "Ухтаэнерго";</w:t>
      </w:r>
    </w:p>
    <w:p w:rsidR="00E106F3" w:rsidRPr="008E6993" w:rsidRDefault="00E106F3" w:rsidP="00E10F8D">
      <w:pPr>
        <w:pStyle w:val="a4"/>
        <w:ind w:left="0"/>
      </w:pPr>
      <w:r w:rsidRPr="008E6993">
        <w:t>реконструкция тепловых сетей общей протяжностью 2 км диаметром 159 - 309 мм;</w:t>
      </w:r>
    </w:p>
    <w:p w:rsidR="00E106F3" w:rsidRPr="008E6993" w:rsidRDefault="00E106F3" w:rsidP="00E10F8D">
      <w:pPr>
        <w:pStyle w:val="a4"/>
        <w:ind w:left="0"/>
      </w:pPr>
      <w:r w:rsidRPr="008E6993">
        <w:t>строительство тепловых сетей общей протяжностью 4,7 км диаметром 259 мм.</w:t>
      </w:r>
    </w:p>
    <w:p w:rsidR="00E106F3" w:rsidRPr="008E6993" w:rsidRDefault="00E106F3" w:rsidP="00E10F8D">
      <w:pPr>
        <w:pStyle w:val="af1"/>
      </w:pPr>
      <w:r w:rsidRPr="008E6993">
        <w:t>п.с.т. Нижний Доманик, п.с.т. Первомайский</w:t>
      </w:r>
    </w:p>
    <w:p w:rsidR="00E106F3" w:rsidRPr="008E6993" w:rsidRDefault="00E106F3" w:rsidP="00E10F8D">
      <w:pPr>
        <w:pStyle w:val="a7"/>
      </w:pPr>
      <w:r w:rsidRPr="008E6993">
        <w:t>Источниками теплоснабжения в п.с.т. Нижний Доманик, п.с.т. Первомайский обеспечиваются производственные территории НШ-1 НШУ "Ярегонефть". При разработк</w:t>
      </w:r>
      <w:r w:rsidR="00010793" w:rsidRPr="008E6993">
        <w:t xml:space="preserve">е </w:t>
      </w:r>
      <w:r w:rsidRPr="008E6993">
        <w:t>основных инженерных решений по развитию системы теплоснабжения учтены мероприятия проекта "Обустройство Ярегского нефтяного месторождения в границах лицензионного участка ОАО "Битран" (2 очередь)", а именно:</w:t>
      </w:r>
    </w:p>
    <w:p w:rsidR="00E106F3" w:rsidRPr="008E6993" w:rsidRDefault="00E106F3" w:rsidP="00E10F8D">
      <w:pPr>
        <w:pStyle w:val="12"/>
        <w:numPr>
          <w:ilvl w:val="0"/>
          <w:numId w:val="16"/>
        </w:numPr>
      </w:pPr>
      <w:r w:rsidRPr="008E6993">
        <w:t>строительство паровой котельной установки №1 в п.с.т. Нижний Доманик;</w:t>
      </w:r>
    </w:p>
    <w:p w:rsidR="00E106F3" w:rsidRPr="008E6993" w:rsidRDefault="00E106F3" w:rsidP="00E10F8D">
      <w:pPr>
        <w:pStyle w:val="12"/>
      </w:pPr>
      <w:r w:rsidRPr="008E6993">
        <w:t>строительство паровой котельной установки №2 в п.с.т. Нижний Доманик;</w:t>
      </w:r>
    </w:p>
    <w:p w:rsidR="00E106F3" w:rsidRPr="008E6993" w:rsidRDefault="00E106F3" w:rsidP="00E10F8D">
      <w:pPr>
        <w:pStyle w:val="12"/>
      </w:pPr>
      <w:r w:rsidRPr="008E6993">
        <w:t>строительство тепловых сетей общей протяженностью 3,5 км в п.с.т. Нижний Доманик;</w:t>
      </w:r>
    </w:p>
    <w:p w:rsidR="00E106F3" w:rsidRPr="008E6993" w:rsidRDefault="00E106F3" w:rsidP="00E10F8D">
      <w:pPr>
        <w:pStyle w:val="12"/>
      </w:pPr>
      <w:r w:rsidRPr="008E6993">
        <w:t>строительство тепловых сетей общей протяженностью 1,5 км в п.с.т. Первомайский.</w:t>
      </w:r>
    </w:p>
    <w:p w:rsidR="00E106F3" w:rsidRPr="008E6993" w:rsidRDefault="00E106F3" w:rsidP="00E10F8D">
      <w:pPr>
        <w:pStyle w:val="12"/>
        <w:numPr>
          <w:ilvl w:val="0"/>
          <w:numId w:val="0"/>
        </w:numPr>
        <w:ind w:left="567"/>
      </w:pPr>
    </w:p>
    <w:p w:rsidR="00E106F3" w:rsidRPr="008E6993" w:rsidRDefault="00E106F3" w:rsidP="00E10F8D">
      <w:pPr>
        <w:pStyle w:val="a7"/>
      </w:pPr>
      <w:r w:rsidRPr="008E6993">
        <w:t>Кроме того, для повышения эффективности системы теплоснабжения, генеральным планом предусмотрено следующее:</w:t>
      </w:r>
    </w:p>
    <w:p w:rsidR="00E106F3" w:rsidRPr="008E6993" w:rsidRDefault="00E106F3" w:rsidP="00E10F8D">
      <w:pPr>
        <w:pStyle w:val="12"/>
      </w:pPr>
      <w:r w:rsidRPr="008E6993">
        <w:t>реконструкция действующей паровой котельной НШ-3 УТВС ОАО "Лукойл-Коми" в п.с.т. Нижний Доманик;</w:t>
      </w:r>
    </w:p>
    <w:p w:rsidR="00E106F3" w:rsidRPr="008E6993" w:rsidRDefault="00E106F3" w:rsidP="00E10F8D">
      <w:pPr>
        <w:pStyle w:val="12"/>
      </w:pPr>
      <w:r w:rsidRPr="008E6993">
        <w:t>реконструкция действующей паровой котельной НШ-2 УТВС ОАО "Лукойл-Коми" в п.с.т. Первомайский.</w:t>
      </w:r>
    </w:p>
    <w:p w:rsidR="00E106F3" w:rsidRPr="008E6993" w:rsidRDefault="00E106F3" w:rsidP="00E10F8D">
      <w:pPr>
        <w:pStyle w:val="a7"/>
      </w:pPr>
      <w:r w:rsidRPr="008E6993">
        <w:t xml:space="preserve">Система теплоснабжения закрытая, двухтрубная. Схема подключения потребителей к системе теплоснабжения – зависимая. </w:t>
      </w:r>
    </w:p>
    <w:p w:rsidR="00E106F3" w:rsidRPr="008E6993" w:rsidRDefault="00E106F3" w:rsidP="00E10F8D">
      <w:pPr>
        <w:pStyle w:val="a7"/>
      </w:pPr>
      <w:r w:rsidRPr="008E6993">
        <w:t>Таким образом, для обеспечения п.с.т. Нижний Доманик надёжной системой теплоснабжения, необходимо выполнить следующие мероприятия:</w:t>
      </w:r>
    </w:p>
    <w:p w:rsidR="00E106F3" w:rsidRPr="008E6993" w:rsidRDefault="00E106F3" w:rsidP="00E10F8D">
      <w:pPr>
        <w:pStyle w:val="a4"/>
        <w:ind w:left="0"/>
      </w:pPr>
      <w:r w:rsidRPr="008E6993">
        <w:t>реконструкция действующей газовой котельной НШ-3 УТВС ОАО "Лукойл-Коми" в п.с.т. Нижний Доманик;</w:t>
      </w:r>
    </w:p>
    <w:p w:rsidR="00E106F3" w:rsidRPr="008E6993" w:rsidRDefault="00E106F3" w:rsidP="00E10F8D">
      <w:pPr>
        <w:pStyle w:val="a4"/>
        <w:ind w:left="0"/>
      </w:pPr>
      <w:r w:rsidRPr="008E6993">
        <w:t>реконструкция действующей газовой котельной НШ-2 УТВС ОАО "Лукойл-Коми" в п.с.т. Первомайский;</w:t>
      </w:r>
    </w:p>
    <w:p w:rsidR="00E106F3" w:rsidRPr="008E6993" w:rsidRDefault="00E106F3" w:rsidP="00E10F8D">
      <w:pPr>
        <w:pStyle w:val="a4"/>
        <w:ind w:left="0"/>
      </w:pPr>
      <w:r w:rsidRPr="008E6993">
        <w:lastRenderedPageBreak/>
        <w:t>строительство паровой котельной установки №1 в п.с.т. Нижний Доманик;</w:t>
      </w:r>
    </w:p>
    <w:p w:rsidR="00E106F3" w:rsidRPr="008E6993" w:rsidRDefault="00E106F3" w:rsidP="00E10F8D">
      <w:pPr>
        <w:pStyle w:val="a4"/>
        <w:ind w:left="0"/>
      </w:pPr>
      <w:r w:rsidRPr="008E6993">
        <w:t>строительство паровой котельной установки №2 в п.с.т. Нижний Доманик;</w:t>
      </w:r>
    </w:p>
    <w:p w:rsidR="00E106F3" w:rsidRPr="008E6993" w:rsidRDefault="00E106F3" w:rsidP="00E10F8D">
      <w:pPr>
        <w:pStyle w:val="a4"/>
        <w:ind w:left="0"/>
      </w:pPr>
      <w:r w:rsidRPr="008E6993">
        <w:t xml:space="preserve">строительство теплотрассы протяжностью 3,5 км в п.с.т. Нижний Доманик;  </w:t>
      </w:r>
    </w:p>
    <w:p w:rsidR="00E106F3" w:rsidRPr="008E6993" w:rsidRDefault="00E106F3" w:rsidP="00E10F8D">
      <w:pPr>
        <w:pStyle w:val="a4"/>
        <w:ind w:left="0"/>
      </w:pPr>
      <w:r w:rsidRPr="008E6993">
        <w:t>строительство теплотрассы протяженностью 1,5 км в п.с.т. Первомайский.</w:t>
      </w:r>
    </w:p>
    <w:p w:rsidR="00E106F3" w:rsidRPr="008E6993" w:rsidRDefault="00E106F3" w:rsidP="00E10F8D">
      <w:pPr>
        <w:pStyle w:val="af1"/>
      </w:pPr>
      <w:r w:rsidRPr="008E6993">
        <w:t>п.с.т. Гэрдъель</w:t>
      </w:r>
    </w:p>
    <w:p w:rsidR="00E106F3" w:rsidRPr="008E6993" w:rsidRDefault="00E106F3" w:rsidP="00E10F8D">
      <w:pPr>
        <w:pStyle w:val="a7"/>
      </w:pPr>
      <w:r w:rsidRPr="008E6993">
        <w:t>Генеральным планом на расчётный срок предусматривается сохранение централизованной системы теплоснабжения. Для повышения эффективности системы теплоснабжения предусмотрена реконструкция в связи с износом оборудования действующей котельной п.с.т. Гэрдъель. Расчетная тепловая нагрузка котельной составит 0,182 Гкал/ч (623 Гкал/год), в том числе:</w:t>
      </w:r>
    </w:p>
    <w:p w:rsidR="00E106F3" w:rsidRPr="008E6993" w:rsidRDefault="00E106F3" w:rsidP="00E10F8D">
      <w:pPr>
        <w:pStyle w:val="a4"/>
        <w:ind w:left="0"/>
      </w:pPr>
      <w:r w:rsidRPr="008E6993">
        <w:t>на отопление и вентиляцию –  0,153 Гкал/ч (402 Гкал/год);</w:t>
      </w:r>
    </w:p>
    <w:p w:rsidR="00E106F3" w:rsidRPr="008E6993" w:rsidRDefault="00E106F3" w:rsidP="00E10F8D">
      <w:pPr>
        <w:pStyle w:val="a4"/>
        <w:ind w:left="0"/>
      </w:pPr>
      <w:r w:rsidRPr="008E6993">
        <w:t>на горячее водоснабжение – 0,029 Гкал/ч (222 Гкал/год).</w:t>
      </w:r>
    </w:p>
    <w:p w:rsidR="00E106F3" w:rsidRPr="008E6993" w:rsidRDefault="00E106F3" w:rsidP="00E10F8D">
      <w:pPr>
        <w:pStyle w:val="a7"/>
      </w:pPr>
      <w:r w:rsidRPr="008E6993">
        <w:t>Расход тепла с учетом собственных нужд котельной, утечек и потерь в тепловых сетях составит 0,195 Гкал/ч (670 Гкал/год).</w:t>
      </w:r>
    </w:p>
    <w:p w:rsidR="00E106F3" w:rsidRPr="008E6993" w:rsidRDefault="00E106F3" w:rsidP="00E10F8D">
      <w:pPr>
        <w:pStyle w:val="a7"/>
      </w:pPr>
      <w:r w:rsidRPr="008E6993">
        <w:t>Система теплоснабжения закрытая, двухтрубная. Схема подключения потребителей к системе теплоснабжения – зависимая. Расчетный температурный график отпуска тепла   котельной п.с.т. Гэрдъель 95/70 °С.</w:t>
      </w:r>
    </w:p>
    <w:p w:rsidR="00E106F3" w:rsidRPr="008E6993" w:rsidRDefault="00E106F3" w:rsidP="00E10F8D">
      <w:pPr>
        <w:pStyle w:val="a7"/>
      </w:pPr>
      <w:r w:rsidRPr="008E6993">
        <w:t>Для повышения надёжности системы теплоснабжения генеральным планом предусмотрено реконструкция тепловых сетей общей протяженностью 0,3 км диаметром 76 - 108 мм. Проектные сети выполнить в современной тепловой изоляции.</w:t>
      </w:r>
    </w:p>
    <w:p w:rsidR="00E106F3" w:rsidRPr="008E6993" w:rsidRDefault="00E106F3" w:rsidP="00E10F8D">
      <w:pPr>
        <w:pStyle w:val="a7"/>
      </w:pPr>
      <w:r w:rsidRPr="008E6993">
        <w:t>Расчет теплопотребления п.с.т. Гэрдъель на расчётный срок приведен ниже (</w:t>
      </w:r>
      <w:fldSimple w:instr=" REF _Ref330217049 \h  \* MERGEFORMAT ">
        <w:r w:rsidR="00670B74" w:rsidRPr="008E6993">
          <w:t xml:space="preserve">Таблица </w:t>
        </w:r>
        <w:r w:rsidR="00670B74">
          <w:rPr>
            <w:noProof/>
          </w:rPr>
          <w:t>29</w:t>
        </w:r>
      </w:fldSimple>
      <w:r w:rsidRPr="008E6993">
        <w:t>).</w:t>
      </w:r>
    </w:p>
    <w:p w:rsidR="00E106F3" w:rsidRPr="008E6993" w:rsidRDefault="00E106F3" w:rsidP="00E10F8D">
      <w:pPr>
        <w:pStyle w:val="af2"/>
      </w:pPr>
      <w:bookmarkStart w:id="88" w:name="_Ref330217049"/>
      <w:r w:rsidRPr="008E6993">
        <w:t xml:space="preserve">Таблица </w:t>
      </w:r>
      <w:fldSimple w:instr=" SEQ Таблица \* ARABIC ">
        <w:r w:rsidR="00670B74">
          <w:rPr>
            <w:noProof/>
          </w:rPr>
          <w:t>29</w:t>
        </w:r>
      </w:fldSimple>
      <w:bookmarkEnd w:id="88"/>
      <w:r w:rsidRPr="008E6993">
        <w:t xml:space="preserve">  Расчет теплопотребления п.с.т. Гэрдъэль на расчётный срок  </w:t>
      </w:r>
    </w:p>
    <w:tbl>
      <w:tblPr>
        <w:tblW w:w="4802" w:type="pct"/>
        <w:jc w:val="center"/>
        <w:tblInd w:w="-852" w:type="dxa"/>
        <w:tblLook w:val="0000"/>
      </w:tblPr>
      <w:tblGrid>
        <w:gridCol w:w="648"/>
        <w:gridCol w:w="3365"/>
        <w:gridCol w:w="1359"/>
        <w:gridCol w:w="1552"/>
        <w:gridCol w:w="1243"/>
        <w:gridCol w:w="1296"/>
      </w:tblGrid>
      <w:tr w:rsidR="00E106F3" w:rsidRPr="008E6993" w:rsidTr="006B68AF">
        <w:trPr>
          <w:cantSplit/>
          <w:trHeight w:hRule="exact" w:val="472"/>
          <w:tblHeader/>
          <w:jc w:val="center"/>
        </w:trPr>
        <w:tc>
          <w:tcPr>
            <w:tcW w:w="342" w:type="pct"/>
            <w:vMerge w:val="restart"/>
            <w:tcBorders>
              <w:top w:val="single" w:sz="4" w:space="0" w:color="000000"/>
              <w:left w:val="single" w:sz="4" w:space="0" w:color="000000"/>
              <w:bottom w:val="single" w:sz="4" w:space="0" w:color="000000"/>
            </w:tcBorders>
            <w:vAlign w:val="center"/>
          </w:tcPr>
          <w:p w:rsidR="00E106F3" w:rsidRPr="008E6993" w:rsidRDefault="00E106F3" w:rsidP="00E10F8D">
            <w:pPr>
              <w:pStyle w:val="af3"/>
            </w:pPr>
            <w:r w:rsidRPr="008E6993">
              <w:t>№</w:t>
            </w:r>
          </w:p>
        </w:tc>
        <w:tc>
          <w:tcPr>
            <w:tcW w:w="1778" w:type="pct"/>
            <w:vMerge w:val="restart"/>
            <w:tcBorders>
              <w:top w:val="single" w:sz="4" w:space="0" w:color="000000"/>
              <w:left w:val="single" w:sz="4" w:space="0" w:color="000000"/>
              <w:bottom w:val="single" w:sz="4" w:space="0" w:color="000000"/>
            </w:tcBorders>
            <w:vAlign w:val="center"/>
          </w:tcPr>
          <w:p w:rsidR="00E106F3" w:rsidRPr="008E6993" w:rsidRDefault="00E106F3" w:rsidP="00E10F8D">
            <w:pPr>
              <w:pStyle w:val="af3"/>
            </w:pPr>
            <w:r w:rsidRPr="008E6993">
              <w:t>Наименование</w:t>
            </w:r>
          </w:p>
        </w:tc>
        <w:tc>
          <w:tcPr>
            <w:tcW w:w="2880" w:type="pct"/>
            <w:gridSpan w:val="4"/>
            <w:tcBorders>
              <w:top w:val="single" w:sz="4" w:space="0" w:color="000000"/>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Теплопотребление, Гкал/ч</w:t>
            </w:r>
          </w:p>
          <w:p w:rsidR="00E106F3" w:rsidRPr="008E6993" w:rsidRDefault="00E106F3" w:rsidP="00E10F8D">
            <w:pPr>
              <w:pStyle w:val="af3"/>
            </w:pPr>
          </w:p>
        </w:tc>
      </w:tr>
      <w:tr w:rsidR="00E106F3" w:rsidRPr="008E6993" w:rsidTr="006B68AF">
        <w:trPr>
          <w:cantSplit/>
          <w:tblHeader/>
          <w:jc w:val="center"/>
        </w:trPr>
        <w:tc>
          <w:tcPr>
            <w:tcW w:w="342" w:type="pct"/>
            <w:vMerge/>
            <w:tcBorders>
              <w:top w:val="single" w:sz="4" w:space="0" w:color="000000"/>
              <w:left w:val="single" w:sz="4" w:space="0" w:color="000000"/>
              <w:bottom w:val="single" w:sz="4" w:space="0" w:color="000000"/>
            </w:tcBorders>
            <w:vAlign w:val="center"/>
          </w:tcPr>
          <w:p w:rsidR="00E106F3" w:rsidRPr="008E6993" w:rsidRDefault="00E106F3" w:rsidP="00E10F8D">
            <w:pPr>
              <w:pStyle w:val="af3"/>
            </w:pPr>
          </w:p>
        </w:tc>
        <w:tc>
          <w:tcPr>
            <w:tcW w:w="1778" w:type="pct"/>
            <w:vMerge/>
            <w:tcBorders>
              <w:top w:val="single" w:sz="4" w:space="0" w:color="000000"/>
              <w:left w:val="single" w:sz="4" w:space="0" w:color="000000"/>
              <w:bottom w:val="single" w:sz="4" w:space="0" w:color="000000"/>
            </w:tcBorders>
            <w:vAlign w:val="center"/>
          </w:tcPr>
          <w:p w:rsidR="00E106F3" w:rsidRPr="008E6993" w:rsidRDefault="00E106F3" w:rsidP="00E10F8D">
            <w:pPr>
              <w:pStyle w:val="af3"/>
            </w:pPr>
          </w:p>
        </w:tc>
        <w:tc>
          <w:tcPr>
            <w:tcW w:w="718" w:type="pct"/>
            <w:tcBorders>
              <w:left w:val="single" w:sz="4" w:space="0" w:color="000000"/>
              <w:bottom w:val="single" w:sz="4" w:space="0" w:color="000000"/>
            </w:tcBorders>
            <w:vAlign w:val="center"/>
          </w:tcPr>
          <w:p w:rsidR="00E106F3" w:rsidRPr="008E6993" w:rsidRDefault="00E106F3" w:rsidP="00E10F8D">
            <w:pPr>
              <w:pStyle w:val="af3"/>
            </w:pPr>
            <w:r w:rsidRPr="008E6993">
              <w:t>Отопление</w:t>
            </w:r>
          </w:p>
        </w:tc>
        <w:tc>
          <w:tcPr>
            <w:tcW w:w="820" w:type="pct"/>
            <w:tcBorders>
              <w:left w:val="single" w:sz="4" w:space="0" w:color="000000"/>
              <w:bottom w:val="single" w:sz="4" w:space="0" w:color="000000"/>
            </w:tcBorders>
            <w:vAlign w:val="center"/>
          </w:tcPr>
          <w:p w:rsidR="00E106F3" w:rsidRPr="008E6993" w:rsidRDefault="00E106F3" w:rsidP="00E10F8D">
            <w:pPr>
              <w:pStyle w:val="af3"/>
            </w:pPr>
            <w:r w:rsidRPr="008E6993">
              <w:t>Вентиляция</w:t>
            </w:r>
          </w:p>
        </w:tc>
        <w:tc>
          <w:tcPr>
            <w:tcW w:w="657" w:type="pct"/>
            <w:tcBorders>
              <w:left w:val="single" w:sz="4" w:space="0" w:color="000000"/>
              <w:bottom w:val="single" w:sz="4" w:space="0" w:color="000000"/>
            </w:tcBorders>
            <w:vAlign w:val="center"/>
          </w:tcPr>
          <w:p w:rsidR="00E106F3" w:rsidRPr="008E6993" w:rsidRDefault="00E106F3" w:rsidP="00E10F8D">
            <w:pPr>
              <w:pStyle w:val="af3"/>
            </w:pPr>
            <w:r w:rsidRPr="008E6993">
              <w:t>ГВС</w:t>
            </w:r>
          </w:p>
        </w:tc>
        <w:tc>
          <w:tcPr>
            <w:tcW w:w="685" w:type="pct"/>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Сумма</w:t>
            </w:r>
          </w:p>
        </w:tc>
      </w:tr>
      <w:tr w:rsidR="00E106F3" w:rsidRPr="008E6993" w:rsidTr="006B68AF">
        <w:trPr>
          <w:trHeight w:val="311"/>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Система централизованного теплоснабжения</w:t>
            </w:r>
          </w:p>
        </w:tc>
      </w:tr>
      <w:tr w:rsidR="00E106F3" w:rsidRPr="008E6993" w:rsidTr="006B68AF">
        <w:trPr>
          <w:trHeight w:val="288"/>
          <w:jc w:val="center"/>
        </w:trPr>
        <w:tc>
          <w:tcPr>
            <w:tcW w:w="342" w:type="pct"/>
            <w:tcBorders>
              <w:left w:val="single" w:sz="4" w:space="0" w:color="000000"/>
              <w:bottom w:val="single" w:sz="4" w:space="0" w:color="000000"/>
            </w:tcBorders>
            <w:vAlign w:val="center"/>
          </w:tcPr>
          <w:p w:rsidR="00E106F3" w:rsidRPr="008E6993" w:rsidRDefault="00E106F3" w:rsidP="00E10F8D">
            <w:pPr>
              <w:pStyle w:val="aff4"/>
            </w:pPr>
            <w:r w:rsidRPr="008E6993">
              <w:t>1</w:t>
            </w:r>
          </w:p>
        </w:tc>
        <w:tc>
          <w:tcPr>
            <w:tcW w:w="1778" w:type="pct"/>
            <w:tcBorders>
              <w:left w:val="single" w:sz="4" w:space="0" w:color="000000"/>
              <w:bottom w:val="single" w:sz="4" w:space="0" w:color="000000"/>
            </w:tcBorders>
            <w:vAlign w:val="center"/>
          </w:tcPr>
          <w:p w:rsidR="00E106F3" w:rsidRPr="008E6993" w:rsidRDefault="00E106F3" w:rsidP="00E10F8D">
            <w:pPr>
              <w:pStyle w:val="aff4"/>
            </w:pPr>
            <w:r w:rsidRPr="008E6993">
              <w:t>Котельная п.с.т. Гэрдъель</w:t>
            </w:r>
          </w:p>
        </w:tc>
        <w:tc>
          <w:tcPr>
            <w:tcW w:w="718" w:type="pct"/>
            <w:tcBorders>
              <w:left w:val="single" w:sz="4" w:space="0" w:color="000000"/>
              <w:bottom w:val="single" w:sz="4" w:space="0" w:color="000000"/>
            </w:tcBorders>
            <w:vAlign w:val="bottom"/>
          </w:tcPr>
          <w:p w:rsidR="00E106F3" w:rsidRPr="008E6993" w:rsidRDefault="00E106F3" w:rsidP="00E10F8D">
            <w:pPr>
              <w:pStyle w:val="aff4"/>
            </w:pPr>
            <w:r w:rsidRPr="008E6993">
              <w:t>0,144</w:t>
            </w:r>
          </w:p>
        </w:tc>
        <w:tc>
          <w:tcPr>
            <w:tcW w:w="820" w:type="pct"/>
            <w:tcBorders>
              <w:left w:val="single" w:sz="4" w:space="0" w:color="000000"/>
              <w:bottom w:val="single" w:sz="4" w:space="0" w:color="000000"/>
            </w:tcBorders>
            <w:vAlign w:val="bottom"/>
          </w:tcPr>
          <w:p w:rsidR="00E106F3" w:rsidRPr="008E6993" w:rsidRDefault="00E106F3" w:rsidP="00E10F8D">
            <w:pPr>
              <w:pStyle w:val="aff4"/>
            </w:pPr>
            <w:r w:rsidRPr="008E6993">
              <w:t>0,009</w:t>
            </w:r>
          </w:p>
        </w:tc>
        <w:tc>
          <w:tcPr>
            <w:tcW w:w="657" w:type="pct"/>
            <w:tcBorders>
              <w:left w:val="single" w:sz="4" w:space="0" w:color="000000"/>
              <w:bottom w:val="single" w:sz="4" w:space="0" w:color="000000"/>
            </w:tcBorders>
            <w:vAlign w:val="bottom"/>
          </w:tcPr>
          <w:p w:rsidR="00E106F3" w:rsidRPr="008E6993" w:rsidRDefault="00E106F3" w:rsidP="00E10F8D">
            <w:pPr>
              <w:pStyle w:val="aff4"/>
            </w:pPr>
            <w:r w:rsidRPr="008E6993">
              <w:t>0,029</w:t>
            </w:r>
          </w:p>
        </w:tc>
        <w:tc>
          <w:tcPr>
            <w:tcW w:w="685" w:type="pct"/>
            <w:tcBorders>
              <w:left w:val="single" w:sz="4" w:space="0" w:color="000000"/>
              <w:bottom w:val="single" w:sz="4" w:space="0" w:color="000000"/>
              <w:right w:val="single" w:sz="4" w:space="0" w:color="000000"/>
            </w:tcBorders>
            <w:vAlign w:val="bottom"/>
          </w:tcPr>
          <w:p w:rsidR="00E106F3" w:rsidRPr="008E6993" w:rsidRDefault="00E106F3" w:rsidP="00E10F8D">
            <w:pPr>
              <w:pStyle w:val="aff4"/>
            </w:pPr>
            <w:r w:rsidRPr="008E6993">
              <w:t>0,182</w:t>
            </w:r>
          </w:p>
        </w:tc>
      </w:tr>
      <w:tr w:rsidR="00E106F3" w:rsidRPr="008E6993" w:rsidTr="006B68AF">
        <w:trPr>
          <w:trHeight w:val="521"/>
          <w:jc w:val="center"/>
        </w:trPr>
        <w:tc>
          <w:tcPr>
            <w:tcW w:w="342" w:type="pct"/>
            <w:tcBorders>
              <w:left w:val="single" w:sz="4" w:space="0" w:color="000000"/>
              <w:bottom w:val="single" w:sz="4" w:space="0" w:color="000000"/>
            </w:tcBorders>
            <w:vAlign w:val="center"/>
          </w:tcPr>
          <w:p w:rsidR="00E106F3" w:rsidRPr="008E6993" w:rsidRDefault="00E106F3" w:rsidP="00E10F8D">
            <w:pPr>
              <w:pStyle w:val="aff4"/>
            </w:pPr>
          </w:p>
        </w:tc>
        <w:tc>
          <w:tcPr>
            <w:tcW w:w="1778"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населенному пункту:</w:t>
            </w:r>
          </w:p>
        </w:tc>
        <w:tc>
          <w:tcPr>
            <w:tcW w:w="718" w:type="pct"/>
            <w:tcBorders>
              <w:left w:val="single" w:sz="4" w:space="0" w:color="000000"/>
              <w:bottom w:val="single" w:sz="4" w:space="0" w:color="000000"/>
            </w:tcBorders>
            <w:vAlign w:val="bottom"/>
          </w:tcPr>
          <w:p w:rsidR="00E106F3" w:rsidRPr="008E6993" w:rsidRDefault="00E106F3" w:rsidP="00E10F8D">
            <w:pPr>
              <w:pStyle w:val="af3"/>
            </w:pPr>
            <w:r w:rsidRPr="008E6993">
              <w:t>0,144</w:t>
            </w:r>
          </w:p>
        </w:tc>
        <w:tc>
          <w:tcPr>
            <w:tcW w:w="820" w:type="pct"/>
            <w:tcBorders>
              <w:left w:val="single" w:sz="4" w:space="0" w:color="000000"/>
              <w:bottom w:val="single" w:sz="4" w:space="0" w:color="000000"/>
            </w:tcBorders>
            <w:vAlign w:val="bottom"/>
          </w:tcPr>
          <w:p w:rsidR="00E106F3" w:rsidRPr="008E6993" w:rsidRDefault="00E106F3" w:rsidP="00E10F8D">
            <w:pPr>
              <w:pStyle w:val="af3"/>
            </w:pPr>
            <w:r w:rsidRPr="008E6993">
              <w:t>0,009</w:t>
            </w:r>
          </w:p>
        </w:tc>
        <w:tc>
          <w:tcPr>
            <w:tcW w:w="657" w:type="pct"/>
            <w:tcBorders>
              <w:left w:val="single" w:sz="4" w:space="0" w:color="000000"/>
              <w:bottom w:val="single" w:sz="4" w:space="0" w:color="000000"/>
            </w:tcBorders>
            <w:vAlign w:val="bottom"/>
          </w:tcPr>
          <w:p w:rsidR="00E106F3" w:rsidRPr="008E6993" w:rsidRDefault="00E106F3" w:rsidP="00E10F8D">
            <w:pPr>
              <w:pStyle w:val="af3"/>
            </w:pPr>
            <w:r w:rsidRPr="008E6993">
              <w:t>0,029</w:t>
            </w:r>
          </w:p>
        </w:tc>
        <w:tc>
          <w:tcPr>
            <w:tcW w:w="685" w:type="pct"/>
            <w:tcBorders>
              <w:left w:val="single" w:sz="4" w:space="0" w:color="000000"/>
              <w:bottom w:val="single" w:sz="4" w:space="0" w:color="000000"/>
              <w:right w:val="single" w:sz="4" w:space="0" w:color="000000"/>
            </w:tcBorders>
            <w:vAlign w:val="bottom"/>
          </w:tcPr>
          <w:p w:rsidR="00E106F3" w:rsidRPr="008E6993" w:rsidRDefault="00E106F3" w:rsidP="00E10F8D">
            <w:pPr>
              <w:pStyle w:val="af3"/>
            </w:pPr>
            <w:r w:rsidRPr="008E6993">
              <w:t>0,182</w:t>
            </w:r>
          </w:p>
        </w:tc>
      </w:tr>
    </w:tbl>
    <w:p w:rsidR="00E106F3" w:rsidRPr="008E6993" w:rsidRDefault="00E106F3" w:rsidP="00E10F8D">
      <w:pPr>
        <w:pStyle w:val="a7"/>
      </w:pPr>
      <w:r w:rsidRPr="008E6993">
        <w:t>Примечание: тепловая  нагрузка дана без учёта собственных нужд котельных, утечек и тепловых потерь в сетях.</w:t>
      </w:r>
    </w:p>
    <w:p w:rsidR="00E106F3" w:rsidRPr="008E6993" w:rsidRDefault="00E106F3" w:rsidP="00E10F8D">
      <w:pPr>
        <w:pStyle w:val="a7"/>
      </w:pPr>
      <w:r w:rsidRPr="008E6993">
        <w:t>Общее теплопотребление населённого пункта составит 0,195 Гкал/ч (623 Гкал/год).</w:t>
      </w:r>
    </w:p>
    <w:p w:rsidR="00E106F3" w:rsidRPr="008E6993" w:rsidRDefault="00E106F3" w:rsidP="00E10F8D">
      <w:pPr>
        <w:pStyle w:val="a7"/>
      </w:pPr>
      <w:r w:rsidRPr="008E6993">
        <w:t>Установленная мощность котельной п.с.т. Гэрдъель  1,72 Гкал/ч</w:t>
      </w:r>
    </w:p>
    <w:p w:rsidR="00E106F3" w:rsidRPr="008E6993" w:rsidRDefault="00E106F3" w:rsidP="00E10F8D">
      <w:pPr>
        <w:pStyle w:val="a7"/>
      </w:pPr>
      <w:r w:rsidRPr="008E6993">
        <w:t>Таким образом, для обеспечения п.с.т. Гэрдъель надёжной системой теплоснабжения, необходимо выполнить следующие мероприятия:</w:t>
      </w:r>
    </w:p>
    <w:p w:rsidR="00E106F3" w:rsidRPr="008E6993" w:rsidRDefault="00E106F3" w:rsidP="00E10F8D">
      <w:pPr>
        <w:pStyle w:val="a4"/>
        <w:ind w:left="0"/>
      </w:pPr>
      <w:r w:rsidRPr="008E6993">
        <w:t>реконструкция действующей котельной п.с.т. Гэрдъель;</w:t>
      </w:r>
    </w:p>
    <w:p w:rsidR="00E106F3" w:rsidRPr="008E6993" w:rsidRDefault="00E106F3" w:rsidP="00E10F8D">
      <w:pPr>
        <w:pStyle w:val="a4"/>
        <w:ind w:left="0"/>
      </w:pPr>
      <w:r w:rsidRPr="008E6993">
        <w:t>реконструкция  тепловых сетей общей протяженностью 0,3 км, диаметром 76 - 108 мм.</w:t>
      </w:r>
    </w:p>
    <w:p w:rsidR="00E106F3" w:rsidRPr="008E6993" w:rsidRDefault="00E106F3" w:rsidP="00E10F8D">
      <w:pPr>
        <w:pStyle w:val="af1"/>
      </w:pPr>
      <w:r w:rsidRPr="008E6993">
        <w:t>п.с.т. Изъюр, д. Поромес, с. Кедвавом, п.с.т. Веселый Кут, п.с.т. Кэмдин, д. Гажаяг, д. Изваиль,  д. Лайково</w:t>
      </w:r>
    </w:p>
    <w:p w:rsidR="00E106F3" w:rsidRPr="008E6993" w:rsidRDefault="00E106F3" w:rsidP="00E10F8D">
      <w:pPr>
        <w:pStyle w:val="a7"/>
      </w:pPr>
      <w:r w:rsidRPr="008E6993">
        <w:t xml:space="preserve">На территории п.с.т. Изъюр, д. Поромес, с. Кэдвавом, п.с.т. Веселый Кут, п.с.т. Кэмдин, д. Гажаяг, д. Изваиль, д. Лайково на расчётный срок предусматривается сохранение децентрализованной системы теплоснабжения. </w:t>
      </w:r>
    </w:p>
    <w:p w:rsidR="00E106F3" w:rsidRPr="008E6993" w:rsidRDefault="00E106F3" w:rsidP="00E10F8D">
      <w:pPr>
        <w:pStyle w:val="a7"/>
      </w:pPr>
      <w:r w:rsidRPr="008E6993">
        <w:lastRenderedPageBreak/>
        <w:t>В связи с развитием системы газоснабжения</w:t>
      </w:r>
      <w:r w:rsidR="008D27F7" w:rsidRPr="008E6993">
        <w:t xml:space="preserve"> в п.с.т. Веселый Кут, п.с.т. Кэмдин, д. Гажаяг</w:t>
      </w:r>
      <w:r w:rsidRPr="008E6993">
        <w:t xml:space="preserve">, </w:t>
      </w:r>
      <w:r w:rsidR="008D27F7" w:rsidRPr="008E6993">
        <w:t xml:space="preserve">д. Лайково, </w:t>
      </w:r>
      <w:r w:rsidRPr="008E6993">
        <w:t xml:space="preserve">отопление и горячее водоснабжение </w:t>
      </w:r>
      <w:r w:rsidR="00091FED" w:rsidRPr="008E6993">
        <w:t xml:space="preserve">малоэтажной и </w:t>
      </w:r>
      <w:r w:rsidRPr="008E6993">
        <w:t xml:space="preserve">индивидуальной </w:t>
      </w:r>
      <w:r w:rsidR="00091FED" w:rsidRPr="008E6993">
        <w:t>жилой застройки, а также</w:t>
      </w:r>
      <w:r w:rsidRPr="008E6993">
        <w:t xml:space="preserve"> объектов общественно-делового назначения решено обеспечить от автономных источников - индивидуальных газовых котлов и водонагревателей. </w:t>
      </w:r>
    </w:p>
    <w:p w:rsidR="008D27F7" w:rsidRPr="008E6993" w:rsidRDefault="008D27F7" w:rsidP="00E10F8D">
      <w:pPr>
        <w:pStyle w:val="a4"/>
        <w:numPr>
          <w:ilvl w:val="0"/>
          <w:numId w:val="0"/>
        </w:numPr>
        <w:ind w:firstLine="567"/>
      </w:pPr>
      <w:r w:rsidRPr="008E6993">
        <w:t>Теплоснабжение малоэтажной и индивидуальной жилой застройки, а также объектов общественно – делового назначения в п.с.т. Изъюр, д. Поромес, с. Кэдвавом, д. Изваиль предусматривается от индивидуальных котлов и печек. Топливом являются уголь, дрова.</w:t>
      </w:r>
    </w:p>
    <w:p w:rsidR="00E106F3" w:rsidRPr="008E6993" w:rsidRDefault="00E106F3" w:rsidP="00E10F8D">
      <w:pPr>
        <w:pStyle w:val="a7"/>
      </w:pPr>
      <w:r w:rsidRPr="008E6993">
        <w:t>Теплоснабжение детских дошкольных учреждений, планируемых к размещению на территории, в соответствии с требованием п.1.8 СНиП II-35-76 «Котельные установки» обеспечить от индивидуальных котельных блочно-модульного типа, работающих на газе.</w:t>
      </w:r>
    </w:p>
    <w:p w:rsidR="00E106F3" w:rsidRPr="008E6993" w:rsidRDefault="00E106F3" w:rsidP="00E10F8D">
      <w:pPr>
        <w:pStyle w:val="a7"/>
      </w:pPr>
      <w:r w:rsidRPr="008E6993">
        <w:t>Расчет теплопотребления п.с.т. Изъюр, д. Поромес, с. Кэдвавом, п.с.т. Веселый Кут, п.с.т. Кэмдин, д. Гажаяг, д. Изваиль,  д. Лайково на расчётный срок приведен ниже (</w:t>
      </w:r>
      <w:fldSimple w:instr=" REF _Ref330889114 \h  \* MERGEFORMAT ">
        <w:r w:rsidR="00670B74" w:rsidRPr="008E6993">
          <w:t xml:space="preserve">Таблица </w:t>
        </w:r>
        <w:r w:rsidR="00670B74">
          <w:rPr>
            <w:noProof/>
          </w:rPr>
          <w:t>30</w:t>
        </w:r>
      </w:fldSimple>
      <w:r w:rsidRPr="008E6993">
        <w:t>).</w:t>
      </w:r>
    </w:p>
    <w:p w:rsidR="00E106F3" w:rsidRPr="008E6993" w:rsidRDefault="00E106F3" w:rsidP="00E10F8D">
      <w:pPr>
        <w:pStyle w:val="af2"/>
      </w:pPr>
      <w:bookmarkStart w:id="89" w:name="_Ref330889114"/>
      <w:r w:rsidRPr="008E6993">
        <w:t xml:space="preserve">Таблица </w:t>
      </w:r>
      <w:fldSimple w:instr=" SEQ Таблица \* ARABIC ">
        <w:r w:rsidR="00670B74">
          <w:rPr>
            <w:noProof/>
          </w:rPr>
          <w:t>30</w:t>
        </w:r>
      </w:fldSimple>
      <w:bookmarkEnd w:id="89"/>
      <w:r w:rsidRPr="008E6993">
        <w:t xml:space="preserve">  Расчет теплопотребления п.с.т. Изъюр, д. Поромес, с. Кедвавом, п.с.т. Веселый Кут, п.с.т. Кэмдин, д. Гажаяг, д. Изваиль,  д. Лайково на расчётный срок </w:t>
      </w:r>
    </w:p>
    <w:tbl>
      <w:tblPr>
        <w:tblW w:w="4802" w:type="pct"/>
        <w:jc w:val="center"/>
        <w:tblInd w:w="-852" w:type="dxa"/>
        <w:tblLook w:val="0000"/>
      </w:tblPr>
      <w:tblGrid>
        <w:gridCol w:w="503"/>
        <w:gridCol w:w="3221"/>
        <w:gridCol w:w="1306"/>
        <w:gridCol w:w="1437"/>
        <w:gridCol w:w="992"/>
        <w:gridCol w:w="903"/>
        <w:gridCol w:w="1101"/>
      </w:tblGrid>
      <w:tr w:rsidR="00E106F3" w:rsidRPr="008E6993" w:rsidTr="006B68AF">
        <w:trPr>
          <w:cantSplit/>
          <w:trHeight w:hRule="exact" w:val="472"/>
          <w:tblHeader/>
          <w:jc w:val="center"/>
        </w:trPr>
        <w:tc>
          <w:tcPr>
            <w:tcW w:w="266" w:type="pct"/>
            <w:vMerge w:val="restart"/>
            <w:tcBorders>
              <w:top w:val="single" w:sz="4" w:space="0" w:color="000000"/>
              <w:left w:val="single" w:sz="4" w:space="0" w:color="000000"/>
            </w:tcBorders>
            <w:vAlign w:val="center"/>
          </w:tcPr>
          <w:p w:rsidR="00E106F3" w:rsidRPr="008E6993" w:rsidRDefault="00E106F3" w:rsidP="00E10F8D">
            <w:pPr>
              <w:pStyle w:val="af3"/>
            </w:pPr>
            <w:r w:rsidRPr="008E6993">
              <w:t>№</w:t>
            </w:r>
          </w:p>
        </w:tc>
        <w:tc>
          <w:tcPr>
            <w:tcW w:w="1702" w:type="pct"/>
            <w:vMerge w:val="restart"/>
            <w:tcBorders>
              <w:top w:val="single" w:sz="4" w:space="0" w:color="000000"/>
              <w:left w:val="single" w:sz="4" w:space="0" w:color="000000"/>
            </w:tcBorders>
            <w:vAlign w:val="center"/>
          </w:tcPr>
          <w:p w:rsidR="00E106F3" w:rsidRPr="008E6993" w:rsidRDefault="00E106F3" w:rsidP="00E10F8D">
            <w:pPr>
              <w:pStyle w:val="af3"/>
            </w:pPr>
            <w:r w:rsidRPr="008E6993">
              <w:t>Наименование</w:t>
            </w:r>
          </w:p>
        </w:tc>
        <w:tc>
          <w:tcPr>
            <w:tcW w:w="3032" w:type="pct"/>
            <w:gridSpan w:val="5"/>
            <w:tcBorders>
              <w:top w:val="single" w:sz="4" w:space="0" w:color="000000"/>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Теплопотребление, Гкал/ч</w:t>
            </w:r>
          </w:p>
          <w:p w:rsidR="00E106F3" w:rsidRPr="008E6993" w:rsidRDefault="00E106F3" w:rsidP="00E10F8D">
            <w:pPr>
              <w:pStyle w:val="af3"/>
            </w:pPr>
          </w:p>
        </w:tc>
      </w:tr>
      <w:tr w:rsidR="00E106F3" w:rsidRPr="008E6993" w:rsidTr="006B68AF">
        <w:trPr>
          <w:cantSplit/>
          <w:tblHeader/>
          <w:jc w:val="center"/>
        </w:trPr>
        <w:tc>
          <w:tcPr>
            <w:tcW w:w="266" w:type="pct"/>
            <w:vMerge/>
            <w:tcBorders>
              <w:left w:val="single" w:sz="4" w:space="0" w:color="000000"/>
            </w:tcBorders>
            <w:vAlign w:val="center"/>
          </w:tcPr>
          <w:p w:rsidR="00E106F3" w:rsidRPr="008E6993" w:rsidRDefault="00E106F3" w:rsidP="00E10F8D">
            <w:pPr>
              <w:pStyle w:val="af3"/>
            </w:pPr>
          </w:p>
        </w:tc>
        <w:tc>
          <w:tcPr>
            <w:tcW w:w="1702" w:type="pct"/>
            <w:vMerge/>
            <w:tcBorders>
              <w:left w:val="single" w:sz="4" w:space="0" w:color="000000"/>
            </w:tcBorders>
            <w:vAlign w:val="center"/>
          </w:tcPr>
          <w:p w:rsidR="00E106F3" w:rsidRPr="008E6993" w:rsidRDefault="00E106F3" w:rsidP="00E10F8D">
            <w:pPr>
              <w:pStyle w:val="af3"/>
            </w:pPr>
          </w:p>
        </w:tc>
        <w:tc>
          <w:tcPr>
            <w:tcW w:w="690" w:type="pct"/>
            <w:vMerge w:val="restart"/>
            <w:tcBorders>
              <w:left w:val="single" w:sz="4" w:space="0" w:color="000000"/>
            </w:tcBorders>
            <w:vAlign w:val="center"/>
          </w:tcPr>
          <w:p w:rsidR="00E106F3" w:rsidRPr="008E6993" w:rsidRDefault="00E106F3" w:rsidP="00E10F8D">
            <w:pPr>
              <w:pStyle w:val="af3"/>
            </w:pPr>
            <w:r w:rsidRPr="008E6993">
              <w:t>Отопление</w:t>
            </w:r>
          </w:p>
        </w:tc>
        <w:tc>
          <w:tcPr>
            <w:tcW w:w="759" w:type="pct"/>
            <w:vMerge w:val="restart"/>
            <w:tcBorders>
              <w:left w:val="single" w:sz="4" w:space="0" w:color="000000"/>
            </w:tcBorders>
            <w:vAlign w:val="center"/>
          </w:tcPr>
          <w:p w:rsidR="00E106F3" w:rsidRPr="008E6993" w:rsidRDefault="00E106F3" w:rsidP="00E10F8D">
            <w:pPr>
              <w:pStyle w:val="af3"/>
            </w:pPr>
            <w:r w:rsidRPr="008E6993">
              <w:t>Вентиляция</w:t>
            </w:r>
          </w:p>
        </w:tc>
        <w:tc>
          <w:tcPr>
            <w:tcW w:w="524" w:type="pct"/>
            <w:vMerge w:val="restart"/>
            <w:tcBorders>
              <w:left w:val="single" w:sz="4" w:space="0" w:color="000000"/>
            </w:tcBorders>
            <w:vAlign w:val="center"/>
          </w:tcPr>
          <w:p w:rsidR="00E106F3" w:rsidRPr="008E6993" w:rsidRDefault="00E106F3" w:rsidP="00E10F8D">
            <w:pPr>
              <w:pStyle w:val="af3"/>
            </w:pPr>
            <w:r w:rsidRPr="008E6993">
              <w:t>ГВС</w:t>
            </w:r>
          </w:p>
        </w:tc>
        <w:tc>
          <w:tcPr>
            <w:tcW w:w="1059" w:type="pct"/>
            <w:gridSpan w:val="2"/>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Сумма</w:t>
            </w:r>
          </w:p>
        </w:tc>
      </w:tr>
      <w:tr w:rsidR="00E106F3" w:rsidRPr="008E6993" w:rsidTr="006B68AF">
        <w:trPr>
          <w:cantSplit/>
          <w:tblHeader/>
          <w:jc w:val="center"/>
        </w:trPr>
        <w:tc>
          <w:tcPr>
            <w:tcW w:w="266" w:type="pct"/>
            <w:vMerge/>
            <w:tcBorders>
              <w:left w:val="single" w:sz="4" w:space="0" w:color="000000"/>
              <w:bottom w:val="single" w:sz="4" w:space="0" w:color="000000"/>
            </w:tcBorders>
            <w:vAlign w:val="center"/>
          </w:tcPr>
          <w:p w:rsidR="00E106F3" w:rsidRPr="008E6993" w:rsidRDefault="00E106F3" w:rsidP="00E10F8D">
            <w:pPr>
              <w:pStyle w:val="af3"/>
            </w:pPr>
          </w:p>
        </w:tc>
        <w:tc>
          <w:tcPr>
            <w:tcW w:w="1702" w:type="pct"/>
            <w:vMerge/>
            <w:tcBorders>
              <w:left w:val="single" w:sz="4" w:space="0" w:color="000000"/>
              <w:bottom w:val="single" w:sz="4" w:space="0" w:color="000000"/>
            </w:tcBorders>
            <w:vAlign w:val="center"/>
          </w:tcPr>
          <w:p w:rsidR="00E106F3" w:rsidRPr="008E6993" w:rsidRDefault="00E106F3" w:rsidP="00E10F8D">
            <w:pPr>
              <w:pStyle w:val="af3"/>
            </w:pPr>
          </w:p>
        </w:tc>
        <w:tc>
          <w:tcPr>
            <w:tcW w:w="690" w:type="pct"/>
            <w:vMerge/>
            <w:tcBorders>
              <w:left w:val="single" w:sz="4" w:space="0" w:color="000000"/>
              <w:bottom w:val="single" w:sz="4" w:space="0" w:color="000000"/>
            </w:tcBorders>
            <w:vAlign w:val="center"/>
          </w:tcPr>
          <w:p w:rsidR="00E106F3" w:rsidRPr="008E6993" w:rsidRDefault="00E106F3" w:rsidP="00E10F8D">
            <w:pPr>
              <w:pStyle w:val="af3"/>
            </w:pPr>
          </w:p>
        </w:tc>
        <w:tc>
          <w:tcPr>
            <w:tcW w:w="759" w:type="pct"/>
            <w:vMerge/>
            <w:tcBorders>
              <w:left w:val="single" w:sz="4" w:space="0" w:color="000000"/>
              <w:bottom w:val="single" w:sz="4" w:space="0" w:color="000000"/>
            </w:tcBorders>
            <w:vAlign w:val="center"/>
          </w:tcPr>
          <w:p w:rsidR="00E106F3" w:rsidRPr="008E6993" w:rsidRDefault="00E106F3" w:rsidP="00E10F8D">
            <w:pPr>
              <w:pStyle w:val="af3"/>
            </w:pPr>
          </w:p>
        </w:tc>
        <w:tc>
          <w:tcPr>
            <w:tcW w:w="524" w:type="pct"/>
            <w:vMerge/>
            <w:tcBorders>
              <w:left w:val="single" w:sz="4" w:space="0" w:color="000000"/>
              <w:bottom w:val="single" w:sz="4" w:space="0" w:color="000000"/>
            </w:tcBorders>
            <w:vAlign w:val="center"/>
          </w:tcPr>
          <w:p w:rsidR="00E106F3" w:rsidRPr="008E6993" w:rsidRDefault="00E106F3" w:rsidP="00E10F8D">
            <w:pPr>
              <w:pStyle w:val="af3"/>
            </w:pPr>
          </w:p>
        </w:tc>
        <w:tc>
          <w:tcPr>
            <w:tcW w:w="477" w:type="pct"/>
            <w:tcBorders>
              <w:left w:val="single" w:sz="4" w:space="0" w:color="000000"/>
              <w:bottom w:val="single" w:sz="4" w:space="0" w:color="000000"/>
              <w:right w:val="single" w:sz="4" w:space="0" w:color="auto"/>
            </w:tcBorders>
            <w:vAlign w:val="center"/>
          </w:tcPr>
          <w:p w:rsidR="00E106F3" w:rsidRPr="008E6993" w:rsidRDefault="00E106F3" w:rsidP="00E10F8D">
            <w:pPr>
              <w:pStyle w:val="af3"/>
            </w:pPr>
            <w:r w:rsidRPr="008E6993">
              <w:t>Гкал/ч</w:t>
            </w:r>
          </w:p>
        </w:tc>
        <w:tc>
          <w:tcPr>
            <w:tcW w:w="582" w:type="pct"/>
            <w:tcBorders>
              <w:left w:val="single" w:sz="4" w:space="0" w:color="auto"/>
              <w:bottom w:val="single" w:sz="4" w:space="0" w:color="000000"/>
              <w:right w:val="single" w:sz="4" w:space="0" w:color="000000"/>
            </w:tcBorders>
            <w:vAlign w:val="center"/>
          </w:tcPr>
          <w:p w:rsidR="00E106F3" w:rsidRPr="008E6993" w:rsidRDefault="00E106F3" w:rsidP="00E10F8D">
            <w:pPr>
              <w:pStyle w:val="af3"/>
            </w:pPr>
            <w:r w:rsidRPr="008E6993">
              <w:t>Гкал/год</w:t>
            </w:r>
          </w:p>
        </w:tc>
      </w:tr>
      <w:tr w:rsidR="00E106F3" w:rsidRPr="008E6993" w:rsidTr="006B68AF">
        <w:trPr>
          <w:trHeight w:val="315"/>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Система децентрализованного теплоснабжения</w:t>
            </w:r>
          </w:p>
        </w:tc>
      </w:tr>
      <w:tr w:rsidR="00E106F3" w:rsidRPr="008E6993" w:rsidTr="006B68AF">
        <w:trPr>
          <w:trHeight w:val="315"/>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п.с.т. Изъюр</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0,047</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0,008</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0,056</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2</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Объекты общественно делового назначения</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0,003</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0,004</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0,001</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0,006</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3</w:t>
            </w:r>
          </w:p>
        </w:tc>
        <w:tc>
          <w:tcPr>
            <w:tcW w:w="1702"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п.с.т. Изъюр:</w:t>
            </w:r>
          </w:p>
        </w:tc>
        <w:tc>
          <w:tcPr>
            <w:tcW w:w="690" w:type="pct"/>
            <w:tcBorders>
              <w:left w:val="single" w:sz="4" w:space="0" w:color="000000"/>
              <w:bottom w:val="single" w:sz="4" w:space="0" w:color="000000"/>
            </w:tcBorders>
            <w:vAlign w:val="bottom"/>
          </w:tcPr>
          <w:p w:rsidR="00E106F3" w:rsidRPr="008E6993" w:rsidRDefault="00E106F3" w:rsidP="00E10F8D">
            <w:pPr>
              <w:pStyle w:val="af3"/>
            </w:pPr>
            <w:r w:rsidRPr="008E6993">
              <w:t>0,050</w:t>
            </w:r>
          </w:p>
        </w:tc>
        <w:tc>
          <w:tcPr>
            <w:tcW w:w="759" w:type="pct"/>
            <w:tcBorders>
              <w:left w:val="single" w:sz="4" w:space="0" w:color="000000"/>
              <w:bottom w:val="single" w:sz="4" w:space="0" w:color="000000"/>
            </w:tcBorders>
            <w:vAlign w:val="bottom"/>
          </w:tcPr>
          <w:p w:rsidR="00E106F3" w:rsidRPr="008E6993" w:rsidRDefault="00E106F3" w:rsidP="00E10F8D">
            <w:pPr>
              <w:pStyle w:val="af3"/>
            </w:pPr>
            <w:r w:rsidRPr="008E6993">
              <w:t>0,004</w:t>
            </w:r>
          </w:p>
        </w:tc>
        <w:tc>
          <w:tcPr>
            <w:tcW w:w="524" w:type="pct"/>
            <w:tcBorders>
              <w:left w:val="single" w:sz="4" w:space="0" w:color="000000"/>
              <w:bottom w:val="single" w:sz="4" w:space="0" w:color="000000"/>
            </w:tcBorders>
            <w:vAlign w:val="bottom"/>
          </w:tcPr>
          <w:p w:rsidR="00E106F3" w:rsidRPr="008E6993" w:rsidRDefault="00E106F3" w:rsidP="00E10F8D">
            <w:pPr>
              <w:pStyle w:val="af3"/>
            </w:pPr>
            <w:r w:rsidRPr="008E6993">
              <w:t>0,009</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3"/>
            </w:pPr>
            <w:r w:rsidRPr="008E6993">
              <w:t>0,062</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3"/>
            </w:pPr>
            <w:r w:rsidRPr="008E6993">
              <w:t>20583</w:t>
            </w:r>
          </w:p>
        </w:tc>
      </w:tr>
      <w:tr w:rsidR="00E106F3" w:rsidRPr="008E6993" w:rsidTr="006B68AF">
        <w:trPr>
          <w:trHeight w:val="521"/>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д. Поромес</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4</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0,280</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0,049</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0,329</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5</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Объекты общественно делового назначения</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0,022</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0,016</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0,001</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0,039</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6</w:t>
            </w:r>
          </w:p>
        </w:tc>
        <w:tc>
          <w:tcPr>
            <w:tcW w:w="1702"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д. Поромес:</w:t>
            </w:r>
          </w:p>
        </w:tc>
        <w:tc>
          <w:tcPr>
            <w:tcW w:w="690" w:type="pct"/>
            <w:tcBorders>
              <w:left w:val="single" w:sz="4" w:space="0" w:color="000000"/>
              <w:bottom w:val="single" w:sz="4" w:space="0" w:color="000000"/>
            </w:tcBorders>
            <w:vAlign w:val="bottom"/>
          </w:tcPr>
          <w:p w:rsidR="00E106F3" w:rsidRPr="008E6993" w:rsidRDefault="00E106F3" w:rsidP="00E10F8D">
            <w:pPr>
              <w:pStyle w:val="af3"/>
            </w:pPr>
            <w:r w:rsidRPr="008E6993">
              <w:t>0,302</w:t>
            </w:r>
          </w:p>
        </w:tc>
        <w:tc>
          <w:tcPr>
            <w:tcW w:w="759" w:type="pct"/>
            <w:tcBorders>
              <w:left w:val="single" w:sz="4" w:space="0" w:color="000000"/>
              <w:bottom w:val="single" w:sz="4" w:space="0" w:color="000000"/>
            </w:tcBorders>
            <w:vAlign w:val="bottom"/>
          </w:tcPr>
          <w:p w:rsidR="00E106F3" w:rsidRPr="008E6993" w:rsidRDefault="00E106F3" w:rsidP="00E10F8D">
            <w:pPr>
              <w:pStyle w:val="af3"/>
            </w:pPr>
            <w:r w:rsidRPr="008E6993">
              <w:t>0,016</w:t>
            </w:r>
          </w:p>
        </w:tc>
        <w:tc>
          <w:tcPr>
            <w:tcW w:w="524" w:type="pct"/>
            <w:tcBorders>
              <w:left w:val="single" w:sz="4" w:space="0" w:color="000000"/>
              <w:bottom w:val="single" w:sz="4" w:space="0" w:color="000000"/>
            </w:tcBorders>
            <w:vAlign w:val="bottom"/>
          </w:tcPr>
          <w:p w:rsidR="00E106F3" w:rsidRPr="008E6993" w:rsidRDefault="00E106F3" w:rsidP="00E10F8D">
            <w:pPr>
              <w:pStyle w:val="af3"/>
            </w:pPr>
            <w:r w:rsidRPr="008E6993">
              <w:t>0,050</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3"/>
            </w:pPr>
            <w:r w:rsidRPr="008E6993">
              <w:t>0,368</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3"/>
            </w:pPr>
            <w:r w:rsidRPr="008E6993">
              <w:t>1222</w:t>
            </w:r>
          </w:p>
        </w:tc>
      </w:tr>
      <w:tr w:rsidR="00E106F3" w:rsidRPr="008E6993" w:rsidTr="006B68AF">
        <w:trPr>
          <w:trHeight w:val="521"/>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с. Кэдвавом</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7</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0,667</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0,117</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0,784</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8</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Малоэтажная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0,034</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0,006</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0,040</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9</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Объекты общественно делового назначения</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0,224</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0,171</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0,014</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0,410</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10</w:t>
            </w:r>
          </w:p>
        </w:tc>
        <w:tc>
          <w:tcPr>
            <w:tcW w:w="1702"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д. Поромес:</w:t>
            </w:r>
          </w:p>
        </w:tc>
        <w:tc>
          <w:tcPr>
            <w:tcW w:w="690" w:type="pct"/>
            <w:tcBorders>
              <w:left w:val="single" w:sz="4" w:space="0" w:color="000000"/>
              <w:bottom w:val="single" w:sz="4" w:space="0" w:color="000000"/>
            </w:tcBorders>
            <w:vAlign w:val="bottom"/>
          </w:tcPr>
          <w:p w:rsidR="00E106F3" w:rsidRPr="008E6993" w:rsidRDefault="00E106F3" w:rsidP="00E10F8D">
            <w:pPr>
              <w:pStyle w:val="af3"/>
            </w:pPr>
            <w:r w:rsidRPr="008E6993">
              <w:t>0,925</w:t>
            </w:r>
          </w:p>
        </w:tc>
        <w:tc>
          <w:tcPr>
            <w:tcW w:w="759" w:type="pct"/>
            <w:tcBorders>
              <w:left w:val="single" w:sz="4" w:space="0" w:color="000000"/>
              <w:bottom w:val="single" w:sz="4" w:space="0" w:color="000000"/>
            </w:tcBorders>
            <w:vAlign w:val="bottom"/>
          </w:tcPr>
          <w:p w:rsidR="00E106F3" w:rsidRPr="008E6993" w:rsidRDefault="00E106F3" w:rsidP="00E10F8D">
            <w:pPr>
              <w:pStyle w:val="af3"/>
            </w:pPr>
            <w:r w:rsidRPr="008E6993">
              <w:t>0,171</w:t>
            </w:r>
          </w:p>
        </w:tc>
        <w:tc>
          <w:tcPr>
            <w:tcW w:w="524" w:type="pct"/>
            <w:tcBorders>
              <w:left w:val="single" w:sz="4" w:space="0" w:color="000000"/>
              <w:bottom w:val="single" w:sz="4" w:space="0" w:color="000000"/>
            </w:tcBorders>
            <w:vAlign w:val="bottom"/>
          </w:tcPr>
          <w:p w:rsidR="00E106F3" w:rsidRPr="008E6993" w:rsidRDefault="00E106F3" w:rsidP="00E10F8D">
            <w:pPr>
              <w:pStyle w:val="af3"/>
            </w:pPr>
            <w:r w:rsidRPr="008E6993">
              <w:t>0,137</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3"/>
            </w:pPr>
            <w:r w:rsidRPr="008E6993">
              <w:t>1,234</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3"/>
            </w:pPr>
            <w:r w:rsidRPr="008E6993">
              <w:t>3835</w:t>
            </w:r>
          </w:p>
        </w:tc>
      </w:tr>
      <w:tr w:rsidR="00E106F3" w:rsidRPr="008E6993" w:rsidTr="006B68AF">
        <w:trPr>
          <w:trHeight w:val="521"/>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п.с.т. Веселый Кут</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11</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0,365</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0,064</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0,429</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12</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Объекты общественно делового назначения</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0,005</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0,0044</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0,001</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0,01</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lastRenderedPageBreak/>
              <w:t>13</w:t>
            </w:r>
          </w:p>
        </w:tc>
        <w:tc>
          <w:tcPr>
            <w:tcW w:w="1702"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п.с.т. Веселый Кут:</w:t>
            </w:r>
          </w:p>
        </w:tc>
        <w:tc>
          <w:tcPr>
            <w:tcW w:w="690" w:type="pct"/>
            <w:tcBorders>
              <w:left w:val="single" w:sz="4" w:space="0" w:color="000000"/>
              <w:bottom w:val="single" w:sz="4" w:space="0" w:color="000000"/>
            </w:tcBorders>
            <w:vAlign w:val="bottom"/>
          </w:tcPr>
          <w:p w:rsidR="00E106F3" w:rsidRPr="008E6993" w:rsidRDefault="00E106F3" w:rsidP="00E10F8D">
            <w:pPr>
              <w:pStyle w:val="af3"/>
            </w:pPr>
            <w:r w:rsidRPr="008E6993">
              <w:t>0,370</w:t>
            </w:r>
          </w:p>
        </w:tc>
        <w:tc>
          <w:tcPr>
            <w:tcW w:w="759" w:type="pct"/>
            <w:tcBorders>
              <w:left w:val="single" w:sz="4" w:space="0" w:color="000000"/>
              <w:bottom w:val="single" w:sz="4" w:space="0" w:color="000000"/>
            </w:tcBorders>
            <w:vAlign w:val="bottom"/>
          </w:tcPr>
          <w:p w:rsidR="00E106F3" w:rsidRPr="008E6993" w:rsidRDefault="00E106F3" w:rsidP="00E10F8D">
            <w:pPr>
              <w:pStyle w:val="af3"/>
            </w:pPr>
            <w:r w:rsidRPr="008E6993">
              <w:t>0,004</w:t>
            </w:r>
          </w:p>
        </w:tc>
        <w:tc>
          <w:tcPr>
            <w:tcW w:w="524" w:type="pct"/>
            <w:tcBorders>
              <w:left w:val="single" w:sz="4" w:space="0" w:color="000000"/>
              <w:bottom w:val="single" w:sz="4" w:space="0" w:color="000000"/>
            </w:tcBorders>
            <w:vAlign w:val="bottom"/>
          </w:tcPr>
          <w:p w:rsidR="00E106F3" w:rsidRPr="008E6993" w:rsidRDefault="00E106F3" w:rsidP="00E10F8D">
            <w:pPr>
              <w:pStyle w:val="af3"/>
            </w:pPr>
            <w:r w:rsidRPr="008E6993">
              <w:t>0,065</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3"/>
            </w:pPr>
            <w:r w:rsidRPr="008E6993">
              <w:t>0,439</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3"/>
            </w:pPr>
            <w:r w:rsidRPr="008E6993">
              <w:t>1493</w:t>
            </w:r>
          </w:p>
        </w:tc>
      </w:tr>
      <w:tr w:rsidR="00E106F3" w:rsidRPr="008E6993" w:rsidTr="006B68AF">
        <w:trPr>
          <w:trHeight w:val="521"/>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п.с.т. Кэмдин</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14</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0,1501</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0,0264</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0,177</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15</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Малоэтажная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0,3235</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0,0677</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0,391</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16</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Объекты общественно делового назначения</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0,313</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0,220</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0,013</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0,545</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17</w:t>
            </w:r>
          </w:p>
        </w:tc>
        <w:tc>
          <w:tcPr>
            <w:tcW w:w="1702"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п.с.т. Кэмдин:</w:t>
            </w:r>
          </w:p>
        </w:tc>
        <w:tc>
          <w:tcPr>
            <w:tcW w:w="690" w:type="pct"/>
            <w:tcBorders>
              <w:left w:val="single" w:sz="4" w:space="0" w:color="000000"/>
              <w:bottom w:val="single" w:sz="4" w:space="0" w:color="000000"/>
            </w:tcBorders>
            <w:vAlign w:val="bottom"/>
          </w:tcPr>
          <w:p w:rsidR="00E106F3" w:rsidRPr="008E6993" w:rsidRDefault="00E106F3" w:rsidP="00E10F8D">
            <w:pPr>
              <w:pStyle w:val="af3"/>
            </w:pPr>
            <w:r w:rsidRPr="008E6993">
              <w:t>0,786</w:t>
            </w:r>
          </w:p>
        </w:tc>
        <w:tc>
          <w:tcPr>
            <w:tcW w:w="759" w:type="pct"/>
            <w:tcBorders>
              <w:left w:val="single" w:sz="4" w:space="0" w:color="000000"/>
              <w:bottom w:val="single" w:sz="4" w:space="0" w:color="000000"/>
            </w:tcBorders>
            <w:vAlign w:val="bottom"/>
          </w:tcPr>
          <w:p w:rsidR="00E106F3" w:rsidRPr="008E6993" w:rsidRDefault="00E106F3" w:rsidP="00E10F8D">
            <w:pPr>
              <w:pStyle w:val="af3"/>
            </w:pPr>
            <w:r w:rsidRPr="008E6993">
              <w:t>0,220</w:t>
            </w:r>
          </w:p>
        </w:tc>
        <w:tc>
          <w:tcPr>
            <w:tcW w:w="524" w:type="pct"/>
            <w:tcBorders>
              <w:left w:val="single" w:sz="4" w:space="0" w:color="000000"/>
              <w:bottom w:val="single" w:sz="4" w:space="0" w:color="000000"/>
            </w:tcBorders>
            <w:vAlign w:val="bottom"/>
          </w:tcPr>
          <w:p w:rsidR="00E106F3" w:rsidRPr="008E6993" w:rsidRDefault="00E106F3" w:rsidP="00E10F8D">
            <w:pPr>
              <w:pStyle w:val="af3"/>
            </w:pPr>
            <w:r w:rsidRPr="008E6993">
              <w:t>0,107</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3"/>
            </w:pPr>
            <w:r w:rsidRPr="008E6993">
              <w:t>1,113</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3"/>
            </w:pPr>
            <w:r w:rsidRPr="008E6993">
              <w:t>3318</w:t>
            </w:r>
          </w:p>
        </w:tc>
      </w:tr>
      <w:tr w:rsidR="00E106F3" w:rsidRPr="008E6993" w:rsidTr="006B68AF">
        <w:trPr>
          <w:trHeight w:val="521"/>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д. Гажаяг</w:t>
            </w:r>
          </w:p>
        </w:tc>
      </w:tr>
      <w:tr w:rsidR="009A4B5B" w:rsidRPr="008E6993" w:rsidTr="006B68AF">
        <w:trPr>
          <w:trHeight w:val="521"/>
          <w:jc w:val="center"/>
        </w:trPr>
        <w:tc>
          <w:tcPr>
            <w:tcW w:w="266" w:type="pct"/>
            <w:tcBorders>
              <w:left w:val="single" w:sz="4" w:space="0" w:color="000000"/>
              <w:bottom w:val="single" w:sz="4" w:space="0" w:color="000000"/>
            </w:tcBorders>
            <w:vAlign w:val="center"/>
          </w:tcPr>
          <w:p w:rsidR="009A4B5B" w:rsidRPr="008E6993" w:rsidRDefault="009A4B5B" w:rsidP="00E10F8D">
            <w:pPr>
              <w:pStyle w:val="aff4"/>
            </w:pPr>
            <w:r w:rsidRPr="008E6993">
              <w:t>18</w:t>
            </w:r>
          </w:p>
        </w:tc>
        <w:tc>
          <w:tcPr>
            <w:tcW w:w="1702" w:type="pct"/>
            <w:tcBorders>
              <w:left w:val="single" w:sz="4" w:space="0" w:color="000000"/>
              <w:bottom w:val="single" w:sz="4" w:space="0" w:color="000000"/>
            </w:tcBorders>
            <w:vAlign w:val="center"/>
          </w:tcPr>
          <w:p w:rsidR="009A4B5B" w:rsidRPr="008E6993" w:rsidRDefault="009A4B5B"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9A4B5B" w:rsidRPr="008E6993" w:rsidRDefault="009A4B5B" w:rsidP="00E10F8D">
            <w:pPr>
              <w:pStyle w:val="aff4"/>
              <w:rPr>
                <w:lang w:val="en-US"/>
              </w:rPr>
            </w:pPr>
            <w:r w:rsidRPr="008E6993">
              <w:t>0,</w:t>
            </w:r>
            <w:r w:rsidRPr="008E6993">
              <w:rPr>
                <w:lang w:val="en-US"/>
              </w:rPr>
              <w:t>333</w:t>
            </w:r>
          </w:p>
        </w:tc>
        <w:tc>
          <w:tcPr>
            <w:tcW w:w="759" w:type="pct"/>
            <w:tcBorders>
              <w:left w:val="single" w:sz="4" w:space="0" w:color="000000"/>
              <w:bottom w:val="single" w:sz="4" w:space="0" w:color="000000"/>
            </w:tcBorders>
            <w:vAlign w:val="bottom"/>
          </w:tcPr>
          <w:p w:rsidR="009A4B5B" w:rsidRPr="008E6993" w:rsidRDefault="009A4B5B" w:rsidP="00E10F8D">
            <w:pPr>
              <w:pStyle w:val="aff4"/>
            </w:pPr>
            <w:r w:rsidRPr="008E6993">
              <w:t>-</w:t>
            </w:r>
          </w:p>
        </w:tc>
        <w:tc>
          <w:tcPr>
            <w:tcW w:w="524" w:type="pct"/>
            <w:tcBorders>
              <w:left w:val="single" w:sz="4" w:space="0" w:color="000000"/>
              <w:bottom w:val="single" w:sz="4" w:space="0" w:color="000000"/>
            </w:tcBorders>
            <w:vAlign w:val="bottom"/>
          </w:tcPr>
          <w:p w:rsidR="009A4B5B" w:rsidRPr="008E6993" w:rsidRDefault="009A4B5B" w:rsidP="00E10F8D">
            <w:pPr>
              <w:pStyle w:val="aff4"/>
              <w:rPr>
                <w:lang w:val="en-US"/>
              </w:rPr>
            </w:pPr>
            <w:r w:rsidRPr="008E6993">
              <w:t>0,0</w:t>
            </w:r>
            <w:r w:rsidRPr="008E6993">
              <w:rPr>
                <w:lang w:val="en-US"/>
              </w:rPr>
              <w:t>58</w:t>
            </w:r>
          </w:p>
        </w:tc>
        <w:tc>
          <w:tcPr>
            <w:tcW w:w="47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rPr>
                <w:lang w:val="en-US"/>
              </w:rPr>
            </w:pPr>
            <w:r w:rsidRPr="008E6993">
              <w:t>0,3</w:t>
            </w:r>
            <w:r w:rsidRPr="008E6993">
              <w:rPr>
                <w:lang w:val="en-US"/>
              </w:rPr>
              <w:t>91</w:t>
            </w:r>
          </w:p>
        </w:tc>
        <w:tc>
          <w:tcPr>
            <w:tcW w:w="582"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6B68AF">
        <w:trPr>
          <w:trHeight w:val="521"/>
          <w:jc w:val="center"/>
        </w:trPr>
        <w:tc>
          <w:tcPr>
            <w:tcW w:w="266" w:type="pct"/>
            <w:tcBorders>
              <w:left w:val="single" w:sz="4" w:space="0" w:color="000000"/>
              <w:bottom w:val="single" w:sz="4" w:space="0" w:color="000000"/>
            </w:tcBorders>
            <w:vAlign w:val="center"/>
          </w:tcPr>
          <w:p w:rsidR="009A4B5B" w:rsidRPr="008E6993" w:rsidRDefault="009A4B5B" w:rsidP="00E10F8D">
            <w:pPr>
              <w:pStyle w:val="aff4"/>
            </w:pPr>
            <w:r w:rsidRPr="008E6993">
              <w:t>19</w:t>
            </w:r>
          </w:p>
        </w:tc>
        <w:tc>
          <w:tcPr>
            <w:tcW w:w="1702" w:type="pct"/>
            <w:tcBorders>
              <w:left w:val="single" w:sz="4" w:space="0" w:color="000000"/>
              <w:bottom w:val="single" w:sz="4" w:space="0" w:color="000000"/>
            </w:tcBorders>
            <w:vAlign w:val="center"/>
          </w:tcPr>
          <w:p w:rsidR="009A4B5B" w:rsidRPr="008E6993" w:rsidRDefault="009A4B5B" w:rsidP="00E10F8D">
            <w:pPr>
              <w:pStyle w:val="aff4"/>
            </w:pPr>
            <w:r w:rsidRPr="008E6993">
              <w:t>Объекты общественно делового назначения</w:t>
            </w:r>
          </w:p>
        </w:tc>
        <w:tc>
          <w:tcPr>
            <w:tcW w:w="690" w:type="pct"/>
            <w:tcBorders>
              <w:left w:val="single" w:sz="4" w:space="0" w:color="000000"/>
              <w:bottom w:val="single" w:sz="4" w:space="0" w:color="000000"/>
            </w:tcBorders>
            <w:vAlign w:val="bottom"/>
          </w:tcPr>
          <w:p w:rsidR="009A4B5B" w:rsidRPr="008E6993" w:rsidRDefault="009A4B5B" w:rsidP="00E10F8D">
            <w:pPr>
              <w:pStyle w:val="aff4"/>
              <w:rPr>
                <w:lang w:val="en-US"/>
              </w:rPr>
            </w:pPr>
            <w:r w:rsidRPr="008E6993">
              <w:t>0,0</w:t>
            </w:r>
            <w:r w:rsidRPr="008E6993">
              <w:rPr>
                <w:lang w:val="en-US"/>
              </w:rPr>
              <w:t>30</w:t>
            </w:r>
          </w:p>
        </w:tc>
        <w:tc>
          <w:tcPr>
            <w:tcW w:w="759" w:type="pct"/>
            <w:tcBorders>
              <w:left w:val="single" w:sz="4" w:space="0" w:color="000000"/>
              <w:bottom w:val="single" w:sz="4" w:space="0" w:color="000000"/>
            </w:tcBorders>
            <w:vAlign w:val="bottom"/>
          </w:tcPr>
          <w:p w:rsidR="009A4B5B" w:rsidRPr="008E6993" w:rsidRDefault="009A4B5B" w:rsidP="00E10F8D">
            <w:pPr>
              <w:pStyle w:val="aff4"/>
              <w:rPr>
                <w:lang w:val="en-US"/>
              </w:rPr>
            </w:pPr>
            <w:r w:rsidRPr="008E6993">
              <w:rPr>
                <w:lang w:val="en-US"/>
              </w:rPr>
              <w:t>0</w:t>
            </w:r>
            <w:r w:rsidRPr="008E6993">
              <w:t>,</w:t>
            </w:r>
            <w:r w:rsidRPr="008E6993">
              <w:rPr>
                <w:lang w:val="en-US"/>
              </w:rPr>
              <w:t>011</w:t>
            </w:r>
          </w:p>
        </w:tc>
        <w:tc>
          <w:tcPr>
            <w:tcW w:w="524" w:type="pct"/>
            <w:tcBorders>
              <w:left w:val="single" w:sz="4" w:space="0" w:color="000000"/>
              <w:bottom w:val="single" w:sz="4" w:space="0" w:color="000000"/>
            </w:tcBorders>
            <w:vAlign w:val="bottom"/>
          </w:tcPr>
          <w:p w:rsidR="009A4B5B" w:rsidRPr="008E6993" w:rsidRDefault="009A4B5B" w:rsidP="00E10F8D">
            <w:pPr>
              <w:pStyle w:val="aff4"/>
            </w:pPr>
            <w:r w:rsidRPr="008E6993">
              <w:t>0,004</w:t>
            </w:r>
          </w:p>
        </w:tc>
        <w:tc>
          <w:tcPr>
            <w:tcW w:w="477" w:type="pct"/>
            <w:tcBorders>
              <w:left w:val="single" w:sz="4" w:space="0" w:color="000000"/>
              <w:bottom w:val="single" w:sz="4" w:space="0" w:color="000000"/>
              <w:right w:val="single" w:sz="4" w:space="0" w:color="auto"/>
            </w:tcBorders>
            <w:vAlign w:val="bottom"/>
          </w:tcPr>
          <w:p w:rsidR="009A4B5B" w:rsidRPr="008E6993" w:rsidRDefault="009A4B5B" w:rsidP="00E10F8D">
            <w:pPr>
              <w:pStyle w:val="aff4"/>
            </w:pPr>
            <w:r w:rsidRPr="008E6993">
              <w:t>0,045</w:t>
            </w:r>
          </w:p>
        </w:tc>
        <w:tc>
          <w:tcPr>
            <w:tcW w:w="582" w:type="pct"/>
            <w:tcBorders>
              <w:left w:val="single" w:sz="4" w:space="0" w:color="auto"/>
              <w:bottom w:val="single" w:sz="4" w:space="0" w:color="000000"/>
              <w:right w:val="single" w:sz="4" w:space="0" w:color="000000"/>
            </w:tcBorders>
            <w:vAlign w:val="bottom"/>
          </w:tcPr>
          <w:p w:rsidR="009A4B5B" w:rsidRPr="008E6993" w:rsidRDefault="009A4B5B" w:rsidP="00E10F8D">
            <w:pPr>
              <w:pStyle w:val="aff4"/>
            </w:pPr>
            <w:r w:rsidRPr="008E6993">
              <w:t>-</w:t>
            </w:r>
          </w:p>
        </w:tc>
      </w:tr>
      <w:tr w:rsidR="009A4B5B" w:rsidRPr="008E6993" w:rsidTr="006B68AF">
        <w:trPr>
          <w:trHeight w:val="521"/>
          <w:jc w:val="center"/>
        </w:trPr>
        <w:tc>
          <w:tcPr>
            <w:tcW w:w="266" w:type="pct"/>
            <w:tcBorders>
              <w:left w:val="single" w:sz="4" w:space="0" w:color="000000"/>
              <w:bottom w:val="single" w:sz="4" w:space="0" w:color="000000"/>
            </w:tcBorders>
            <w:vAlign w:val="center"/>
          </w:tcPr>
          <w:p w:rsidR="009A4B5B" w:rsidRPr="008E6993" w:rsidRDefault="009A4B5B" w:rsidP="00E10F8D">
            <w:pPr>
              <w:pStyle w:val="aff4"/>
            </w:pPr>
            <w:r w:rsidRPr="008E6993">
              <w:t>20</w:t>
            </w:r>
          </w:p>
        </w:tc>
        <w:tc>
          <w:tcPr>
            <w:tcW w:w="1702" w:type="pct"/>
            <w:tcBorders>
              <w:left w:val="single" w:sz="4" w:space="0" w:color="000000"/>
              <w:bottom w:val="single" w:sz="4" w:space="0" w:color="000000"/>
            </w:tcBorders>
            <w:vAlign w:val="center"/>
          </w:tcPr>
          <w:p w:rsidR="009A4B5B" w:rsidRPr="008E6993" w:rsidRDefault="009A4B5B" w:rsidP="00E10F8D">
            <w:pPr>
              <w:pStyle w:val="af3"/>
            </w:pPr>
            <w:r w:rsidRPr="008E6993">
              <w:t>ИТОГО по д. Гажаяг:</w:t>
            </w:r>
          </w:p>
        </w:tc>
        <w:tc>
          <w:tcPr>
            <w:tcW w:w="690" w:type="pct"/>
            <w:tcBorders>
              <w:left w:val="single" w:sz="4" w:space="0" w:color="000000"/>
              <w:bottom w:val="single" w:sz="4" w:space="0" w:color="000000"/>
            </w:tcBorders>
            <w:vAlign w:val="bottom"/>
          </w:tcPr>
          <w:p w:rsidR="009A4B5B" w:rsidRPr="008E6993" w:rsidRDefault="009A4B5B" w:rsidP="00E10F8D">
            <w:pPr>
              <w:pStyle w:val="af3"/>
            </w:pPr>
            <w:r w:rsidRPr="008E6993">
              <w:t>0,362</w:t>
            </w:r>
          </w:p>
        </w:tc>
        <w:tc>
          <w:tcPr>
            <w:tcW w:w="759" w:type="pct"/>
            <w:tcBorders>
              <w:left w:val="single" w:sz="4" w:space="0" w:color="000000"/>
              <w:bottom w:val="single" w:sz="4" w:space="0" w:color="000000"/>
            </w:tcBorders>
            <w:vAlign w:val="bottom"/>
          </w:tcPr>
          <w:p w:rsidR="009A4B5B" w:rsidRPr="008E6993" w:rsidRDefault="009A4B5B" w:rsidP="00E10F8D">
            <w:pPr>
              <w:pStyle w:val="af3"/>
            </w:pPr>
            <w:r w:rsidRPr="008E6993">
              <w:t>0,011</w:t>
            </w:r>
          </w:p>
        </w:tc>
        <w:tc>
          <w:tcPr>
            <w:tcW w:w="524" w:type="pct"/>
            <w:tcBorders>
              <w:left w:val="single" w:sz="4" w:space="0" w:color="000000"/>
              <w:bottom w:val="single" w:sz="4" w:space="0" w:color="000000"/>
            </w:tcBorders>
            <w:vAlign w:val="bottom"/>
          </w:tcPr>
          <w:p w:rsidR="009A4B5B" w:rsidRPr="008E6993" w:rsidRDefault="009A4B5B" w:rsidP="00E10F8D">
            <w:pPr>
              <w:pStyle w:val="af3"/>
            </w:pPr>
            <w:r w:rsidRPr="008E6993">
              <w:t>0,062</w:t>
            </w:r>
          </w:p>
        </w:tc>
        <w:tc>
          <w:tcPr>
            <w:tcW w:w="477" w:type="pct"/>
            <w:tcBorders>
              <w:left w:val="single" w:sz="4" w:space="0" w:color="000000"/>
              <w:bottom w:val="single" w:sz="4" w:space="0" w:color="000000"/>
              <w:right w:val="single" w:sz="4" w:space="0" w:color="auto"/>
            </w:tcBorders>
            <w:vAlign w:val="bottom"/>
          </w:tcPr>
          <w:p w:rsidR="009A4B5B" w:rsidRPr="008E6993" w:rsidRDefault="009A4B5B" w:rsidP="00E10F8D">
            <w:pPr>
              <w:pStyle w:val="af3"/>
            </w:pPr>
            <w:r w:rsidRPr="008E6993">
              <w:t>0,436</w:t>
            </w:r>
          </w:p>
        </w:tc>
        <w:tc>
          <w:tcPr>
            <w:tcW w:w="582" w:type="pct"/>
            <w:tcBorders>
              <w:left w:val="single" w:sz="4" w:space="0" w:color="auto"/>
              <w:bottom w:val="single" w:sz="4" w:space="0" w:color="000000"/>
              <w:right w:val="single" w:sz="4" w:space="0" w:color="000000"/>
            </w:tcBorders>
            <w:vAlign w:val="bottom"/>
          </w:tcPr>
          <w:p w:rsidR="009A4B5B" w:rsidRPr="008E6993" w:rsidRDefault="009A4B5B" w:rsidP="00E10F8D">
            <w:pPr>
              <w:pStyle w:val="af3"/>
              <w:rPr>
                <w:lang w:val="en-US"/>
              </w:rPr>
            </w:pPr>
            <w:r w:rsidRPr="008E6993">
              <w:t>1</w:t>
            </w:r>
            <w:r w:rsidRPr="008E6993">
              <w:rPr>
                <w:lang w:val="en-US"/>
              </w:rPr>
              <w:t>466</w:t>
            </w:r>
          </w:p>
        </w:tc>
      </w:tr>
      <w:tr w:rsidR="00E106F3" w:rsidRPr="008E6993" w:rsidTr="006B68AF">
        <w:trPr>
          <w:trHeight w:val="521"/>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д. Изваиль</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21</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0,178</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0,031</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0,21</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22</w:t>
            </w:r>
          </w:p>
        </w:tc>
        <w:tc>
          <w:tcPr>
            <w:tcW w:w="1702"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д. Изваиль:</w:t>
            </w:r>
          </w:p>
        </w:tc>
        <w:tc>
          <w:tcPr>
            <w:tcW w:w="690" w:type="pct"/>
            <w:tcBorders>
              <w:left w:val="single" w:sz="4" w:space="0" w:color="000000"/>
              <w:bottom w:val="single" w:sz="4" w:space="0" w:color="000000"/>
            </w:tcBorders>
            <w:vAlign w:val="bottom"/>
          </w:tcPr>
          <w:p w:rsidR="00E106F3" w:rsidRPr="008E6993" w:rsidRDefault="00E106F3" w:rsidP="00E10F8D">
            <w:pPr>
              <w:pStyle w:val="af3"/>
            </w:pPr>
            <w:r w:rsidRPr="008E6993">
              <w:t>0,178</w:t>
            </w:r>
          </w:p>
        </w:tc>
        <w:tc>
          <w:tcPr>
            <w:tcW w:w="759" w:type="pct"/>
            <w:tcBorders>
              <w:left w:val="single" w:sz="4" w:space="0" w:color="000000"/>
              <w:bottom w:val="single" w:sz="4" w:space="0" w:color="000000"/>
            </w:tcBorders>
            <w:vAlign w:val="bottom"/>
          </w:tcPr>
          <w:p w:rsidR="00E106F3" w:rsidRPr="008E6993" w:rsidRDefault="00E106F3" w:rsidP="00E10F8D">
            <w:pPr>
              <w:pStyle w:val="af3"/>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3"/>
            </w:pPr>
            <w:r w:rsidRPr="008E6993">
              <w:t>0,031</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3"/>
            </w:pPr>
            <w:r w:rsidRPr="008E6993">
              <w:t>0,21</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3"/>
            </w:pPr>
            <w:r w:rsidRPr="008E6993">
              <w:t>717</w:t>
            </w:r>
          </w:p>
        </w:tc>
      </w:tr>
      <w:tr w:rsidR="00E106F3" w:rsidRPr="008E6993" w:rsidTr="006B68AF">
        <w:trPr>
          <w:trHeight w:val="521"/>
          <w:jc w:val="center"/>
        </w:trPr>
        <w:tc>
          <w:tcPr>
            <w:tcW w:w="5000" w:type="pct"/>
            <w:gridSpan w:val="7"/>
            <w:tcBorders>
              <w:left w:val="single" w:sz="4" w:space="0" w:color="000000"/>
              <w:bottom w:val="single" w:sz="4" w:space="0" w:color="000000"/>
              <w:right w:val="single" w:sz="4" w:space="0" w:color="000000"/>
            </w:tcBorders>
            <w:vAlign w:val="center"/>
          </w:tcPr>
          <w:p w:rsidR="00E106F3" w:rsidRPr="008E6993" w:rsidRDefault="00E106F3" w:rsidP="00E10F8D">
            <w:pPr>
              <w:pStyle w:val="af3"/>
            </w:pPr>
            <w:r w:rsidRPr="008E6993">
              <w:t>д. Лайково</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23</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Индивидуальная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0,161</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0,028</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0,190</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24</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Малоэтажная жилая застройка</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0,071</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0,014</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0,09</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521"/>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25</w:t>
            </w:r>
          </w:p>
        </w:tc>
        <w:tc>
          <w:tcPr>
            <w:tcW w:w="1702" w:type="pct"/>
            <w:tcBorders>
              <w:left w:val="single" w:sz="4" w:space="0" w:color="000000"/>
              <w:bottom w:val="single" w:sz="4" w:space="0" w:color="000000"/>
            </w:tcBorders>
            <w:vAlign w:val="center"/>
          </w:tcPr>
          <w:p w:rsidR="00E106F3" w:rsidRPr="008E6993" w:rsidRDefault="00E106F3" w:rsidP="00E10F8D">
            <w:pPr>
              <w:pStyle w:val="aff4"/>
            </w:pPr>
            <w:r w:rsidRPr="008E6993">
              <w:t>Объекты общественно делового назначения</w:t>
            </w:r>
          </w:p>
        </w:tc>
        <w:tc>
          <w:tcPr>
            <w:tcW w:w="690" w:type="pct"/>
            <w:tcBorders>
              <w:left w:val="single" w:sz="4" w:space="0" w:color="000000"/>
              <w:bottom w:val="single" w:sz="4" w:space="0" w:color="000000"/>
            </w:tcBorders>
            <w:vAlign w:val="bottom"/>
          </w:tcPr>
          <w:p w:rsidR="00E106F3" w:rsidRPr="008E6993" w:rsidRDefault="00E106F3" w:rsidP="00E10F8D">
            <w:pPr>
              <w:pStyle w:val="aff4"/>
            </w:pPr>
            <w:r w:rsidRPr="008E6993">
              <w:t>0,011</w:t>
            </w:r>
          </w:p>
        </w:tc>
        <w:tc>
          <w:tcPr>
            <w:tcW w:w="759" w:type="pct"/>
            <w:tcBorders>
              <w:left w:val="single" w:sz="4" w:space="0" w:color="000000"/>
              <w:bottom w:val="single" w:sz="4" w:space="0" w:color="000000"/>
            </w:tcBorders>
            <w:vAlign w:val="bottom"/>
          </w:tcPr>
          <w:p w:rsidR="00E106F3" w:rsidRPr="008E6993" w:rsidRDefault="00E106F3" w:rsidP="00E10F8D">
            <w:pPr>
              <w:pStyle w:val="aff4"/>
            </w:pPr>
            <w:r w:rsidRPr="008E6993">
              <w:t>0,013</w:t>
            </w:r>
          </w:p>
        </w:tc>
        <w:tc>
          <w:tcPr>
            <w:tcW w:w="524" w:type="pct"/>
            <w:tcBorders>
              <w:left w:val="single" w:sz="4" w:space="0" w:color="000000"/>
              <w:bottom w:val="single" w:sz="4" w:space="0" w:color="000000"/>
            </w:tcBorders>
            <w:vAlign w:val="bottom"/>
          </w:tcPr>
          <w:p w:rsidR="00E106F3" w:rsidRPr="008E6993" w:rsidRDefault="00E106F3" w:rsidP="00E10F8D">
            <w:pPr>
              <w:pStyle w:val="aff4"/>
            </w:pPr>
            <w:r w:rsidRPr="008E6993">
              <w:t>0,001</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f4"/>
            </w:pPr>
            <w:r w:rsidRPr="008E6993">
              <w:t>0,025</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f4"/>
            </w:pPr>
            <w:r w:rsidRPr="008E6993">
              <w:t>-</w:t>
            </w:r>
          </w:p>
        </w:tc>
      </w:tr>
      <w:tr w:rsidR="00E106F3" w:rsidRPr="008E6993" w:rsidTr="006B68AF">
        <w:trPr>
          <w:trHeight w:val="436"/>
          <w:jc w:val="center"/>
        </w:trPr>
        <w:tc>
          <w:tcPr>
            <w:tcW w:w="266" w:type="pct"/>
            <w:tcBorders>
              <w:left w:val="single" w:sz="4" w:space="0" w:color="000000"/>
              <w:bottom w:val="single" w:sz="4" w:space="0" w:color="000000"/>
            </w:tcBorders>
            <w:vAlign w:val="center"/>
          </w:tcPr>
          <w:p w:rsidR="00E106F3" w:rsidRPr="008E6993" w:rsidRDefault="00E106F3" w:rsidP="00E10F8D">
            <w:pPr>
              <w:pStyle w:val="aff4"/>
            </w:pPr>
            <w:r w:rsidRPr="008E6993">
              <w:t>26</w:t>
            </w:r>
          </w:p>
        </w:tc>
        <w:tc>
          <w:tcPr>
            <w:tcW w:w="1702" w:type="pct"/>
            <w:tcBorders>
              <w:left w:val="single" w:sz="4" w:space="0" w:color="000000"/>
              <w:bottom w:val="single" w:sz="4" w:space="0" w:color="000000"/>
            </w:tcBorders>
            <w:vAlign w:val="center"/>
          </w:tcPr>
          <w:p w:rsidR="00E106F3" w:rsidRPr="008E6993" w:rsidRDefault="00E106F3" w:rsidP="00E10F8D">
            <w:pPr>
              <w:pStyle w:val="af3"/>
            </w:pPr>
            <w:r w:rsidRPr="008E6993">
              <w:t>ИТОГО по д. Лайково:</w:t>
            </w:r>
          </w:p>
        </w:tc>
        <w:tc>
          <w:tcPr>
            <w:tcW w:w="690" w:type="pct"/>
            <w:tcBorders>
              <w:left w:val="single" w:sz="4" w:space="0" w:color="000000"/>
              <w:bottom w:val="single" w:sz="4" w:space="0" w:color="000000"/>
            </w:tcBorders>
            <w:vAlign w:val="bottom"/>
          </w:tcPr>
          <w:p w:rsidR="00E106F3" w:rsidRPr="008E6993" w:rsidRDefault="00E106F3" w:rsidP="00E10F8D">
            <w:pPr>
              <w:pStyle w:val="af3"/>
            </w:pPr>
            <w:r w:rsidRPr="008E6993">
              <w:t>0,243</w:t>
            </w:r>
          </w:p>
        </w:tc>
        <w:tc>
          <w:tcPr>
            <w:tcW w:w="759" w:type="pct"/>
            <w:tcBorders>
              <w:left w:val="single" w:sz="4" w:space="0" w:color="000000"/>
              <w:bottom w:val="single" w:sz="4" w:space="0" w:color="000000"/>
            </w:tcBorders>
            <w:vAlign w:val="bottom"/>
          </w:tcPr>
          <w:p w:rsidR="00E106F3" w:rsidRPr="008E6993" w:rsidRDefault="00E106F3" w:rsidP="00E10F8D">
            <w:pPr>
              <w:pStyle w:val="af3"/>
            </w:pPr>
            <w:r w:rsidRPr="008E6993">
              <w:t>0,013</w:t>
            </w:r>
          </w:p>
        </w:tc>
        <w:tc>
          <w:tcPr>
            <w:tcW w:w="524" w:type="pct"/>
            <w:tcBorders>
              <w:left w:val="single" w:sz="4" w:space="0" w:color="000000"/>
              <w:bottom w:val="single" w:sz="4" w:space="0" w:color="000000"/>
            </w:tcBorders>
            <w:vAlign w:val="bottom"/>
          </w:tcPr>
          <w:p w:rsidR="00E106F3" w:rsidRPr="008E6993" w:rsidRDefault="00E106F3" w:rsidP="00E10F8D">
            <w:pPr>
              <w:pStyle w:val="af3"/>
            </w:pPr>
            <w:r w:rsidRPr="008E6993">
              <w:t>0,045</w:t>
            </w:r>
          </w:p>
        </w:tc>
        <w:tc>
          <w:tcPr>
            <w:tcW w:w="477" w:type="pct"/>
            <w:tcBorders>
              <w:left w:val="single" w:sz="4" w:space="0" w:color="000000"/>
              <w:bottom w:val="single" w:sz="4" w:space="0" w:color="000000"/>
              <w:right w:val="single" w:sz="4" w:space="0" w:color="auto"/>
            </w:tcBorders>
            <w:vAlign w:val="bottom"/>
          </w:tcPr>
          <w:p w:rsidR="00E106F3" w:rsidRPr="008E6993" w:rsidRDefault="00E106F3" w:rsidP="00E10F8D">
            <w:pPr>
              <w:pStyle w:val="af3"/>
            </w:pPr>
            <w:r w:rsidRPr="008E6993">
              <w:t>0,300</w:t>
            </w:r>
          </w:p>
        </w:tc>
        <w:tc>
          <w:tcPr>
            <w:tcW w:w="582" w:type="pct"/>
            <w:tcBorders>
              <w:left w:val="single" w:sz="4" w:space="0" w:color="auto"/>
              <w:bottom w:val="single" w:sz="4" w:space="0" w:color="000000"/>
              <w:right w:val="single" w:sz="4" w:space="0" w:color="000000"/>
            </w:tcBorders>
            <w:vAlign w:val="bottom"/>
          </w:tcPr>
          <w:p w:rsidR="00E106F3" w:rsidRPr="008E6993" w:rsidRDefault="00E106F3" w:rsidP="00E10F8D">
            <w:pPr>
              <w:pStyle w:val="af3"/>
            </w:pPr>
            <w:r w:rsidRPr="008E6993">
              <w:t>1014</w:t>
            </w:r>
          </w:p>
        </w:tc>
      </w:tr>
    </w:tbl>
    <w:p w:rsidR="00E106F3" w:rsidRPr="008E6993" w:rsidRDefault="00E106F3" w:rsidP="00E10F8D">
      <w:pPr>
        <w:pStyle w:val="a7"/>
      </w:pPr>
      <w:r w:rsidRPr="008E6993">
        <w:t xml:space="preserve">Генеральным планом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тепловой изоляции (ППУ), установка частотно-регулируемых приводов (ЧРП) на насосы, </w:t>
      </w:r>
      <w:hyperlink r:id="rId41" w:history="1">
        <w:r w:rsidRPr="008E6993">
          <w:t>установка приборов учета тепловой энергии</w:t>
        </w:r>
      </w:hyperlink>
      <w:r w:rsidRPr="008E6993">
        <w:t>.</w:t>
      </w:r>
    </w:p>
    <w:p w:rsidR="00E106F3" w:rsidRPr="008E6993" w:rsidRDefault="00E106F3" w:rsidP="00E10F8D">
      <w:pPr>
        <w:pStyle w:val="a7"/>
      </w:pPr>
      <w:r w:rsidRPr="008E6993">
        <w:t xml:space="preserve">Необходимо отметить, что цены на нефть и газ продолжают увеличиваться, и будут увеличиваться в дальнейшем. Получение тепловой энергии посредством сжигания газа и нефти не является единственно возможным. Существует альтернатива – возобновляемые источники энергии. Поэтому, наряду с проведением мероприятий, направленных на обновление и реконструкцию существующих источников теплоснабжения и сетей, необходимо внедрение на территории МОГО "УХТА" альтернативных источников теплоснабжения.  Обеспечение теплом возможно за счёт использования энергии биотоплива и энергии ветра (ветрогенераторы). </w:t>
      </w:r>
    </w:p>
    <w:p w:rsidR="00E106F3" w:rsidRPr="008E6993" w:rsidRDefault="00E106F3" w:rsidP="00E10F8D">
      <w:pPr>
        <w:pStyle w:val="a7"/>
      </w:pPr>
      <w:r w:rsidRPr="008E6993">
        <w:lastRenderedPageBreak/>
        <w:t xml:space="preserve">В соответствии с проектными решениями, определен  перечень планируемых для размещения объектов местного значения поселения, </w:t>
      </w:r>
      <w:r w:rsidRPr="008E6993">
        <w:rPr>
          <w:rFonts w:eastAsia="Calibri"/>
        </w:rPr>
        <w:t>относящихся к теплоснабжению</w:t>
      </w:r>
      <w:r w:rsidRPr="008E6993">
        <w:t>:</w:t>
      </w:r>
    </w:p>
    <w:p w:rsidR="00E106F3" w:rsidRPr="008E6993" w:rsidRDefault="00E106F3" w:rsidP="00E10F8D">
      <w:pPr>
        <w:pStyle w:val="a4"/>
        <w:ind w:left="0"/>
      </w:pPr>
      <w:r w:rsidRPr="008E6993">
        <w:t xml:space="preserve">котельные - </w:t>
      </w:r>
      <w:r w:rsidR="00647244" w:rsidRPr="008E6993">
        <w:t>21</w:t>
      </w:r>
      <w:r w:rsidRPr="008E6993">
        <w:t xml:space="preserve"> объект;</w:t>
      </w:r>
    </w:p>
    <w:p w:rsidR="00E106F3" w:rsidRPr="008E6993" w:rsidRDefault="00E106F3" w:rsidP="00E10F8D">
      <w:pPr>
        <w:pStyle w:val="a4"/>
        <w:ind w:left="0"/>
      </w:pPr>
      <w:r w:rsidRPr="008E6993">
        <w:t xml:space="preserve">ЦТП - </w:t>
      </w:r>
      <w:r w:rsidR="009A4B5B" w:rsidRPr="008E6993">
        <w:t>5</w:t>
      </w:r>
      <w:r w:rsidRPr="008E6993">
        <w:t xml:space="preserve"> объектов;</w:t>
      </w:r>
    </w:p>
    <w:p w:rsidR="00E106F3" w:rsidRPr="008E6993" w:rsidRDefault="00E106F3" w:rsidP="00E10F8D">
      <w:pPr>
        <w:pStyle w:val="a4"/>
        <w:ind w:left="0"/>
      </w:pPr>
      <w:r w:rsidRPr="008E6993">
        <w:t>тепловые сети протяженностью 4</w:t>
      </w:r>
      <w:r w:rsidR="00A46818" w:rsidRPr="008E6993">
        <w:t>8</w:t>
      </w:r>
      <w:r w:rsidRPr="008E6993">
        <w:t>,</w:t>
      </w:r>
      <w:r w:rsidR="00A46818" w:rsidRPr="008E6993">
        <w:t>1</w:t>
      </w:r>
      <w:r w:rsidRPr="008E6993">
        <w:t xml:space="preserve"> км, диаметром 50 - 1000 мм;</w:t>
      </w:r>
    </w:p>
    <w:p w:rsidR="00E106F3" w:rsidRPr="008E6993" w:rsidRDefault="00E106F3" w:rsidP="00E10F8D">
      <w:pPr>
        <w:pStyle w:val="a7"/>
      </w:pPr>
      <w:r w:rsidRPr="008E6993">
        <w:t>Размещение на территории вышеперечисленных объектов местного значения позволит:</w:t>
      </w:r>
    </w:p>
    <w:p w:rsidR="00E106F3" w:rsidRPr="008E6993" w:rsidRDefault="00E106F3" w:rsidP="00E10F8D">
      <w:pPr>
        <w:pStyle w:val="a4"/>
        <w:ind w:left="0"/>
      </w:pPr>
      <w:r w:rsidRPr="008E6993">
        <w:t>обеспечить развитие и модернизацию системы теплоснабжения;</w:t>
      </w:r>
    </w:p>
    <w:p w:rsidR="00E106F3" w:rsidRPr="008E6993" w:rsidRDefault="00E106F3" w:rsidP="00E10F8D">
      <w:pPr>
        <w:pStyle w:val="a4"/>
        <w:ind w:left="0"/>
      </w:pPr>
      <w:r w:rsidRPr="008E6993">
        <w:t>снизить уровень износа сетей и объектов теплоснабжения;</w:t>
      </w:r>
    </w:p>
    <w:p w:rsidR="00E106F3" w:rsidRPr="008E6993" w:rsidRDefault="00E106F3" w:rsidP="00E10F8D">
      <w:pPr>
        <w:pStyle w:val="a4"/>
        <w:ind w:left="0"/>
      </w:pPr>
      <w:r w:rsidRPr="008E6993">
        <w:t>обеспечить теплоснабжение территорий планируемых под строительство;</w:t>
      </w:r>
    </w:p>
    <w:p w:rsidR="00E106F3" w:rsidRPr="008E6993" w:rsidRDefault="00E106F3" w:rsidP="00E10F8D">
      <w:pPr>
        <w:pStyle w:val="a4"/>
        <w:ind w:left="0"/>
      </w:pPr>
      <w:r w:rsidRPr="008E6993">
        <w:t>снизить долю потерь тепловой энергии при транспортировке.</w:t>
      </w:r>
    </w:p>
    <w:p w:rsidR="00E106F3" w:rsidRPr="008E6993" w:rsidRDefault="00E106F3" w:rsidP="00E10F8D">
      <w:pPr>
        <w:pStyle w:val="3"/>
      </w:pPr>
      <w:bookmarkStart w:id="90" w:name="_Toc366085227"/>
      <w:r w:rsidRPr="008E6993">
        <w:t>Электроснабжение</w:t>
      </w:r>
      <w:bookmarkEnd w:id="90"/>
    </w:p>
    <w:p w:rsidR="00E106F3" w:rsidRPr="008E6993" w:rsidRDefault="00E106F3" w:rsidP="00E10F8D">
      <w:pPr>
        <w:pStyle w:val="a7"/>
      </w:pPr>
      <w:r w:rsidRPr="008E6993">
        <w:t xml:space="preserve">На расчетный срок предусматривается развитие существующей схемы энергоснабжения муниципального образования городского округа "Ухта" с проведением мероприятий по повышению надёжности системы электроснабжения, с учетом Схемы территориального планирования Республики Коми, требований РНГП для Республики Коми, </w:t>
      </w:r>
      <w:r w:rsidR="005714B1" w:rsidRPr="008E6993">
        <w:t>С</w:t>
      </w:r>
      <w:r w:rsidRPr="008E6993">
        <w:t>хемы и программы развития электроэнергетики Республики Коми на 201</w:t>
      </w:r>
      <w:r w:rsidR="00F52EDA" w:rsidRPr="008E6993">
        <w:t>2</w:t>
      </w:r>
      <w:r w:rsidRPr="008E6993">
        <w:t>-201</w:t>
      </w:r>
      <w:r w:rsidR="00F52EDA" w:rsidRPr="008E6993">
        <w:t>7</w:t>
      </w:r>
      <w:r w:rsidRPr="008E6993">
        <w:t xml:space="preserve"> годы</w:t>
      </w:r>
      <w:r w:rsidR="00647244" w:rsidRPr="008E6993">
        <w:t>, утверждённой</w:t>
      </w:r>
      <w:r w:rsidR="00094F2A" w:rsidRPr="008E6993">
        <w:t xml:space="preserve"> распоряжением Правительства Респбулики Коми от 2</w:t>
      </w:r>
      <w:r w:rsidR="00C565D1" w:rsidRPr="008E6993">
        <w:t>8</w:t>
      </w:r>
      <w:r w:rsidR="00094F2A" w:rsidRPr="008E6993">
        <w:t>.04.2012 №172-р</w:t>
      </w:r>
      <w:r w:rsidRPr="008E6993">
        <w:t xml:space="preserve"> и ПУЭ-7 изд.</w:t>
      </w:r>
    </w:p>
    <w:p w:rsidR="00E106F3" w:rsidRPr="008E6993" w:rsidRDefault="00E106F3" w:rsidP="00E10F8D">
      <w:pPr>
        <w:pStyle w:val="a7"/>
      </w:pPr>
      <w:r w:rsidRPr="008E6993">
        <w:t>В соответствии с решениями Схемы территориального планирования Республики Коми, а также с учетом планируемого присоединения к объектам электросетевого хозяйства МОГО "Ухта" дополнительных энергопринимающих устройств (энергетических установок)</w:t>
      </w:r>
      <w:r w:rsidR="002C4A7C" w:rsidRPr="008E6993">
        <w:t>,</w:t>
      </w:r>
      <w:r w:rsidRPr="008E6993">
        <w:t xml:space="preserve"> предусмотренных для подключения проектируемых объектов, предлагается выполнить: </w:t>
      </w:r>
    </w:p>
    <w:p w:rsidR="00E106F3" w:rsidRPr="008E6993" w:rsidRDefault="00E106F3" w:rsidP="00E10F8D">
      <w:pPr>
        <w:pStyle w:val="a4"/>
        <w:ind w:left="0"/>
      </w:pPr>
      <w:r w:rsidRPr="008E6993">
        <w:t>строительство и ввод в эксплуатацию транзитной ВЛ-220 кВ "Ухта – Микунь", включенное в инвестиционную программу ОАО "ФСК ЕЭС" к реализации в 2012 году. Общая протяженность ВЛ-220 кВ в границах городского округа составит 68,0 км;</w:t>
      </w:r>
    </w:p>
    <w:p w:rsidR="00E106F3" w:rsidRPr="008E6993" w:rsidRDefault="00E106F3" w:rsidP="00E10F8D">
      <w:pPr>
        <w:pStyle w:val="a4"/>
        <w:ind w:left="0"/>
      </w:pPr>
      <w:r w:rsidRPr="008E6993">
        <w:t>строительство ВЛ-110 кВ "Чинья</w:t>
      </w:r>
      <w:r w:rsidR="002C4A7C" w:rsidRPr="008E6993">
        <w:t xml:space="preserve"> </w:t>
      </w:r>
      <w:r w:rsidRPr="008E6993">
        <w:t>-</w:t>
      </w:r>
      <w:r w:rsidR="002C4A7C" w:rsidRPr="008E6993">
        <w:t xml:space="preserve"> </w:t>
      </w:r>
      <w:r w:rsidRPr="008E6993">
        <w:t>Ворык – Тиман", попадающей в границы МОГО "Ухта". Общая протяженность ВЛ-110 кВ в границах городского округа составит 11,7 км;</w:t>
      </w:r>
    </w:p>
    <w:p w:rsidR="00E106F3" w:rsidRPr="008E6993" w:rsidRDefault="00E106F3" w:rsidP="00E10F8D">
      <w:pPr>
        <w:pStyle w:val="a4"/>
        <w:ind w:left="0"/>
      </w:pPr>
      <w:r w:rsidRPr="008E6993">
        <w:t>строительство в одном коридоре 2-х ВЛ-110 кВ "Западная – Чинья</w:t>
      </w:r>
      <w:r w:rsidR="002C4A7C" w:rsidRPr="008E6993">
        <w:t xml:space="preserve"> </w:t>
      </w:r>
      <w:r w:rsidRPr="008E6993">
        <w:t>-</w:t>
      </w:r>
      <w:r w:rsidR="002C4A7C" w:rsidRPr="008E6993">
        <w:t xml:space="preserve"> </w:t>
      </w:r>
      <w:r w:rsidRPr="008E6993">
        <w:t>Ворык" и "Западная – Ропча-2". Общая протяженность планируемых ВЛ-110 кВ в границах городского округа составит 108,0 км;</w:t>
      </w:r>
    </w:p>
    <w:p w:rsidR="00E106F3" w:rsidRPr="008E6993" w:rsidRDefault="00E106F3" w:rsidP="00E10F8D">
      <w:pPr>
        <w:pStyle w:val="a4"/>
        <w:ind w:left="0"/>
      </w:pPr>
      <w:r w:rsidRPr="008E6993">
        <w:t>строительство понизительной подстанции ПС-110/35/10 кВ "Новая" в границах населенного пункта Нижний Доманик мощностью 2х40 МВА. Планируемую к строительству подстанцию присоединить по двухцепной ВЛ-110 кВ ответвлениями к ВЛ-110 кВ "Сосногорская ТЭЦ – Сосновка" и "Сосногорская ТЭЦ – СГПЗ" и отпайкой 110 кВ к проектируемой ВЛ-110 кВ "Западная – Чинья-Ворык". Общая протяженность ВЛ-110 кВ по трассе для электроснабжения ПС-110/35/10 кВ "Новая" в границах МОГО "Ухта" составит 33,0 км;</w:t>
      </w:r>
    </w:p>
    <w:p w:rsidR="00E106F3" w:rsidRPr="008E6993" w:rsidRDefault="00E106F3" w:rsidP="00E10F8D">
      <w:pPr>
        <w:pStyle w:val="a4"/>
        <w:ind w:left="0"/>
      </w:pPr>
      <w:r w:rsidRPr="008E6993">
        <w:t>строительство ВЛ-110 кВ "Ухта-220 – Войвож", попадающей в границы МОГО "Ухта". Общая протяженность ВЛ-110 кВ в границах городского округа составит 68,0 км;</w:t>
      </w:r>
    </w:p>
    <w:p w:rsidR="00E106F3" w:rsidRPr="008E6993" w:rsidRDefault="00E106F3" w:rsidP="00E10F8D">
      <w:pPr>
        <w:pStyle w:val="a4"/>
        <w:ind w:left="0"/>
      </w:pPr>
      <w:r w:rsidRPr="008E6993">
        <w:t>строительство новой понизительной подстанции ПС-110/10 кВ "</w:t>
      </w:r>
      <w:r w:rsidR="003E724B" w:rsidRPr="008E6993">
        <w:t>Седъю</w:t>
      </w:r>
      <w:r w:rsidRPr="008E6993">
        <w:t xml:space="preserve">" севернее населенного пункта </w:t>
      </w:r>
      <w:r w:rsidR="003E724B" w:rsidRPr="008E6993">
        <w:t>Седъю</w:t>
      </w:r>
      <w:r w:rsidRPr="008E6993">
        <w:t>. Планируемую к строительству подстанцию подключить отпайкой к проектируемой ВЛ-110 кВ "Ухта-220 – Войвож". Общая протяженность ВЛ-110 кВ для электроснабжения ПС "</w:t>
      </w:r>
      <w:r w:rsidR="003E724B" w:rsidRPr="008E6993">
        <w:t>Седъю</w:t>
      </w:r>
      <w:r w:rsidRPr="008E6993">
        <w:t>" в границах МОГО "Ухта" составляет 6,5 км.</w:t>
      </w:r>
    </w:p>
    <w:p w:rsidR="00E106F3" w:rsidRPr="008E6993" w:rsidRDefault="00E106F3" w:rsidP="00E10F8D">
      <w:pPr>
        <w:pStyle w:val="a7"/>
      </w:pPr>
      <w:r w:rsidRPr="008E6993">
        <w:t>Общая протяжённость сохраняемых и предусмотренных к строительству линий электропередачи по трассе в границах муниципального образования составит:</w:t>
      </w:r>
    </w:p>
    <w:p w:rsidR="00E106F3" w:rsidRPr="008E6993" w:rsidRDefault="00E106F3" w:rsidP="00E10F8D">
      <w:pPr>
        <w:pStyle w:val="a4"/>
        <w:ind w:left="0"/>
      </w:pPr>
      <w:r w:rsidRPr="008E6993">
        <w:t>ЛЭП-220 кВ – 136,5 км;</w:t>
      </w:r>
    </w:p>
    <w:p w:rsidR="00E106F3" w:rsidRPr="008E6993" w:rsidRDefault="00E106F3" w:rsidP="00E10F8D">
      <w:pPr>
        <w:pStyle w:val="a4"/>
        <w:ind w:left="0"/>
      </w:pPr>
      <w:r w:rsidRPr="008E6993">
        <w:lastRenderedPageBreak/>
        <w:t xml:space="preserve">ЛЭП-110 кВ – </w:t>
      </w:r>
      <w:r w:rsidR="00342042" w:rsidRPr="008E6993">
        <w:rPr>
          <w:lang w:val="en-US"/>
        </w:rPr>
        <w:t>392</w:t>
      </w:r>
      <w:r w:rsidRPr="008E6993">
        <w:t>,</w:t>
      </w:r>
      <w:r w:rsidR="00342042" w:rsidRPr="008E6993">
        <w:rPr>
          <w:lang w:val="en-US"/>
        </w:rPr>
        <w:t>3</w:t>
      </w:r>
      <w:r w:rsidRPr="008E6993">
        <w:t xml:space="preserve"> км;</w:t>
      </w:r>
    </w:p>
    <w:p w:rsidR="00E106F3" w:rsidRPr="008E6993" w:rsidRDefault="00E106F3" w:rsidP="00E10F8D">
      <w:pPr>
        <w:pStyle w:val="a4"/>
        <w:ind w:left="0"/>
      </w:pPr>
      <w:r w:rsidRPr="008E6993">
        <w:t>ЛЭП-35   кВ – 1</w:t>
      </w:r>
      <w:r w:rsidR="00342042" w:rsidRPr="008E6993">
        <w:rPr>
          <w:lang w:val="en-US"/>
        </w:rPr>
        <w:t>12</w:t>
      </w:r>
      <w:r w:rsidRPr="008E6993">
        <w:t>,</w:t>
      </w:r>
      <w:r w:rsidR="00342042" w:rsidRPr="008E6993">
        <w:rPr>
          <w:lang w:val="en-US"/>
        </w:rPr>
        <w:t>9</w:t>
      </w:r>
      <w:r w:rsidRPr="008E6993">
        <w:t xml:space="preserve"> км.</w:t>
      </w:r>
    </w:p>
    <w:p w:rsidR="00E106F3" w:rsidRPr="008E6993" w:rsidRDefault="00E106F3" w:rsidP="00E10F8D">
      <w:pPr>
        <w:pStyle w:val="a7"/>
      </w:pPr>
      <w:r w:rsidRPr="008E6993">
        <w:t>Мощность и тип подстанций, протяженность, марку и сечение линий электропередачи  уточнить на стадии рабочего проектирования.</w:t>
      </w:r>
    </w:p>
    <w:p w:rsidR="00E106F3" w:rsidRPr="008E6993" w:rsidRDefault="00E106F3" w:rsidP="00E10F8D">
      <w:pPr>
        <w:pStyle w:val="a7"/>
      </w:pPr>
      <w:r w:rsidRPr="008E6993">
        <w:t>Выполнение энергоснабжающими организациями вышеуказанных мероприятий должно быть обеспечено решением ряда вопросов, находящихся в компетенции органов местного самоуправления: своевременный отвод земельных участков под объекты энергетики, разработка генеральных схем развития системы электроснабжения в границах муниципального образования.</w:t>
      </w:r>
    </w:p>
    <w:p w:rsidR="00E106F3" w:rsidRPr="008E6993" w:rsidRDefault="00E106F3" w:rsidP="00E10F8D">
      <w:pPr>
        <w:pStyle w:val="a7"/>
      </w:pPr>
      <w:r w:rsidRPr="008E6993">
        <w:t>В условиях нарастающего объема потребления энергоносителей и существующего увеличения стоимости всех видов энергии актуальным и жизненно важным становится использование любых резервов энергетики, позволяющих увеличивать производство энергии с минимальными затратами. Создание необходимых условий для дальнейшего перехода экономики района на энергосберегающий путь развития является одной из приоритетных задач энергетической политики.</w:t>
      </w:r>
    </w:p>
    <w:p w:rsidR="00E106F3" w:rsidRPr="008E6993" w:rsidRDefault="00E106F3" w:rsidP="00E10F8D">
      <w:pPr>
        <w:pStyle w:val="a7"/>
      </w:pPr>
      <w:r w:rsidRPr="008E6993">
        <w:t xml:space="preserve">Проектом предусмотрено сохранение централизованной системы электроснабжения всех населенных пунктов городского округа. </w:t>
      </w:r>
    </w:p>
    <w:p w:rsidR="00E106F3" w:rsidRPr="008E6993" w:rsidRDefault="00E106F3" w:rsidP="00E10F8D">
      <w:pPr>
        <w:pStyle w:val="a7"/>
      </w:pPr>
      <w:r w:rsidRPr="008E6993">
        <w:t>В связи с изменением планировочной структуры, улично-дорожной сети и автомобильных дорог, а также для развития и обеспечения надежности системы электроснабжения, генеральным планом предлагается:</w:t>
      </w:r>
    </w:p>
    <w:p w:rsidR="00E106F3" w:rsidRPr="008E6993" w:rsidRDefault="00E106F3" w:rsidP="00E10F8D">
      <w:pPr>
        <w:pStyle w:val="af1"/>
      </w:pPr>
      <w:r w:rsidRPr="008E6993">
        <w:t>г. Ухта</w:t>
      </w:r>
    </w:p>
    <w:p w:rsidR="00D11023" w:rsidRPr="008E6993" w:rsidRDefault="00D11023" w:rsidP="00E10F8D">
      <w:pPr>
        <w:pStyle w:val="a7"/>
      </w:pPr>
      <w:r w:rsidRPr="008E6993">
        <w:t>На первую очередь строительства:</w:t>
      </w:r>
    </w:p>
    <w:p w:rsidR="00E106F3" w:rsidRPr="008E6993" w:rsidRDefault="00E106F3" w:rsidP="00E10F8D">
      <w:pPr>
        <w:pStyle w:val="a4"/>
        <w:ind w:left="0"/>
      </w:pPr>
      <w:r w:rsidRPr="008E6993">
        <w:t>строительство ПС-110/10 кВ "Промышленная", которая присоединяется существующим ответвлением, временно включенным на напряжение 10 кВ, к ВЛ-110 кВ "Сосногорская ТЭЦ – КС-10". Ввод в эксплуатацию ПС-110/10 кВ «Промышленная» позволит перевести часть нагрузок с перегруженной ПС-110/35/10 кВ "Городская";</w:t>
      </w:r>
    </w:p>
    <w:p w:rsidR="00E106F3" w:rsidRPr="008E6993" w:rsidRDefault="00E106F3" w:rsidP="00E10F8D">
      <w:pPr>
        <w:pStyle w:val="a4"/>
        <w:ind w:left="0"/>
      </w:pPr>
      <w:r w:rsidRPr="008E6993">
        <w:t>строительство ПС-110/10 кВ "Юго-Западная" с трансформаторами 2х25 МВА в юго-западной части центрального района г. Ухты, присоединяемой 2-х цепным заходом ВЛ-110 кВ от ВЛ-110 кВ №№ 157, 158 ПС-220/110/35 кВ "Ухта-220 – Западная" протяженностью по трассе 2,1 км. Ввод в эксплуатацию ПС-110/10 кВ "Юго-Западная" позволит перевести часть нагрузки с перегруженной в перспективе ПС-110/10 кВ "Западная", перераспределить нагрузки по технологическим присоединениям, тем самым позволит избежать установки третьего трансформатора 25 МВА на ПС-110/10 кВ "Западная" и обеспечить развитие кварталов северо-западной части, старой части города и мкр. УРМЗ в целом, п.г.т. Шудаяг в ближайшей перспективе, а в дальнейшем – развитие всей юго-восточной части центрального района г. Ухты;</w:t>
      </w:r>
    </w:p>
    <w:p w:rsidR="00E106F3" w:rsidRPr="008E6993" w:rsidRDefault="00E106F3" w:rsidP="00E10F8D">
      <w:pPr>
        <w:pStyle w:val="a4"/>
        <w:ind w:left="0"/>
      </w:pPr>
      <w:r w:rsidRPr="008E6993">
        <w:t xml:space="preserve">строительство 4-х распределительных пунктов РП-10 кВ для распределения электрических нагрузок по новым потребителям города. РП-10 кВ №1 подключить по воздушной ЛЭП-10 кВ с изоляцией из сшитого полиэтилена от ПС-110/10 "Западная". РП-10 кВ №№2, 3, 4 подключить от проектируемой ПС-110/10 кВ "Юго-Западная" кабельными линиями с изоляцией из сшитого полиэтилена напряжением 10 кВ подземным исполнением по радиальной схеме. Общая протяженность проектируемых линий электропередачи напряжением 10 кВ составит </w:t>
      </w:r>
      <w:r w:rsidR="00DD03A1" w:rsidRPr="008E6993">
        <w:rPr>
          <w:lang w:val="en-US"/>
        </w:rPr>
        <w:t>9</w:t>
      </w:r>
      <w:r w:rsidRPr="008E6993">
        <w:t>,</w:t>
      </w:r>
      <w:r w:rsidR="00DD03A1" w:rsidRPr="008E6993">
        <w:rPr>
          <w:lang w:val="en-US"/>
        </w:rPr>
        <w:t>7</w:t>
      </w:r>
      <w:r w:rsidR="00342535" w:rsidRPr="008E6993">
        <w:t xml:space="preserve"> км.</w:t>
      </w:r>
    </w:p>
    <w:p w:rsidR="00E106F3" w:rsidRPr="008E6993" w:rsidRDefault="00342535" w:rsidP="00E10F8D">
      <w:pPr>
        <w:pStyle w:val="a7"/>
      </w:pPr>
      <w:r w:rsidRPr="008E6993">
        <w:t>На расчетный срок</w:t>
      </w:r>
      <w:r w:rsidR="00E106F3" w:rsidRPr="008E6993">
        <w:t>:</w:t>
      </w:r>
    </w:p>
    <w:p w:rsidR="00342535" w:rsidRPr="008E6993" w:rsidRDefault="00342535" w:rsidP="00E10F8D">
      <w:pPr>
        <w:pStyle w:val="a4"/>
        <w:ind w:left="0"/>
      </w:pPr>
      <w:r w:rsidRPr="008E6993">
        <w:t>реконструкция с заменой и увеличением мощности трансформаторов ПС-35/6,3/10 кВ "Озёрная" и реконструкция ПС-35/10 кВ "Геолог". Мощность ПС-35/10 кВ "Озёрная" будет составлять 2х10 МВА, мощность ПС-35/10 кВ "Геолог" – 2х6,3 МВА;</w:t>
      </w:r>
    </w:p>
    <w:p w:rsidR="00342535" w:rsidRPr="008E6993" w:rsidRDefault="00342535" w:rsidP="00E10F8D">
      <w:pPr>
        <w:pStyle w:val="a4"/>
        <w:ind w:left="0"/>
      </w:pPr>
      <w:r w:rsidRPr="008E6993">
        <w:lastRenderedPageBreak/>
        <w:t>вынос понизительной подстанции ПС-110/35/10 "Городская", расположенной на селитебной территории, в близлежащую промышленную зону. В связи с выносом ПС-110/35/10 кВ "Городская" потребуется перекладка кабельной линии электропередачи напряжением 10 кВ до РП-10 кВ "Южная" протяженностью 3,5 км. Новую ЛЭП-10 кВ выполнить кабелем из сшитого полиэтилена подземным исполнением. Также необходимо выполнить демонтаж и новое строительство части воздушной ВЛ-35 кВ "Городская – УТС", общей протяженностью 1,8 км.</w:t>
      </w:r>
    </w:p>
    <w:p w:rsidR="00E106F3" w:rsidRPr="008E6993" w:rsidRDefault="00E106F3" w:rsidP="00E10F8D">
      <w:pPr>
        <w:pStyle w:val="a7"/>
      </w:pPr>
      <w:r w:rsidRPr="008E6993">
        <w:t>Общая протяженность линий электропередачи в г. Ухте будет составлять:</w:t>
      </w:r>
    </w:p>
    <w:p w:rsidR="00E106F3" w:rsidRPr="008E6993" w:rsidRDefault="00E106F3" w:rsidP="00E10F8D">
      <w:pPr>
        <w:pStyle w:val="a4"/>
        <w:ind w:left="0"/>
      </w:pPr>
      <w:r w:rsidRPr="008E6993">
        <w:t>ЛЭП-110 кВ – 19,8 км;</w:t>
      </w:r>
    </w:p>
    <w:p w:rsidR="00E106F3" w:rsidRPr="008E6993" w:rsidRDefault="00E106F3" w:rsidP="00E10F8D">
      <w:pPr>
        <w:pStyle w:val="a4"/>
        <w:ind w:left="0"/>
      </w:pPr>
      <w:r w:rsidRPr="008E6993">
        <w:t>ЛЭП-35 кВ – 20,9 км;</w:t>
      </w:r>
    </w:p>
    <w:p w:rsidR="00E106F3" w:rsidRPr="008E6993" w:rsidRDefault="00E106F3" w:rsidP="00E10F8D">
      <w:pPr>
        <w:pStyle w:val="a4"/>
        <w:ind w:left="0"/>
      </w:pPr>
      <w:r w:rsidRPr="008E6993">
        <w:t>ЛЭП-10 кВ – 17,1 км.</w:t>
      </w:r>
    </w:p>
    <w:p w:rsidR="00E106F3" w:rsidRPr="008E6993" w:rsidRDefault="00E106F3" w:rsidP="00E10F8D">
      <w:pPr>
        <w:pStyle w:val="af1"/>
      </w:pPr>
      <w:r w:rsidRPr="008E6993">
        <w:t>п.г.т. Боровой</w:t>
      </w:r>
    </w:p>
    <w:p w:rsidR="00E106F3" w:rsidRPr="008E6993" w:rsidRDefault="00E106F3" w:rsidP="00E10F8D">
      <w:pPr>
        <w:pStyle w:val="a4"/>
        <w:ind w:left="0"/>
      </w:pPr>
      <w:r w:rsidRPr="008E6993">
        <w:t>строительство ТП-10/0,4 кВ для электроснабжения существующих и новых потребителей;</w:t>
      </w:r>
    </w:p>
    <w:p w:rsidR="00E106F3" w:rsidRPr="008E6993" w:rsidRDefault="00E106F3" w:rsidP="00E10F8D">
      <w:pPr>
        <w:pStyle w:val="a4"/>
        <w:ind w:left="0"/>
      </w:pPr>
      <w:r w:rsidRPr="008E6993">
        <w:t>строительство воздушных ЛЭП-10 кВ общей протяженностью 0,3 км;</w:t>
      </w:r>
    </w:p>
    <w:p w:rsidR="00E106F3" w:rsidRPr="008E6993" w:rsidRDefault="00E106F3" w:rsidP="00E10F8D">
      <w:pPr>
        <w:pStyle w:val="a4"/>
        <w:ind w:left="0"/>
      </w:pPr>
      <w:r w:rsidRPr="008E6993">
        <w:t>сохранение ЛЭП-10 кВ общей протяженностью 4,7 км.</w:t>
      </w:r>
    </w:p>
    <w:p w:rsidR="00E106F3" w:rsidRPr="008E6993" w:rsidRDefault="00E106F3" w:rsidP="00E10F8D">
      <w:pPr>
        <w:pStyle w:val="a4"/>
        <w:ind w:left="0"/>
      </w:pPr>
      <w:r w:rsidRPr="008E6993">
        <w:t xml:space="preserve">высоковольтные ЛЭП-35 кВ сохраняются. </w:t>
      </w:r>
    </w:p>
    <w:p w:rsidR="00E106F3" w:rsidRPr="008E6993" w:rsidRDefault="00E106F3" w:rsidP="00E10F8D">
      <w:pPr>
        <w:pStyle w:val="af1"/>
      </w:pPr>
      <w:r w:rsidRPr="008E6993">
        <w:t>п.г.т. Водный</w:t>
      </w:r>
    </w:p>
    <w:p w:rsidR="00E106F3" w:rsidRPr="008E6993" w:rsidRDefault="00E106F3" w:rsidP="00E10F8D">
      <w:pPr>
        <w:pStyle w:val="a4"/>
        <w:ind w:left="0"/>
      </w:pPr>
      <w:r w:rsidRPr="008E6993">
        <w:t>строительство 2-х ТП-6/0,4 кВ для электроснабжения существующих и новых потребителей;</w:t>
      </w:r>
    </w:p>
    <w:p w:rsidR="00E106F3" w:rsidRPr="008E6993" w:rsidRDefault="00E106F3" w:rsidP="00E10F8D">
      <w:pPr>
        <w:pStyle w:val="a4"/>
        <w:ind w:left="0"/>
      </w:pPr>
      <w:r w:rsidRPr="008E6993">
        <w:t>реконструкция 14-ти ТП-6/0,4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строительство воздушных и кабельных линий электропередачи напряжением 6 кВ общей протяженностью 2,1 км;</w:t>
      </w:r>
    </w:p>
    <w:p w:rsidR="00E106F3" w:rsidRPr="008E6993" w:rsidRDefault="00E106F3" w:rsidP="00E10F8D">
      <w:pPr>
        <w:pStyle w:val="a4"/>
        <w:ind w:left="0"/>
      </w:pPr>
      <w:r w:rsidRPr="008E6993">
        <w:t>сохранение ЛЭП-6 кВ общей протяженностью 7,7 км.</w:t>
      </w:r>
    </w:p>
    <w:p w:rsidR="00E106F3" w:rsidRPr="008E6993" w:rsidRDefault="00E106F3" w:rsidP="00E10F8D">
      <w:pPr>
        <w:pStyle w:val="af1"/>
      </w:pPr>
      <w:r w:rsidRPr="008E6993">
        <w:t>п.г.т. Шудаяг</w:t>
      </w:r>
    </w:p>
    <w:p w:rsidR="00E106F3" w:rsidRPr="008E6993" w:rsidRDefault="00E106F3" w:rsidP="00E10F8D">
      <w:pPr>
        <w:pStyle w:val="a4"/>
        <w:ind w:left="0"/>
      </w:pPr>
      <w:r w:rsidRPr="008E6993">
        <w:t>строительство 5-и ТП-10/0,4 кВ для электроснабжения существующих и новых потребителей;</w:t>
      </w:r>
    </w:p>
    <w:p w:rsidR="00E106F3" w:rsidRPr="008E6993" w:rsidRDefault="00E106F3" w:rsidP="00E10F8D">
      <w:pPr>
        <w:pStyle w:val="a4"/>
        <w:ind w:left="0"/>
      </w:pPr>
      <w:r w:rsidRPr="008E6993">
        <w:t>строительство воздушных ЛЭП-10 кВ для подключения проектируемых ТП-10/0,4 кВ, общей протяженностью 1,9 км. Подключение выполнить от РП-10 кВ, расположенного в п.г.т. Шудаяг и ПС-110/10 кВ "Западная", расположенной за границами населенного пункта.</w:t>
      </w:r>
    </w:p>
    <w:p w:rsidR="00E106F3" w:rsidRPr="008E6993" w:rsidRDefault="00E106F3" w:rsidP="00E10F8D">
      <w:pPr>
        <w:pStyle w:val="af1"/>
      </w:pPr>
      <w:r w:rsidRPr="008E6993">
        <w:t>п.г.т. Ярега</w:t>
      </w:r>
    </w:p>
    <w:p w:rsidR="00E106F3" w:rsidRPr="008E6993" w:rsidRDefault="00E106F3" w:rsidP="00E10F8D">
      <w:pPr>
        <w:pStyle w:val="a7"/>
      </w:pPr>
      <w:r w:rsidRPr="008E6993">
        <w:t>Для электроснабжения намечаемых к обустройству пилотных участков на Ярегском нефтетитановом месторождении согласно схеме расположения земельных участков по проекту "Обустройство Ярегского нефтяного месторождения в границах лицензионного участка ОАО "Битран"" предусматривается:</w:t>
      </w:r>
    </w:p>
    <w:p w:rsidR="00E106F3" w:rsidRPr="008E6993" w:rsidRDefault="00E106F3" w:rsidP="00E10F8D">
      <w:pPr>
        <w:pStyle w:val="a4"/>
        <w:ind w:left="0"/>
      </w:pPr>
      <w:r w:rsidRPr="008E6993">
        <w:t xml:space="preserve"> строительство ПС-35/6 кВ "Первомайская-2" с подключением по двум ВЛ-35 кВ от проектируемой ПС-110/35/10 "Новая". Протяженность проектируемых ВЛ-35 кВ по трассе составит 4,3 км;</w:t>
      </w:r>
    </w:p>
    <w:p w:rsidR="00E106F3" w:rsidRPr="008E6993" w:rsidRDefault="00E106F3" w:rsidP="00E10F8D">
      <w:pPr>
        <w:pStyle w:val="a4"/>
        <w:ind w:left="0"/>
      </w:pPr>
      <w:r w:rsidRPr="008E6993">
        <w:t>строительство 5-ти ТП-6/0,4 кВ для электроснабжения промышленных объектов;</w:t>
      </w:r>
    </w:p>
    <w:p w:rsidR="00E106F3" w:rsidRPr="008E6993" w:rsidRDefault="00E106F3" w:rsidP="00E10F8D">
      <w:pPr>
        <w:pStyle w:val="a4"/>
        <w:ind w:left="0"/>
      </w:pPr>
      <w:r w:rsidRPr="008E6993">
        <w:t>строительство воздушных ЛЭП-6 кВ для подключения проектируемых ТП-6/0,4 кВ общей протяженностью 7,6 км;</w:t>
      </w:r>
    </w:p>
    <w:p w:rsidR="00E106F3" w:rsidRPr="008E6993" w:rsidRDefault="00E106F3" w:rsidP="00E10F8D">
      <w:pPr>
        <w:pStyle w:val="a4"/>
        <w:ind w:left="0"/>
      </w:pPr>
      <w:r w:rsidRPr="008E6993">
        <w:t>действующие линии электропередачи 6-35 в границах населенного пункта сохраняются без изменений.</w:t>
      </w:r>
    </w:p>
    <w:p w:rsidR="00E106F3" w:rsidRPr="008E6993" w:rsidRDefault="00E106F3" w:rsidP="00E10F8D">
      <w:pPr>
        <w:pStyle w:val="a7"/>
      </w:pPr>
      <w:r w:rsidRPr="008E6993">
        <w:lastRenderedPageBreak/>
        <w:t>В связи с изменением планировочной структуры и улично-дорожной сети, а также приростом потребителей, проектом генерального плана предусматривается:</w:t>
      </w:r>
    </w:p>
    <w:p w:rsidR="00DD03A1" w:rsidRPr="008E6993" w:rsidRDefault="00DD03A1" w:rsidP="00E10F8D">
      <w:pPr>
        <w:pStyle w:val="a4"/>
        <w:ind w:left="0"/>
      </w:pPr>
      <w:r w:rsidRPr="008E6993">
        <w:t>реконструкция существующей ТП №318, выработавшей нормативный срок службы;</w:t>
      </w:r>
    </w:p>
    <w:p w:rsidR="00E106F3" w:rsidRPr="008E6993" w:rsidRDefault="00E106F3" w:rsidP="00E10F8D">
      <w:pPr>
        <w:pStyle w:val="a4"/>
        <w:ind w:left="0"/>
      </w:pPr>
      <w:r w:rsidRPr="008E6993">
        <w:t>строительство подземных ЛЭП-6 кВ для общей протяженностью 0,3 км.</w:t>
      </w:r>
    </w:p>
    <w:p w:rsidR="00E106F3" w:rsidRPr="008E6993" w:rsidRDefault="00E106F3" w:rsidP="00E10F8D">
      <w:pPr>
        <w:pStyle w:val="a4"/>
        <w:ind w:left="0"/>
      </w:pPr>
      <w:r w:rsidRPr="008E6993">
        <w:t>сохранение в границах населенного пункта действующих ЛЭП-110 кВ – 2,8 км, 35 кВ – 2,3 км, 6 кВ – 22,1 км.</w:t>
      </w:r>
    </w:p>
    <w:p w:rsidR="00E106F3" w:rsidRPr="008E6993" w:rsidRDefault="00E106F3" w:rsidP="00E10F8D">
      <w:pPr>
        <w:pStyle w:val="af1"/>
      </w:pPr>
      <w:r w:rsidRPr="008E6993">
        <w:t>п.с.т. Кэмдин</w:t>
      </w:r>
    </w:p>
    <w:p w:rsidR="00E106F3" w:rsidRPr="008E6993" w:rsidRDefault="00E106F3" w:rsidP="00E10F8D">
      <w:pPr>
        <w:pStyle w:val="a4"/>
        <w:ind w:left="0"/>
      </w:pPr>
      <w:r w:rsidRPr="008E6993">
        <w:t>строительство 2-х ТП-10/0,4 кВ для электроснабжения существующих и новых потребителей;</w:t>
      </w:r>
    </w:p>
    <w:p w:rsidR="00E106F3" w:rsidRPr="008E6993" w:rsidRDefault="00E106F3" w:rsidP="00E10F8D">
      <w:pPr>
        <w:pStyle w:val="a4"/>
        <w:ind w:left="0"/>
      </w:pPr>
      <w:r w:rsidRPr="008E6993">
        <w:t>реконструкция 2-х ТП-10/0,4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строительство воздушных ЛЭП-10 кВ общей протяженностью 0,5 км;</w:t>
      </w:r>
    </w:p>
    <w:p w:rsidR="00E106F3" w:rsidRPr="008E6993" w:rsidRDefault="00E106F3" w:rsidP="00E10F8D">
      <w:pPr>
        <w:pStyle w:val="a4"/>
        <w:ind w:left="0"/>
      </w:pPr>
      <w:r w:rsidRPr="008E6993">
        <w:t>сохранение ЛЭП-10 кВ общей протяженностью 2,6 км.</w:t>
      </w:r>
    </w:p>
    <w:p w:rsidR="00E106F3" w:rsidRPr="008E6993" w:rsidRDefault="00E106F3" w:rsidP="00E10F8D">
      <w:pPr>
        <w:pStyle w:val="af1"/>
      </w:pPr>
      <w:r w:rsidRPr="008E6993">
        <w:t>п.с.т. Веселый Кут</w:t>
      </w:r>
    </w:p>
    <w:p w:rsidR="00E106F3" w:rsidRPr="008E6993" w:rsidRDefault="00E106F3" w:rsidP="00E10F8D">
      <w:pPr>
        <w:pStyle w:val="a4"/>
        <w:ind w:left="0"/>
      </w:pPr>
      <w:r w:rsidRPr="008E6993">
        <w:t>строительство 2-х ТП-6/0,4 кВ для электроснабжения существующих и новых потребителей;</w:t>
      </w:r>
    </w:p>
    <w:p w:rsidR="00E106F3" w:rsidRPr="008E6993" w:rsidRDefault="00E106F3" w:rsidP="00E10F8D">
      <w:pPr>
        <w:pStyle w:val="a4"/>
        <w:ind w:left="0"/>
      </w:pPr>
      <w:r w:rsidRPr="008E6993">
        <w:t>строительство воздушных ЛЭП-6 кВ общей протяженностью 0,6 км;</w:t>
      </w:r>
    </w:p>
    <w:p w:rsidR="00E106F3" w:rsidRPr="008E6993" w:rsidRDefault="00E106F3" w:rsidP="00E10F8D">
      <w:pPr>
        <w:pStyle w:val="a4"/>
        <w:ind w:left="0"/>
      </w:pPr>
      <w:r w:rsidRPr="008E6993">
        <w:t>сохранение воздушных ЛЭП-6 кВ общей протяженностью 0,4 км.</w:t>
      </w:r>
    </w:p>
    <w:p w:rsidR="00E106F3" w:rsidRPr="008E6993" w:rsidRDefault="00E106F3" w:rsidP="00E10F8D">
      <w:pPr>
        <w:pStyle w:val="af1"/>
      </w:pPr>
      <w:r w:rsidRPr="008E6993">
        <w:t>п.с.т. Изъюр</w:t>
      </w:r>
    </w:p>
    <w:p w:rsidR="00E106F3" w:rsidRPr="008E6993" w:rsidRDefault="00E106F3" w:rsidP="00E10F8D">
      <w:pPr>
        <w:pStyle w:val="a4"/>
        <w:ind w:left="0"/>
      </w:pPr>
      <w:r w:rsidRPr="008E6993">
        <w:t>строительство ТП-6/0,4 кВ для электроснабжения существующих и новых потребителей;</w:t>
      </w:r>
    </w:p>
    <w:p w:rsidR="00E106F3" w:rsidRPr="008E6993" w:rsidRDefault="00E106F3" w:rsidP="00E10F8D">
      <w:pPr>
        <w:pStyle w:val="a4"/>
        <w:ind w:left="0"/>
      </w:pPr>
      <w:r w:rsidRPr="008E6993">
        <w:t>реконструкция ТП-6/0,4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строительство воздушных ЛЭП-6 кВ общей протяженностью 0,1 км;</w:t>
      </w:r>
    </w:p>
    <w:p w:rsidR="00E106F3" w:rsidRPr="008E6993" w:rsidRDefault="00E106F3" w:rsidP="00E10F8D">
      <w:pPr>
        <w:pStyle w:val="a4"/>
        <w:ind w:left="0"/>
      </w:pPr>
      <w:r w:rsidRPr="008E6993">
        <w:t>сохранение ЛЭП-6 кВ общей протяженностью 0,4 км.</w:t>
      </w:r>
    </w:p>
    <w:p w:rsidR="00E106F3" w:rsidRPr="008E6993" w:rsidRDefault="00E106F3" w:rsidP="00E10F8D">
      <w:pPr>
        <w:pStyle w:val="af1"/>
      </w:pPr>
      <w:r w:rsidRPr="008E6993">
        <w:t>п.с.т. Гэрдъель</w:t>
      </w:r>
    </w:p>
    <w:p w:rsidR="00E106F3" w:rsidRPr="008E6993" w:rsidRDefault="00E106F3" w:rsidP="00E10F8D">
      <w:pPr>
        <w:pStyle w:val="a4"/>
        <w:ind w:left="0"/>
      </w:pPr>
      <w:r w:rsidRPr="008E6993">
        <w:t>строительство ТП-10/0,4 кВ для электроснабжения существующих и новых потребителей;</w:t>
      </w:r>
    </w:p>
    <w:p w:rsidR="00E106F3" w:rsidRPr="008E6993" w:rsidRDefault="00E106F3" w:rsidP="00E10F8D">
      <w:pPr>
        <w:pStyle w:val="a4"/>
        <w:ind w:left="0"/>
      </w:pPr>
      <w:r w:rsidRPr="008E6993">
        <w:t>реконструкция ТП-10/0,4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строительство воздушных ЛЭП-10 кВ общей протяженностью 0,2 км;</w:t>
      </w:r>
    </w:p>
    <w:p w:rsidR="00E106F3" w:rsidRPr="008E6993" w:rsidRDefault="00E106F3" w:rsidP="00E10F8D">
      <w:pPr>
        <w:pStyle w:val="a4"/>
        <w:ind w:left="0"/>
      </w:pPr>
      <w:r w:rsidRPr="008E6993">
        <w:t>сохранение ЛЭП-10 кВ общей протяженностью 0,4 км, 35 кВ – 0,3 км.</w:t>
      </w:r>
    </w:p>
    <w:p w:rsidR="00E106F3" w:rsidRPr="008E6993" w:rsidRDefault="00E106F3" w:rsidP="00E10F8D">
      <w:pPr>
        <w:pStyle w:val="af1"/>
      </w:pPr>
      <w:r w:rsidRPr="008E6993">
        <w:t>п.с.т. Нижний Доманик</w:t>
      </w:r>
    </w:p>
    <w:p w:rsidR="00E106F3" w:rsidRPr="008E6993" w:rsidRDefault="00E106F3" w:rsidP="00E10F8D">
      <w:pPr>
        <w:pStyle w:val="a7"/>
      </w:pPr>
      <w:r w:rsidRPr="008E6993">
        <w:t>Для электроснабжения намечаемых к обустройству пилотных участков на Ярегском нефтетитановом месторождении согласно схеме расположения земельных участков по проекту "Обустройство Ярегского нефтяного месторождения в границах лицензионного участка ОАО "Битран" предусматривается:</w:t>
      </w:r>
    </w:p>
    <w:p w:rsidR="00E106F3" w:rsidRPr="008E6993" w:rsidRDefault="00E106F3" w:rsidP="00E10F8D">
      <w:pPr>
        <w:pStyle w:val="a4"/>
        <w:ind w:left="0"/>
      </w:pPr>
      <w:r w:rsidRPr="008E6993">
        <w:t xml:space="preserve"> строительство ПС-35/6 кВ "Ярега-руда" с подключением по двум ВЛ-35 кВ от проектируемой ПС-110/35/10 "Новая". Протяженность проектируемых ВЛ-35 кВ составит 3,4 км;</w:t>
      </w:r>
    </w:p>
    <w:p w:rsidR="00E106F3" w:rsidRPr="008E6993" w:rsidRDefault="00E106F3" w:rsidP="00E10F8D">
      <w:pPr>
        <w:pStyle w:val="a4"/>
        <w:ind w:left="0"/>
      </w:pPr>
      <w:r w:rsidRPr="008E6993">
        <w:t>также уже ведется строительство ПС-35/6 кВ "Опытная" с установкой двух трансформаторов мощностью 16 МВА взамен существующей ПС-35/6 кВ "Н. Доманик". Подстанцию ПС-35/6 кВ "Опытная" планируется подключить отпайкой от ВЛ-35 кВ "Ярега – Н. Доманик". Протяженность отпайки напряжением 35 кВ составит 1,2 км;</w:t>
      </w:r>
    </w:p>
    <w:p w:rsidR="00E106F3" w:rsidRPr="008E6993" w:rsidRDefault="00E106F3" w:rsidP="00E10F8D">
      <w:pPr>
        <w:pStyle w:val="a4"/>
        <w:ind w:left="0"/>
      </w:pPr>
      <w:r w:rsidRPr="008E6993">
        <w:lastRenderedPageBreak/>
        <w:t>строительство 10-ти трансформаторных подстанций ТП-6/0,4 кВ для электроснабжения промышленных объектов;</w:t>
      </w:r>
    </w:p>
    <w:p w:rsidR="00E106F3" w:rsidRPr="008E6993" w:rsidRDefault="00E106F3" w:rsidP="00E10F8D">
      <w:pPr>
        <w:pStyle w:val="a4"/>
        <w:ind w:left="0"/>
      </w:pPr>
      <w:r w:rsidRPr="008E6993">
        <w:t>строительство воздушных линий электропередачи напряжением 6 кВ для подключения проектируемых ТП-6/0,4 кВ общей протяженностью 10,7 км;</w:t>
      </w:r>
    </w:p>
    <w:p w:rsidR="00E106F3" w:rsidRPr="008E6993" w:rsidRDefault="00E106F3" w:rsidP="00E10F8D">
      <w:pPr>
        <w:pStyle w:val="a4"/>
        <w:ind w:left="0"/>
      </w:pPr>
      <w:r w:rsidRPr="008E6993">
        <w:t>действующие линии электропередачи 6-35 в границах населенного пункта сохраняются без изменений.</w:t>
      </w:r>
    </w:p>
    <w:p w:rsidR="00E106F3" w:rsidRPr="008E6993" w:rsidRDefault="00E106F3" w:rsidP="00E10F8D">
      <w:pPr>
        <w:pStyle w:val="af1"/>
      </w:pPr>
      <w:r w:rsidRPr="008E6993">
        <w:t>п.с.т. Первомайский</w:t>
      </w:r>
    </w:p>
    <w:p w:rsidR="00E106F3" w:rsidRPr="008E6993" w:rsidRDefault="00E106F3" w:rsidP="00E10F8D">
      <w:pPr>
        <w:pStyle w:val="a4"/>
        <w:ind w:left="0"/>
      </w:pPr>
      <w:r w:rsidRPr="008E6993">
        <w:t>реконструкция ПС-35/6 кВ "Первомайская-1" с заменой коммутационного и силового оборудования и увеличения мощности до 2х6,3 МВА;</w:t>
      </w:r>
    </w:p>
    <w:p w:rsidR="00E106F3" w:rsidRPr="008E6993" w:rsidRDefault="00E106F3" w:rsidP="00E10F8D">
      <w:pPr>
        <w:pStyle w:val="a4"/>
        <w:ind w:left="0"/>
      </w:pPr>
      <w:r w:rsidRPr="008E6993">
        <w:t>строительство ТП-6/0,4 кВ для электро</w:t>
      </w:r>
      <w:r w:rsidR="00DD03A1" w:rsidRPr="008E6993">
        <w:t>снабжения промышленных объектов.</w:t>
      </w:r>
    </w:p>
    <w:p w:rsidR="00E106F3" w:rsidRPr="008E6993" w:rsidRDefault="00E106F3" w:rsidP="00E10F8D">
      <w:pPr>
        <w:pStyle w:val="a7"/>
      </w:pPr>
      <w:r w:rsidRPr="008E6993">
        <w:t>Развитие сетей напряжением 10(6) кВ в границах населенного пункта проектом не предусматривается.</w:t>
      </w:r>
    </w:p>
    <w:p w:rsidR="00E106F3" w:rsidRPr="008E6993" w:rsidRDefault="00E106F3" w:rsidP="00E10F8D">
      <w:pPr>
        <w:pStyle w:val="af1"/>
      </w:pPr>
      <w:r w:rsidRPr="008E6993">
        <w:t>п.с.т. Седъю</w:t>
      </w:r>
    </w:p>
    <w:p w:rsidR="00E106F3" w:rsidRPr="008E6993" w:rsidRDefault="00E106F3" w:rsidP="00E10F8D">
      <w:pPr>
        <w:pStyle w:val="a4"/>
        <w:ind w:left="0"/>
      </w:pPr>
      <w:r w:rsidRPr="008E6993">
        <w:t xml:space="preserve">строительство </w:t>
      </w:r>
      <w:r w:rsidR="00DD03A1" w:rsidRPr="008E6993">
        <w:t>2</w:t>
      </w:r>
      <w:r w:rsidRPr="008E6993">
        <w:t>-х ТП-10/0,4 кВ для электроснабжения существующих и новых потребителей;</w:t>
      </w:r>
    </w:p>
    <w:p w:rsidR="00E106F3" w:rsidRPr="008E6993" w:rsidRDefault="00E106F3" w:rsidP="00E10F8D">
      <w:pPr>
        <w:pStyle w:val="a4"/>
        <w:ind w:left="0"/>
      </w:pPr>
      <w:r w:rsidRPr="008E6993">
        <w:t>реконструкция 5-и ТП-6/0,4 кВ с переводом на класс напряжения 10/0,4 кВ и заменой оборудования;</w:t>
      </w:r>
    </w:p>
    <w:p w:rsidR="00E106F3" w:rsidRPr="008E6993" w:rsidRDefault="00E106F3" w:rsidP="00E10F8D">
      <w:pPr>
        <w:pStyle w:val="a4"/>
        <w:ind w:left="0"/>
      </w:pPr>
      <w:r w:rsidRPr="008E6993">
        <w:t xml:space="preserve">строительство воздушных линий электропередачи напряжением 10 кВ общей протяженностью </w:t>
      </w:r>
      <w:r w:rsidR="00DD03A1" w:rsidRPr="008E6993">
        <w:t>1</w:t>
      </w:r>
      <w:r w:rsidRPr="008E6993">
        <w:t>,</w:t>
      </w:r>
      <w:r w:rsidR="00DD03A1" w:rsidRPr="008E6993">
        <w:t>8</w:t>
      </w:r>
      <w:r w:rsidRPr="008E6993">
        <w:t xml:space="preserve"> км;</w:t>
      </w:r>
    </w:p>
    <w:p w:rsidR="00E106F3" w:rsidRPr="008E6993" w:rsidRDefault="00E106F3" w:rsidP="00E10F8D">
      <w:pPr>
        <w:pStyle w:val="a4"/>
        <w:ind w:left="0"/>
      </w:pPr>
      <w:r w:rsidRPr="008E6993">
        <w:t>сохранение воздушных ЛЭП-6 кВ с последующим переводом на 10 кВ общей протяженностью 2,2 км.</w:t>
      </w:r>
    </w:p>
    <w:p w:rsidR="00E106F3" w:rsidRPr="008E6993" w:rsidRDefault="00E106F3" w:rsidP="00E10F8D">
      <w:pPr>
        <w:pStyle w:val="a7"/>
      </w:pPr>
      <w:r w:rsidRPr="008E6993">
        <w:t>Электроснабжение предусматривается от проектируемой понизительной подстанции ПС-110/10 кВ "</w:t>
      </w:r>
      <w:r w:rsidR="003E724B" w:rsidRPr="008E6993">
        <w:t>Седъю</w:t>
      </w:r>
      <w:r w:rsidRPr="008E6993">
        <w:t>" мощность 1х6,3 МВА, расположенной севернее населенного пункта.</w:t>
      </w:r>
    </w:p>
    <w:p w:rsidR="00E106F3" w:rsidRPr="008E6993" w:rsidRDefault="00E106F3" w:rsidP="00E10F8D">
      <w:pPr>
        <w:pStyle w:val="af1"/>
      </w:pPr>
      <w:r w:rsidRPr="008E6993">
        <w:t>п.с.т. Тобысь</w:t>
      </w:r>
    </w:p>
    <w:p w:rsidR="00E106F3" w:rsidRPr="008E6993" w:rsidRDefault="00E106F3" w:rsidP="00E10F8D">
      <w:pPr>
        <w:pStyle w:val="a4"/>
        <w:ind w:left="0"/>
      </w:pPr>
      <w:r w:rsidRPr="008E6993">
        <w:t>строительство воздушных и кабельных ЛЭП-10 кВ общей протяженностью 0,3 км в связи с изменением улично-дорожной сети;</w:t>
      </w:r>
    </w:p>
    <w:p w:rsidR="00E106F3" w:rsidRPr="008E6993" w:rsidRDefault="00E106F3" w:rsidP="00E10F8D">
      <w:pPr>
        <w:pStyle w:val="a4"/>
        <w:ind w:left="0"/>
      </w:pPr>
      <w:r w:rsidRPr="008E6993">
        <w:t>сохранение воздушных ЛЭП-10 кВ общей протяженностью 1,1 км.</w:t>
      </w:r>
    </w:p>
    <w:p w:rsidR="00E106F3" w:rsidRPr="008E6993" w:rsidRDefault="00E106F3" w:rsidP="00E10F8D">
      <w:pPr>
        <w:pStyle w:val="af1"/>
      </w:pPr>
      <w:r w:rsidRPr="008E6993">
        <w:t>с. Кедвавом</w:t>
      </w:r>
    </w:p>
    <w:p w:rsidR="00E106F3" w:rsidRPr="008E6993" w:rsidRDefault="00E106F3" w:rsidP="00E10F8D">
      <w:pPr>
        <w:pStyle w:val="a4"/>
        <w:ind w:left="0"/>
      </w:pPr>
      <w:r w:rsidRPr="008E6993">
        <w:t>строительство ТП-20/0,4 кВ для электроснабжения существующих и новых потребителей;</w:t>
      </w:r>
    </w:p>
    <w:p w:rsidR="00E106F3" w:rsidRPr="008E6993" w:rsidRDefault="00E106F3" w:rsidP="00E10F8D">
      <w:pPr>
        <w:pStyle w:val="a4"/>
        <w:ind w:left="0"/>
      </w:pPr>
      <w:r w:rsidRPr="008E6993">
        <w:t>строительство воздушных ЛЭП-20 кВ общей протяженностью 0,3 км;</w:t>
      </w:r>
    </w:p>
    <w:p w:rsidR="00E106F3" w:rsidRPr="008E6993" w:rsidRDefault="00E106F3" w:rsidP="00E10F8D">
      <w:pPr>
        <w:pStyle w:val="a4"/>
        <w:ind w:left="0"/>
      </w:pPr>
      <w:r w:rsidRPr="008E6993">
        <w:t>сохранение ЛЭП-20 кВ общей протяженностью 2,0 км.</w:t>
      </w:r>
    </w:p>
    <w:p w:rsidR="00E106F3" w:rsidRPr="008E6993" w:rsidRDefault="00E106F3" w:rsidP="00E10F8D">
      <w:pPr>
        <w:pStyle w:val="af1"/>
      </w:pPr>
      <w:r w:rsidRPr="008E6993">
        <w:t>д. Гажаяг</w:t>
      </w:r>
    </w:p>
    <w:p w:rsidR="00E106F3" w:rsidRPr="008E6993" w:rsidRDefault="00E106F3" w:rsidP="00E10F8D">
      <w:pPr>
        <w:pStyle w:val="a4"/>
        <w:ind w:left="0"/>
      </w:pPr>
      <w:r w:rsidRPr="008E6993">
        <w:t>реконструкция ТП-10/0,4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сохранение ЛЭП-10 кВ общей протяженностью 0,1 км.</w:t>
      </w:r>
    </w:p>
    <w:p w:rsidR="00E106F3" w:rsidRPr="008E6993" w:rsidRDefault="00E106F3" w:rsidP="00E10F8D">
      <w:pPr>
        <w:pStyle w:val="af1"/>
      </w:pPr>
      <w:r w:rsidRPr="008E6993">
        <w:t>д. Изваиль</w:t>
      </w:r>
    </w:p>
    <w:p w:rsidR="00E106F3" w:rsidRPr="008E6993" w:rsidRDefault="00E106F3" w:rsidP="00E10F8D">
      <w:pPr>
        <w:pStyle w:val="a4"/>
        <w:ind w:left="0"/>
      </w:pPr>
      <w:r w:rsidRPr="008E6993">
        <w:t>строительство ТП-6/0,4 кВ для электроснабжения существующих и новых потребителей;</w:t>
      </w:r>
    </w:p>
    <w:p w:rsidR="00E106F3" w:rsidRPr="008E6993" w:rsidRDefault="00E106F3" w:rsidP="00E10F8D">
      <w:pPr>
        <w:pStyle w:val="a4"/>
        <w:ind w:left="0"/>
      </w:pPr>
      <w:r w:rsidRPr="008E6993">
        <w:t>реконструкция ТП-6/0,4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строительство воздушных Л</w:t>
      </w:r>
      <w:r w:rsidR="00DD03A1" w:rsidRPr="008E6993">
        <w:t>ЭП-6 кВ общей протяженностью 0,6</w:t>
      </w:r>
      <w:r w:rsidRPr="008E6993">
        <w:t xml:space="preserve"> км;</w:t>
      </w:r>
    </w:p>
    <w:p w:rsidR="00E106F3" w:rsidRPr="008E6993" w:rsidRDefault="00E106F3" w:rsidP="00E10F8D">
      <w:pPr>
        <w:pStyle w:val="a4"/>
        <w:ind w:left="0"/>
      </w:pPr>
      <w:r w:rsidRPr="008E6993">
        <w:t>сохранение ЛЭП-6 кВ общей протяженностью 0,</w:t>
      </w:r>
      <w:r w:rsidR="00DD03A1" w:rsidRPr="008E6993">
        <w:t>3</w:t>
      </w:r>
      <w:r w:rsidRPr="008E6993">
        <w:t xml:space="preserve"> км.</w:t>
      </w:r>
    </w:p>
    <w:p w:rsidR="00E106F3" w:rsidRPr="008E6993" w:rsidRDefault="00E106F3" w:rsidP="00E10F8D">
      <w:pPr>
        <w:pStyle w:val="af1"/>
      </w:pPr>
      <w:r w:rsidRPr="008E6993">
        <w:lastRenderedPageBreak/>
        <w:t>д. Лайково</w:t>
      </w:r>
    </w:p>
    <w:p w:rsidR="00E106F3" w:rsidRPr="008E6993" w:rsidRDefault="00E106F3" w:rsidP="00E10F8D">
      <w:pPr>
        <w:pStyle w:val="a4"/>
        <w:ind w:left="0"/>
      </w:pPr>
      <w:r w:rsidRPr="008E6993">
        <w:t>строительство ТП-10/0,4 кВ для электроснабжения существующих и новых потребителей;</w:t>
      </w:r>
    </w:p>
    <w:p w:rsidR="00E106F3" w:rsidRPr="008E6993" w:rsidRDefault="00E106F3" w:rsidP="00E10F8D">
      <w:pPr>
        <w:pStyle w:val="a4"/>
        <w:ind w:left="0"/>
      </w:pPr>
      <w:r w:rsidRPr="008E6993">
        <w:t>реконструкция ТП-10/0,4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строительство воздушных ЛЭП-10 кВ общей протяженностью 0,3 км;</w:t>
      </w:r>
    </w:p>
    <w:p w:rsidR="00E106F3" w:rsidRPr="008E6993" w:rsidRDefault="00E106F3" w:rsidP="00E10F8D">
      <w:pPr>
        <w:pStyle w:val="a4"/>
        <w:ind w:left="0"/>
      </w:pPr>
      <w:r w:rsidRPr="008E6993">
        <w:t>сохранение ЛЭП-10 кВ общей протяженностью 0,4 км.</w:t>
      </w:r>
    </w:p>
    <w:p w:rsidR="00E106F3" w:rsidRPr="008E6993" w:rsidRDefault="00E106F3" w:rsidP="00E10F8D">
      <w:pPr>
        <w:pStyle w:val="af1"/>
      </w:pPr>
      <w:r w:rsidRPr="008E6993">
        <w:t>д. Поромес</w:t>
      </w:r>
    </w:p>
    <w:p w:rsidR="00E106F3" w:rsidRPr="008E6993" w:rsidRDefault="00E106F3" w:rsidP="00E10F8D">
      <w:pPr>
        <w:pStyle w:val="a4"/>
        <w:ind w:left="0"/>
      </w:pPr>
      <w:r w:rsidRPr="008E6993">
        <w:t>реконструкция ТП-20/0,4 кВ с заменой оборудования и увеличения мощности до необходимой. Мощность уточнить на стадии разработки рабочей документации;</w:t>
      </w:r>
    </w:p>
    <w:p w:rsidR="00E106F3" w:rsidRPr="008E6993" w:rsidRDefault="00E106F3" w:rsidP="00E10F8D">
      <w:pPr>
        <w:pStyle w:val="a4"/>
        <w:ind w:left="0"/>
      </w:pPr>
      <w:r w:rsidRPr="008E6993">
        <w:t>строительство воздушных ЛЭП-20 кВ общей протяженностью 0,</w:t>
      </w:r>
      <w:r w:rsidR="00DD03A1" w:rsidRPr="008E6993">
        <w:t>2</w:t>
      </w:r>
      <w:r w:rsidRPr="008E6993">
        <w:t xml:space="preserve"> км;</w:t>
      </w:r>
    </w:p>
    <w:p w:rsidR="00E106F3" w:rsidRPr="008E6993" w:rsidRDefault="00E106F3" w:rsidP="00E10F8D">
      <w:pPr>
        <w:pStyle w:val="a4"/>
        <w:ind w:left="0"/>
      </w:pPr>
      <w:r w:rsidRPr="008E6993">
        <w:t>сохранение ЛЭП-20 кВ общей протяженностью 0,4 км.</w:t>
      </w:r>
    </w:p>
    <w:p w:rsidR="00E106F3" w:rsidRPr="008E6993" w:rsidRDefault="00E106F3" w:rsidP="00E10F8D"/>
    <w:p w:rsidR="00E106F3" w:rsidRPr="008E6993" w:rsidRDefault="00E106F3" w:rsidP="00E10F8D">
      <w:pPr>
        <w:pStyle w:val="a7"/>
      </w:pPr>
      <w:r w:rsidRPr="008E6993">
        <w:t>На территории населенных пунктов находятся потребители электрической энергии, относящиеся в отношении обеспечения надежности электроснабжения, в основном, к III категории, за исключением таких как:</w:t>
      </w:r>
    </w:p>
    <w:p w:rsidR="00E106F3" w:rsidRPr="008E6993" w:rsidRDefault="00E106F3" w:rsidP="00E10F8D">
      <w:pPr>
        <w:pStyle w:val="a4"/>
        <w:ind w:left="0"/>
      </w:pPr>
      <w:r w:rsidRPr="008E6993">
        <w:t>учреждения здравоохранения, образования и воспитания (ФАП, школа, детский сад), в соответствии с требованиями СП 31-110-2003 «Проектирование и монтаж электроустановок жилых и общественных зданий»;</w:t>
      </w:r>
    </w:p>
    <w:p w:rsidR="00E106F3" w:rsidRPr="008E6993" w:rsidRDefault="00E106F3" w:rsidP="00E10F8D">
      <w:pPr>
        <w:pStyle w:val="a4"/>
        <w:ind w:left="0"/>
      </w:pPr>
      <w:r w:rsidRPr="008E6993">
        <w:t>котельные, в соответствии с п. 1.12 СНиП II-35-76* «Котельные установки»;</w:t>
      </w:r>
    </w:p>
    <w:p w:rsidR="00E106F3" w:rsidRPr="008E6993" w:rsidRDefault="00E106F3" w:rsidP="00E10F8D">
      <w:pPr>
        <w:pStyle w:val="a4"/>
        <w:ind w:left="0"/>
      </w:pPr>
      <w:r w:rsidRPr="008E6993">
        <w:t>канализационные очистные сооружения (КОС), насосные станции, водопроводные очистные сооружения (ВОС), в соответствии с требованиями СНиП 2.04.02-84*.</w:t>
      </w:r>
    </w:p>
    <w:p w:rsidR="00E106F3" w:rsidRPr="008E6993" w:rsidRDefault="00E106F3" w:rsidP="00E10F8D">
      <w:pPr>
        <w:pStyle w:val="a7"/>
      </w:pPr>
      <w:r w:rsidRPr="008E6993">
        <w:t>Данные потребители электрической энергии относятся в отношении обеспеченности надежности электроснабжения ко II категории 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В качестве двух независимых взаимно резервирующих источников питания проектом предусмотрены две ближайшие однотрансформаторные подстанции, либо двухтрансформаторные подстанции подключенные с разных секций шин понизительных подстанций.</w:t>
      </w:r>
    </w:p>
    <w:p w:rsidR="00E106F3" w:rsidRPr="008E6993" w:rsidRDefault="00E106F3" w:rsidP="00E10F8D">
      <w:pPr>
        <w:pStyle w:val="a7"/>
      </w:pPr>
      <w:r w:rsidRPr="008E6993">
        <w:t xml:space="preserve">Муниципальное образование городского округа "Ухта" относится к районам глубокого сезонного промерзания и вечномерзлых грунтов, поэтому при рабочем проектировании необходимо учесть дополнительные требования к системе электроснабжения РНГП для Республики Коми согласно разделу 6.3 и методических рекомендаций по проектированию развития энергосистем СО 153-34.20.118-2003. </w:t>
      </w:r>
    </w:p>
    <w:p w:rsidR="00E106F3" w:rsidRPr="008E6993" w:rsidRDefault="00E106F3" w:rsidP="00E10F8D">
      <w:pPr>
        <w:pStyle w:val="a7"/>
      </w:pPr>
      <w:r w:rsidRPr="008E6993">
        <w:t>Воздушные линии электропередачи ЛЭП 20-6 кВ выполнить с применением самонесущего изолированного кабеля СИП-3 на железобетонных опорах, кабельные ЛЭП 10(6) кВ в траншее кабелем с изоляцией из сшитого полиэтилена.</w:t>
      </w:r>
    </w:p>
    <w:p w:rsidR="00E106F3" w:rsidRPr="008E6993" w:rsidRDefault="00E106F3" w:rsidP="00E10F8D">
      <w:pPr>
        <w:pStyle w:val="a7"/>
      </w:pPr>
      <w:r w:rsidRPr="008E6993">
        <w:t xml:space="preserve">Распределительные электрические сети напряжением 0,4 кВ от трансформаторных подстанций ТП-20-6/0,4 кВ до потребителей электрической энергии, находящихся на проектируемой территории, выполнить с применением самонесущего изолированного провода СИП-4 на железобетонных опорах. </w:t>
      </w:r>
    </w:p>
    <w:p w:rsidR="00E106F3" w:rsidRPr="008E6993" w:rsidRDefault="00E106F3" w:rsidP="00E10F8D">
      <w:pPr>
        <w:pStyle w:val="a7"/>
      </w:pPr>
      <w:r w:rsidRPr="008E6993">
        <w:t>Марку и мощность проектных трансформаторных подстанций, сечения проводов и марку опор уточнить на стадии рабочего проектирования.</w:t>
      </w:r>
    </w:p>
    <w:p w:rsidR="00E106F3" w:rsidRPr="008E6993" w:rsidRDefault="00E106F3" w:rsidP="00E10F8D">
      <w:pPr>
        <w:pStyle w:val="a7"/>
      </w:pPr>
      <w:bookmarkStart w:id="91" w:name="_Ref310259371"/>
      <w:r w:rsidRPr="008E6993">
        <w:t>Расчет потребляемой электрической мощности приведён ниже (</w:t>
      </w:r>
      <w:fldSimple w:instr=" REF _Ref331252038 \h  \* MERGEFORMAT ">
        <w:r w:rsidR="00670B74" w:rsidRPr="008E6993">
          <w:t xml:space="preserve">Таблица </w:t>
        </w:r>
        <w:r w:rsidR="00670B74">
          <w:rPr>
            <w:noProof/>
          </w:rPr>
          <w:t>31</w:t>
        </w:r>
      </w:fldSimple>
      <w:r w:rsidRPr="008E6993">
        <w:t>).</w:t>
      </w:r>
    </w:p>
    <w:p w:rsidR="00E106F3" w:rsidRPr="008E6993" w:rsidRDefault="00E106F3" w:rsidP="00E10F8D">
      <w:pPr>
        <w:pStyle w:val="af2"/>
      </w:pPr>
      <w:bookmarkStart w:id="92" w:name="_Ref331252038"/>
      <w:r w:rsidRPr="008E6993">
        <w:lastRenderedPageBreak/>
        <w:t xml:space="preserve">Таблица </w:t>
      </w:r>
      <w:fldSimple w:instr=" SEQ Таблица \* ARABIC ">
        <w:r w:rsidR="00670B74">
          <w:rPr>
            <w:noProof/>
          </w:rPr>
          <w:t>31</w:t>
        </w:r>
      </w:fldSimple>
      <w:bookmarkEnd w:id="91"/>
      <w:bookmarkEnd w:id="92"/>
      <w:r w:rsidRPr="008E6993">
        <w:t>. Расчет электрической мощности по населённым пунктам городского округа.</w:t>
      </w:r>
    </w:p>
    <w:tbl>
      <w:tblPr>
        <w:tblW w:w="9847" w:type="dxa"/>
        <w:tblLayout w:type="fixed"/>
        <w:tblCellMar>
          <w:left w:w="30" w:type="dxa"/>
          <w:right w:w="30" w:type="dxa"/>
        </w:tblCellMar>
        <w:tblLook w:val="0000"/>
      </w:tblPr>
      <w:tblGrid>
        <w:gridCol w:w="3574"/>
        <w:gridCol w:w="1221"/>
        <w:gridCol w:w="1011"/>
        <w:gridCol w:w="1010"/>
        <w:gridCol w:w="1010"/>
        <w:gridCol w:w="1011"/>
        <w:gridCol w:w="1010"/>
      </w:tblGrid>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Наименование потребителей</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Этажность</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Общая площадь (кв.м.)</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Р уд эл.снабж (КВт/кв.м.)</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Обществ. здания (кВт)</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 xml:space="preserve"> К см</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Рр на шинах 0,4 кВ ТП</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Город Ухта</w:t>
            </w:r>
          </w:p>
        </w:tc>
      </w:tr>
      <w:tr w:rsidR="00E106F3" w:rsidRPr="008E6993" w:rsidTr="006B68AF">
        <w:trPr>
          <w:trHeight w:val="276"/>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Многоэтажная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6-8</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1697344</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0,0109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16650,94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Среднеэтажная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461311</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0,0102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4234,83</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229067</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4123,21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43484</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782,71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519089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23359,01</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14015,40</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Зона многофункционального назначения</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14424</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649,08</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389,45</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8034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48230,55</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Поселок городского типа Боровой</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45810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824,58</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3517</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63,31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12316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554,22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332,53</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244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1464,418</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Поселок городского типа Водный</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152670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2748,06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4936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88,85</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17384</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782,28</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469,37</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661,2</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3967,476</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Поселок городского типа Шудаяг</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Среднеэтажная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79170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0,0102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726,78</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19950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359,10</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10716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192,89</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39378</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1772,01</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1063,21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468,4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2810,375</w:t>
            </w:r>
          </w:p>
        </w:tc>
      </w:tr>
      <w:tr w:rsidR="00E106F3" w:rsidRPr="008E6993" w:rsidTr="006B68AF">
        <w:trPr>
          <w:trHeight w:val="247"/>
        </w:trPr>
        <w:tc>
          <w:tcPr>
            <w:tcW w:w="9847" w:type="dxa"/>
            <w:gridSpan w:val="7"/>
            <w:tcBorders>
              <w:top w:val="nil"/>
              <w:left w:val="single" w:sz="6" w:space="0" w:color="auto"/>
              <w:bottom w:val="single" w:sz="6" w:space="0" w:color="auto"/>
              <w:right w:val="single" w:sz="6" w:space="0" w:color="auto"/>
            </w:tcBorders>
          </w:tcPr>
          <w:p w:rsidR="00E106F3" w:rsidRPr="008E6993" w:rsidRDefault="00E106F3" w:rsidP="00E10F8D">
            <w:pPr>
              <w:pStyle w:val="af3"/>
            </w:pPr>
            <w:r w:rsidRPr="008E6993">
              <w:t>Поселок городского типа Ярега</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Среднеэтажная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118530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0,0102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1088,11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108630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1955,34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4381</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78,86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29671</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1335,20</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801,12</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784,6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4708,02</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Поселок сельского типа Кэмдин</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6630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119,34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2514</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45,25</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4577</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205,97</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123,58</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57,6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345,771</w:t>
            </w:r>
          </w:p>
        </w:tc>
      </w:tr>
      <w:tr w:rsidR="00E106F3" w:rsidRPr="008E6993" w:rsidTr="006B68AF">
        <w:trPr>
          <w:trHeight w:val="286"/>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Поселок сельского типа Веселый Кут</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6113</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110,03</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480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21,60</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12,96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24,6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147,594</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lastRenderedPageBreak/>
              <w:t>Поселок сельского типа Изъюр</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790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14,22</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87</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3,92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2,35</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3,3</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19,869</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Поселок сельского типа Гэрдъель</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2541</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45,74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92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1,66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598</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26,91</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16,15</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12,71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76,25</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Поселок сельского типа Седъю</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23820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428,76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5939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106,90</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9127</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410,72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246,43</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156,42</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938,511</w:t>
            </w:r>
          </w:p>
        </w:tc>
      </w:tr>
      <w:tr w:rsidR="00E106F3" w:rsidRPr="008E6993" w:rsidTr="006B68AF">
        <w:trPr>
          <w:trHeight w:val="247"/>
        </w:trPr>
        <w:tc>
          <w:tcPr>
            <w:tcW w:w="9847" w:type="dxa"/>
            <w:gridSpan w:val="7"/>
            <w:tcBorders>
              <w:top w:val="nil"/>
              <w:left w:val="single" w:sz="6" w:space="0" w:color="auto"/>
              <w:bottom w:val="single" w:sz="6" w:space="0" w:color="auto"/>
              <w:right w:val="single" w:sz="6" w:space="0" w:color="auto"/>
            </w:tcBorders>
          </w:tcPr>
          <w:p w:rsidR="00E106F3" w:rsidRPr="008E6993" w:rsidRDefault="00E106F3" w:rsidP="00E10F8D">
            <w:pPr>
              <w:pStyle w:val="af3"/>
            </w:pPr>
            <w:r w:rsidRPr="008E6993">
              <w:t>Поселок сельского типа Тобысь</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4830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86,94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351</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6,32</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392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17,64</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10,58</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20,6</w:t>
            </w:r>
          </w:p>
        </w:tc>
      </w:tr>
      <w:tr w:rsidR="00E106F3" w:rsidRPr="008E6993" w:rsidTr="006B68AF">
        <w:trPr>
          <w:trHeight w:val="247"/>
        </w:trPr>
        <w:tc>
          <w:tcPr>
            <w:tcW w:w="3574" w:type="dxa"/>
            <w:tcBorders>
              <w:top w:val="nil"/>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nil"/>
              <w:left w:val="nil"/>
              <w:bottom w:val="single" w:sz="6" w:space="0" w:color="auto"/>
              <w:right w:val="nil"/>
            </w:tcBorders>
          </w:tcPr>
          <w:p w:rsidR="00E106F3" w:rsidRPr="008E6993" w:rsidRDefault="00E106F3" w:rsidP="00E10F8D">
            <w:pPr>
              <w:pStyle w:val="aff4"/>
            </w:pPr>
          </w:p>
        </w:tc>
        <w:tc>
          <w:tcPr>
            <w:tcW w:w="1011" w:type="dxa"/>
            <w:tcBorders>
              <w:top w:val="nil"/>
              <w:left w:val="nil"/>
              <w:bottom w:val="single" w:sz="6" w:space="0" w:color="auto"/>
              <w:right w:val="nil"/>
            </w:tcBorders>
          </w:tcPr>
          <w:p w:rsidR="00E106F3" w:rsidRPr="008E6993" w:rsidRDefault="00E106F3" w:rsidP="00E10F8D">
            <w:pPr>
              <w:pStyle w:val="aff4"/>
            </w:pPr>
          </w:p>
        </w:tc>
        <w:tc>
          <w:tcPr>
            <w:tcW w:w="1010" w:type="dxa"/>
            <w:tcBorders>
              <w:top w:val="nil"/>
              <w:left w:val="nil"/>
              <w:bottom w:val="single" w:sz="6" w:space="0" w:color="auto"/>
              <w:right w:val="nil"/>
            </w:tcBorders>
          </w:tcPr>
          <w:p w:rsidR="00E106F3" w:rsidRPr="008E6993" w:rsidRDefault="00E106F3" w:rsidP="00E10F8D">
            <w:pPr>
              <w:pStyle w:val="aff4"/>
            </w:pPr>
          </w:p>
        </w:tc>
        <w:tc>
          <w:tcPr>
            <w:tcW w:w="1010" w:type="dxa"/>
            <w:tcBorders>
              <w:top w:val="nil"/>
              <w:left w:val="nil"/>
              <w:bottom w:val="single" w:sz="6" w:space="0" w:color="auto"/>
              <w:right w:val="nil"/>
            </w:tcBorders>
          </w:tcPr>
          <w:p w:rsidR="00E106F3" w:rsidRPr="008E6993" w:rsidRDefault="00E106F3" w:rsidP="00E10F8D">
            <w:pPr>
              <w:pStyle w:val="aff4"/>
            </w:pPr>
          </w:p>
        </w:tc>
        <w:tc>
          <w:tcPr>
            <w:tcW w:w="1011" w:type="dxa"/>
            <w:tcBorders>
              <w:top w:val="nil"/>
              <w:left w:val="nil"/>
              <w:bottom w:val="single" w:sz="6" w:space="0" w:color="auto"/>
              <w:right w:val="nil"/>
            </w:tcBorders>
          </w:tcPr>
          <w:p w:rsidR="00E106F3" w:rsidRPr="008E6993" w:rsidRDefault="00E106F3" w:rsidP="00E10F8D">
            <w:pPr>
              <w:pStyle w:val="aff4"/>
            </w:pPr>
          </w:p>
        </w:tc>
        <w:tc>
          <w:tcPr>
            <w:tcW w:w="1010" w:type="dxa"/>
            <w:tcBorders>
              <w:top w:val="nil"/>
              <w:left w:val="single" w:sz="6" w:space="0" w:color="auto"/>
              <w:bottom w:val="single" w:sz="6" w:space="0" w:color="auto"/>
              <w:right w:val="single" w:sz="6" w:space="0" w:color="auto"/>
            </w:tcBorders>
          </w:tcPr>
          <w:p w:rsidR="00E106F3" w:rsidRPr="008E6993" w:rsidRDefault="00E106F3" w:rsidP="00E10F8D">
            <w:pPr>
              <w:pStyle w:val="aff4"/>
            </w:pPr>
            <w:r w:rsidRPr="008E6993">
              <w:t>124,442</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Село Кедвавом</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570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10,26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11172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201,10</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2584</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116,28</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69,77</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56,2</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337,324</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Деревня Гажаяг</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4456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80,21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520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23,40</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14,04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18,8</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113,048</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Деревня Изваиль</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2986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53,75</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357</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16,07</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9,64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12,6</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75,987</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Деревня Лайково</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Малоэтажная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1410</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25,38</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2703</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48,65</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352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15,84</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9,50</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single" w:sz="6" w:space="0" w:color="auto"/>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11,64</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69,798</w:t>
            </w:r>
          </w:p>
        </w:tc>
      </w:tr>
      <w:tr w:rsidR="00E106F3" w:rsidRPr="008E6993" w:rsidTr="006B68AF">
        <w:trPr>
          <w:trHeight w:val="247"/>
        </w:trPr>
        <w:tc>
          <w:tcPr>
            <w:tcW w:w="9847" w:type="dxa"/>
            <w:gridSpan w:val="7"/>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3"/>
            </w:pPr>
            <w:r w:rsidRPr="008E6993">
              <w:t>Деревня Поромес</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Индивидуальная жилая застройка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4678</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0,02</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0,9</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84,20</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Общественно-деловая зона</w:t>
            </w:r>
          </w:p>
        </w:tc>
        <w:tc>
          <w:tcPr>
            <w:tcW w:w="122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767</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34,52</w:t>
            </w:r>
          </w:p>
        </w:tc>
        <w:tc>
          <w:tcPr>
            <w:tcW w:w="1011"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0,6</w:t>
            </w: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20,71</w:t>
            </w:r>
          </w:p>
        </w:tc>
      </w:tr>
      <w:tr w:rsidR="00E106F3" w:rsidRPr="008E6993" w:rsidTr="006B68AF">
        <w:trPr>
          <w:trHeight w:val="247"/>
        </w:trPr>
        <w:tc>
          <w:tcPr>
            <w:tcW w:w="3574"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e"/>
            </w:pPr>
            <w:r w:rsidRPr="008E6993">
              <w:t>Неучтенная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21</w:t>
            </w:r>
          </w:p>
        </w:tc>
      </w:tr>
      <w:tr w:rsidR="00E106F3" w:rsidRPr="008E6993" w:rsidTr="006B68AF">
        <w:trPr>
          <w:trHeight w:val="247"/>
        </w:trPr>
        <w:tc>
          <w:tcPr>
            <w:tcW w:w="3574" w:type="dxa"/>
            <w:tcBorders>
              <w:top w:val="single" w:sz="6" w:space="0" w:color="auto"/>
              <w:left w:val="single" w:sz="6" w:space="0" w:color="auto"/>
              <w:bottom w:val="single" w:sz="6" w:space="0" w:color="auto"/>
              <w:right w:val="nil"/>
            </w:tcBorders>
          </w:tcPr>
          <w:p w:rsidR="00E106F3" w:rsidRPr="008E6993" w:rsidRDefault="00E106F3" w:rsidP="00E10F8D">
            <w:pPr>
              <w:pStyle w:val="afe"/>
            </w:pPr>
            <w:r w:rsidRPr="008E6993">
              <w:t>Суммарная нагрузка</w:t>
            </w:r>
          </w:p>
        </w:tc>
        <w:tc>
          <w:tcPr>
            <w:tcW w:w="1221"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nil"/>
              <w:bottom w:val="single" w:sz="6" w:space="0" w:color="auto"/>
              <w:right w:val="nil"/>
            </w:tcBorders>
          </w:tcPr>
          <w:p w:rsidR="00E106F3" w:rsidRPr="008E6993" w:rsidRDefault="00E106F3" w:rsidP="00E10F8D">
            <w:pPr>
              <w:pStyle w:val="aff4"/>
            </w:pPr>
          </w:p>
        </w:tc>
        <w:tc>
          <w:tcPr>
            <w:tcW w:w="1011" w:type="dxa"/>
            <w:tcBorders>
              <w:top w:val="single" w:sz="6" w:space="0" w:color="auto"/>
              <w:left w:val="nil"/>
              <w:bottom w:val="single" w:sz="6" w:space="0" w:color="auto"/>
              <w:right w:val="nil"/>
            </w:tcBorders>
          </w:tcPr>
          <w:p w:rsidR="00E106F3" w:rsidRPr="008E6993" w:rsidRDefault="00E106F3" w:rsidP="00E10F8D">
            <w:pPr>
              <w:pStyle w:val="aff4"/>
            </w:pPr>
          </w:p>
        </w:tc>
        <w:tc>
          <w:tcPr>
            <w:tcW w:w="1010" w:type="dxa"/>
            <w:tcBorders>
              <w:top w:val="single" w:sz="6" w:space="0" w:color="auto"/>
              <w:left w:val="single" w:sz="6" w:space="0" w:color="auto"/>
              <w:bottom w:val="single" w:sz="6" w:space="0" w:color="auto"/>
              <w:right w:val="single" w:sz="6" w:space="0" w:color="auto"/>
            </w:tcBorders>
          </w:tcPr>
          <w:p w:rsidR="00E106F3" w:rsidRPr="008E6993" w:rsidRDefault="00E106F3" w:rsidP="00E10F8D">
            <w:pPr>
              <w:pStyle w:val="aff4"/>
            </w:pPr>
            <w:r w:rsidRPr="008E6993">
              <w:t>125,913</w:t>
            </w:r>
          </w:p>
        </w:tc>
      </w:tr>
      <w:tr w:rsidR="00E106F3" w:rsidRPr="008E6993" w:rsidTr="006B68AF">
        <w:trPr>
          <w:trHeight w:val="247"/>
        </w:trPr>
        <w:tc>
          <w:tcPr>
            <w:tcW w:w="3574" w:type="dxa"/>
            <w:tcBorders>
              <w:top w:val="single" w:sz="6" w:space="0" w:color="auto"/>
              <w:left w:val="single" w:sz="6" w:space="0" w:color="auto"/>
              <w:bottom w:val="single" w:sz="6" w:space="0" w:color="auto"/>
              <w:right w:val="nil"/>
            </w:tcBorders>
          </w:tcPr>
          <w:p w:rsidR="00E106F3" w:rsidRPr="008E6993" w:rsidRDefault="00E106F3" w:rsidP="00E10F8D">
            <w:pPr>
              <w:pStyle w:val="af3"/>
            </w:pPr>
            <w:r w:rsidRPr="008E6993">
              <w:t>Итого по населенным пунктам</w:t>
            </w:r>
          </w:p>
        </w:tc>
        <w:tc>
          <w:tcPr>
            <w:tcW w:w="1221" w:type="dxa"/>
            <w:tcBorders>
              <w:top w:val="single" w:sz="6" w:space="0" w:color="auto"/>
              <w:left w:val="nil"/>
              <w:bottom w:val="single" w:sz="6" w:space="0" w:color="auto"/>
              <w:right w:val="nil"/>
            </w:tcBorders>
          </w:tcPr>
          <w:p w:rsidR="00E106F3" w:rsidRPr="008E6993" w:rsidRDefault="00E106F3" w:rsidP="00E10F8D">
            <w:pPr>
              <w:pStyle w:val="af3"/>
            </w:pPr>
          </w:p>
        </w:tc>
        <w:tc>
          <w:tcPr>
            <w:tcW w:w="1011" w:type="dxa"/>
            <w:tcBorders>
              <w:top w:val="single" w:sz="6" w:space="0" w:color="auto"/>
              <w:left w:val="nil"/>
              <w:bottom w:val="single" w:sz="6" w:space="0" w:color="auto"/>
              <w:right w:val="nil"/>
            </w:tcBorders>
          </w:tcPr>
          <w:p w:rsidR="00E106F3" w:rsidRPr="008E6993" w:rsidRDefault="00E106F3" w:rsidP="00E10F8D">
            <w:pPr>
              <w:pStyle w:val="af3"/>
            </w:pPr>
          </w:p>
        </w:tc>
        <w:tc>
          <w:tcPr>
            <w:tcW w:w="1010" w:type="dxa"/>
            <w:tcBorders>
              <w:top w:val="single" w:sz="6" w:space="0" w:color="auto"/>
              <w:left w:val="nil"/>
              <w:bottom w:val="single" w:sz="6" w:space="0" w:color="auto"/>
              <w:right w:val="nil"/>
            </w:tcBorders>
          </w:tcPr>
          <w:p w:rsidR="00E106F3" w:rsidRPr="008E6993" w:rsidRDefault="00E106F3" w:rsidP="00E10F8D">
            <w:pPr>
              <w:pStyle w:val="af3"/>
            </w:pPr>
          </w:p>
        </w:tc>
        <w:tc>
          <w:tcPr>
            <w:tcW w:w="1010" w:type="dxa"/>
            <w:tcBorders>
              <w:top w:val="single" w:sz="6" w:space="0" w:color="auto"/>
              <w:left w:val="nil"/>
              <w:bottom w:val="single" w:sz="6" w:space="0" w:color="auto"/>
              <w:right w:val="nil"/>
            </w:tcBorders>
          </w:tcPr>
          <w:p w:rsidR="00E106F3" w:rsidRPr="008E6993" w:rsidRDefault="00E106F3" w:rsidP="00E10F8D">
            <w:pPr>
              <w:pStyle w:val="af3"/>
            </w:pPr>
          </w:p>
        </w:tc>
        <w:tc>
          <w:tcPr>
            <w:tcW w:w="1011" w:type="dxa"/>
            <w:tcBorders>
              <w:top w:val="single" w:sz="6" w:space="0" w:color="auto"/>
              <w:left w:val="nil"/>
              <w:bottom w:val="single" w:sz="6" w:space="0" w:color="auto"/>
              <w:right w:val="nil"/>
            </w:tcBorders>
          </w:tcPr>
          <w:p w:rsidR="00E106F3" w:rsidRPr="008E6993" w:rsidRDefault="00E106F3" w:rsidP="00E10F8D">
            <w:pPr>
              <w:pStyle w:val="af3"/>
            </w:pPr>
          </w:p>
        </w:tc>
        <w:tc>
          <w:tcPr>
            <w:tcW w:w="1010" w:type="dxa"/>
            <w:tcBorders>
              <w:top w:val="single" w:sz="6" w:space="0" w:color="auto"/>
              <w:left w:val="nil"/>
              <w:bottom w:val="single" w:sz="6" w:space="0" w:color="auto"/>
              <w:right w:val="single" w:sz="6" w:space="0" w:color="auto"/>
            </w:tcBorders>
          </w:tcPr>
          <w:p w:rsidR="00E106F3" w:rsidRPr="008E6993" w:rsidRDefault="00E106F3" w:rsidP="00E10F8D">
            <w:pPr>
              <w:pStyle w:val="af3"/>
            </w:pPr>
            <w:r w:rsidRPr="008E6993">
              <w:t>63555,34</w:t>
            </w:r>
          </w:p>
        </w:tc>
      </w:tr>
    </w:tbl>
    <w:p w:rsidR="00E106F3" w:rsidRPr="008E6993" w:rsidRDefault="00E106F3" w:rsidP="00E10F8D">
      <w:pPr>
        <w:pStyle w:val="a7"/>
      </w:pPr>
      <w:r w:rsidRPr="008E6993">
        <w:lastRenderedPageBreak/>
        <w:t>Суммарная электрическая мощность потребителей городского округа (без учета промышленных потребителей) составит 63,55 МВт, с потерями при транспортировке электроэнергии мощность будет составлять 69,91 МВт.</w:t>
      </w:r>
    </w:p>
    <w:p w:rsidR="00E106F3" w:rsidRPr="008E6993" w:rsidRDefault="00E106F3" w:rsidP="00E10F8D">
      <w:pPr>
        <w:pStyle w:val="a7"/>
        <w:rPr>
          <w:rFonts w:eastAsia="Calibri"/>
        </w:rPr>
      </w:pPr>
      <w:r w:rsidRPr="008E6993">
        <w:t xml:space="preserve">В соответствии с проектными решениями, определен перечень планируемых к размещению на территории городского округа объектов, относящихся к электроснабжению: </w:t>
      </w:r>
    </w:p>
    <w:p w:rsidR="00E106F3" w:rsidRPr="008E6993" w:rsidRDefault="00E106F3" w:rsidP="00E10F8D">
      <w:pPr>
        <w:pStyle w:val="12"/>
        <w:numPr>
          <w:ilvl w:val="0"/>
          <w:numId w:val="26"/>
        </w:numPr>
      </w:pPr>
      <w:r w:rsidRPr="008E6993">
        <w:t>Регионального значения:</w:t>
      </w:r>
    </w:p>
    <w:p w:rsidR="00E106F3" w:rsidRPr="008E6993" w:rsidRDefault="00E106F3" w:rsidP="00E10F8D">
      <w:pPr>
        <w:pStyle w:val="a4"/>
        <w:ind w:left="0"/>
      </w:pPr>
      <w:r w:rsidRPr="008E6993">
        <w:t>проектируемые воздушные линии электропередачи напряжением 220 кВ - 68,0 км;</w:t>
      </w:r>
    </w:p>
    <w:p w:rsidR="00E106F3" w:rsidRPr="008E6993" w:rsidRDefault="00E106F3" w:rsidP="00E10F8D">
      <w:pPr>
        <w:pStyle w:val="a4"/>
        <w:ind w:left="0"/>
      </w:pPr>
      <w:r w:rsidRPr="008E6993">
        <w:t>проектируемые воздушные линии электропередачи напряжением 110 кВ - 232,8 км;</w:t>
      </w:r>
    </w:p>
    <w:p w:rsidR="00E106F3" w:rsidRPr="008E6993" w:rsidRDefault="00E106F3" w:rsidP="00E10F8D">
      <w:pPr>
        <w:pStyle w:val="a4"/>
        <w:ind w:left="0"/>
      </w:pPr>
      <w:r w:rsidRPr="008E6993">
        <w:t>проектируемая понизительная подстанция ПС-110/10 кВ "Промышленная" – 1 объект;</w:t>
      </w:r>
    </w:p>
    <w:p w:rsidR="00E106F3" w:rsidRPr="008E6993" w:rsidRDefault="00E106F3" w:rsidP="00E10F8D">
      <w:pPr>
        <w:pStyle w:val="a4"/>
        <w:ind w:left="0"/>
      </w:pPr>
      <w:r w:rsidRPr="008E6993">
        <w:t>проектируемая (строящаяся) понизительная подстанция ПС-35/6 кВ "Опытная" – 1 объект;</w:t>
      </w:r>
    </w:p>
    <w:p w:rsidR="00E106F3" w:rsidRPr="008E6993" w:rsidRDefault="00E106F3" w:rsidP="00E10F8D">
      <w:pPr>
        <w:pStyle w:val="a4"/>
        <w:ind w:left="0"/>
      </w:pPr>
      <w:r w:rsidRPr="008E6993">
        <w:t>проектируемая понизительная подстанция ПС-35/6 кВ "Ярега-руда" – 1 объект;</w:t>
      </w:r>
    </w:p>
    <w:p w:rsidR="00E106F3" w:rsidRPr="008E6993" w:rsidRDefault="00E106F3" w:rsidP="00E10F8D">
      <w:pPr>
        <w:pStyle w:val="a4"/>
        <w:ind w:left="0"/>
      </w:pPr>
      <w:r w:rsidRPr="008E6993">
        <w:t>проектируемая понизительная подстанция ПС-110/35/10 кВ "Новая" – 1 объект;</w:t>
      </w:r>
    </w:p>
    <w:p w:rsidR="00E106F3" w:rsidRPr="008E6993" w:rsidRDefault="00E106F3" w:rsidP="00E10F8D">
      <w:pPr>
        <w:pStyle w:val="a4"/>
        <w:ind w:left="0"/>
      </w:pPr>
      <w:r w:rsidRPr="008E6993">
        <w:t>проектируемая понизительная подстанция ПС-110/10 кВ "</w:t>
      </w:r>
      <w:r w:rsidR="003E724B" w:rsidRPr="008E6993">
        <w:t>Седъю</w:t>
      </w:r>
      <w:r w:rsidRPr="008E6993">
        <w:t>" – 1 объект.</w:t>
      </w:r>
    </w:p>
    <w:p w:rsidR="00E106F3" w:rsidRPr="008E6993" w:rsidRDefault="00E106F3" w:rsidP="00E10F8D">
      <w:pPr>
        <w:pStyle w:val="12"/>
      </w:pPr>
      <w:r w:rsidRPr="008E6993">
        <w:t>Местного значения:</w:t>
      </w:r>
    </w:p>
    <w:p w:rsidR="00E106F3" w:rsidRPr="008E6993" w:rsidRDefault="00E106F3" w:rsidP="00E10F8D">
      <w:pPr>
        <w:pStyle w:val="a4"/>
        <w:ind w:left="0"/>
      </w:pPr>
      <w:r w:rsidRPr="008E6993">
        <w:t>проектируемая понизительная подстанция ПС-110/10 кВ "Юго-Западная" – 1 объект;</w:t>
      </w:r>
    </w:p>
    <w:p w:rsidR="00E106F3" w:rsidRPr="008E6993" w:rsidRDefault="00E106F3" w:rsidP="00E10F8D">
      <w:pPr>
        <w:pStyle w:val="a4"/>
        <w:ind w:left="0"/>
      </w:pPr>
      <w:r w:rsidRPr="008E6993">
        <w:t>проектируемая понизительная подстанция ПС-110/35/10 кВ "Городская" – 1 объект;</w:t>
      </w:r>
    </w:p>
    <w:p w:rsidR="00E106F3" w:rsidRPr="008E6993" w:rsidRDefault="00E106F3" w:rsidP="00E10F8D">
      <w:pPr>
        <w:pStyle w:val="a4"/>
        <w:ind w:left="0"/>
      </w:pPr>
      <w:r w:rsidRPr="008E6993">
        <w:t>проектируемая понизительная подстанция ПС-35/6 кВ "Первомайская-2" – 1 объект;</w:t>
      </w:r>
    </w:p>
    <w:p w:rsidR="00E106F3" w:rsidRPr="008E6993" w:rsidRDefault="00E106F3" w:rsidP="00E10F8D">
      <w:pPr>
        <w:pStyle w:val="a4"/>
        <w:ind w:left="0"/>
      </w:pPr>
      <w:r w:rsidRPr="008E6993">
        <w:t>реконструируемая понизительная подстанция ПС-35/10-6 кВ "Озёрная" – 1 объект;</w:t>
      </w:r>
    </w:p>
    <w:p w:rsidR="00E106F3" w:rsidRPr="008E6993" w:rsidRDefault="00E106F3" w:rsidP="00E10F8D">
      <w:pPr>
        <w:pStyle w:val="a4"/>
        <w:ind w:left="0"/>
      </w:pPr>
      <w:r w:rsidRPr="008E6993">
        <w:t>реконструируемая понизительная подстанция ПС-35/10 кВ "Геолог" – 1 объект;</w:t>
      </w:r>
    </w:p>
    <w:p w:rsidR="00E106F3" w:rsidRPr="008E6993" w:rsidRDefault="00E106F3" w:rsidP="00E10F8D">
      <w:pPr>
        <w:pStyle w:val="a4"/>
        <w:ind w:left="0"/>
      </w:pPr>
      <w:r w:rsidRPr="008E6993">
        <w:t>реконструируемая понизительная подстанция ПС-35/10 кВ "Первомайская-1" – 1 объект;</w:t>
      </w:r>
    </w:p>
    <w:p w:rsidR="00E106F3" w:rsidRPr="008E6993" w:rsidRDefault="00E106F3" w:rsidP="00E10F8D">
      <w:pPr>
        <w:pStyle w:val="a4"/>
        <w:ind w:left="0"/>
      </w:pPr>
      <w:r w:rsidRPr="008E6993">
        <w:t>проектируемые распределительные пункты напряжением РП-10 кВ – 4 объекта;</w:t>
      </w:r>
    </w:p>
    <w:p w:rsidR="00E106F3" w:rsidRPr="008E6993" w:rsidRDefault="00E106F3" w:rsidP="00E10F8D">
      <w:pPr>
        <w:pStyle w:val="a4"/>
        <w:ind w:left="0"/>
      </w:pPr>
      <w:r w:rsidRPr="008E6993">
        <w:t>проектируемые трансформаторные подстанции ТП-20-6/0,4 кВ – 3</w:t>
      </w:r>
      <w:r w:rsidR="00DD03A1" w:rsidRPr="008E6993">
        <w:t>6</w:t>
      </w:r>
      <w:r w:rsidRPr="008E6993">
        <w:t xml:space="preserve"> объектов;</w:t>
      </w:r>
    </w:p>
    <w:p w:rsidR="00E106F3" w:rsidRPr="008E6993" w:rsidRDefault="00E106F3" w:rsidP="00E10F8D">
      <w:pPr>
        <w:pStyle w:val="a4"/>
        <w:ind w:left="0"/>
      </w:pPr>
      <w:r w:rsidRPr="008E6993">
        <w:t>реконструируемые трансформаторные подстанции ТП-20-6/0,4 кВ – 2</w:t>
      </w:r>
      <w:r w:rsidR="00DD03A1" w:rsidRPr="008E6993">
        <w:t>8</w:t>
      </w:r>
      <w:r w:rsidRPr="008E6993">
        <w:t xml:space="preserve"> объектов;</w:t>
      </w:r>
    </w:p>
    <w:p w:rsidR="00E106F3" w:rsidRPr="008E6993" w:rsidRDefault="00E106F3" w:rsidP="00E10F8D">
      <w:pPr>
        <w:pStyle w:val="a4"/>
        <w:ind w:left="0"/>
      </w:pPr>
      <w:r w:rsidRPr="008E6993">
        <w:t>проектируемые воздушные линии элект</w:t>
      </w:r>
      <w:r w:rsidR="00DD03A1" w:rsidRPr="008E6993">
        <w:t>ропередачи напряжением 35 кВ – 10</w:t>
      </w:r>
      <w:r w:rsidRPr="008E6993">
        <w:t>,</w:t>
      </w:r>
      <w:r w:rsidR="00DD03A1" w:rsidRPr="008E6993">
        <w:t>7</w:t>
      </w:r>
      <w:r w:rsidRPr="008E6993">
        <w:t xml:space="preserve"> км;</w:t>
      </w:r>
    </w:p>
    <w:p w:rsidR="00E106F3" w:rsidRPr="008E6993" w:rsidRDefault="00E106F3" w:rsidP="00E10F8D">
      <w:pPr>
        <w:pStyle w:val="a4"/>
        <w:ind w:left="0"/>
      </w:pPr>
      <w:r w:rsidRPr="008E6993">
        <w:t>проектируемые воздушные линии электропередачи на</w:t>
      </w:r>
      <w:r w:rsidR="00DD03A1" w:rsidRPr="008E6993">
        <w:t>пряжением 20-6 кВ –38</w:t>
      </w:r>
      <w:r w:rsidRPr="008E6993">
        <w:t>,</w:t>
      </w:r>
      <w:r w:rsidR="00DD03A1" w:rsidRPr="008E6993">
        <w:t>9</w:t>
      </w:r>
      <w:r w:rsidRPr="008E6993">
        <w:t xml:space="preserve"> км.</w:t>
      </w:r>
    </w:p>
    <w:p w:rsidR="00E106F3" w:rsidRPr="008E6993" w:rsidRDefault="00E106F3" w:rsidP="00E10F8D">
      <w:pPr>
        <w:pStyle w:val="a7"/>
      </w:pPr>
      <w:r w:rsidRPr="008E6993">
        <w:t>Размещение на территории вышеперечисленных объектов позволит:</w:t>
      </w:r>
    </w:p>
    <w:p w:rsidR="00E106F3" w:rsidRPr="008E6993" w:rsidRDefault="00E106F3" w:rsidP="00E10F8D">
      <w:pPr>
        <w:pStyle w:val="a4"/>
        <w:ind w:left="0"/>
      </w:pPr>
      <w:r w:rsidRPr="008E6993">
        <w:t>повысить надежность электроснабжения потребителей электроэнергии;</w:t>
      </w:r>
    </w:p>
    <w:p w:rsidR="00E106F3" w:rsidRPr="008E6993" w:rsidRDefault="00E106F3" w:rsidP="00E10F8D">
      <w:pPr>
        <w:pStyle w:val="a4"/>
        <w:ind w:left="0"/>
      </w:pPr>
      <w:r w:rsidRPr="008E6993">
        <w:t>обеспечить населенные пункты электрической энергией с заданными параметрами;</w:t>
      </w:r>
    </w:p>
    <w:p w:rsidR="00E106F3" w:rsidRPr="008E6993" w:rsidRDefault="00E106F3" w:rsidP="00E10F8D">
      <w:pPr>
        <w:pStyle w:val="a4"/>
        <w:ind w:left="0"/>
      </w:pPr>
      <w:r w:rsidRPr="008E6993">
        <w:t>увеличить производство Ярегского нефтетитанового месторождения;</w:t>
      </w:r>
    </w:p>
    <w:p w:rsidR="00E106F3" w:rsidRPr="008E6993" w:rsidRDefault="00E106F3" w:rsidP="00E10F8D">
      <w:pPr>
        <w:pStyle w:val="a4"/>
        <w:ind w:left="0"/>
      </w:pPr>
      <w:r w:rsidRPr="008E6993">
        <w:t>снизить аварийность сетей и технологического оборудования.</w:t>
      </w:r>
    </w:p>
    <w:p w:rsidR="00E106F3" w:rsidRPr="008E6993" w:rsidRDefault="00E106F3" w:rsidP="00E10F8D">
      <w:pPr>
        <w:pStyle w:val="3"/>
      </w:pPr>
      <w:bookmarkStart w:id="93" w:name="_Toc366085228"/>
      <w:r w:rsidRPr="008E6993">
        <w:t>Трубопроводный транспорт</w:t>
      </w:r>
      <w:bookmarkEnd w:id="93"/>
    </w:p>
    <w:p w:rsidR="00E106F3" w:rsidRPr="008E6993" w:rsidRDefault="00E106F3" w:rsidP="00E10F8D">
      <w:pPr>
        <w:pStyle w:val="a7"/>
      </w:pPr>
      <w:r w:rsidRPr="008E6993">
        <w:t xml:space="preserve">Раздел выполнен с учетом требований Региональных нормативов градостроительного проектирования для Республики Коми, а также с учетом мероприятий, предусмотренных Схемой территориального планирования Республики Коми (далее СТП), утвержденной </w:t>
      </w:r>
      <w:r w:rsidR="00B711AC" w:rsidRPr="008E6993">
        <w:rPr>
          <w:rStyle w:val="1f3"/>
          <w:iCs/>
        </w:rPr>
        <w:t>постановлением Правительства Республики Коми от 24.12.10. г. № 469</w:t>
      </w:r>
      <w:r w:rsidRPr="008E6993">
        <w:t>.</w:t>
      </w:r>
    </w:p>
    <w:p w:rsidR="00E106F3" w:rsidRPr="008E6993" w:rsidRDefault="00E106F3" w:rsidP="00E10F8D">
      <w:pPr>
        <w:pStyle w:val="a7"/>
      </w:pPr>
      <w:r w:rsidRPr="008E6993">
        <w:t xml:space="preserve">В соответствии с мероприятиями СТП ведется строительство </w:t>
      </w:r>
      <w:r w:rsidR="00847971" w:rsidRPr="008E6993">
        <w:t>магистрального газопровода высокого давления (</w:t>
      </w:r>
      <w:r w:rsidRPr="008E6993">
        <w:t>МГВД</w:t>
      </w:r>
      <w:r w:rsidR="00847971" w:rsidRPr="008E6993">
        <w:t>)</w:t>
      </w:r>
      <w:r w:rsidRPr="008E6993">
        <w:t xml:space="preserve">: "Бованенково-Ухта", "Ухта — Торжок", "Ухта – Починки" (диаметром 1420 м) и  </w:t>
      </w:r>
      <w:r w:rsidR="00847971" w:rsidRPr="008E6993">
        <w:t xml:space="preserve">компрессорной станции </w:t>
      </w:r>
      <w:r w:rsidRPr="008E6993">
        <w:t>КС "Сосногорская".</w:t>
      </w:r>
    </w:p>
    <w:p w:rsidR="00E106F3" w:rsidRPr="008E6993" w:rsidRDefault="00E106F3" w:rsidP="00E10F8D">
      <w:pPr>
        <w:pStyle w:val="a7"/>
        <w:ind w:firstLine="0"/>
      </w:pPr>
    </w:p>
    <w:p w:rsidR="00E106F3" w:rsidRPr="008E6993" w:rsidRDefault="00E106F3" w:rsidP="00E10F8D">
      <w:pPr>
        <w:pStyle w:val="3"/>
      </w:pPr>
      <w:bookmarkStart w:id="94" w:name="_Toc366085229"/>
      <w:r w:rsidRPr="008E6993">
        <w:lastRenderedPageBreak/>
        <w:t>Газоснабжение</w:t>
      </w:r>
      <w:bookmarkEnd w:id="94"/>
    </w:p>
    <w:p w:rsidR="00E106F3" w:rsidRPr="008E6993" w:rsidRDefault="00E106F3" w:rsidP="00E10F8D">
      <w:pPr>
        <w:pStyle w:val="af1"/>
      </w:pPr>
      <w:r w:rsidRPr="008E6993">
        <w:t>Муниципальное образование городского округа «Ухта»</w:t>
      </w:r>
    </w:p>
    <w:p w:rsidR="00E106F3" w:rsidRPr="008E6993" w:rsidRDefault="00E106F3" w:rsidP="00E10F8D">
      <w:pPr>
        <w:pStyle w:val="a7"/>
      </w:pPr>
      <w:r w:rsidRPr="008E6993">
        <w:t xml:space="preserve">Раздел выполнен с учетом требований Региональных нормативов градостроительного проектирования для Республики Коми. </w:t>
      </w:r>
    </w:p>
    <w:p w:rsidR="009B060A" w:rsidRPr="008E6993" w:rsidRDefault="009B060A" w:rsidP="00E10F8D">
      <w:pPr>
        <w:pStyle w:val="a7"/>
      </w:pPr>
      <w:r w:rsidRPr="008E6993">
        <w:t>В целях развития инженерной инфраструктуры муниципального образования учтены  мероприятия</w:t>
      </w:r>
      <w:r w:rsidR="000E0EF5" w:rsidRPr="008E6993">
        <w:t>,</w:t>
      </w:r>
      <w:r w:rsidRPr="008E6993">
        <w:t xml:space="preserve"> предусмотренные:</w:t>
      </w:r>
    </w:p>
    <w:p w:rsidR="009B060A" w:rsidRPr="008E6993" w:rsidRDefault="009B060A" w:rsidP="00E10F8D">
      <w:pPr>
        <w:pStyle w:val="12"/>
        <w:numPr>
          <w:ilvl w:val="0"/>
          <w:numId w:val="29"/>
        </w:numPr>
      </w:pPr>
      <w:r w:rsidRPr="008E6993">
        <w:t>Схемой территориального планирования Республики Коми, утвержденной постановлением Правительства Республики Коми от 24.12.10. г. № 469:</w:t>
      </w:r>
    </w:p>
    <w:p w:rsidR="009B060A" w:rsidRPr="008E6993" w:rsidRDefault="009B060A" w:rsidP="00E10F8D">
      <w:pPr>
        <w:pStyle w:val="a4"/>
        <w:ind w:left="-283"/>
      </w:pPr>
      <w:r w:rsidRPr="008E6993">
        <w:t xml:space="preserve"> реконструкция газопровода высокого давления "Ухта-Войвож" диаметром 426 мм, протяженностью  по территории городского округа75 км;</w:t>
      </w:r>
    </w:p>
    <w:p w:rsidR="009B060A" w:rsidRPr="008E6993" w:rsidRDefault="009B060A" w:rsidP="00E10F8D">
      <w:pPr>
        <w:pStyle w:val="a4"/>
        <w:ind w:left="-283"/>
      </w:pPr>
      <w:r w:rsidRPr="008E6993">
        <w:t>реконструкция газопровода высокого давления ГРС "Крутянская"- ГРС "Ярега"- ГРС "Водный" протяженностью 27 км.</w:t>
      </w:r>
    </w:p>
    <w:p w:rsidR="009B060A" w:rsidRPr="008E6993" w:rsidRDefault="009B060A" w:rsidP="00E10F8D">
      <w:pPr>
        <w:pStyle w:val="12"/>
      </w:pPr>
      <w:r w:rsidRPr="008E6993">
        <w:t>Программой энергообеспечения и топливоснабжения Республики Коми на 2004-2010 годы с перспективой до 2020 года</w:t>
      </w:r>
      <w:r w:rsidR="000E0EF5" w:rsidRPr="008E6993">
        <w:t>, разработанной</w:t>
      </w:r>
      <w:r w:rsidRPr="008E6993">
        <w:t xml:space="preserve"> по договору между Министерством архитектуры, строительства, коммунального хозяйства и энергетики Республики Коми и ОАО "Промгаз": </w:t>
      </w:r>
    </w:p>
    <w:p w:rsidR="009B060A" w:rsidRPr="008E6993" w:rsidRDefault="009B060A" w:rsidP="00E10F8D">
      <w:pPr>
        <w:pStyle w:val="a4"/>
        <w:ind w:left="-283"/>
      </w:pPr>
      <w:r w:rsidRPr="008E6993">
        <w:t>реконструкция газораспределительной станции ГРС "Водный"до 7,5 м куб./ч.</w:t>
      </w:r>
    </w:p>
    <w:p w:rsidR="009B060A" w:rsidRPr="008E6993" w:rsidRDefault="009B060A" w:rsidP="00E10F8D">
      <w:pPr>
        <w:pStyle w:val="a7"/>
      </w:pPr>
      <w:r w:rsidRPr="008E6993">
        <w:t>Проектом предусмотрено:</w:t>
      </w:r>
    </w:p>
    <w:p w:rsidR="009B060A" w:rsidRPr="008E6993" w:rsidRDefault="009B060A" w:rsidP="00E10F8D">
      <w:pPr>
        <w:pStyle w:val="a4"/>
        <w:ind w:left="0"/>
      </w:pPr>
      <w:r w:rsidRPr="008E6993">
        <w:t>строительство газорегуляторного пункта</w:t>
      </w:r>
      <w:r w:rsidR="007F35FB" w:rsidRPr="008E6993">
        <w:t xml:space="preserve"> на территории </w:t>
      </w:r>
      <w:r w:rsidR="000E0EF5" w:rsidRPr="008E6993">
        <w:t>м</w:t>
      </w:r>
      <w:r w:rsidR="007F35FB" w:rsidRPr="008E6993">
        <w:t>униципального образования городской округ «Ухта» для обеспечения централизованной системой газораспределения п. Иван-Ель Сосногорского Муниципального района</w:t>
      </w:r>
      <w:r w:rsidR="00767BA8" w:rsidRPr="008E6993">
        <w:t>;</w:t>
      </w:r>
    </w:p>
    <w:p w:rsidR="009B060A" w:rsidRPr="008E6993" w:rsidRDefault="009B060A" w:rsidP="00E10F8D">
      <w:pPr>
        <w:pStyle w:val="a4"/>
        <w:ind w:left="0"/>
      </w:pPr>
      <w:r w:rsidRPr="008E6993">
        <w:t>строительство газопровода высокого давления I категории (1,2 МПа), диаметром 159</w:t>
      </w:r>
      <w:r w:rsidR="00533DF0" w:rsidRPr="008E6993">
        <w:t xml:space="preserve"> </w:t>
      </w:r>
      <w:r w:rsidR="000E0EF5" w:rsidRPr="008E6993">
        <w:t>мм,</w:t>
      </w:r>
      <w:r w:rsidR="000E3FC4" w:rsidRPr="008E6993">
        <w:t xml:space="preserve"> </w:t>
      </w:r>
      <w:r w:rsidRPr="008E6993">
        <w:t>протяженностью 1,4 км;</w:t>
      </w:r>
    </w:p>
    <w:p w:rsidR="009B060A" w:rsidRPr="008E6993" w:rsidRDefault="00767BA8" w:rsidP="00E10F8D">
      <w:pPr>
        <w:pStyle w:val="a4"/>
        <w:ind w:left="0"/>
      </w:pPr>
      <w:r w:rsidRPr="008E6993">
        <w:t>строительство</w:t>
      </w:r>
      <w:r w:rsidR="009B060A" w:rsidRPr="008E6993">
        <w:t xml:space="preserve"> газопровод</w:t>
      </w:r>
      <w:r w:rsidRPr="008E6993">
        <w:t>а</w:t>
      </w:r>
      <w:r w:rsidR="009B060A" w:rsidRPr="008E6993">
        <w:t xml:space="preserve"> высокого давления I</w:t>
      </w:r>
      <w:r w:rsidRPr="008E6993">
        <w:t>I</w:t>
      </w:r>
      <w:r w:rsidR="009B060A" w:rsidRPr="008E6993">
        <w:t xml:space="preserve"> категории (0,6 МПа), диаметром 159</w:t>
      </w:r>
      <w:r w:rsidR="00533DF0" w:rsidRPr="008E6993">
        <w:t xml:space="preserve"> </w:t>
      </w:r>
      <w:r w:rsidR="000E0EF5" w:rsidRPr="008E6993">
        <w:t xml:space="preserve">мм, </w:t>
      </w:r>
      <w:r w:rsidR="009B060A" w:rsidRPr="008E6993">
        <w:t>протяженностью 2 км.</w:t>
      </w:r>
    </w:p>
    <w:p w:rsidR="00E106F3" w:rsidRPr="008E6993" w:rsidRDefault="00E106F3" w:rsidP="00E10F8D">
      <w:pPr>
        <w:pStyle w:val="a7"/>
      </w:pPr>
      <w:r w:rsidRPr="008E6993">
        <w:t>Генеральным планом предусмотрены мероприятия, направленные на повышение уровня газификации, обеспечение бесперебойного функционирования газораспределительной системы и надежного газоснабжения потребителей муниципального образования.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E106F3" w:rsidRPr="008E6993" w:rsidRDefault="00E106F3" w:rsidP="00E10F8D">
      <w:pPr>
        <w:pStyle w:val="a7"/>
      </w:pPr>
      <w:r w:rsidRPr="008E6993">
        <w:t>Проектом генерального плана предусматривается дальнейшее развитие системы газоснабжения в населенных пунктах путём подачи природного газа потребителям на застраиваемые и планируемые к застройке территории по  кольцевым газопроводам среднего давления. На застроенных территориях населенных пунктов  с централизованной системой газоснабжения сохраняется существующая система подачи газа потребителям.</w:t>
      </w:r>
    </w:p>
    <w:p w:rsidR="00E106F3" w:rsidRPr="008E6993" w:rsidRDefault="00E106F3" w:rsidP="00E10F8D">
      <w:pPr>
        <w:pStyle w:val="a7"/>
      </w:pPr>
      <w:r w:rsidRPr="008E6993">
        <w:t>Проектные газопроводы  высокого и среднего давления проложить подземно, материал газопроводов – сталь, полиэтилен.</w:t>
      </w:r>
    </w:p>
    <w:p w:rsidR="00E106F3" w:rsidRPr="008E6993" w:rsidRDefault="00E106F3" w:rsidP="00E10F8D">
      <w:pPr>
        <w:pStyle w:val="a7"/>
      </w:pPr>
      <w:r w:rsidRPr="008E6993">
        <w:t>Существующие сети газораспределения, проходящие  по территории МОГО «Ухта», протяженностью: магистральный газопровод высокого давления - 564 км; высокого давления I категории - 28 км,  сохраняются.</w:t>
      </w:r>
    </w:p>
    <w:p w:rsidR="00E106F3" w:rsidRPr="008E6993" w:rsidRDefault="00E106F3" w:rsidP="00E10F8D">
      <w:pPr>
        <w:pStyle w:val="a7"/>
      </w:pPr>
      <w:r w:rsidRPr="008E6993">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E106F3" w:rsidRPr="008E6993" w:rsidRDefault="00E106F3" w:rsidP="00E10F8D">
      <w:pPr>
        <w:pStyle w:val="a7"/>
      </w:pPr>
      <w:r w:rsidRPr="008E6993">
        <w:t>В населенных пунктах городского округа  предусматриваются следующие направления использования газа:</w:t>
      </w:r>
    </w:p>
    <w:p w:rsidR="00E106F3" w:rsidRPr="008E6993" w:rsidRDefault="00E106F3" w:rsidP="00E10F8D">
      <w:pPr>
        <w:pStyle w:val="a4"/>
        <w:ind w:left="-283"/>
      </w:pPr>
      <w:r w:rsidRPr="008E6993">
        <w:t>в качестве топлива на источниках централизованного теплоснабжения;</w:t>
      </w:r>
    </w:p>
    <w:p w:rsidR="00E106F3" w:rsidRPr="008E6993" w:rsidRDefault="00E106F3" w:rsidP="00E10F8D">
      <w:pPr>
        <w:pStyle w:val="a4"/>
        <w:ind w:left="-283"/>
      </w:pPr>
      <w:r w:rsidRPr="008E6993">
        <w:lastRenderedPageBreak/>
        <w:t>на пищеприготовление - для жилой застройки;</w:t>
      </w:r>
    </w:p>
    <w:p w:rsidR="00E106F3" w:rsidRPr="008E6993" w:rsidRDefault="00E106F3" w:rsidP="00E10F8D">
      <w:pPr>
        <w:pStyle w:val="a4"/>
        <w:ind w:left="-283"/>
      </w:pPr>
      <w:r w:rsidRPr="008E6993">
        <w:t>на отопление, горячее водоснабжение от индивидуальных газовых котлов  потребителей  индивидуальной жилой застройки.</w:t>
      </w:r>
    </w:p>
    <w:p w:rsidR="00E106F3" w:rsidRPr="008E6993" w:rsidRDefault="00E106F3" w:rsidP="00E10F8D">
      <w:pPr>
        <w:pStyle w:val="a7"/>
      </w:pPr>
      <w:r w:rsidRPr="008E6993">
        <w:t xml:space="preserve">Для определения расходов газа на бытовые нужды принята укрупненная норма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 равная 120 м³/год на 1 чел, при теплоте сгорания газа 34 МДж/м³ (8000 ккал/м³). </w:t>
      </w:r>
    </w:p>
    <w:p w:rsidR="00E106F3" w:rsidRPr="008E6993" w:rsidRDefault="00E106F3" w:rsidP="00E10F8D">
      <w:pPr>
        <w:pStyle w:val="a7"/>
      </w:pPr>
      <w:r w:rsidRPr="008E6993">
        <w:t xml:space="preserve">Расчет газопотребления для населенных пунктов городского округа </w:t>
      </w:r>
      <w:r w:rsidR="00DD6C1D" w:rsidRPr="008E6993">
        <w:t>выполнен,</w:t>
      </w:r>
      <w:r w:rsidRPr="008E6993">
        <w:t xml:space="preserve"> исходя из расчётов теплопотребления, представленных в разделе «Теплоснабжение» и численности населения. Результат расчетов приведен ниже (</w:t>
      </w:r>
      <w:fldSimple w:instr=" REF _Ref331252072 \h  \* MERGEFORMAT ">
        <w:r w:rsidR="00670B74" w:rsidRPr="008E6993">
          <w:t xml:space="preserve">Таблица </w:t>
        </w:r>
        <w:r w:rsidR="00670B74">
          <w:rPr>
            <w:noProof/>
          </w:rPr>
          <w:t>32</w:t>
        </w:r>
      </w:fldSimple>
      <w:r w:rsidRPr="008E6993">
        <w:t>).</w:t>
      </w:r>
    </w:p>
    <w:p w:rsidR="00E106F3" w:rsidRPr="008E6993" w:rsidRDefault="00E106F3" w:rsidP="00E10F8D">
      <w:pPr>
        <w:pStyle w:val="af2"/>
      </w:pPr>
      <w:bookmarkStart w:id="95" w:name="_Ref331252072"/>
      <w:r w:rsidRPr="008E6993">
        <w:t xml:space="preserve">Таблица </w:t>
      </w:r>
      <w:fldSimple w:instr=" SEQ Таблица \* ARABIC ">
        <w:r w:rsidR="00670B74">
          <w:rPr>
            <w:noProof/>
          </w:rPr>
          <w:t>32</w:t>
        </w:r>
      </w:fldSimple>
      <w:bookmarkEnd w:id="95"/>
      <w:r w:rsidRPr="008E6993">
        <w:t xml:space="preserve"> Расчёт газопотребления МОГО «Ухта»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3829"/>
        <w:gridCol w:w="1675"/>
        <w:gridCol w:w="1703"/>
        <w:gridCol w:w="2008"/>
      </w:tblGrid>
      <w:tr w:rsidR="00A01699" w:rsidRPr="008E6993" w:rsidTr="0023704A">
        <w:trPr>
          <w:trHeight w:val="1156"/>
          <w:tblHeader/>
          <w:jc w:val="center"/>
        </w:trPr>
        <w:tc>
          <w:tcPr>
            <w:tcW w:w="324" w:type="pct"/>
            <w:shd w:val="clear" w:color="auto" w:fill="auto"/>
            <w:vAlign w:val="center"/>
          </w:tcPr>
          <w:p w:rsidR="00A01699" w:rsidRPr="008E6993" w:rsidRDefault="00A01699" w:rsidP="00E10F8D">
            <w:pPr>
              <w:pStyle w:val="af3"/>
            </w:pPr>
            <w:r w:rsidRPr="008E6993">
              <w:t>№ п/п</w:t>
            </w:r>
          </w:p>
        </w:tc>
        <w:tc>
          <w:tcPr>
            <w:tcW w:w="1943" w:type="pct"/>
            <w:shd w:val="clear" w:color="auto" w:fill="auto"/>
            <w:vAlign w:val="center"/>
          </w:tcPr>
          <w:p w:rsidR="00A01699" w:rsidRPr="008E6993" w:rsidRDefault="00A01699" w:rsidP="00E10F8D">
            <w:pPr>
              <w:pStyle w:val="af3"/>
            </w:pPr>
            <w:r w:rsidRPr="008E6993">
              <w:t xml:space="preserve">Наименование потребителя </w:t>
            </w:r>
          </w:p>
          <w:p w:rsidR="00A01699" w:rsidRPr="008E6993" w:rsidRDefault="00A01699" w:rsidP="00E10F8D">
            <w:pPr>
              <w:pStyle w:val="af3"/>
            </w:pPr>
            <w:r w:rsidRPr="008E6993">
              <w:t xml:space="preserve"> (назначение использования газа)</w:t>
            </w:r>
          </w:p>
        </w:tc>
        <w:tc>
          <w:tcPr>
            <w:tcW w:w="850" w:type="pct"/>
            <w:vAlign w:val="center"/>
          </w:tcPr>
          <w:p w:rsidR="00A01699" w:rsidRPr="008E6993" w:rsidRDefault="00A01699" w:rsidP="00E10F8D">
            <w:pPr>
              <w:pStyle w:val="af3"/>
            </w:pPr>
            <w:r w:rsidRPr="008E6993">
              <w:t>Кол-во проживаю-</w:t>
            </w:r>
          </w:p>
          <w:p w:rsidR="00A01699" w:rsidRPr="008E6993" w:rsidRDefault="00A01699" w:rsidP="00E10F8D">
            <w:pPr>
              <w:pStyle w:val="af3"/>
            </w:pPr>
            <w:r w:rsidRPr="008E6993">
              <w:t>щих на расч. срок, чел.</w:t>
            </w:r>
          </w:p>
        </w:tc>
        <w:tc>
          <w:tcPr>
            <w:tcW w:w="864" w:type="pct"/>
            <w:vAlign w:val="center"/>
          </w:tcPr>
          <w:p w:rsidR="00A01699" w:rsidRPr="008E6993" w:rsidRDefault="00A01699" w:rsidP="00E10F8D">
            <w:pPr>
              <w:pStyle w:val="af3"/>
            </w:pPr>
            <w:r w:rsidRPr="008E6993">
              <w:t>Годовой</w:t>
            </w:r>
          </w:p>
          <w:p w:rsidR="00A01699" w:rsidRPr="008E6993" w:rsidRDefault="00A01699" w:rsidP="00E10F8D">
            <w:pPr>
              <w:pStyle w:val="af3"/>
            </w:pPr>
            <w:r w:rsidRPr="008E6993">
              <w:t>расход газа,</w:t>
            </w:r>
          </w:p>
          <w:p w:rsidR="00A01699" w:rsidRPr="008E6993" w:rsidRDefault="00A01699" w:rsidP="00E10F8D">
            <w:pPr>
              <w:pStyle w:val="af3"/>
            </w:pPr>
            <w:r w:rsidRPr="008E6993">
              <w:t>м3/год</w:t>
            </w:r>
          </w:p>
        </w:tc>
        <w:tc>
          <w:tcPr>
            <w:tcW w:w="1019" w:type="pct"/>
            <w:shd w:val="clear" w:color="auto" w:fill="auto"/>
            <w:vAlign w:val="center"/>
          </w:tcPr>
          <w:p w:rsidR="00A01699" w:rsidRPr="008E6993" w:rsidRDefault="00A01699" w:rsidP="00E10F8D">
            <w:pPr>
              <w:pStyle w:val="af3"/>
            </w:pPr>
            <w:r w:rsidRPr="008E6993">
              <w:t>Часовой</w:t>
            </w:r>
          </w:p>
          <w:p w:rsidR="00A01699" w:rsidRPr="008E6993" w:rsidRDefault="00A01699" w:rsidP="00E10F8D">
            <w:pPr>
              <w:pStyle w:val="af3"/>
            </w:pPr>
            <w:r w:rsidRPr="008E6993">
              <w:t>расход газа,</w:t>
            </w:r>
          </w:p>
          <w:p w:rsidR="00A01699" w:rsidRPr="008E6993" w:rsidRDefault="00A01699" w:rsidP="00E10F8D">
            <w:pPr>
              <w:pStyle w:val="af3"/>
            </w:pPr>
            <w:r w:rsidRPr="008E6993">
              <w:t>м3</w:t>
            </w:r>
          </w:p>
        </w:tc>
      </w:tr>
      <w:tr w:rsidR="00A01699" w:rsidRPr="008E6993" w:rsidTr="00DD6C1D">
        <w:trPr>
          <w:trHeight w:val="371"/>
          <w:jc w:val="center"/>
        </w:trPr>
        <w:tc>
          <w:tcPr>
            <w:tcW w:w="5000" w:type="pct"/>
            <w:gridSpan w:val="5"/>
            <w:shd w:val="clear" w:color="auto" w:fill="auto"/>
            <w:vAlign w:val="center"/>
          </w:tcPr>
          <w:p w:rsidR="00A01699" w:rsidRPr="008E6993" w:rsidRDefault="00A01699" w:rsidP="00E10F8D">
            <w:pPr>
              <w:pStyle w:val="af1"/>
            </w:pPr>
            <w:r w:rsidRPr="008E6993">
              <w:t>г. Ухта</w:t>
            </w:r>
          </w:p>
        </w:tc>
      </w:tr>
      <w:tr w:rsidR="00A01699" w:rsidRPr="008E6993" w:rsidTr="0023704A">
        <w:trPr>
          <w:trHeight w:val="28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99020</w:t>
            </w:r>
          </w:p>
        </w:tc>
        <w:tc>
          <w:tcPr>
            <w:tcW w:w="864" w:type="pct"/>
            <w:vAlign w:val="center"/>
          </w:tcPr>
          <w:p w:rsidR="00A01699" w:rsidRPr="008E6993" w:rsidRDefault="00A01699" w:rsidP="00E10F8D">
            <w:pPr>
              <w:pStyle w:val="aff4"/>
            </w:pPr>
            <w:r w:rsidRPr="008E6993">
              <w:t>11882400</w:t>
            </w:r>
          </w:p>
        </w:tc>
        <w:tc>
          <w:tcPr>
            <w:tcW w:w="1019" w:type="pct"/>
            <w:shd w:val="clear" w:color="auto" w:fill="auto"/>
            <w:vAlign w:val="center"/>
          </w:tcPr>
          <w:p w:rsidR="00A01699" w:rsidRPr="008E6993" w:rsidRDefault="00A01699" w:rsidP="00E10F8D">
            <w:pPr>
              <w:pStyle w:val="aff4"/>
            </w:pPr>
            <w:r w:rsidRPr="008E6993">
              <w:t>4244</w:t>
            </w:r>
          </w:p>
        </w:tc>
      </w:tr>
      <w:tr w:rsidR="00A01699" w:rsidRPr="008E6993" w:rsidTr="0023704A">
        <w:trPr>
          <w:trHeight w:val="28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bottom"/>
          </w:tcPr>
          <w:p w:rsidR="00A01699" w:rsidRPr="008E6993" w:rsidRDefault="00A01699" w:rsidP="00E10F8D">
            <w:pPr>
              <w:pStyle w:val="afe"/>
            </w:pPr>
            <w:r w:rsidRPr="008E6993">
              <w:t>Комплекс  РК</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101803750</w:t>
            </w:r>
          </w:p>
        </w:tc>
        <w:tc>
          <w:tcPr>
            <w:tcW w:w="1019" w:type="pct"/>
            <w:shd w:val="clear" w:color="auto" w:fill="auto"/>
            <w:vAlign w:val="center"/>
          </w:tcPr>
          <w:p w:rsidR="00A01699" w:rsidRPr="008E6993" w:rsidRDefault="00A01699" w:rsidP="00E10F8D">
            <w:pPr>
              <w:pStyle w:val="aff4"/>
            </w:pPr>
            <w:r w:rsidRPr="008E6993">
              <w:t>26338</w:t>
            </w:r>
          </w:p>
        </w:tc>
      </w:tr>
      <w:tr w:rsidR="00A01699" w:rsidRPr="008E6993" w:rsidTr="0023704A">
        <w:trPr>
          <w:trHeight w:val="421"/>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bottom"/>
          </w:tcPr>
          <w:p w:rsidR="00A01699" w:rsidRPr="008E6993" w:rsidRDefault="00A01699" w:rsidP="00E10F8D">
            <w:pPr>
              <w:pStyle w:val="afe"/>
            </w:pPr>
            <w:r w:rsidRPr="008E6993">
              <w:t>Котельная п. Дальний</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9263750</w:t>
            </w:r>
          </w:p>
        </w:tc>
        <w:tc>
          <w:tcPr>
            <w:tcW w:w="1019" w:type="pct"/>
            <w:shd w:val="clear" w:color="auto" w:fill="auto"/>
            <w:vAlign w:val="center"/>
          </w:tcPr>
          <w:p w:rsidR="00A01699" w:rsidRPr="008E6993" w:rsidRDefault="00A01699" w:rsidP="00E10F8D">
            <w:pPr>
              <w:pStyle w:val="aff4"/>
            </w:pPr>
            <w:r w:rsidRPr="008E6993">
              <w:t>2689</w:t>
            </w:r>
          </w:p>
        </w:tc>
      </w:tr>
      <w:tr w:rsidR="00A01699" w:rsidRPr="008E6993" w:rsidTr="0023704A">
        <w:trPr>
          <w:trHeight w:val="288"/>
          <w:jc w:val="center"/>
        </w:trPr>
        <w:tc>
          <w:tcPr>
            <w:tcW w:w="324" w:type="pct"/>
            <w:shd w:val="clear" w:color="auto" w:fill="auto"/>
            <w:vAlign w:val="center"/>
          </w:tcPr>
          <w:p w:rsidR="00A01699" w:rsidRPr="008E6993" w:rsidRDefault="00A01699" w:rsidP="00E10F8D">
            <w:pPr>
              <w:pStyle w:val="afe"/>
            </w:pPr>
            <w:r w:rsidRPr="008E6993">
              <w:t>4</w:t>
            </w:r>
          </w:p>
        </w:tc>
        <w:tc>
          <w:tcPr>
            <w:tcW w:w="1943" w:type="pct"/>
            <w:shd w:val="clear" w:color="auto" w:fill="auto"/>
            <w:vAlign w:val="bottom"/>
          </w:tcPr>
          <w:p w:rsidR="00A01699" w:rsidRPr="008E6993" w:rsidRDefault="00A01699" w:rsidP="00E10F8D">
            <w:pPr>
              <w:pStyle w:val="afe"/>
            </w:pPr>
            <w:r w:rsidRPr="008E6993">
              <w:t>Котельная п. Подгорный</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2201250</w:t>
            </w:r>
          </w:p>
        </w:tc>
        <w:tc>
          <w:tcPr>
            <w:tcW w:w="1019" w:type="pct"/>
            <w:shd w:val="clear" w:color="auto" w:fill="auto"/>
            <w:vAlign w:val="center"/>
          </w:tcPr>
          <w:p w:rsidR="00A01699" w:rsidRPr="008E6993" w:rsidRDefault="00A01699" w:rsidP="00E10F8D">
            <w:pPr>
              <w:pStyle w:val="aff4"/>
            </w:pPr>
            <w:r w:rsidRPr="008E6993">
              <w:t>580</w:t>
            </w:r>
          </w:p>
        </w:tc>
      </w:tr>
      <w:tr w:rsidR="00A01699" w:rsidRPr="008E6993" w:rsidTr="0023704A">
        <w:trPr>
          <w:trHeight w:val="288"/>
          <w:jc w:val="center"/>
        </w:trPr>
        <w:tc>
          <w:tcPr>
            <w:tcW w:w="324" w:type="pct"/>
            <w:shd w:val="clear" w:color="auto" w:fill="auto"/>
            <w:vAlign w:val="center"/>
          </w:tcPr>
          <w:p w:rsidR="00A01699" w:rsidRPr="008E6993" w:rsidRDefault="00A01699" w:rsidP="00E10F8D">
            <w:pPr>
              <w:pStyle w:val="afe"/>
            </w:pPr>
            <w:r w:rsidRPr="008E6993">
              <w:t>5</w:t>
            </w:r>
          </w:p>
        </w:tc>
        <w:tc>
          <w:tcPr>
            <w:tcW w:w="1943" w:type="pct"/>
            <w:shd w:val="clear" w:color="auto" w:fill="auto"/>
            <w:vAlign w:val="bottom"/>
          </w:tcPr>
          <w:p w:rsidR="00A01699" w:rsidRPr="008E6993" w:rsidRDefault="00A01699" w:rsidP="00E10F8D">
            <w:pPr>
              <w:pStyle w:val="afe"/>
            </w:pPr>
            <w:r w:rsidRPr="008E6993">
              <w:t>Котельная п. Югэр</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1036625</w:t>
            </w:r>
          </w:p>
        </w:tc>
        <w:tc>
          <w:tcPr>
            <w:tcW w:w="1019" w:type="pct"/>
            <w:shd w:val="clear" w:color="auto" w:fill="auto"/>
            <w:vAlign w:val="center"/>
          </w:tcPr>
          <w:p w:rsidR="00A01699" w:rsidRPr="008E6993" w:rsidRDefault="00A01699" w:rsidP="00E10F8D">
            <w:pPr>
              <w:pStyle w:val="aff4"/>
            </w:pPr>
            <w:r w:rsidRPr="008E6993">
              <w:t>290</w:t>
            </w:r>
          </w:p>
        </w:tc>
      </w:tr>
      <w:tr w:rsidR="00A01699" w:rsidRPr="008E6993" w:rsidTr="0023704A">
        <w:trPr>
          <w:trHeight w:val="272"/>
          <w:jc w:val="center"/>
        </w:trPr>
        <w:tc>
          <w:tcPr>
            <w:tcW w:w="324" w:type="pct"/>
            <w:shd w:val="clear" w:color="auto" w:fill="auto"/>
            <w:vAlign w:val="center"/>
          </w:tcPr>
          <w:p w:rsidR="00A01699" w:rsidRPr="008E6993" w:rsidRDefault="00A01699" w:rsidP="00E10F8D">
            <w:pPr>
              <w:pStyle w:val="afe"/>
            </w:pPr>
            <w:r w:rsidRPr="008E6993">
              <w:t>6</w:t>
            </w:r>
          </w:p>
        </w:tc>
        <w:tc>
          <w:tcPr>
            <w:tcW w:w="1943" w:type="pct"/>
            <w:shd w:val="clear" w:color="auto" w:fill="auto"/>
            <w:vAlign w:val="bottom"/>
          </w:tcPr>
          <w:p w:rsidR="00A01699" w:rsidRPr="008E6993" w:rsidRDefault="00A01699" w:rsidP="00E10F8D">
            <w:pPr>
              <w:pStyle w:val="afe"/>
            </w:pPr>
            <w:r w:rsidRPr="008E6993">
              <w:t>Котельная п. Бельгоп</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1648625</w:t>
            </w:r>
          </w:p>
        </w:tc>
        <w:tc>
          <w:tcPr>
            <w:tcW w:w="1019" w:type="pct"/>
            <w:shd w:val="clear" w:color="auto" w:fill="auto"/>
            <w:vAlign w:val="center"/>
          </w:tcPr>
          <w:p w:rsidR="00A01699" w:rsidRPr="008E6993" w:rsidRDefault="00A01699" w:rsidP="00E10F8D">
            <w:pPr>
              <w:pStyle w:val="aff4"/>
            </w:pPr>
            <w:r w:rsidRPr="008E6993">
              <w:t>611</w:t>
            </w:r>
          </w:p>
        </w:tc>
      </w:tr>
      <w:tr w:rsidR="00A01699" w:rsidRPr="008E6993" w:rsidTr="0023704A">
        <w:trPr>
          <w:trHeight w:val="272"/>
          <w:jc w:val="center"/>
        </w:trPr>
        <w:tc>
          <w:tcPr>
            <w:tcW w:w="324" w:type="pct"/>
            <w:shd w:val="clear" w:color="auto" w:fill="auto"/>
            <w:vAlign w:val="center"/>
          </w:tcPr>
          <w:p w:rsidR="00A01699" w:rsidRPr="008E6993" w:rsidRDefault="00A01699" w:rsidP="00E10F8D">
            <w:pPr>
              <w:pStyle w:val="afe"/>
            </w:pPr>
            <w:r w:rsidRPr="008E6993">
              <w:t>7</w:t>
            </w:r>
          </w:p>
        </w:tc>
        <w:tc>
          <w:tcPr>
            <w:tcW w:w="1943" w:type="pct"/>
            <w:shd w:val="clear" w:color="auto" w:fill="auto"/>
            <w:vAlign w:val="bottom"/>
          </w:tcPr>
          <w:p w:rsidR="00A01699" w:rsidRPr="008E6993" w:rsidRDefault="00A01699" w:rsidP="00E10F8D">
            <w:pPr>
              <w:pStyle w:val="afe"/>
            </w:pPr>
            <w:r w:rsidRPr="008E6993">
              <w:t>Котельная п. Дежнево</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927375</w:t>
            </w:r>
          </w:p>
        </w:tc>
        <w:tc>
          <w:tcPr>
            <w:tcW w:w="1019" w:type="pct"/>
            <w:shd w:val="clear" w:color="auto" w:fill="auto"/>
            <w:vAlign w:val="center"/>
          </w:tcPr>
          <w:p w:rsidR="00A01699" w:rsidRPr="008E6993" w:rsidRDefault="00A01699" w:rsidP="00E10F8D">
            <w:pPr>
              <w:pStyle w:val="aff4"/>
            </w:pPr>
            <w:r w:rsidRPr="008E6993">
              <w:t>265</w:t>
            </w:r>
          </w:p>
        </w:tc>
      </w:tr>
      <w:tr w:rsidR="00A01699" w:rsidRPr="008E6993" w:rsidTr="0023704A">
        <w:trPr>
          <w:trHeight w:val="272"/>
          <w:jc w:val="center"/>
        </w:trPr>
        <w:tc>
          <w:tcPr>
            <w:tcW w:w="324" w:type="pct"/>
            <w:shd w:val="clear" w:color="auto" w:fill="auto"/>
            <w:vAlign w:val="center"/>
          </w:tcPr>
          <w:p w:rsidR="00A01699" w:rsidRPr="008E6993" w:rsidRDefault="00A01699" w:rsidP="00E10F8D">
            <w:pPr>
              <w:pStyle w:val="afe"/>
            </w:pPr>
            <w:r w:rsidRPr="008E6993">
              <w:t>8</w:t>
            </w:r>
          </w:p>
        </w:tc>
        <w:tc>
          <w:tcPr>
            <w:tcW w:w="1943" w:type="pct"/>
            <w:shd w:val="clear" w:color="auto" w:fill="auto"/>
            <w:vAlign w:val="center"/>
          </w:tcPr>
          <w:p w:rsidR="00A01699" w:rsidRPr="008E6993" w:rsidRDefault="00A01699" w:rsidP="00E10F8D">
            <w:pPr>
              <w:pStyle w:val="afe"/>
            </w:pPr>
            <w:r w:rsidRPr="008E6993">
              <w:t>Индивидуальная  и малоэтажная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3078625</w:t>
            </w:r>
          </w:p>
        </w:tc>
        <w:tc>
          <w:tcPr>
            <w:tcW w:w="1019" w:type="pct"/>
            <w:shd w:val="clear" w:color="auto" w:fill="auto"/>
            <w:vAlign w:val="center"/>
          </w:tcPr>
          <w:p w:rsidR="00A01699" w:rsidRPr="008E6993" w:rsidRDefault="00A01699" w:rsidP="00E10F8D">
            <w:pPr>
              <w:pStyle w:val="aff4"/>
            </w:pPr>
            <w:r w:rsidRPr="008E6993">
              <w:t>900</w:t>
            </w:r>
          </w:p>
        </w:tc>
      </w:tr>
      <w:tr w:rsidR="00A01699" w:rsidRPr="008E6993" w:rsidTr="0023704A">
        <w:trPr>
          <w:trHeight w:val="272"/>
          <w:jc w:val="center"/>
        </w:trPr>
        <w:tc>
          <w:tcPr>
            <w:tcW w:w="324" w:type="pct"/>
            <w:shd w:val="clear" w:color="auto" w:fill="auto"/>
            <w:vAlign w:val="center"/>
          </w:tcPr>
          <w:p w:rsidR="00A01699" w:rsidRPr="008E6993" w:rsidRDefault="00A01699" w:rsidP="00E10F8D">
            <w:pPr>
              <w:pStyle w:val="afe"/>
            </w:pPr>
            <w:r w:rsidRPr="008E6993">
              <w:t>9</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tc>
        <w:tc>
          <w:tcPr>
            <w:tcW w:w="864" w:type="pct"/>
            <w:vAlign w:val="center"/>
          </w:tcPr>
          <w:p w:rsidR="00A01699" w:rsidRPr="008E6993" w:rsidRDefault="00A01699" w:rsidP="00E10F8D">
            <w:pPr>
              <w:pStyle w:val="aff4"/>
            </w:pPr>
            <w:r w:rsidRPr="008E6993">
              <w:t>724875</w:t>
            </w:r>
          </w:p>
        </w:tc>
        <w:tc>
          <w:tcPr>
            <w:tcW w:w="1019" w:type="pct"/>
            <w:shd w:val="clear" w:color="auto" w:fill="auto"/>
            <w:vAlign w:val="center"/>
          </w:tcPr>
          <w:p w:rsidR="00A01699" w:rsidRPr="008E6993" w:rsidRDefault="00A01699" w:rsidP="00E10F8D">
            <w:pPr>
              <w:pStyle w:val="aff4"/>
            </w:pPr>
            <w:r w:rsidRPr="008E6993">
              <w:t>180</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d"/>
            </w:pPr>
            <w:r w:rsidRPr="008E6993">
              <w:t xml:space="preserve">Итого </w:t>
            </w:r>
            <w:r w:rsidR="000E0EF5" w:rsidRPr="008E6993">
              <w:t>по</w:t>
            </w:r>
            <w:r w:rsidRPr="008E6993">
              <w:t xml:space="preserve"> г. Ухт</w:t>
            </w:r>
            <w:r w:rsidR="000E0EF5" w:rsidRPr="008E6993">
              <w:t>а</w:t>
            </w:r>
            <w:r w:rsidRPr="008E6993">
              <w:t>:</w:t>
            </w:r>
          </w:p>
        </w:tc>
        <w:tc>
          <w:tcPr>
            <w:tcW w:w="864" w:type="pct"/>
            <w:vAlign w:val="center"/>
          </w:tcPr>
          <w:p w:rsidR="00A01699" w:rsidRPr="008E6993" w:rsidRDefault="00A01699" w:rsidP="00E10F8D">
            <w:pPr>
              <w:pStyle w:val="af3"/>
            </w:pPr>
            <w:r w:rsidRPr="008E6993">
              <w:t>132567275</w:t>
            </w:r>
          </w:p>
        </w:tc>
        <w:tc>
          <w:tcPr>
            <w:tcW w:w="1019" w:type="pct"/>
            <w:shd w:val="clear" w:color="auto" w:fill="auto"/>
            <w:vAlign w:val="center"/>
          </w:tcPr>
          <w:p w:rsidR="00A01699" w:rsidRPr="008E6993" w:rsidRDefault="00A01699" w:rsidP="00E10F8D">
            <w:pPr>
              <w:pStyle w:val="af3"/>
            </w:pPr>
            <w:r w:rsidRPr="008E6993">
              <w:t>3</w:t>
            </w:r>
            <w:r w:rsidR="00364134" w:rsidRPr="008E6993">
              <w:t>6</w:t>
            </w:r>
            <w:r w:rsidRPr="008E6993">
              <w:t>097</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п.г.т. Шудаяг</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3450</w:t>
            </w:r>
          </w:p>
        </w:tc>
        <w:tc>
          <w:tcPr>
            <w:tcW w:w="864" w:type="pct"/>
            <w:vAlign w:val="center"/>
          </w:tcPr>
          <w:p w:rsidR="00A01699" w:rsidRPr="008E6993" w:rsidRDefault="00A01699" w:rsidP="00E10F8D">
            <w:pPr>
              <w:pStyle w:val="aff4"/>
            </w:pPr>
            <w:r w:rsidRPr="008E6993">
              <w:t>414000</w:t>
            </w:r>
          </w:p>
        </w:tc>
        <w:tc>
          <w:tcPr>
            <w:tcW w:w="1019" w:type="pct"/>
            <w:shd w:val="clear" w:color="auto" w:fill="auto"/>
            <w:vAlign w:val="center"/>
          </w:tcPr>
          <w:p w:rsidR="00A01699" w:rsidRPr="008E6993" w:rsidRDefault="00A01699" w:rsidP="00E10F8D">
            <w:pPr>
              <w:pStyle w:val="aff4"/>
            </w:pPr>
            <w:r w:rsidRPr="008E6993">
              <w:t>198</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 xml:space="preserve">Котельная </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4664875</w:t>
            </w:r>
          </w:p>
        </w:tc>
        <w:tc>
          <w:tcPr>
            <w:tcW w:w="1019" w:type="pct"/>
            <w:shd w:val="clear" w:color="auto" w:fill="auto"/>
            <w:vAlign w:val="center"/>
          </w:tcPr>
          <w:p w:rsidR="00A01699" w:rsidRPr="008E6993" w:rsidRDefault="00A01699" w:rsidP="00E10F8D">
            <w:pPr>
              <w:pStyle w:val="aff4"/>
            </w:pPr>
            <w:r w:rsidRPr="008E6993">
              <w:t>1500</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Индивидуальная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274125</w:t>
            </w:r>
          </w:p>
        </w:tc>
        <w:tc>
          <w:tcPr>
            <w:tcW w:w="1019" w:type="pct"/>
            <w:shd w:val="clear" w:color="auto" w:fill="auto"/>
            <w:vAlign w:val="center"/>
          </w:tcPr>
          <w:p w:rsidR="00A01699" w:rsidRPr="008E6993" w:rsidRDefault="00A01699" w:rsidP="00E10F8D">
            <w:pPr>
              <w:pStyle w:val="aff4"/>
            </w:pPr>
            <w:r w:rsidRPr="008E6993">
              <w:t>81</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4</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56375</w:t>
            </w:r>
          </w:p>
        </w:tc>
        <w:tc>
          <w:tcPr>
            <w:tcW w:w="1019" w:type="pct"/>
            <w:shd w:val="clear" w:color="auto" w:fill="auto"/>
            <w:vAlign w:val="center"/>
          </w:tcPr>
          <w:p w:rsidR="00A01699" w:rsidRPr="008E6993" w:rsidRDefault="00A01699" w:rsidP="00E10F8D">
            <w:pPr>
              <w:pStyle w:val="aff4"/>
            </w:pPr>
            <w:r w:rsidRPr="008E6993">
              <w:t>13</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d"/>
            </w:pPr>
            <w:r w:rsidRPr="008E6993">
              <w:lastRenderedPageBreak/>
              <w:t xml:space="preserve">Итого </w:t>
            </w:r>
            <w:r w:rsidR="000E0EF5" w:rsidRPr="008E6993">
              <w:t xml:space="preserve"> </w:t>
            </w:r>
            <w:r w:rsidRPr="008E6993">
              <w:t>п.г.т. Шудаяг:</w:t>
            </w:r>
          </w:p>
        </w:tc>
        <w:tc>
          <w:tcPr>
            <w:tcW w:w="864" w:type="pct"/>
            <w:vAlign w:val="center"/>
          </w:tcPr>
          <w:p w:rsidR="00A01699" w:rsidRPr="008E6993" w:rsidRDefault="00A01699" w:rsidP="00E10F8D">
            <w:pPr>
              <w:pStyle w:val="af3"/>
            </w:pPr>
            <w:r w:rsidRPr="008E6993">
              <w:t>5409375</w:t>
            </w:r>
          </w:p>
        </w:tc>
        <w:tc>
          <w:tcPr>
            <w:tcW w:w="1019" w:type="pct"/>
            <w:shd w:val="clear" w:color="auto" w:fill="auto"/>
            <w:vAlign w:val="center"/>
          </w:tcPr>
          <w:p w:rsidR="00A01699" w:rsidRPr="008E6993" w:rsidRDefault="00A01699" w:rsidP="00E10F8D">
            <w:pPr>
              <w:pStyle w:val="af3"/>
            </w:pPr>
            <w:r w:rsidRPr="008E6993">
              <w:t>1792</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d"/>
            </w:pPr>
          </w:p>
        </w:tc>
        <w:tc>
          <w:tcPr>
            <w:tcW w:w="4676" w:type="pct"/>
            <w:gridSpan w:val="4"/>
            <w:shd w:val="clear" w:color="auto" w:fill="auto"/>
            <w:vAlign w:val="center"/>
          </w:tcPr>
          <w:p w:rsidR="00A01699" w:rsidRPr="008E6993" w:rsidRDefault="00A01699" w:rsidP="00E10F8D">
            <w:pPr>
              <w:pStyle w:val="af1"/>
            </w:pPr>
            <w:r w:rsidRPr="008E6993">
              <w:t>п.г.т. Боровой</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1630</w:t>
            </w:r>
          </w:p>
        </w:tc>
        <w:tc>
          <w:tcPr>
            <w:tcW w:w="864" w:type="pct"/>
            <w:vAlign w:val="center"/>
          </w:tcPr>
          <w:p w:rsidR="00A01699" w:rsidRPr="008E6993" w:rsidRDefault="00A01699" w:rsidP="00E10F8D">
            <w:pPr>
              <w:pStyle w:val="aff4"/>
            </w:pPr>
            <w:r w:rsidRPr="008E6993">
              <w:t>195600</w:t>
            </w:r>
          </w:p>
        </w:tc>
        <w:tc>
          <w:tcPr>
            <w:tcW w:w="1019" w:type="pct"/>
            <w:shd w:val="clear" w:color="auto" w:fill="auto"/>
            <w:vAlign w:val="center"/>
          </w:tcPr>
          <w:p w:rsidR="00A01699" w:rsidRPr="008E6993" w:rsidRDefault="00A01699" w:rsidP="00E10F8D">
            <w:pPr>
              <w:pStyle w:val="aff4"/>
            </w:pPr>
            <w:r w:rsidRPr="008E6993">
              <w:t>98</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 xml:space="preserve">Котельная </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1893375</w:t>
            </w:r>
          </w:p>
        </w:tc>
        <w:tc>
          <w:tcPr>
            <w:tcW w:w="1019" w:type="pct"/>
            <w:shd w:val="clear" w:color="auto" w:fill="auto"/>
            <w:vAlign w:val="center"/>
          </w:tcPr>
          <w:p w:rsidR="00A01699" w:rsidRPr="008E6993" w:rsidRDefault="00A01699" w:rsidP="00E10F8D">
            <w:pPr>
              <w:pStyle w:val="aff4"/>
            </w:pPr>
            <w:r w:rsidRPr="008E6993">
              <w:t>625</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Индивидуальная и малоэтажная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333125</w:t>
            </w:r>
          </w:p>
        </w:tc>
        <w:tc>
          <w:tcPr>
            <w:tcW w:w="1019" w:type="pct"/>
            <w:shd w:val="clear" w:color="auto" w:fill="auto"/>
            <w:vAlign w:val="center"/>
          </w:tcPr>
          <w:p w:rsidR="00A01699" w:rsidRPr="008E6993" w:rsidRDefault="00A01699" w:rsidP="00E10F8D">
            <w:pPr>
              <w:pStyle w:val="aff4"/>
            </w:pPr>
            <w:r w:rsidRPr="008E6993">
              <w:t>88</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4</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49125</w:t>
            </w:r>
          </w:p>
        </w:tc>
        <w:tc>
          <w:tcPr>
            <w:tcW w:w="1019" w:type="pct"/>
            <w:shd w:val="clear" w:color="auto" w:fill="auto"/>
            <w:vAlign w:val="center"/>
          </w:tcPr>
          <w:p w:rsidR="00A01699" w:rsidRPr="008E6993" w:rsidRDefault="00A01699" w:rsidP="00E10F8D">
            <w:pPr>
              <w:pStyle w:val="aff4"/>
            </w:pPr>
            <w:r w:rsidRPr="008E6993">
              <w:t>25</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d"/>
            </w:pPr>
            <w:r w:rsidRPr="008E6993">
              <w:t>Итого п.г.т. Боровому:</w:t>
            </w:r>
          </w:p>
        </w:tc>
        <w:tc>
          <w:tcPr>
            <w:tcW w:w="864" w:type="pct"/>
            <w:vAlign w:val="center"/>
          </w:tcPr>
          <w:p w:rsidR="00A01699" w:rsidRPr="008E6993" w:rsidRDefault="00A01699" w:rsidP="00E10F8D">
            <w:pPr>
              <w:pStyle w:val="af3"/>
            </w:pPr>
            <w:r w:rsidRPr="008E6993">
              <w:t>2471225</w:t>
            </w:r>
          </w:p>
        </w:tc>
        <w:tc>
          <w:tcPr>
            <w:tcW w:w="1019" w:type="pct"/>
            <w:shd w:val="clear" w:color="auto" w:fill="auto"/>
            <w:vAlign w:val="center"/>
          </w:tcPr>
          <w:p w:rsidR="00A01699" w:rsidRPr="008E6993" w:rsidRDefault="00A01699" w:rsidP="00E10F8D">
            <w:pPr>
              <w:pStyle w:val="af3"/>
            </w:pPr>
            <w:r w:rsidRPr="008E6993">
              <w:t>836</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п.г.т. Водный</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6340</w:t>
            </w:r>
          </w:p>
        </w:tc>
        <w:tc>
          <w:tcPr>
            <w:tcW w:w="864" w:type="pct"/>
            <w:vAlign w:val="center"/>
          </w:tcPr>
          <w:p w:rsidR="00A01699" w:rsidRPr="008E6993" w:rsidRDefault="00A01699" w:rsidP="00E10F8D">
            <w:pPr>
              <w:pStyle w:val="aff4"/>
            </w:pPr>
            <w:r w:rsidRPr="008E6993">
              <w:t>760800</w:t>
            </w:r>
          </w:p>
        </w:tc>
        <w:tc>
          <w:tcPr>
            <w:tcW w:w="1019" w:type="pct"/>
            <w:shd w:val="clear" w:color="auto" w:fill="auto"/>
            <w:vAlign w:val="center"/>
          </w:tcPr>
          <w:p w:rsidR="00A01699" w:rsidRPr="008E6993" w:rsidRDefault="00A01699" w:rsidP="00E10F8D">
            <w:pPr>
              <w:pStyle w:val="aff4"/>
            </w:pPr>
            <w:r w:rsidRPr="008E6993">
              <w:t>346</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 xml:space="preserve">Котельная </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7031125</w:t>
            </w:r>
          </w:p>
        </w:tc>
        <w:tc>
          <w:tcPr>
            <w:tcW w:w="1019" w:type="pct"/>
            <w:shd w:val="clear" w:color="auto" w:fill="auto"/>
            <w:vAlign w:val="center"/>
          </w:tcPr>
          <w:p w:rsidR="00A01699" w:rsidRPr="008E6993" w:rsidRDefault="00A01699" w:rsidP="00E10F8D">
            <w:pPr>
              <w:pStyle w:val="aff4"/>
            </w:pPr>
            <w:r w:rsidRPr="008E6993">
              <w:t>2113</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Индивидуальная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d"/>
            </w:pPr>
          </w:p>
        </w:tc>
        <w:tc>
          <w:tcPr>
            <w:tcW w:w="864" w:type="pct"/>
            <w:vAlign w:val="center"/>
          </w:tcPr>
          <w:p w:rsidR="00A01699" w:rsidRPr="008E6993" w:rsidRDefault="00A01699" w:rsidP="00E10F8D">
            <w:pPr>
              <w:pStyle w:val="aff4"/>
            </w:pPr>
            <w:r w:rsidRPr="008E6993">
              <w:t>134750</w:t>
            </w:r>
          </w:p>
        </w:tc>
        <w:tc>
          <w:tcPr>
            <w:tcW w:w="1019" w:type="pct"/>
            <w:shd w:val="clear" w:color="auto" w:fill="auto"/>
            <w:vAlign w:val="center"/>
          </w:tcPr>
          <w:p w:rsidR="00A01699" w:rsidRPr="008E6993" w:rsidRDefault="00A01699" w:rsidP="00E10F8D">
            <w:pPr>
              <w:pStyle w:val="aff4"/>
            </w:pPr>
            <w:r w:rsidRPr="008E6993">
              <w:t>38</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d"/>
            </w:pPr>
            <w:r w:rsidRPr="008E6993">
              <w:t>Итого  п.г.т. Водному:</w:t>
            </w:r>
          </w:p>
        </w:tc>
        <w:tc>
          <w:tcPr>
            <w:tcW w:w="864" w:type="pct"/>
            <w:vAlign w:val="center"/>
          </w:tcPr>
          <w:p w:rsidR="00A01699" w:rsidRPr="008E6993" w:rsidRDefault="00A01699" w:rsidP="00E10F8D">
            <w:pPr>
              <w:pStyle w:val="af3"/>
            </w:pPr>
            <w:r w:rsidRPr="008E6993">
              <w:t>7926675</w:t>
            </w:r>
          </w:p>
        </w:tc>
        <w:tc>
          <w:tcPr>
            <w:tcW w:w="1019" w:type="pct"/>
            <w:shd w:val="clear" w:color="auto" w:fill="auto"/>
            <w:vAlign w:val="center"/>
          </w:tcPr>
          <w:p w:rsidR="00A01699" w:rsidRPr="008E6993" w:rsidRDefault="00A01699" w:rsidP="00E10F8D">
            <w:pPr>
              <w:pStyle w:val="af3"/>
            </w:pPr>
            <w:r w:rsidRPr="008E6993">
              <w:t>2497</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п.с.т. Веселый Кут</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50</w:t>
            </w:r>
          </w:p>
        </w:tc>
        <w:tc>
          <w:tcPr>
            <w:tcW w:w="864" w:type="pct"/>
            <w:vAlign w:val="center"/>
          </w:tcPr>
          <w:p w:rsidR="00A01699" w:rsidRPr="008E6993" w:rsidRDefault="00A01699" w:rsidP="00E10F8D">
            <w:pPr>
              <w:pStyle w:val="aff4"/>
            </w:pPr>
            <w:r w:rsidRPr="008E6993">
              <w:t>600</w:t>
            </w:r>
          </w:p>
        </w:tc>
        <w:tc>
          <w:tcPr>
            <w:tcW w:w="1019" w:type="pct"/>
            <w:shd w:val="clear" w:color="auto" w:fill="auto"/>
            <w:vAlign w:val="center"/>
          </w:tcPr>
          <w:p w:rsidR="00A01699" w:rsidRPr="008E6993" w:rsidRDefault="00A01699" w:rsidP="00E10F8D">
            <w:pPr>
              <w:pStyle w:val="aff4"/>
            </w:pPr>
            <w:r w:rsidRPr="008E6993">
              <w:t>4</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Индивидуальная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183500</w:t>
            </w:r>
          </w:p>
        </w:tc>
        <w:tc>
          <w:tcPr>
            <w:tcW w:w="1019" w:type="pct"/>
            <w:shd w:val="clear" w:color="auto" w:fill="auto"/>
            <w:vAlign w:val="center"/>
          </w:tcPr>
          <w:p w:rsidR="00A01699" w:rsidRPr="008E6993" w:rsidRDefault="00A01699" w:rsidP="00E10F8D">
            <w:pPr>
              <w:pStyle w:val="aff4"/>
            </w:pPr>
            <w:r w:rsidRPr="008E6993">
              <w:t>54</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3125</w:t>
            </w:r>
          </w:p>
        </w:tc>
        <w:tc>
          <w:tcPr>
            <w:tcW w:w="1019" w:type="pct"/>
            <w:shd w:val="clear" w:color="auto" w:fill="auto"/>
            <w:vAlign w:val="center"/>
          </w:tcPr>
          <w:p w:rsidR="00A01699" w:rsidRPr="008E6993" w:rsidRDefault="00A01699" w:rsidP="00E10F8D">
            <w:pPr>
              <w:pStyle w:val="aff4"/>
            </w:pPr>
            <w:r w:rsidRPr="008E6993">
              <w:t>2</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t>Итого п.с.т. Веселый Кут:</w:t>
            </w:r>
          </w:p>
        </w:tc>
        <w:tc>
          <w:tcPr>
            <w:tcW w:w="864" w:type="pct"/>
            <w:vAlign w:val="center"/>
          </w:tcPr>
          <w:p w:rsidR="00A01699" w:rsidRPr="008E6993" w:rsidRDefault="00A01699" w:rsidP="00E10F8D">
            <w:pPr>
              <w:pStyle w:val="af3"/>
            </w:pPr>
            <w:r w:rsidRPr="008E6993">
              <w:t>187225</w:t>
            </w:r>
          </w:p>
        </w:tc>
        <w:tc>
          <w:tcPr>
            <w:tcW w:w="1019" w:type="pct"/>
            <w:shd w:val="clear" w:color="auto" w:fill="auto"/>
            <w:vAlign w:val="center"/>
          </w:tcPr>
          <w:p w:rsidR="00A01699" w:rsidRPr="008E6993" w:rsidRDefault="00A01699" w:rsidP="00E10F8D">
            <w:pPr>
              <w:pStyle w:val="af3"/>
            </w:pPr>
            <w:r w:rsidRPr="008E6993">
              <w:t>60</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п.с.т. Гэрдъель</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70</w:t>
            </w:r>
          </w:p>
        </w:tc>
        <w:tc>
          <w:tcPr>
            <w:tcW w:w="864" w:type="pct"/>
            <w:vAlign w:val="center"/>
          </w:tcPr>
          <w:p w:rsidR="00A01699" w:rsidRPr="008E6993" w:rsidRDefault="00A01699" w:rsidP="00E10F8D">
            <w:pPr>
              <w:pStyle w:val="aff4"/>
            </w:pPr>
            <w:r w:rsidRPr="008E6993">
              <w:t>8400</w:t>
            </w:r>
          </w:p>
        </w:tc>
        <w:tc>
          <w:tcPr>
            <w:tcW w:w="1019" w:type="pct"/>
            <w:shd w:val="clear" w:color="auto" w:fill="auto"/>
            <w:vAlign w:val="center"/>
          </w:tcPr>
          <w:p w:rsidR="00A01699" w:rsidRPr="008E6993" w:rsidRDefault="00A01699" w:rsidP="00E10F8D">
            <w:pPr>
              <w:pStyle w:val="aff4"/>
            </w:pPr>
            <w:r w:rsidRPr="008E6993">
              <w:t>5</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 xml:space="preserve">Котельная </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83750</w:t>
            </w:r>
          </w:p>
        </w:tc>
        <w:tc>
          <w:tcPr>
            <w:tcW w:w="1019" w:type="pct"/>
            <w:shd w:val="clear" w:color="auto" w:fill="auto"/>
            <w:vAlign w:val="center"/>
          </w:tcPr>
          <w:p w:rsidR="00A01699" w:rsidRPr="008E6993" w:rsidRDefault="00A01699" w:rsidP="00E10F8D">
            <w:pPr>
              <w:pStyle w:val="aff4"/>
            </w:pPr>
            <w:r w:rsidRPr="008E6993">
              <w:t>25</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t>Итого  п.с.т. Гэрдъель:</w:t>
            </w:r>
          </w:p>
        </w:tc>
        <w:tc>
          <w:tcPr>
            <w:tcW w:w="864" w:type="pct"/>
            <w:vAlign w:val="center"/>
          </w:tcPr>
          <w:p w:rsidR="00A01699" w:rsidRPr="008E6993" w:rsidRDefault="00A01699" w:rsidP="00E10F8D">
            <w:pPr>
              <w:pStyle w:val="af3"/>
            </w:pPr>
            <w:r w:rsidRPr="008E6993">
              <w:t>92150</w:t>
            </w:r>
          </w:p>
        </w:tc>
        <w:tc>
          <w:tcPr>
            <w:tcW w:w="1019" w:type="pct"/>
            <w:shd w:val="clear" w:color="auto" w:fill="auto"/>
            <w:vAlign w:val="center"/>
          </w:tcPr>
          <w:p w:rsidR="00A01699" w:rsidRPr="008E6993" w:rsidRDefault="00A01699" w:rsidP="00E10F8D">
            <w:pPr>
              <w:pStyle w:val="af3"/>
            </w:pPr>
            <w:r w:rsidRPr="008E6993">
              <w:t>30</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п.г.т. Ярега</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7760</w:t>
            </w:r>
          </w:p>
        </w:tc>
        <w:tc>
          <w:tcPr>
            <w:tcW w:w="864" w:type="pct"/>
            <w:vAlign w:val="center"/>
          </w:tcPr>
          <w:p w:rsidR="00A01699" w:rsidRPr="008E6993" w:rsidRDefault="00A01699" w:rsidP="00E10F8D">
            <w:pPr>
              <w:pStyle w:val="aff4"/>
            </w:pPr>
            <w:r w:rsidRPr="008E6993">
              <w:t>931200</w:t>
            </w:r>
          </w:p>
        </w:tc>
        <w:tc>
          <w:tcPr>
            <w:tcW w:w="1019" w:type="pct"/>
            <w:shd w:val="clear" w:color="auto" w:fill="auto"/>
            <w:vAlign w:val="center"/>
          </w:tcPr>
          <w:p w:rsidR="00A01699" w:rsidRPr="008E6993" w:rsidRDefault="00A01699" w:rsidP="00E10F8D">
            <w:pPr>
              <w:pStyle w:val="aff4"/>
            </w:pPr>
            <w:r w:rsidRPr="008E6993">
              <w:t>424</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 xml:space="preserve">Котельная </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7895750</w:t>
            </w:r>
          </w:p>
        </w:tc>
        <w:tc>
          <w:tcPr>
            <w:tcW w:w="1019" w:type="pct"/>
            <w:shd w:val="clear" w:color="auto" w:fill="auto"/>
            <w:vAlign w:val="center"/>
          </w:tcPr>
          <w:p w:rsidR="00A01699" w:rsidRPr="008E6993" w:rsidRDefault="00A01699" w:rsidP="00E10F8D">
            <w:pPr>
              <w:pStyle w:val="aff4"/>
            </w:pPr>
            <w:r w:rsidRPr="008E6993">
              <w:t>2375</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 xml:space="preserve">Индивидуальная жилая застройка  (отопление, горячее водоснабжение </w:t>
            </w:r>
            <w:r w:rsidRPr="008E6993">
              <w:lastRenderedPageBreak/>
              <w:t>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129125</w:t>
            </w:r>
          </w:p>
        </w:tc>
        <w:tc>
          <w:tcPr>
            <w:tcW w:w="1019" w:type="pct"/>
            <w:shd w:val="clear" w:color="auto" w:fill="auto"/>
            <w:vAlign w:val="center"/>
          </w:tcPr>
          <w:p w:rsidR="00A01699" w:rsidRPr="008E6993" w:rsidRDefault="00A01699" w:rsidP="00E10F8D">
            <w:pPr>
              <w:pStyle w:val="aff4"/>
            </w:pPr>
            <w:r w:rsidRPr="008E6993">
              <w:t>38</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lastRenderedPageBreak/>
              <w:t>Итого  п.г.т. Ярега:</w:t>
            </w:r>
          </w:p>
        </w:tc>
        <w:tc>
          <w:tcPr>
            <w:tcW w:w="864" w:type="pct"/>
            <w:vAlign w:val="center"/>
          </w:tcPr>
          <w:p w:rsidR="00A01699" w:rsidRPr="008E6993" w:rsidRDefault="00A01699" w:rsidP="00E10F8D">
            <w:pPr>
              <w:pStyle w:val="af3"/>
            </w:pPr>
            <w:r w:rsidRPr="008E6993">
              <w:t>8956075</w:t>
            </w:r>
          </w:p>
        </w:tc>
        <w:tc>
          <w:tcPr>
            <w:tcW w:w="1019" w:type="pct"/>
            <w:shd w:val="clear" w:color="auto" w:fill="auto"/>
            <w:vAlign w:val="center"/>
          </w:tcPr>
          <w:p w:rsidR="00A01699" w:rsidRPr="008E6993" w:rsidRDefault="00A01699" w:rsidP="00E10F8D">
            <w:pPr>
              <w:pStyle w:val="af3"/>
            </w:pPr>
            <w:r w:rsidRPr="008E6993">
              <w:t>2837</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п.с.т. Кэмдин</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300</w:t>
            </w:r>
          </w:p>
        </w:tc>
        <w:tc>
          <w:tcPr>
            <w:tcW w:w="864" w:type="pct"/>
            <w:vAlign w:val="center"/>
          </w:tcPr>
          <w:p w:rsidR="00A01699" w:rsidRPr="008E6993" w:rsidRDefault="00A01699" w:rsidP="00E10F8D">
            <w:pPr>
              <w:pStyle w:val="aff4"/>
            </w:pPr>
            <w:r w:rsidRPr="008E6993">
              <w:t>36000</w:t>
            </w:r>
          </w:p>
        </w:tc>
        <w:tc>
          <w:tcPr>
            <w:tcW w:w="1019" w:type="pct"/>
            <w:shd w:val="clear" w:color="auto" w:fill="auto"/>
            <w:vAlign w:val="center"/>
          </w:tcPr>
          <w:p w:rsidR="00A01699" w:rsidRPr="008E6993" w:rsidRDefault="00A01699" w:rsidP="00E10F8D">
            <w:pPr>
              <w:pStyle w:val="aff4"/>
            </w:pPr>
            <w:r w:rsidRPr="008E6993">
              <w:t>20</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Индивидуальная и малоэтажная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248500</w:t>
            </w:r>
          </w:p>
        </w:tc>
        <w:tc>
          <w:tcPr>
            <w:tcW w:w="1019" w:type="pct"/>
            <w:shd w:val="clear" w:color="auto" w:fill="auto"/>
            <w:vAlign w:val="center"/>
          </w:tcPr>
          <w:p w:rsidR="00A01699" w:rsidRPr="008E6993" w:rsidRDefault="00A01699" w:rsidP="00E10F8D">
            <w:pPr>
              <w:pStyle w:val="aff4"/>
            </w:pPr>
            <w:r w:rsidRPr="008E6993">
              <w:t>71</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166375</w:t>
            </w:r>
          </w:p>
        </w:tc>
        <w:tc>
          <w:tcPr>
            <w:tcW w:w="1019" w:type="pct"/>
            <w:shd w:val="clear" w:color="auto" w:fill="auto"/>
            <w:vAlign w:val="center"/>
          </w:tcPr>
          <w:p w:rsidR="00A01699" w:rsidRPr="008E6993" w:rsidRDefault="00A01699" w:rsidP="00E10F8D">
            <w:pPr>
              <w:pStyle w:val="aff4"/>
            </w:pPr>
            <w:r w:rsidRPr="008E6993">
              <w:t>69</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t>Итого  п.с.т. Кэмдин:</w:t>
            </w:r>
          </w:p>
        </w:tc>
        <w:tc>
          <w:tcPr>
            <w:tcW w:w="864" w:type="pct"/>
            <w:vAlign w:val="center"/>
          </w:tcPr>
          <w:p w:rsidR="00A01699" w:rsidRPr="008E6993" w:rsidRDefault="00A01699" w:rsidP="00E10F8D">
            <w:pPr>
              <w:pStyle w:val="af3"/>
            </w:pPr>
            <w:r w:rsidRPr="008E6993">
              <w:t>450875</w:t>
            </w:r>
          </w:p>
        </w:tc>
        <w:tc>
          <w:tcPr>
            <w:tcW w:w="1019" w:type="pct"/>
            <w:shd w:val="clear" w:color="auto" w:fill="auto"/>
            <w:vAlign w:val="center"/>
          </w:tcPr>
          <w:p w:rsidR="00A01699" w:rsidRPr="008E6993" w:rsidRDefault="00A01699" w:rsidP="00E10F8D">
            <w:pPr>
              <w:pStyle w:val="af3"/>
            </w:pPr>
            <w:r w:rsidRPr="008E6993">
              <w:t>1620</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д. Гажаяг</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60</w:t>
            </w:r>
          </w:p>
        </w:tc>
        <w:tc>
          <w:tcPr>
            <w:tcW w:w="864" w:type="pct"/>
            <w:vAlign w:val="center"/>
          </w:tcPr>
          <w:p w:rsidR="00A01699" w:rsidRPr="008E6993" w:rsidRDefault="00A01699" w:rsidP="00E10F8D">
            <w:pPr>
              <w:pStyle w:val="aff4"/>
            </w:pPr>
            <w:r w:rsidRPr="008E6993">
              <w:t>7200</w:t>
            </w:r>
          </w:p>
        </w:tc>
        <w:tc>
          <w:tcPr>
            <w:tcW w:w="1019" w:type="pct"/>
            <w:shd w:val="clear" w:color="auto" w:fill="auto"/>
            <w:vAlign w:val="center"/>
          </w:tcPr>
          <w:p w:rsidR="00A01699" w:rsidRPr="008E6993" w:rsidRDefault="00A01699" w:rsidP="00E10F8D">
            <w:pPr>
              <w:pStyle w:val="aff4"/>
            </w:pPr>
            <w:r w:rsidRPr="008E6993">
              <w:t>4</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Индивидуальная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133750</w:t>
            </w:r>
          </w:p>
        </w:tc>
        <w:tc>
          <w:tcPr>
            <w:tcW w:w="1019" w:type="pct"/>
            <w:shd w:val="clear" w:color="auto" w:fill="auto"/>
            <w:vAlign w:val="center"/>
          </w:tcPr>
          <w:p w:rsidR="00A01699" w:rsidRPr="008E6993" w:rsidRDefault="00A01699" w:rsidP="00E10F8D">
            <w:pPr>
              <w:pStyle w:val="aff4"/>
            </w:pPr>
            <w:r w:rsidRPr="008E6993">
              <w:t>40</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16000</w:t>
            </w:r>
          </w:p>
        </w:tc>
        <w:tc>
          <w:tcPr>
            <w:tcW w:w="1019" w:type="pct"/>
            <w:shd w:val="clear" w:color="auto" w:fill="auto"/>
            <w:vAlign w:val="center"/>
          </w:tcPr>
          <w:p w:rsidR="00A01699" w:rsidRPr="008E6993" w:rsidRDefault="00A01699" w:rsidP="00E10F8D">
            <w:pPr>
              <w:pStyle w:val="aff4"/>
            </w:pPr>
            <w:r w:rsidRPr="008E6993">
              <w:t>7</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t>Итого д. Гажаяг:</w:t>
            </w:r>
          </w:p>
        </w:tc>
        <w:tc>
          <w:tcPr>
            <w:tcW w:w="864" w:type="pct"/>
            <w:vAlign w:val="center"/>
          </w:tcPr>
          <w:p w:rsidR="00A01699" w:rsidRPr="008E6993" w:rsidRDefault="00A01699" w:rsidP="00E10F8D">
            <w:pPr>
              <w:pStyle w:val="af3"/>
            </w:pPr>
            <w:r w:rsidRPr="008E6993">
              <w:t>156950</w:t>
            </w:r>
          </w:p>
        </w:tc>
        <w:tc>
          <w:tcPr>
            <w:tcW w:w="1019" w:type="pct"/>
            <w:shd w:val="clear" w:color="auto" w:fill="auto"/>
            <w:vAlign w:val="center"/>
          </w:tcPr>
          <w:p w:rsidR="00A01699" w:rsidRPr="008E6993" w:rsidRDefault="00A01699" w:rsidP="00E10F8D">
            <w:pPr>
              <w:pStyle w:val="af3"/>
            </w:pPr>
            <w:r w:rsidRPr="008E6993">
              <w:t>51</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д. Лайково</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90</w:t>
            </w:r>
          </w:p>
        </w:tc>
        <w:tc>
          <w:tcPr>
            <w:tcW w:w="864" w:type="pct"/>
            <w:vAlign w:val="center"/>
          </w:tcPr>
          <w:p w:rsidR="00A01699" w:rsidRPr="008E6993" w:rsidRDefault="00A01699" w:rsidP="00E10F8D">
            <w:pPr>
              <w:pStyle w:val="aff4"/>
            </w:pPr>
            <w:r w:rsidRPr="008E6993">
              <w:t>10800</w:t>
            </w:r>
          </w:p>
        </w:tc>
        <w:tc>
          <w:tcPr>
            <w:tcW w:w="1019" w:type="pct"/>
            <w:shd w:val="clear" w:color="auto" w:fill="auto"/>
            <w:vAlign w:val="center"/>
          </w:tcPr>
          <w:p w:rsidR="00A01699" w:rsidRPr="008E6993" w:rsidRDefault="00A01699" w:rsidP="00E10F8D">
            <w:pPr>
              <w:pStyle w:val="aff4"/>
            </w:pPr>
            <w:r w:rsidRPr="008E6993">
              <w:t>6</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Индивидуальная и малоэтажная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164625</w:t>
            </w:r>
          </w:p>
        </w:tc>
        <w:tc>
          <w:tcPr>
            <w:tcW w:w="1019" w:type="pct"/>
            <w:shd w:val="clear" w:color="auto" w:fill="auto"/>
            <w:vAlign w:val="center"/>
          </w:tcPr>
          <w:p w:rsidR="00A01699" w:rsidRPr="008E6993" w:rsidRDefault="00A01699" w:rsidP="00E10F8D">
            <w:pPr>
              <w:pStyle w:val="aff4"/>
            </w:pPr>
            <w:r w:rsidRPr="008E6993">
              <w:t>50</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7875</w:t>
            </w:r>
          </w:p>
        </w:tc>
        <w:tc>
          <w:tcPr>
            <w:tcW w:w="1019" w:type="pct"/>
            <w:shd w:val="clear" w:color="auto" w:fill="auto"/>
            <w:vAlign w:val="center"/>
          </w:tcPr>
          <w:p w:rsidR="00A01699" w:rsidRPr="008E6993" w:rsidRDefault="00A01699" w:rsidP="00E10F8D">
            <w:pPr>
              <w:pStyle w:val="aff4"/>
            </w:pPr>
            <w:r w:rsidRPr="008E6993">
              <w:t>4</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t>Итого д. Лайково:</w:t>
            </w:r>
          </w:p>
        </w:tc>
        <w:tc>
          <w:tcPr>
            <w:tcW w:w="864" w:type="pct"/>
            <w:vAlign w:val="center"/>
          </w:tcPr>
          <w:p w:rsidR="00A01699" w:rsidRPr="008E6993" w:rsidRDefault="00A01699" w:rsidP="00E10F8D">
            <w:pPr>
              <w:pStyle w:val="af3"/>
            </w:pPr>
            <w:r w:rsidRPr="008E6993">
              <w:t>183300</w:t>
            </w:r>
          </w:p>
        </w:tc>
        <w:tc>
          <w:tcPr>
            <w:tcW w:w="1019" w:type="pct"/>
            <w:shd w:val="clear" w:color="auto" w:fill="auto"/>
            <w:vAlign w:val="center"/>
          </w:tcPr>
          <w:p w:rsidR="00A01699" w:rsidRPr="008E6993" w:rsidRDefault="00A01699" w:rsidP="00E10F8D">
            <w:pPr>
              <w:pStyle w:val="af3"/>
            </w:pPr>
            <w:r w:rsidRPr="008E6993">
              <w:t>60</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3"/>
            </w:pPr>
            <w:r w:rsidRPr="008E6993">
              <w:t>д. Изваиль</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40</w:t>
            </w:r>
          </w:p>
        </w:tc>
        <w:tc>
          <w:tcPr>
            <w:tcW w:w="864" w:type="pct"/>
            <w:vAlign w:val="center"/>
          </w:tcPr>
          <w:p w:rsidR="00A01699" w:rsidRPr="008E6993" w:rsidRDefault="00A01699" w:rsidP="00E10F8D">
            <w:pPr>
              <w:pStyle w:val="aff4"/>
            </w:pPr>
            <w:r w:rsidRPr="008E6993">
              <w:t>4800</w:t>
            </w:r>
          </w:p>
        </w:tc>
        <w:tc>
          <w:tcPr>
            <w:tcW w:w="1019" w:type="pct"/>
            <w:shd w:val="clear" w:color="auto" w:fill="auto"/>
            <w:vAlign w:val="center"/>
          </w:tcPr>
          <w:p w:rsidR="00A01699" w:rsidRPr="008E6993" w:rsidRDefault="00A01699" w:rsidP="00E10F8D">
            <w:pPr>
              <w:pStyle w:val="aff4"/>
            </w:pPr>
            <w:r w:rsidRPr="008E6993">
              <w:t>3</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2</w:t>
            </w:r>
          </w:p>
        </w:tc>
        <w:tc>
          <w:tcPr>
            <w:tcW w:w="1943" w:type="pct"/>
            <w:shd w:val="clear" w:color="auto" w:fill="auto"/>
            <w:vAlign w:val="center"/>
          </w:tcPr>
          <w:p w:rsidR="00A01699" w:rsidRPr="008E6993" w:rsidRDefault="00A01699" w:rsidP="00E10F8D">
            <w:pPr>
              <w:pStyle w:val="afe"/>
            </w:pPr>
            <w:r w:rsidRPr="008E6993">
              <w:t>Индивидуальная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89625</w:t>
            </w:r>
          </w:p>
        </w:tc>
        <w:tc>
          <w:tcPr>
            <w:tcW w:w="1019" w:type="pct"/>
            <w:shd w:val="clear" w:color="auto" w:fill="auto"/>
            <w:vAlign w:val="center"/>
          </w:tcPr>
          <w:p w:rsidR="00A01699" w:rsidRPr="008E6993" w:rsidRDefault="00A01699" w:rsidP="00E10F8D">
            <w:pPr>
              <w:pStyle w:val="aff4"/>
            </w:pPr>
            <w:r w:rsidRPr="008E6993">
              <w:t>25</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t>Итого д. Изваиль</w:t>
            </w:r>
          </w:p>
        </w:tc>
        <w:tc>
          <w:tcPr>
            <w:tcW w:w="864" w:type="pct"/>
            <w:vAlign w:val="center"/>
          </w:tcPr>
          <w:p w:rsidR="00A01699" w:rsidRPr="008E6993" w:rsidRDefault="00A01699" w:rsidP="00E10F8D">
            <w:pPr>
              <w:pStyle w:val="af3"/>
            </w:pPr>
            <w:r w:rsidRPr="008E6993">
              <w:t>94425</w:t>
            </w:r>
          </w:p>
        </w:tc>
        <w:tc>
          <w:tcPr>
            <w:tcW w:w="1019" w:type="pct"/>
            <w:shd w:val="clear" w:color="auto" w:fill="auto"/>
            <w:vAlign w:val="center"/>
          </w:tcPr>
          <w:p w:rsidR="00A01699" w:rsidRPr="008E6993" w:rsidRDefault="00A01699" w:rsidP="00E10F8D">
            <w:pPr>
              <w:pStyle w:val="af3"/>
            </w:pPr>
            <w:r w:rsidRPr="008E6993">
              <w:t>28</w:t>
            </w:r>
          </w:p>
        </w:tc>
      </w:tr>
      <w:tr w:rsidR="00A01699" w:rsidRPr="008E6993" w:rsidTr="0023704A">
        <w:trPr>
          <w:trHeight w:val="268"/>
          <w:jc w:val="center"/>
        </w:trPr>
        <w:tc>
          <w:tcPr>
            <w:tcW w:w="5000" w:type="pct"/>
            <w:gridSpan w:val="5"/>
            <w:shd w:val="clear" w:color="auto" w:fill="auto"/>
            <w:vAlign w:val="center"/>
          </w:tcPr>
          <w:p w:rsidR="00A01699" w:rsidRPr="008E6993" w:rsidRDefault="00A01699" w:rsidP="00E10F8D">
            <w:pPr>
              <w:pStyle w:val="af1"/>
            </w:pPr>
            <w:r w:rsidRPr="008E6993">
              <w:t>п.с.т. Сед</w:t>
            </w:r>
            <w:r w:rsidR="003E724B" w:rsidRPr="008E6993">
              <w:t>ъ</w:t>
            </w:r>
            <w:r w:rsidRPr="008E6993">
              <w:t>ю</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1</w:t>
            </w:r>
          </w:p>
        </w:tc>
        <w:tc>
          <w:tcPr>
            <w:tcW w:w="1943" w:type="pct"/>
            <w:shd w:val="clear" w:color="auto" w:fill="auto"/>
            <w:vAlign w:val="center"/>
          </w:tcPr>
          <w:p w:rsidR="00A01699" w:rsidRPr="008E6993" w:rsidRDefault="00A01699" w:rsidP="00E10F8D">
            <w:pPr>
              <w:pStyle w:val="afe"/>
            </w:pPr>
            <w:r w:rsidRPr="008E6993">
              <w:t>Жилая застройка (пищеприготовление)</w:t>
            </w:r>
          </w:p>
        </w:tc>
        <w:tc>
          <w:tcPr>
            <w:tcW w:w="850" w:type="pct"/>
            <w:vAlign w:val="center"/>
          </w:tcPr>
          <w:p w:rsidR="00A01699" w:rsidRPr="008E6993" w:rsidRDefault="00A01699" w:rsidP="00E10F8D">
            <w:pPr>
              <w:pStyle w:val="aff4"/>
            </w:pPr>
            <w:r w:rsidRPr="008E6993">
              <w:t>1000</w:t>
            </w:r>
          </w:p>
        </w:tc>
        <w:tc>
          <w:tcPr>
            <w:tcW w:w="864" w:type="pct"/>
            <w:vAlign w:val="center"/>
          </w:tcPr>
          <w:p w:rsidR="00A01699" w:rsidRPr="008E6993" w:rsidRDefault="00A01699" w:rsidP="00E10F8D">
            <w:pPr>
              <w:pStyle w:val="aff4"/>
            </w:pPr>
            <w:r w:rsidRPr="008E6993">
              <w:t>120000</w:t>
            </w:r>
          </w:p>
        </w:tc>
        <w:tc>
          <w:tcPr>
            <w:tcW w:w="1019" w:type="pct"/>
            <w:shd w:val="clear" w:color="auto" w:fill="auto"/>
            <w:vAlign w:val="center"/>
          </w:tcPr>
          <w:p w:rsidR="00A01699" w:rsidRPr="008E6993" w:rsidRDefault="00A01699" w:rsidP="00E10F8D">
            <w:pPr>
              <w:pStyle w:val="aff4"/>
            </w:pPr>
            <w:r w:rsidRPr="008E6993">
              <w:t>67</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lastRenderedPageBreak/>
              <w:t>2</w:t>
            </w:r>
          </w:p>
        </w:tc>
        <w:tc>
          <w:tcPr>
            <w:tcW w:w="1943" w:type="pct"/>
            <w:shd w:val="clear" w:color="auto" w:fill="auto"/>
            <w:vAlign w:val="center"/>
          </w:tcPr>
          <w:p w:rsidR="00A01699" w:rsidRPr="008E6993" w:rsidRDefault="00A01699" w:rsidP="00E10F8D">
            <w:pPr>
              <w:pStyle w:val="afe"/>
            </w:pPr>
            <w:r w:rsidRPr="008E6993">
              <w:t xml:space="preserve">Котельная </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1123500</w:t>
            </w:r>
          </w:p>
        </w:tc>
        <w:tc>
          <w:tcPr>
            <w:tcW w:w="1019" w:type="pct"/>
            <w:shd w:val="clear" w:color="auto" w:fill="auto"/>
            <w:vAlign w:val="center"/>
          </w:tcPr>
          <w:p w:rsidR="00A01699" w:rsidRPr="008E6993" w:rsidRDefault="00A01699" w:rsidP="00E10F8D">
            <w:pPr>
              <w:pStyle w:val="aff4"/>
            </w:pPr>
            <w:r w:rsidRPr="008E6993">
              <w:t>350</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3</w:t>
            </w:r>
          </w:p>
        </w:tc>
        <w:tc>
          <w:tcPr>
            <w:tcW w:w="1943" w:type="pct"/>
            <w:shd w:val="clear" w:color="auto" w:fill="auto"/>
            <w:vAlign w:val="center"/>
          </w:tcPr>
          <w:p w:rsidR="00A01699" w:rsidRPr="008E6993" w:rsidRDefault="00A01699" w:rsidP="00E10F8D">
            <w:pPr>
              <w:pStyle w:val="afe"/>
            </w:pPr>
            <w:r w:rsidRPr="008E6993">
              <w:t>Индивидуальная жилая застройка  (отопление,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151625</w:t>
            </w:r>
          </w:p>
        </w:tc>
        <w:tc>
          <w:tcPr>
            <w:tcW w:w="1019" w:type="pct"/>
            <w:shd w:val="clear" w:color="auto" w:fill="auto"/>
            <w:vAlign w:val="center"/>
          </w:tcPr>
          <w:p w:rsidR="00A01699" w:rsidRPr="008E6993" w:rsidRDefault="00A01699" w:rsidP="00E10F8D">
            <w:pPr>
              <w:pStyle w:val="aff4"/>
            </w:pPr>
            <w:r w:rsidRPr="008E6993">
              <w:t>50</w:t>
            </w:r>
          </w:p>
        </w:tc>
      </w:tr>
      <w:tr w:rsidR="00A01699" w:rsidRPr="008E6993" w:rsidTr="0023704A">
        <w:trPr>
          <w:trHeight w:val="268"/>
          <w:jc w:val="center"/>
        </w:trPr>
        <w:tc>
          <w:tcPr>
            <w:tcW w:w="324" w:type="pct"/>
            <w:shd w:val="clear" w:color="auto" w:fill="auto"/>
            <w:vAlign w:val="center"/>
          </w:tcPr>
          <w:p w:rsidR="00A01699" w:rsidRPr="008E6993" w:rsidRDefault="00A01699" w:rsidP="00E10F8D">
            <w:pPr>
              <w:pStyle w:val="afe"/>
            </w:pPr>
            <w:r w:rsidRPr="008E6993">
              <w:t>4</w:t>
            </w:r>
          </w:p>
        </w:tc>
        <w:tc>
          <w:tcPr>
            <w:tcW w:w="1943" w:type="pct"/>
            <w:shd w:val="clear" w:color="auto" w:fill="auto"/>
            <w:vAlign w:val="center"/>
          </w:tcPr>
          <w:p w:rsidR="00A01699" w:rsidRPr="008E6993" w:rsidRDefault="00A01699" w:rsidP="00E10F8D">
            <w:pPr>
              <w:pStyle w:val="afe"/>
            </w:pPr>
            <w:r w:rsidRPr="008E6993">
              <w:t>Общественно-деловая застройка (отопление, вентиляция и горячее водоснабжение от индивидуальных газовых котлов)</w:t>
            </w:r>
          </w:p>
        </w:tc>
        <w:tc>
          <w:tcPr>
            <w:tcW w:w="850" w:type="pct"/>
            <w:vAlign w:val="center"/>
          </w:tcPr>
          <w:p w:rsidR="00A01699" w:rsidRPr="008E6993" w:rsidRDefault="00A01699" w:rsidP="00E10F8D">
            <w:pPr>
              <w:pStyle w:val="aff4"/>
            </w:pPr>
          </w:p>
        </w:tc>
        <w:tc>
          <w:tcPr>
            <w:tcW w:w="864" w:type="pct"/>
            <w:vAlign w:val="center"/>
          </w:tcPr>
          <w:p w:rsidR="00A01699" w:rsidRPr="008E6993" w:rsidRDefault="00A01699" w:rsidP="00E10F8D">
            <w:pPr>
              <w:pStyle w:val="aff4"/>
            </w:pPr>
            <w:r w:rsidRPr="008E6993">
              <w:t>2625</w:t>
            </w:r>
          </w:p>
        </w:tc>
        <w:tc>
          <w:tcPr>
            <w:tcW w:w="1019" w:type="pct"/>
            <w:shd w:val="clear" w:color="auto" w:fill="auto"/>
            <w:vAlign w:val="center"/>
          </w:tcPr>
          <w:p w:rsidR="00A01699" w:rsidRPr="008E6993" w:rsidRDefault="00A01699" w:rsidP="00E10F8D">
            <w:pPr>
              <w:pStyle w:val="aff4"/>
            </w:pPr>
            <w:r w:rsidRPr="008E6993">
              <w:t>1</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3"/>
            </w:pPr>
            <w:r w:rsidRPr="008E6993">
              <w:t xml:space="preserve">Итого п.с.т. </w:t>
            </w:r>
            <w:r w:rsidR="003E724B" w:rsidRPr="008E6993">
              <w:t>Седъю</w:t>
            </w:r>
          </w:p>
        </w:tc>
        <w:tc>
          <w:tcPr>
            <w:tcW w:w="864" w:type="pct"/>
            <w:vAlign w:val="center"/>
          </w:tcPr>
          <w:p w:rsidR="00A01699" w:rsidRPr="008E6993" w:rsidRDefault="00A01699" w:rsidP="00E10F8D">
            <w:pPr>
              <w:pStyle w:val="af3"/>
            </w:pPr>
            <w:r w:rsidRPr="008E6993">
              <w:t>1397500</w:t>
            </w:r>
          </w:p>
        </w:tc>
        <w:tc>
          <w:tcPr>
            <w:tcW w:w="1019" w:type="pct"/>
            <w:shd w:val="clear" w:color="auto" w:fill="auto"/>
            <w:vAlign w:val="center"/>
          </w:tcPr>
          <w:p w:rsidR="00A01699" w:rsidRPr="008E6993" w:rsidRDefault="00A01699" w:rsidP="00E10F8D">
            <w:pPr>
              <w:pStyle w:val="af3"/>
            </w:pPr>
            <w:r w:rsidRPr="008E6993">
              <w:t>468</w:t>
            </w:r>
          </w:p>
        </w:tc>
      </w:tr>
      <w:tr w:rsidR="00A01699" w:rsidRPr="008E6993" w:rsidTr="0023704A">
        <w:trPr>
          <w:trHeight w:val="268"/>
          <w:jc w:val="center"/>
        </w:trPr>
        <w:tc>
          <w:tcPr>
            <w:tcW w:w="3117" w:type="pct"/>
            <w:gridSpan w:val="3"/>
            <w:shd w:val="clear" w:color="auto" w:fill="auto"/>
            <w:vAlign w:val="center"/>
          </w:tcPr>
          <w:p w:rsidR="00A01699" w:rsidRPr="008E6993" w:rsidRDefault="00A01699" w:rsidP="00E10F8D">
            <w:pPr>
              <w:pStyle w:val="af2"/>
            </w:pPr>
            <w:r w:rsidRPr="008E6993">
              <w:t>Итого на МОГО  «Ухта»</w:t>
            </w:r>
          </w:p>
          <w:p w:rsidR="00A01699" w:rsidRPr="008E6993" w:rsidRDefault="00A01699" w:rsidP="00E10F8D">
            <w:pPr>
              <w:pStyle w:val="aff4"/>
            </w:pPr>
          </w:p>
        </w:tc>
        <w:tc>
          <w:tcPr>
            <w:tcW w:w="864" w:type="pct"/>
            <w:vAlign w:val="center"/>
          </w:tcPr>
          <w:p w:rsidR="00A01699" w:rsidRPr="008E6993" w:rsidRDefault="00A01699" w:rsidP="00E10F8D">
            <w:pPr>
              <w:pStyle w:val="af3"/>
            </w:pPr>
            <w:r w:rsidRPr="008E6993">
              <w:t>159893050</w:t>
            </w:r>
          </w:p>
        </w:tc>
        <w:tc>
          <w:tcPr>
            <w:tcW w:w="1019" w:type="pct"/>
            <w:shd w:val="clear" w:color="auto" w:fill="auto"/>
            <w:vAlign w:val="center"/>
          </w:tcPr>
          <w:p w:rsidR="00A01699" w:rsidRPr="008E6993" w:rsidRDefault="00A01699" w:rsidP="00E10F8D">
            <w:pPr>
              <w:pStyle w:val="af3"/>
            </w:pPr>
            <w:r w:rsidRPr="008E6993">
              <w:t>46376</w:t>
            </w:r>
          </w:p>
        </w:tc>
      </w:tr>
    </w:tbl>
    <w:p w:rsidR="00A01699" w:rsidRPr="008E6993" w:rsidRDefault="00A01699" w:rsidP="00E10F8D">
      <w:pPr>
        <w:pStyle w:val="af2"/>
      </w:pPr>
    </w:p>
    <w:p w:rsidR="00E106F3" w:rsidRPr="008E6993" w:rsidRDefault="00E106F3" w:rsidP="00E10F8D">
      <w:pPr>
        <w:pStyle w:val="a7"/>
      </w:pPr>
      <w:r w:rsidRPr="008E6993">
        <w:t>Годовое газопотребление муниципального образования горо</w:t>
      </w:r>
      <w:r w:rsidR="00820FF0" w:rsidRPr="008E6993">
        <w:t>дского округа «Ухта» составит 159</w:t>
      </w:r>
      <w:r w:rsidRPr="008E6993">
        <w:t>,</w:t>
      </w:r>
      <w:r w:rsidR="00820FF0" w:rsidRPr="008E6993">
        <w:t>89</w:t>
      </w:r>
      <w:r w:rsidRPr="008E6993">
        <w:t xml:space="preserve"> млн. м3/год. </w:t>
      </w:r>
    </w:p>
    <w:p w:rsidR="00E106F3" w:rsidRPr="008E6993" w:rsidRDefault="00E106F3" w:rsidP="00E10F8D">
      <w:pPr>
        <w:pStyle w:val="af1"/>
      </w:pPr>
      <w:r w:rsidRPr="008E6993">
        <w:t>г. Ухта</w:t>
      </w:r>
    </w:p>
    <w:p w:rsidR="00E106F3" w:rsidRPr="008E6993" w:rsidRDefault="00E106F3" w:rsidP="00E10F8D">
      <w:pPr>
        <w:pStyle w:val="a7"/>
      </w:pPr>
      <w:r w:rsidRPr="008E6993">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потребителей г. Ухты. Мощност</w:t>
      </w:r>
      <w:r w:rsidR="000E0EF5" w:rsidRPr="008E6993">
        <w:t>ь</w:t>
      </w:r>
      <w:r w:rsidRPr="008E6993">
        <w:t xml:space="preserve"> существующих ГРС достаточн</w:t>
      </w:r>
      <w:r w:rsidR="000E0EF5" w:rsidRPr="008E6993">
        <w:t>а</w:t>
      </w:r>
      <w:r w:rsidRPr="008E6993">
        <w:t xml:space="preserve"> для обеспечения газом потребителей города на расчётный срок в полном объеме.</w:t>
      </w:r>
    </w:p>
    <w:p w:rsidR="00E106F3" w:rsidRPr="008E6993" w:rsidRDefault="00E106F3" w:rsidP="00E10F8D">
      <w:pPr>
        <w:pStyle w:val="a7"/>
      </w:pPr>
      <w:r w:rsidRPr="008E6993">
        <w:t>Основные напр</w:t>
      </w:r>
      <w:r w:rsidR="000E0EF5" w:rsidRPr="008E6993">
        <w:t>а</w:t>
      </w:r>
      <w:r w:rsidRPr="008E6993">
        <w:t>вления развития системы газораспределения:</w:t>
      </w:r>
    </w:p>
    <w:p w:rsidR="00E106F3" w:rsidRPr="008E6993" w:rsidRDefault="00E106F3" w:rsidP="00E10F8D">
      <w:pPr>
        <w:pStyle w:val="a4"/>
        <w:ind w:left="-283"/>
      </w:pPr>
      <w:r w:rsidRPr="008E6993">
        <w:t xml:space="preserve"> дальнейшее развитие системы газоснабжения путём подачи природного газа на застраиваемые и планируемые к застройке территории;</w:t>
      </w:r>
    </w:p>
    <w:p w:rsidR="00E106F3" w:rsidRPr="008E6993" w:rsidRDefault="00E106F3" w:rsidP="00E10F8D">
      <w:pPr>
        <w:pStyle w:val="a4"/>
        <w:ind w:left="-283"/>
      </w:pPr>
      <w:r w:rsidRPr="008E6993">
        <w:t xml:space="preserve"> реконструкция существующих сетей газораспределения (газопроводов высокого давления I категории), проходящих  по территории города, а также за  его границей,  образующих кольцо.</w:t>
      </w:r>
    </w:p>
    <w:p w:rsidR="00E106F3" w:rsidRPr="008E6993" w:rsidRDefault="00E106F3" w:rsidP="00E10F8D">
      <w:pPr>
        <w:pStyle w:val="a7"/>
      </w:pPr>
      <w:r w:rsidRPr="008E6993">
        <w:t>Таким образом, для обеспечения надежного газоснабженияеральным планом предусматриваются следующие мероприятия:</w:t>
      </w:r>
    </w:p>
    <w:p w:rsidR="00E106F3" w:rsidRPr="008E6993" w:rsidRDefault="00E106F3" w:rsidP="00E10F8D">
      <w:pPr>
        <w:pStyle w:val="a4"/>
        <w:ind w:left="-283"/>
      </w:pPr>
      <w:r w:rsidRPr="008E6993">
        <w:t>строительство головного газорегуляторного пункта (ГГРП);</w:t>
      </w:r>
    </w:p>
    <w:p w:rsidR="00E106F3" w:rsidRPr="008E6993" w:rsidRDefault="00E106F3" w:rsidP="00E10F8D">
      <w:pPr>
        <w:pStyle w:val="a4"/>
        <w:ind w:left="-283"/>
      </w:pPr>
      <w:r w:rsidRPr="008E6993">
        <w:t>реконструкция головных газорегуляторных пунктов ГГРП-1 и ГГР</w:t>
      </w:r>
      <w:r w:rsidR="00B86540" w:rsidRPr="008E6993">
        <w:t>П</w:t>
      </w:r>
      <w:r w:rsidRPr="008E6993">
        <w:t>-2;</w:t>
      </w:r>
    </w:p>
    <w:p w:rsidR="00E106F3" w:rsidRPr="008E6993" w:rsidRDefault="00E106F3" w:rsidP="00E10F8D">
      <w:pPr>
        <w:pStyle w:val="a4"/>
        <w:ind w:left="-283"/>
      </w:pPr>
      <w:r w:rsidRPr="008E6993">
        <w:t xml:space="preserve">реконструкция ГРП (всего </w:t>
      </w:r>
      <w:r w:rsidR="00935C48" w:rsidRPr="008E6993">
        <w:t>31</w:t>
      </w:r>
      <w:r w:rsidRPr="008E6993">
        <w:t xml:space="preserve"> объект);</w:t>
      </w:r>
    </w:p>
    <w:p w:rsidR="00721093" w:rsidRPr="008E6993" w:rsidRDefault="00721093" w:rsidP="00E10F8D">
      <w:pPr>
        <w:pStyle w:val="a4"/>
        <w:ind w:left="-283"/>
      </w:pPr>
      <w:r w:rsidRPr="008E6993">
        <w:t>строительство газорегуляторного пункта (ГРП);</w:t>
      </w:r>
    </w:p>
    <w:p w:rsidR="00E106F3" w:rsidRPr="008E6993" w:rsidRDefault="00E106F3" w:rsidP="00E10F8D">
      <w:pPr>
        <w:pStyle w:val="a4"/>
        <w:ind w:left="-283"/>
      </w:pPr>
      <w:r w:rsidRPr="008E6993">
        <w:t>строительство  газопроводов высокого давления I категории (1,2 МПа)  диаметром 273 мм, общей протяженностью 1,2 км;</w:t>
      </w:r>
    </w:p>
    <w:p w:rsidR="00E106F3" w:rsidRPr="008E6993" w:rsidRDefault="00E106F3" w:rsidP="00E10F8D">
      <w:pPr>
        <w:pStyle w:val="a4"/>
        <w:ind w:left="-283"/>
      </w:pPr>
      <w:r w:rsidRPr="008E6993">
        <w:t>реконструкция газопроводов высокого давления I категории (1,2 МПа)  диаметром 57-325 мм, общей протяженностью 39,8 км;</w:t>
      </w:r>
    </w:p>
    <w:p w:rsidR="00E106F3" w:rsidRPr="008E6993" w:rsidRDefault="00E106F3" w:rsidP="00E10F8D">
      <w:pPr>
        <w:pStyle w:val="a4"/>
        <w:ind w:left="-283"/>
      </w:pPr>
      <w:r w:rsidRPr="008E6993">
        <w:t>реконструкция газопроводов высокого давления II категории (0,6 МПа)  диаметром 57-219 мм, общей протяженностью 3,2  км;</w:t>
      </w:r>
    </w:p>
    <w:p w:rsidR="00E106F3" w:rsidRPr="008E6993" w:rsidRDefault="00E106F3" w:rsidP="00E10F8D">
      <w:pPr>
        <w:pStyle w:val="a4"/>
        <w:ind w:left="-283"/>
      </w:pPr>
      <w:r w:rsidRPr="008E6993">
        <w:t>строительство газопроводов среднего давления (0,3 МПа)  диаметром 219-325 мм, общей протяженностью 22,4 км;</w:t>
      </w:r>
    </w:p>
    <w:p w:rsidR="00E106F3" w:rsidRPr="008E6993" w:rsidRDefault="00E106F3" w:rsidP="00E10F8D">
      <w:pPr>
        <w:pStyle w:val="a4"/>
        <w:ind w:left="-283"/>
      </w:pPr>
      <w:r w:rsidRPr="008E6993">
        <w:t xml:space="preserve"> реконструкция газопроводов среднего давления (0,3 МПа)  диаметром 57-273 мм, общей протяженностью 10,2 км.</w:t>
      </w:r>
    </w:p>
    <w:p w:rsidR="00E106F3" w:rsidRPr="008E6993" w:rsidRDefault="00E106F3" w:rsidP="00E10F8D">
      <w:pPr>
        <w:pStyle w:val="a7"/>
      </w:pPr>
      <w:r w:rsidRPr="008E6993">
        <w:t>В том числе:</w:t>
      </w:r>
    </w:p>
    <w:p w:rsidR="00E106F3" w:rsidRPr="008E6993" w:rsidRDefault="00E106F3" w:rsidP="00E10F8D">
      <w:pPr>
        <w:pStyle w:val="12"/>
        <w:numPr>
          <w:ilvl w:val="0"/>
          <w:numId w:val="30"/>
        </w:numPr>
      </w:pPr>
      <w:r w:rsidRPr="008E6993">
        <w:lastRenderedPageBreak/>
        <w:t xml:space="preserve"> на первую очередь:</w:t>
      </w:r>
    </w:p>
    <w:p w:rsidR="00E106F3" w:rsidRPr="008E6993" w:rsidRDefault="00E106F3" w:rsidP="00E10F8D">
      <w:pPr>
        <w:pStyle w:val="a4"/>
        <w:ind w:left="-283"/>
      </w:pPr>
      <w:r w:rsidRPr="008E6993">
        <w:t>строительство ГГРП;</w:t>
      </w:r>
    </w:p>
    <w:p w:rsidR="00E106F3" w:rsidRPr="008E6993" w:rsidRDefault="00E106F3" w:rsidP="00E10F8D">
      <w:pPr>
        <w:pStyle w:val="a4"/>
        <w:ind w:left="-283"/>
      </w:pPr>
      <w:r w:rsidRPr="008E6993">
        <w:t>реконструкция ГГРП-1 и ГГР</w:t>
      </w:r>
      <w:r w:rsidR="0084577B" w:rsidRPr="008E6993">
        <w:t>П</w:t>
      </w:r>
      <w:r w:rsidRPr="008E6993">
        <w:t>-2;</w:t>
      </w:r>
    </w:p>
    <w:p w:rsidR="00E106F3" w:rsidRPr="008E6993" w:rsidRDefault="00E106F3" w:rsidP="00E10F8D">
      <w:pPr>
        <w:pStyle w:val="a4"/>
        <w:ind w:left="-283"/>
      </w:pPr>
      <w:r w:rsidRPr="008E6993">
        <w:t xml:space="preserve">реконструкция газорегуляторных пунктов  (всего </w:t>
      </w:r>
      <w:r w:rsidR="009A5A97" w:rsidRPr="008E6993">
        <w:t>1</w:t>
      </w:r>
      <w:r w:rsidR="00440375" w:rsidRPr="008E6993">
        <w:t>0</w:t>
      </w:r>
      <w:r w:rsidRPr="008E6993">
        <w:t xml:space="preserve"> объектов);</w:t>
      </w:r>
    </w:p>
    <w:p w:rsidR="00E106F3" w:rsidRPr="008E6993" w:rsidRDefault="00E106F3" w:rsidP="00E10F8D">
      <w:pPr>
        <w:pStyle w:val="a4"/>
        <w:ind w:left="-283"/>
      </w:pPr>
      <w:r w:rsidRPr="008E6993">
        <w:t>строительство  газопроводов высокого давления I категории (1,2 МПа)  диаметром 273 мм, общей протяженностью 1,2 км;</w:t>
      </w:r>
    </w:p>
    <w:p w:rsidR="00E106F3" w:rsidRPr="008E6993" w:rsidRDefault="00E106F3" w:rsidP="00E10F8D">
      <w:pPr>
        <w:pStyle w:val="a4"/>
        <w:ind w:left="-283"/>
      </w:pPr>
      <w:r w:rsidRPr="008E6993">
        <w:t>реконструкция газопроводов высокого давления I категории (1,2 МПа)  диаметром 57</w:t>
      </w:r>
      <w:r w:rsidR="009814DD" w:rsidRPr="008E6993">
        <w:t>-325 мм, общей протяженностью  22</w:t>
      </w:r>
      <w:r w:rsidRPr="008E6993">
        <w:t xml:space="preserve"> км;</w:t>
      </w:r>
    </w:p>
    <w:p w:rsidR="00E106F3" w:rsidRPr="008E6993" w:rsidRDefault="00E106F3" w:rsidP="00E10F8D">
      <w:pPr>
        <w:pStyle w:val="a4"/>
        <w:ind w:left="-283"/>
      </w:pPr>
      <w:r w:rsidRPr="008E6993">
        <w:t xml:space="preserve">строительство газопроводов среднего давления (0,3 МПа)  диаметром 219-325 мм, общей протяженностью </w:t>
      </w:r>
      <w:r w:rsidR="009814DD" w:rsidRPr="008E6993">
        <w:t>7</w:t>
      </w:r>
      <w:r w:rsidRPr="008E6993">
        <w:t xml:space="preserve"> км;</w:t>
      </w:r>
    </w:p>
    <w:p w:rsidR="00E106F3" w:rsidRPr="008E6993" w:rsidRDefault="00E106F3" w:rsidP="00E10F8D">
      <w:pPr>
        <w:pStyle w:val="a4"/>
        <w:ind w:left="-283"/>
      </w:pPr>
      <w:r w:rsidRPr="008E6993">
        <w:t xml:space="preserve"> реконструкция газопроводов среднего давления (0,3 МПа)  диаметром 53-273 мм, общей протяженностью </w:t>
      </w:r>
      <w:r w:rsidR="009814DD" w:rsidRPr="008E6993">
        <w:t>10</w:t>
      </w:r>
      <w:r w:rsidRPr="008E6993">
        <w:t xml:space="preserve"> км.</w:t>
      </w:r>
    </w:p>
    <w:p w:rsidR="00E106F3" w:rsidRPr="008E6993" w:rsidRDefault="00E106F3" w:rsidP="00E10F8D">
      <w:pPr>
        <w:pStyle w:val="12"/>
      </w:pPr>
      <w:r w:rsidRPr="008E6993">
        <w:t>На расчетный срок:</w:t>
      </w:r>
    </w:p>
    <w:p w:rsidR="00E106F3" w:rsidRPr="008E6993" w:rsidRDefault="00E106F3" w:rsidP="00E10F8D">
      <w:pPr>
        <w:pStyle w:val="a4"/>
        <w:ind w:left="-283"/>
      </w:pPr>
      <w:r w:rsidRPr="008E6993">
        <w:t xml:space="preserve">реконструкция </w:t>
      </w:r>
      <w:r w:rsidR="00F64C26" w:rsidRPr="008E6993">
        <w:t>ГРП</w:t>
      </w:r>
      <w:r w:rsidR="003D40EE" w:rsidRPr="008E6993">
        <w:t>- (всего 21 объект</w:t>
      </w:r>
      <w:r w:rsidRPr="008E6993">
        <w:t>);</w:t>
      </w:r>
    </w:p>
    <w:p w:rsidR="00CE35C7" w:rsidRPr="008E6993" w:rsidRDefault="00CE35C7" w:rsidP="00E10F8D">
      <w:pPr>
        <w:pStyle w:val="a4"/>
        <w:ind w:left="-283"/>
      </w:pPr>
      <w:r w:rsidRPr="008E6993">
        <w:t xml:space="preserve">строительство </w:t>
      </w:r>
      <w:r w:rsidR="00F64C26" w:rsidRPr="008E6993">
        <w:t>ГРП</w:t>
      </w:r>
      <w:r w:rsidRPr="008E6993">
        <w:t>;</w:t>
      </w:r>
    </w:p>
    <w:p w:rsidR="00E106F3" w:rsidRPr="008E6993" w:rsidRDefault="00E106F3" w:rsidP="00E10F8D">
      <w:pPr>
        <w:pStyle w:val="a4"/>
        <w:ind w:left="-283"/>
      </w:pPr>
      <w:r w:rsidRPr="008E6993">
        <w:t>реконструкция газопроводов высокого давления II категории (0,6 МПа)  диаметром 57-219 мм, общей протяженностью 3,2  км;</w:t>
      </w:r>
    </w:p>
    <w:p w:rsidR="00723494" w:rsidRPr="008E6993" w:rsidRDefault="00723494" w:rsidP="00E10F8D">
      <w:pPr>
        <w:pStyle w:val="a4"/>
        <w:ind w:left="-283"/>
      </w:pPr>
      <w:r w:rsidRPr="008E6993">
        <w:t>реконструкция газопроводов высокого давления I категории (1,2 МПа)  диаметром 57-325 мм, общей протяженностью  17,8 км;</w:t>
      </w:r>
    </w:p>
    <w:p w:rsidR="00E106F3" w:rsidRPr="008E6993" w:rsidRDefault="00E106F3" w:rsidP="00E10F8D">
      <w:pPr>
        <w:pStyle w:val="a4"/>
        <w:ind w:left="-283"/>
      </w:pPr>
      <w:r w:rsidRPr="008E6993">
        <w:t>строительство газопроводов среднего давления (0,3 МПа)  диаметром 2</w:t>
      </w:r>
      <w:r w:rsidR="00BA71F1" w:rsidRPr="008E6993">
        <w:t>19 мм, общей протяженностью 15,4</w:t>
      </w:r>
      <w:r w:rsidRPr="008E6993">
        <w:t xml:space="preserve"> км;</w:t>
      </w:r>
    </w:p>
    <w:p w:rsidR="00E106F3" w:rsidRPr="008E6993" w:rsidRDefault="00E106F3" w:rsidP="00E10F8D">
      <w:pPr>
        <w:pStyle w:val="a4"/>
        <w:ind w:left="-283"/>
      </w:pPr>
      <w:r w:rsidRPr="008E6993">
        <w:t xml:space="preserve"> реконструкция газопроводов среднего давления (0,3 МПа)  диаметром 108-273 мм, общей протяженностью </w:t>
      </w:r>
      <w:r w:rsidR="00BA71F1" w:rsidRPr="008E6993">
        <w:t>0</w:t>
      </w:r>
      <w:r w:rsidRPr="008E6993">
        <w:t>,</w:t>
      </w:r>
      <w:r w:rsidR="00BA71F1" w:rsidRPr="008E6993">
        <w:t>2</w:t>
      </w:r>
      <w:r w:rsidRPr="008E6993">
        <w:t xml:space="preserve"> км.</w:t>
      </w:r>
    </w:p>
    <w:p w:rsidR="00E106F3" w:rsidRPr="008E6993" w:rsidRDefault="00E106F3" w:rsidP="00E10F8D">
      <w:pPr>
        <w:pStyle w:val="a7"/>
      </w:pPr>
      <w:r w:rsidRPr="008E6993">
        <w:t xml:space="preserve">Газораспределительная система сохраняется четырехступенчатая, смешанная, включающая кольцевые и тупиковые газопроводы. </w:t>
      </w:r>
    </w:p>
    <w:p w:rsidR="00E106F3" w:rsidRPr="008E6993" w:rsidRDefault="00E106F3" w:rsidP="00E10F8D">
      <w:pPr>
        <w:pStyle w:val="a7"/>
      </w:pPr>
      <w:r w:rsidRPr="008E6993">
        <w:t>Существующие сети газораспределения: магистральный газопровод высокого давления – 26 км; высокого давления I категории – 6 км; среднего давления – 11,7 км  сохраняются.</w:t>
      </w:r>
    </w:p>
    <w:p w:rsidR="004F0A10" w:rsidRPr="008E6993" w:rsidRDefault="004F0A10" w:rsidP="00E10F8D">
      <w:pPr>
        <w:pStyle w:val="af1"/>
      </w:pPr>
      <w:r w:rsidRPr="008E6993">
        <w:t>п.г.т. Боровой</w:t>
      </w:r>
    </w:p>
    <w:p w:rsidR="004F0A10" w:rsidRPr="008E6993" w:rsidRDefault="004F0A10" w:rsidP="00E10F8D">
      <w:pPr>
        <w:pStyle w:val="a7"/>
      </w:pPr>
      <w:r w:rsidRPr="008E6993">
        <w:t xml:space="preserve">На территории п.г.т. Борового сохраняется трехступенчатая газораспределительная система.  </w:t>
      </w:r>
    </w:p>
    <w:p w:rsidR="004F0A10" w:rsidRPr="008E6993" w:rsidRDefault="004F0A10" w:rsidP="00E10F8D">
      <w:pPr>
        <w:pStyle w:val="a7"/>
      </w:pPr>
      <w:r w:rsidRPr="008E6993">
        <w:t>Для обеспечения надежного газоснабжения генеральным планом предусматриваются следующие мероприятия:</w:t>
      </w:r>
    </w:p>
    <w:p w:rsidR="004F0A10" w:rsidRPr="008E6993" w:rsidRDefault="004F0A10" w:rsidP="00E10F8D">
      <w:pPr>
        <w:pStyle w:val="a4"/>
        <w:ind w:left="-283"/>
      </w:pPr>
      <w:r w:rsidRPr="008E6993">
        <w:t>реконструкция газопроводов среднего  давления диаметром 159 мм</w:t>
      </w:r>
      <w:r w:rsidRPr="008E6993">
        <w:rPr>
          <w:rFonts w:eastAsia="Calibri"/>
        </w:rPr>
        <w:t>,</w:t>
      </w:r>
      <w:r w:rsidRPr="008E6993">
        <w:t xml:space="preserve"> протяженностью 0,5 км;</w:t>
      </w:r>
    </w:p>
    <w:p w:rsidR="004F0A10" w:rsidRPr="008E6993" w:rsidRDefault="004F0A10" w:rsidP="00E10F8D">
      <w:pPr>
        <w:pStyle w:val="a4"/>
        <w:ind w:left="-283"/>
      </w:pPr>
      <w:r w:rsidRPr="008E6993">
        <w:rPr>
          <w:rFonts w:eastAsia="Calibri"/>
        </w:rPr>
        <w:t>строительство газопроводов среднего давления</w:t>
      </w:r>
      <w:r w:rsidRPr="008E6993">
        <w:t xml:space="preserve"> диаметром 159 мм</w:t>
      </w:r>
      <w:r w:rsidRPr="008E6993">
        <w:rPr>
          <w:rFonts w:eastAsia="Calibri"/>
        </w:rPr>
        <w:t>, протяженностью 1,7 км;</w:t>
      </w:r>
    </w:p>
    <w:p w:rsidR="004F0A10" w:rsidRPr="008E6993" w:rsidRDefault="004F0A10" w:rsidP="00E10F8D">
      <w:pPr>
        <w:pStyle w:val="a4"/>
        <w:ind w:left="-283"/>
      </w:pPr>
      <w:r w:rsidRPr="008E6993">
        <w:t>реконструкция газопроводов низкого  давления диаметром 159 мм</w:t>
      </w:r>
      <w:r w:rsidRPr="008E6993">
        <w:rPr>
          <w:rFonts w:eastAsia="Calibri"/>
        </w:rPr>
        <w:t>,</w:t>
      </w:r>
      <w:r w:rsidRPr="008E6993">
        <w:t xml:space="preserve"> протяженностью 1,2 км.</w:t>
      </w:r>
    </w:p>
    <w:p w:rsidR="004F0A10" w:rsidRPr="008E6993" w:rsidRDefault="004F0A10" w:rsidP="00E10F8D">
      <w:pPr>
        <w:pStyle w:val="a7"/>
      </w:pPr>
      <w:r w:rsidRPr="008E6993">
        <w:t xml:space="preserve">Существующие сети газораспределения: магистральные газопроводы высокого давления протяженностью 0,7 км, высокого давления протяженностью 0,6 км,  низкого давления протяженностью 3,4 км и   объекты газоснабжения: газораспределительная станция и  газорегуляторный пункт сохраняются. </w:t>
      </w:r>
    </w:p>
    <w:p w:rsidR="004F0A10" w:rsidRPr="008E6993" w:rsidRDefault="004F0A10" w:rsidP="00E10F8D">
      <w:pPr>
        <w:pStyle w:val="af1"/>
      </w:pPr>
      <w:r w:rsidRPr="008E6993">
        <w:t>п.г.т. Водный</w:t>
      </w:r>
    </w:p>
    <w:p w:rsidR="004F0A10" w:rsidRPr="008E6993" w:rsidRDefault="004F0A10" w:rsidP="00E10F8D">
      <w:pPr>
        <w:pStyle w:val="a7"/>
      </w:pPr>
      <w:r w:rsidRPr="008E6993">
        <w:t xml:space="preserve">На территории п.г.т. Водного сохраняется трехступенчатая газораспределительная система.  </w:t>
      </w:r>
    </w:p>
    <w:p w:rsidR="004F0A10" w:rsidRPr="008E6993" w:rsidRDefault="004F0A10" w:rsidP="00E10F8D">
      <w:pPr>
        <w:pStyle w:val="a7"/>
      </w:pPr>
      <w:r w:rsidRPr="008E6993">
        <w:lastRenderedPageBreak/>
        <w:t>Для обеспечения надежного газоснабжения генеральным планом предусматриваются следующие мероприятия:</w:t>
      </w:r>
    </w:p>
    <w:p w:rsidR="004F0A10" w:rsidRPr="008E6993" w:rsidRDefault="004F0A10" w:rsidP="00E10F8D">
      <w:pPr>
        <w:pStyle w:val="a4"/>
        <w:ind w:left="-283"/>
      </w:pPr>
      <w:r w:rsidRPr="008E6993">
        <w:t>реконструкция газопроводов высокого давления I категории (1,2 МПа)   диаметром 159-168 мм</w:t>
      </w:r>
      <w:r w:rsidRPr="008E6993">
        <w:rPr>
          <w:rFonts w:eastAsia="Calibri"/>
        </w:rPr>
        <w:t>,</w:t>
      </w:r>
      <w:r w:rsidRPr="008E6993">
        <w:t xml:space="preserve"> протяженностью 1,9 км;</w:t>
      </w:r>
    </w:p>
    <w:p w:rsidR="004F0A10" w:rsidRPr="008E6993" w:rsidRDefault="004F0A10" w:rsidP="00E10F8D">
      <w:pPr>
        <w:pStyle w:val="a4"/>
        <w:ind w:left="-283"/>
      </w:pPr>
      <w:r w:rsidRPr="008E6993">
        <w:t>реконструкция газопроводов среднего  давления диаметром 114 мм</w:t>
      </w:r>
      <w:r w:rsidRPr="008E6993">
        <w:rPr>
          <w:rFonts w:eastAsia="Calibri"/>
        </w:rPr>
        <w:t>,</w:t>
      </w:r>
      <w:r w:rsidRPr="008E6993">
        <w:t xml:space="preserve"> протяженностью 0,8 км.</w:t>
      </w:r>
    </w:p>
    <w:p w:rsidR="004F0A10" w:rsidRPr="008E6993" w:rsidRDefault="004F0A10" w:rsidP="00E10F8D">
      <w:pPr>
        <w:pStyle w:val="a7"/>
      </w:pPr>
      <w:r w:rsidRPr="008E6993">
        <w:t xml:space="preserve">Существующие сети газораспределения: магистральные газопроводы высокого давления протяженностью 1,6 км, высокого давления I категории протяженностью 2,1 км,  низкого давления протяженностью 3,3 км и   объекты газоснабжения: газораспределительная станция и  газорегуляторные пункты (2 объекта) сохраняются. </w:t>
      </w:r>
    </w:p>
    <w:p w:rsidR="00E106F3" w:rsidRPr="008E6993" w:rsidRDefault="00E106F3" w:rsidP="00E10F8D">
      <w:pPr>
        <w:pStyle w:val="af1"/>
      </w:pPr>
      <w:r w:rsidRPr="008E6993">
        <w:t>п.г.т. Шудаяг</w:t>
      </w:r>
    </w:p>
    <w:p w:rsidR="00E106F3" w:rsidRPr="008E6993" w:rsidRDefault="00E106F3" w:rsidP="00E10F8D">
      <w:pPr>
        <w:pStyle w:val="a7"/>
      </w:pPr>
      <w:r w:rsidRPr="008E6993">
        <w:t xml:space="preserve">На территории п.г.т. Шудаяг сохраняется трехступенчатая газораспределительная система.  </w:t>
      </w:r>
    </w:p>
    <w:p w:rsidR="00E106F3" w:rsidRPr="008E6993" w:rsidRDefault="00E106F3" w:rsidP="00E10F8D">
      <w:pPr>
        <w:pStyle w:val="a7"/>
      </w:pPr>
      <w:r w:rsidRPr="008E6993">
        <w:t>Для обеспечения надежного газоснабжения генеральным планом предусматриваются следующие мероприятия:</w:t>
      </w:r>
    </w:p>
    <w:p w:rsidR="00E106F3" w:rsidRPr="008E6993" w:rsidRDefault="00E106F3" w:rsidP="00E10F8D">
      <w:pPr>
        <w:pStyle w:val="a4"/>
        <w:ind w:left="-283"/>
        <w:rPr>
          <w:rFonts w:eastAsia="Calibri"/>
        </w:rPr>
      </w:pPr>
      <w:r w:rsidRPr="008E6993">
        <w:t>реконструкция газорегуляторных пунктов - 2 объекта</w:t>
      </w:r>
      <w:r w:rsidRPr="008E6993">
        <w:rPr>
          <w:rFonts w:eastAsia="Calibri"/>
        </w:rPr>
        <w:t>;</w:t>
      </w:r>
    </w:p>
    <w:p w:rsidR="00E106F3" w:rsidRPr="008E6993" w:rsidRDefault="00E106F3" w:rsidP="00E10F8D">
      <w:pPr>
        <w:pStyle w:val="a4"/>
        <w:ind w:left="-283"/>
      </w:pPr>
      <w:r w:rsidRPr="008E6993">
        <w:t>реконструкция газопроводов высокого давления I категории (1,2 МПа)  диаметром 114-219 мм</w:t>
      </w:r>
      <w:r w:rsidRPr="008E6993">
        <w:rPr>
          <w:rFonts w:eastAsia="Calibri"/>
        </w:rPr>
        <w:t>,</w:t>
      </w:r>
      <w:r w:rsidRPr="008E6993">
        <w:t xml:space="preserve"> протяженностью 2,7 км;</w:t>
      </w:r>
    </w:p>
    <w:p w:rsidR="00E106F3" w:rsidRPr="008E6993" w:rsidRDefault="00E106F3" w:rsidP="00E10F8D">
      <w:pPr>
        <w:pStyle w:val="a4"/>
        <w:ind w:left="-283"/>
        <w:rPr>
          <w:rFonts w:eastAsia="Calibri"/>
        </w:rPr>
      </w:pPr>
      <w:r w:rsidRPr="008E6993">
        <w:rPr>
          <w:rFonts w:eastAsia="Calibri"/>
        </w:rPr>
        <w:t>строительство газопроводов среднего давления</w:t>
      </w:r>
      <w:r w:rsidRPr="008E6993">
        <w:t xml:space="preserve"> диаметром 159 мм</w:t>
      </w:r>
      <w:r w:rsidRPr="008E6993">
        <w:rPr>
          <w:rFonts w:eastAsia="Calibri"/>
        </w:rPr>
        <w:t>, протяженностью 3 км.</w:t>
      </w:r>
    </w:p>
    <w:p w:rsidR="00E106F3" w:rsidRPr="008E6993" w:rsidRDefault="00E106F3" w:rsidP="00E10F8D">
      <w:pPr>
        <w:pStyle w:val="a7"/>
      </w:pPr>
      <w:r w:rsidRPr="008E6993">
        <w:t xml:space="preserve">Существующие сети среднего давления протяженностью 2,8 км,  низкого давления протяженностью 3,8 км и  газорегуляторный пункт (1 объект) сохраняются. </w:t>
      </w:r>
    </w:p>
    <w:p w:rsidR="004F0A10" w:rsidRPr="008E6993" w:rsidRDefault="004F0A10" w:rsidP="00E10F8D">
      <w:pPr>
        <w:pStyle w:val="af1"/>
      </w:pPr>
      <w:r w:rsidRPr="008E6993">
        <w:t>п.г.т. Ярега</w:t>
      </w:r>
    </w:p>
    <w:p w:rsidR="004F0A10" w:rsidRPr="008E6993" w:rsidRDefault="004F0A10" w:rsidP="00E10F8D">
      <w:pPr>
        <w:pStyle w:val="a7"/>
      </w:pPr>
      <w:r w:rsidRPr="008E6993">
        <w:t>На территории п.г.т. Ярега сохраняется трехступенчатая газораспределительная система.  Для обеспечения надежного газоснабжения предусматриваются мероприятия по  строительству  газопроводов низкого  давления диаметром 159 мм</w:t>
      </w:r>
      <w:r w:rsidRPr="008E6993">
        <w:rPr>
          <w:rFonts w:eastAsia="Calibri"/>
        </w:rPr>
        <w:t>,</w:t>
      </w:r>
      <w:r w:rsidRPr="008E6993">
        <w:t xml:space="preserve"> протяженностью 1,2 км.</w:t>
      </w:r>
    </w:p>
    <w:p w:rsidR="004F0A10" w:rsidRPr="008E6993" w:rsidRDefault="004F0A10" w:rsidP="00E10F8D">
      <w:pPr>
        <w:pStyle w:val="a7"/>
      </w:pPr>
      <w:r w:rsidRPr="008E6993">
        <w:t xml:space="preserve">Существующие сети и объекты сохраняются. </w:t>
      </w:r>
    </w:p>
    <w:p w:rsidR="004F0A10" w:rsidRPr="008E6993" w:rsidRDefault="004F0A10" w:rsidP="00E10F8D">
      <w:pPr>
        <w:pStyle w:val="af1"/>
      </w:pPr>
      <w:r w:rsidRPr="008E6993">
        <w:t>п.с.т. Кэмдин</w:t>
      </w:r>
    </w:p>
    <w:p w:rsidR="004F0A10" w:rsidRPr="008E6993" w:rsidRDefault="004F0A10" w:rsidP="00E10F8D">
      <w:pPr>
        <w:pStyle w:val="a7"/>
      </w:pPr>
      <w:r w:rsidRPr="008E6993">
        <w:t>На территории п.с.т. Кэмдин сохраняется двухступенчатая газораспределительная система.  Для газоснабжения застраиваемых и планируемых к застройке территории предусматриваются мероприятия по строительству газопроводов низкого давления диаметром 114 мм</w:t>
      </w:r>
      <w:r w:rsidRPr="008E6993">
        <w:rPr>
          <w:rFonts w:eastAsia="Calibri"/>
        </w:rPr>
        <w:t>,</w:t>
      </w:r>
      <w:r w:rsidRPr="008E6993">
        <w:t xml:space="preserve"> протяженностью 0,3 км.</w:t>
      </w:r>
    </w:p>
    <w:p w:rsidR="004F0A10" w:rsidRPr="008E6993" w:rsidRDefault="004F0A10" w:rsidP="00E10F8D">
      <w:pPr>
        <w:pStyle w:val="a7"/>
      </w:pPr>
      <w:r w:rsidRPr="008E6993">
        <w:t xml:space="preserve">Существующие сети и объекты газоснабжения сохраняются. </w:t>
      </w:r>
    </w:p>
    <w:p w:rsidR="00E106F3" w:rsidRPr="008E6993" w:rsidRDefault="00E106F3" w:rsidP="00E10F8D">
      <w:pPr>
        <w:pStyle w:val="af1"/>
      </w:pPr>
      <w:r w:rsidRPr="008E6993">
        <w:t>п.с.т. Веселый Кут</w:t>
      </w:r>
    </w:p>
    <w:p w:rsidR="00E106F3" w:rsidRPr="008E6993" w:rsidRDefault="00E106F3" w:rsidP="00E10F8D">
      <w:pPr>
        <w:pStyle w:val="a7"/>
      </w:pPr>
      <w:r w:rsidRPr="008E6993">
        <w:t>На территории п.с.т. Веселый Кут сохраняется двухступенчатая газораспределительная система.  Для обеспечения надежного газоснабжения предусматрива</w:t>
      </w:r>
      <w:r w:rsidR="00DD402C" w:rsidRPr="008E6993">
        <w:t>ю</w:t>
      </w:r>
      <w:r w:rsidRPr="008E6993">
        <w:t>тся мероприятия по  строительству газопроводов низкого давления диаметром 57-89 мм</w:t>
      </w:r>
      <w:r w:rsidRPr="008E6993">
        <w:rPr>
          <w:rFonts w:eastAsia="Calibri"/>
        </w:rPr>
        <w:t>,</w:t>
      </w:r>
      <w:r w:rsidRPr="008E6993">
        <w:t xml:space="preserve"> протяженностью 1,8 км. Существующие сети газораспределения: газопровод высокого давления протяженностью 0,4 км,  среднего давления протяженностью 0,9 км,  низкого давления протяженностью 0,8 км и   газорегуляторный пункт сохраняются. </w:t>
      </w:r>
    </w:p>
    <w:p w:rsidR="00E106F3" w:rsidRPr="008E6993" w:rsidRDefault="00E106F3" w:rsidP="00E10F8D"/>
    <w:p w:rsidR="004F0A10" w:rsidRPr="008E6993" w:rsidRDefault="004F0A10" w:rsidP="00E10F8D">
      <w:pPr>
        <w:pStyle w:val="af1"/>
      </w:pPr>
      <w:r w:rsidRPr="008E6993">
        <w:t>п.с.т. Тобысь, д. Поромес, , п.с.т. Изъюр</w:t>
      </w:r>
    </w:p>
    <w:p w:rsidR="004F0A10" w:rsidRPr="008E6993" w:rsidRDefault="004F0A10" w:rsidP="00E10F8D">
      <w:pPr>
        <w:pStyle w:val="a7"/>
      </w:pPr>
      <w:r w:rsidRPr="008E6993">
        <w:t>Генеральным планом не предусматривается централизованное газоснабжение.</w:t>
      </w:r>
    </w:p>
    <w:p w:rsidR="004F0A10" w:rsidRPr="008E6993" w:rsidRDefault="004F0A10" w:rsidP="00E10F8D">
      <w:pPr>
        <w:pStyle w:val="a7"/>
        <w:rPr>
          <w:rFonts w:eastAsia="Calibri"/>
        </w:rPr>
      </w:pPr>
    </w:p>
    <w:p w:rsidR="004F0A10" w:rsidRPr="008E6993" w:rsidRDefault="004F0A10" w:rsidP="00E10F8D">
      <w:pPr>
        <w:pStyle w:val="a7"/>
        <w:rPr>
          <w:rFonts w:eastAsia="Calibri"/>
        </w:rPr>
      </w:pPr>
      <w:r w:rsidRPr="008E6993">
        <w:rPr>
          <w:rFonts w:eastAsia="Calibri"/>
        </w:rPr>
        <w:lastRenderedPageBreak/>
        <w:t>В соответствии с проектными решениями, определен перечень планируемых для размещения объектов регионального значения:</w:t>
      </w:r>
    </w:p>
    <w:p w:rsidR="004F0A10" w:rsidRPr="008E6993" w:rsidRDefault="004F0A10" w:rsidP="00E10F8D">
      <w:pPr>
        <w:pStyle w:val="a4"/>
        <w:ind w:left="-283"/>
      </w:pPr>
      <w:r w:rsidRPr="008E6993">
        <w:t>газопроводы высокого давления протяженностью 102 км</w:t>
      </w:r>
    </w:p>
    <w:p w:rsidR="004F0A10" w:rsidRPr="008E6993" w:rsidRDefault="004F0A10" w:rsidP="00E10F8D">
      <w:pPr>
        <w:pStyle w:val="a4"/>
        <w:ind w:left="-283"/>
      </w:pPr>
      <w:r w:rsidRPr="008E6993">
        <w:t>газораспределительная станция ГРС «Водный».</w:t>
      </w:r>
    </w:p>
    <w:p w:rsidR="004F0A10" w:rsidRPr="008E6993" w:rsidRDefault="004F0A10" w:rsidP="00E10F8D">
      <w:pPr>
        <w:pStyle w:val="a7"/>
        <w:rPr>
          <w:rFonts w:eastAsia="Calibri"/>
        </w:rPr>
      </w:pPr>
      <w:r w:rsidRPr="008E6993">
        <w:rPr>
          <w:rFonts w:eastAsia="Calibri"/>
        </w:rPr>
        <w:t>В соответствии с проектными решениями, определен перечень планируемых для размещения объектов местного значения, относящихся к газоснабжению:</w:t>
      </w:r>
    </w:p>
    <w:p w:rsidR="004F0A10" w:rsidRPr="008E6993" w:rsidRDefault="004F0A10" w:rsidP="00E10F8D">
      <w:pPr>
        <w:pStyle w:val="a4"/>
        <w:ind w:left="-283"/>
      </w:pPr>
      <w:r w:rsidRPr="008E6993">
        <w:t>газорегуляторные пункты - 41 объект;</w:t>
      </w:r>
    </w:p>
    <w:p w:rsidR="004F0A10" w:rsidRPr="008E6993" w:rsidRDefault="004F0A10" w:rsidP="00E10F8D">
      <w:pPr>
        <w:pStyle w:val="a4"/>
        <w:ind w:left="-283"/>
      </w:pPr>
      <w:r w:rsidRPr="008E6993">
        <w:t>газопроводы высокого давления I категории (1,2 МПа) протяженностью 48 км;</w:t>
      </w:r>
    </w:p>
    <w:p w:rsidR="004F0A10" w:rsidRPr="008E6993" w:rsidRDefault="004F0A10" w:rsidP="00E10F8D">
      <w:pPr>
        <w:pStyle w:val="a4"/>
        <w:ind w:left="-283"/>
      </w:pPr>
      <w:r w:rsidRPr="008E6993">
        <w:t>газопроводы высокого давления II категории (0,6 МПа)   протяженностью 3,2 км;</w:t>
      </w:r>
    </w:p>
    <w:p w:rsidR="004F0A10" w:rsidRPr="008E6993" w:rsidRDefault="004F0A10" w:rsidP="00E10F8D">
      <w:pPr>
        <w:pStyle w:val="a4"/>
        <w:ind w:left="-283"/>
      </w:pPr>
      <w:r w:rsidRPr="008E6993">
        <w:t>газопроводы среднего давления (0,3 МПа) протяженностью 54,4 км;</w:t>
      </w:r>
    </w:p>
    <w:p w:rsidR="004F0A10" w:rsidRPr="008E6993" w:rsidRDefault="004F0A10" w:rsidP="00E10F8D">
      <w:pPr>
        <w:pStyle w:val="a4"/>
        <w:ind w:left="-283"/>
      </w:pPr>
      <w:r w:rsidRPr="008E6993">
        <w:t>газопроводы низкого давления (0,005 МПа) протяженностью 5 км.</w:t>
      </w:r>
    </w:p>
    <w:p w:rsidR="004F0A10" w:rsidRPr="008E6993" w:rsidRDefault="004F0A10" w:rsidP="00E10F8D">
      <w:pPr>
        <w:pStyle w:val="a7"/>
      </w:pPr>
      <w:r w:rsidRPr="008E6993">
        <w:t>Размещение на территории МОГО «Ухта» вышеперечисленных объектов местного значения позволит:</w:t>
      </w:r>
    </w:p>
    <w:p w:rsidR="004F0A10" w:rsidRPr="008E6993" w:rsidRDefault="004F0A10" w:rsidP="00E10F8D">
      <w:pPr>
        <w:pStyle w:val="a4"/>
        <w:ind w:left="-283"/>
      </w:pPr>
      <w:r w:rsidRPr="008E6993">
        <w:t>обеспечить полный охват территории  централизованной системой газораспределения;</w:t>
      </w:r>
    </w:p>
    <w:p w:rsidR="004F0A10" w:rsidRPr="008E6993" w:rsidRDefault="004F0A10" w:rsidP="00E10F8D">
      <w:pPr>
        <w:pStyle w:val="a4"/>
        <w:ind w:left="-283"/>
      </w:pPr>
      <w:r w:rsidRPr="008E6993">
        <w:t>повысить надежность  и качество системы газораспределения;</w:t>
      </w:r>
    </w:p>
    <w:p w:rsidR="004F0A10" w:rsidRPr="008E6993" w:rsidRDefault="004F0A10" w:rsidP="00E10F8D">
      <w:pPr>
        <w:pStyle w:val="a4"/>
        <w:ind w:left="-283"/>
      </w:pPr>
      <w:r w:rsidRPr="008E6993">
        <w:t>обеспечить равномерный режим давления газа в сетях.</w:t>
      </w:r>
    </w:p>
    <w:p w:rsidR="00E106F3" w:rsidRPr="008E6993" w:rsidRDefault="00E106F3" w:rsidP="00E10F8D">
      <w:pPr>
        <w:pStyle w:val="af1"/>
      </w:pPr>
      <w:r w:rsidRPr="008E6993">
        <w:t>п.с.т. Гэрдъель</w:t>
      </w:r>
    </w:p>
    <w:p w:rsidR="00E106F3" w:rsidRPr="008E6993" w:rsidRDefault="00E106F3" w:rsidP="00E10F8D">
      <w:pPr>
        <w:pStyle w:val="a7"/>
      </w:pPr>
      <w:r w:rsidRPr="008E6993">
        <w:t>Система газораспределения сохраняется одноступенчатая. Для газоснабжения предусматрива</w:t>
      </w:r>
      <w:r w:rsidR="00DD402C" w:rsidRPr="008E6993">
        <w:t>ю</w:t>
      </w:r>
      <w:r w:rsidRPr="008E6993">
        <w:t>тся мероприятия по строительству газопроводов среднего давления диаметром 108 мм</w:t>
      </w:r>
      <w:r w:rsidRPr="008E6993">
        <w:rPr>
          <w:rFonts w:eastAsia="Calibri"/>
        </w:rPr>
        <w:t>,</w:t>
      </w:r>
      <w:r w:rsidRPr="008E6993">
        <w:t xml:space="preserve"> протяженностью 0,3 км.</w:t>
      </w:r>
    </w:p>
    <w:p w:rsidR="00E106F3" w:rsidRPr="008E6993" w:rsidRDefault="00E106F3" w:rsidP="00E10F8D">
      <w:pPr>
        <w:pStyle w:val="a7"/>
      </w:pPr>
      <w:r w:rsidRPr="008E6993">
        <w:t>Существующие сети и объекты сохраняются.</w:t>
      </w:r>
    </w:p>
    <w:p w:rsidR="00E106F3" w:rsidRPr="008E6993" w:rsidRDefault="00E106F3" w:rsidP="00E10F8D">
      <w:pPr>
        <w:pStyle w:val="af1"/>
      </w:pPr>
      <w:r w:rsidRPr="008E6993">
        <w:t>п.с.т. Нижний Доманик, п.с.т. Первомайский</w:t>
      </w:r>
    </w:p>
    <w:p w:rsidR="00E106F3" w:rsidRPr="008E6993" w:rsidRDefault="00E106F3" w:rsidP="00E10F8D">
      <w:pPr>
        <w:pStyle w:val="a7"/>
      </w:pPr>
      <w:r w:rsidRPr="008E6993">
        <w:t xml:space="preserve">Дальнейшее развитие системы газоснабжения не предусматривается. Существующие сети и объекты сохраняются. </w:t>
      </w:r>
    </w:p>
    <w:p w:rsidR="00E106F3" w:rsidRPr="008E6993" w:rsidRDefault="00E106F3" w:rsidP="00E10F8D">
      <w:pPr>
        <w:pStyle w:val="af1"/>
      </w:pPr>
      <w:r w:rsidRPr="008E6993">
        <w:t>д. Гажаяг</w:t>
      </w:r>
    </w:p>
    <w:p w:rsidR="00E106F3" w:rsidRPr="008E6993" w:rsidRDefault="00E106F3" w:rsidP="00E10F8D">
      <w:pPr>
        <w:pStyle w:val="a7"/>
      </w:pPr>
      <w:r w:rsidRPr="008E6993">
        <w:t>Для создания надежного газоснабжения генеральным планом предусматриваются следующие мероприятия:</w:t>
      </w:r>
    </w:p>
    <w:p w:rsidR="00E106F3" w:rsidRPr="008E6993" w:rsidRDefault="00E106F3" w:rsidP="00E10F8D">
      <w:pPr>
        <w:pStyle w:val="a4"/>
        <w:ind w:left="-283"/>
        <w:rPr>
          <w:rFonts w:eastAsia="Calibri"/>
        </w:rPr>
      </w:pPr>
      <w:r w:rsidRPr="008E6993">
        <w:t>строительство газорегуляторного пункта</w:t>
      </w:r>
      <w:r w:rsidRPr="008E6993">
        <w:rPr>
          <w:rFonts w:eastAsia="Calibri"/>
        </w:rPr>
        <w:t>;</w:t>
      </w:r>
    </w:p>
    <w:p w:rsidR="00E106F3" w:rsidRPr="008E6993" w:rsidRDefault="00E106F3" w:rsidP="00E10F8D">
      <w:pPr>
        <w:pStyle w:val="a4"/>
        <w:ind w:left="-283"/>
      </w:pPr>
      <w:r w:rsidRPr="008E6993">
        <w:t>строительство газопроводов высокого давления I категории (1,2 МПа)    диаметром 108 мм</w:t>
      </w:r>
      <w:r w:rsidRPr="008E6993">
        <w:rPr>
          <w:rFonts w:eastAsia="Calibri"/>
        </w:rPr>
        <w:t>,</w:t>
      </w:r>
      <w:r w:rsidRPr="008E6993">
        <w:t xml:space="preserve"> протяженностью 0,2 км;</w:t>
      </w:r>
    </w:p>
    <w:p w:rsidR="00E106F3" w:rsidRPr="008E6993" w:rsidRDefault="00E106F3" w:rsidP="00E10F8D">
      <w:pPr>
        <w:pStyle w:val="a4"/>
        <w:ind w:left="-283"/>
        <w:rPr>
          <w:rFonts w:eastAsia="Calibri"/>
        </w:rPr>
      </w:pPr>
      <w:r w:rsidRPr="008E6993">
        <w:rPr>
          <w:rFonts w:eastAsia="Calibri"/>
        </w:rPr>
        <w:t>строительство газопроводов среднего давления</w:t>
      </w:r>
      <w:r w:rsidRPr="008E6993">
        <w:t xml:space="preserve"> диаметром 159 мм</w:t>
      </w:r>
      <w:r w:rsidRPr="008E6993">
        <w:rPr>
          <w:rFonts w:eastAsia="Calibri"/>
        </w:rPr>
        <w:t>, протяженностью 1,4 км.</w:t>
      </w:r>
    </w:p>
    <w:p w:rsidR="00E106F3" w:rsidRPr="008E6993" w:rsidRDefault="00E106F3" w:rsidP="00E10F8D">
      <w:pPr>
        <w:pStyle w:val="af1"/>
      </w:pPr>
      <w:r w:rsidRPr="008E6993">
        <w:t>д. Лайково</w:t>
      </w:r>
    </w:p>
    <w:p w:rsidR="00E106F3" w:rsidRPr="008E6993" w:rsidRDefault="00E106F3" w:rsidP="00E10F8D">
      <w:pPr>
        <w:pStyle w:val="a7"/>
      </w:pPr>
      <w:r w:rsidRPr="008E6993">
        <w:t>На территории д. Лайково сохраняется двухступенчатая газораспределительная система. Для газоснабжения новых потребителей и обеспечения надежного газоснабжения предусматрива</w:t>
      </w:r>
      <w:r w:rsidR="00DD402C" w:rsidRPr="008E6993">
        <w:t>ю</w:t>
      </w:r>
      <w:r w:rsidRPr="008E6993">
        <w:t>тся мероприятия по  строительству газопроводов низкого давления диаметром 76-114 мм</w:t>
      </w:r>
      <w:r w:rsidRPr="008E6993">
        <w:rPr>
          <w:rFonts w:eastAsia="Calibri"/>
        </w:rPr>
        <w:t>,</w:t>
      </w:r>
      <w:r w:rsidRPr="008E6993">
        <w:t xml:space="preserve"> протяженностью 0,5 км.</w:t>
      </w:r>
    </w:p>
    <w:p w:rsidR="00E106F3" w:rsidRPr="008E6993" w:rsidRDefault="00E106F3" w:rsidP="00E10F8D">
      <w:pPr>
        <w:pStyle w:val="a7"/>
      </w:pPr>
      <w:r w:rsidRPr="008E6993">
        <w:t xml:space="preserve">Существующие сети и объекты газоснабжения сохраняются. </w:t>
      </w:r>
    </w:p>
    <w:p w:rsidR="00E106F3" w:rsidRPr="008E6993" w:rsidRDefault="00E106F3" w:rsidP="00E10F8D">
      <w:pPr>
        <w:pStyle w:val="af1"/>
      </w:pPr>
      <w:r w:rsidRPr="008E6993">
        <w:t xml:space="preserve">п.с.т. </w:t>
      </w:r>
      <w:r w:rsidR="003E724B" w:rsidRPr="008E6993">
        <w:t>Седъю</w:t>
      </w:r>
    </w:p>
    <w:p w:rsidR="00E106F3" w:rsidRPr="008E6993" w:rsidRDefault="00E106F3" w:rsidP="00E10F8D">
      <w:pPr>
        <w:pStyle w:val="a7"/>
      </w:pPr>
      <w:r w:rsidRPr="008E6993">
        <w:t xml:space="preserve">На территории п.с.т. </w:t>
      </w:r>
      <w:r w:rsidR="003E724B" w:rsidRPr="008E6993">
        <w:t>Седъю</w:t>
      </w:r>
      <w:r w:rsidRPr="008E6993">
        <w:t xml:space="preserve"> сохраняется трехступенчатая газораспределительная система. Для обеспечения надежного газоснабжения генеральным планом предусматриваются следующие мероприятия:</w:t>
      </w:r>
    </w:p>
    <w:p w:rsidR="00E106F3" w:rsidRPr="008E6993" w:rsidRDefault="00E106F3" w:rsidP="00E10F8D">
      <w:pPr>
        <w:pStyle w:val="a4"/>
        <w:ind w:left="-283"/>
        <w:rPr>
          <w:rFonts w:eastAsia="Calibri"/>
        </w:rPr>
      </w:pPr>
      <w:r w:rsidRPr="008E6993">
        <w:t>реконструкция газорегуляторного пункта;</w:t>
      </w:r>
    </w:p>
    <w:p w:rsidR="00E106F3" w:rsidRPr="008E6993" w:rsidRDefault="00E106F3" w:rsidP="00E10F8D">
      <w:pPr>
        <w:pStyle w:val="a4"/>
        <w:ind w:left="-283"/>
      </w:pPr>
      <w:r w:rsidRPr="008E6993">
        <w:lastRenderedPageBreak/>
        <w:t>реконструкция газопроводов среднего  давления диаметром 108-159 мм</w:t>
      </w:r>
      <w:r w:rsidRPr="008E6993">
        <w:rPr>
          <w:rFonts w:eastAsia="Calibri"/>
        </w:rPr>
        <w:t>,</w:t>
      </w:r>
      <w:r w:rsidRPr="008E6993">
        <w:t xml:space="preserve"> протяженностью 7,7 км;</w:t>
      </w:r>
    </w:p>
    <w:p w:rsidR="00E106F3" w:rsidRPr="008E6993" w:rsidRDefault="00E106F3" w:rsidP="00E10F8D">
      <w:pPr>
        <w:pStyle w:val="a4"/>
        <w:ind w:left="-283"/>
      </w:pPr>
      <w:r w:rsidRPr="008E6993">
        <w:t>строительство  газопроводов среднего  давления диаметром 159 мм</w:t>
      </w:r>
      <w:r w:rsidRPr="008E6993">
        <w:rPr>
          <w:rFonts w:eastAsia="Calibri"/>
        </w:rPr>
        <w:t>,</w:t>
      </w:r>
      <w:r w:rsidRPr="008E6993">
        <w:t xml:space="preserve"> протяженностью 6,4 км.</w:t>
      </w:r>
    </w:p>
    <w:p w:rsidR="00E106F3" w:rsidRPr="008E6993" w:rsidRDefault="00E106F3" w:rsidP="00E10F8D">
      <w:pPr>
        <w:pStyle w:val="a7"/>
      </w:pPr>
      <w:r w:rsidRPr="008E6993">
        <w:t xml:space="preserve">Существующие газопроводы низкого давления протяженностью 1,7 км сохраняются. </w:t>
      </w:r>
    </w:p>
    <w:p w:rsidR="004D5931" w:rsidRPr="008E6993" w:rsidRDefault="004D5931" w:rsidP="00E10F8D">
      <w:pPr>
        <w:pStyle w:val="af1"/>
      </w:pPr>
      <w:r w:rsidRPr="008E6993">
        <w:t>д. Изваиль</w:t>
      </w:r>
    </w:p>
    <w:p w:rsidR="004D5931" w:rsidRPr="008E6993" w:rsidRDefault="004D5931" w:rsidP="00E10F8D">
      <w:pPr>
        <w:pStyle w:val="a7"/>
      </w:pPr>
      <w:r w:rsidRPr="008E6993">
        <w:t>Для создания надежного газоснабжения генеральным планом предусматриваются следующие мероприятия:</w:t>
      </w:r>
    </w:p>
    <w:p w:rsidR="004D5931" w:rsidRPr="008E6993" w:rsidRDefault="004D5931" w:rsidP="00E10F8D">
      <w:pPr>
        <w:pStyle w:val="a4"/>
        <w:ind w:left="0"/>
      </w:pPr>
      <w:r w:rsidRPr="008E6993">
        <w:t>строительство газорегуляторного пункта;</w:t>
      </w:r>
    </w:p>
    <w:p w:rsidR="004D5931" w:rsidRPr="008E6993" w:rsidRDefault="004D5931" w:rsidP="00E10F8D">
      <w:pPr>
        <w:pStyle w:val="a4"/>
        <w:ind w:left="0"/>
      </w:pPr>
      <w:r w:rsidRPr="008E6993">
        <w:t>строительство газопроводов высокого давления I категории (1,2 МПа), диаметром 159   протяженностью 1 км;</w:t>
      </w:r>
    </w:p>
    <w:p w:rsidR="004D5931" w:rsidRPr="008E6993" w:rsidRDefault="004D5931" w:rsidP="00E10F8D">
      <w:pPr>
        <w:pStyle w:val="a4"/>
        <w:ind w:left="0"/>
      </w:pPr>
      <w:r w:rsidRPr="008E6993">
        <w:rPr>
          <w:rFonts w:eastAsia="Calibri"/>
        </w:rPr>
        <w:t xml:space="preserve">строительство газопроводов среднего </w:t>
      </w:r>
      <w:r w:rsidRPr="008E6993">
        <w:t>(0,3 МПа) диаметром 159 мм протяженностью 1,1 км.</w:t>
      </w:r>
    </w:p>
    <w:p w:rsidR="004D5931" w:rsidRPr="008E6993" w:rsidRDefault="00C86677" w:rsidP="00E10F8D">
      <w:pPr>
        <w:pStyle w:val="af1"/>
      </w:pPr>
      <w:r w:rsidRPr="008E6993">
        <w:t>с. Кедвавом</w:t>
      </w:r>
    </w:p>
    <w:p w:rsidR="00C86677" w:rsidRPr="008E6993" w:rsidRDefault="00C86677" w:rsidP="00E10F8D">
      <w:pPr>
        <w:pStyle w:val="a7"/>
      </w:pPr>
      <w:r w:rsidRPr="008E6993">
        <w:t xml:space="preserve">Подключение </w:t>
      </w:r>
      <w:r w:rsidR="00540285" w:rsidRPr="008E6993">
        <w:t xml:space="preserve">потребителей </w:t>
      </w:r>
      <w:r w:rsidRPr="008E6993">
        <w:t>с. Кедвавом к централизованной системе газораспределения при соответствующем обосновании</w:t>
      </w:r>
      <w:r w:rsidR="005A1BBF" w:rsidRPr="008E6993">
        <w:t xml:space="preserve"> возможно </w:t>
      </w:r>
      <w:r w:rsidRPr="008E6993">
        <w:t>от ГРС «Ижма»</w:t>
      </w:r>
      <w:r w:rsidR="005A1BBF" w:rsidRPr="008E6993">
        <w:t xml:space="preserve"> с подключением</w:t>
      </w:r>
      <w:r w:rsidRPr="008E6993">
        <w:t xml:space="preserve"> </w:t>
      </w:r>
      <w:r w:rsidR="005A1BBF" w:rsidRPr="008E6993">
        <w:t xml:space="preserve">от </w:t>
      </w:r>
      <w:r w:rsidRPr="008E6993">
        <w:t>существующих сетей газоснабжения д. Картаель Ижемского муниципального района</w:t>
      </w:r>
      <w:r w:rsidR="00351DDF" w:rsidRPr="008E6993">
        <w:t>.</w:t>
      </w:r>
    </w:p>
    <w:p w:rsidR="00E106F3" w:rsidRPr="008E6993" w:rsidRDefault="00E106F3" w:rsidP="00E10F8D">
      <w:pPr>
        <w:pStyle w:val="3"/>
      </w:pPr>
      <w:bookmarkStart w:id="96" w:name="_Toc366085230"/>
      <w:r w:rsidRPr="008E6993">
        <w:t>Связь и информатизация</w:t>
      </w:r>
      <w:bookmarkEnd w:id="96"/>
    </w:p>
    <w:p w:rsidR="00E106F3" w:rsidRPr="008E6993" w:rsidRDefault="00E106F3" w:rsidP="00E10F8D">
      <w:pPr>
        <w:pStyle w:val="af1"/>
      </w:pPr>
      <w:r w:rsidRPr="008E6993">
        <w:t>Муниципальное образование городского округа «Ухта»</w:t>
      </w:r>
    </w:p>
    <w:p w:rsidR="00E106F3" w:rsidRPr="008E6993" w:rsidRDefault="00E106F3" w:rsidP="00E10F8D">
      <w:pPr>
        <w:pStyle w:val="a7"/>
      </w:pPr>
      <w:r w:rsidRPr="008E6993">
        <w:t xml:space="preserve">Раздел выполнен с учетом требований Региональных нормативов градостроительного проектирования для Республики Коми. </w:t>
      </w:r>
    </w:p>
    <w:p w:rsidR="00E106F3" w:rsidRPr="008E6993" w:rsidRDefault="00E106F3" w:rsidP="00E10F8D">
      <w:pPr>
        <w:pStyle w:val="a7"/>
      </w:pPr>
      <w:r w:rsidRPr="008E6993">
        <w:t xml:space="preserve">Схемой территориального планирования Республики Коми (далее СТП), </w:t>
      </w:r>
      <w:r w:rsidR="00917B56" w:rsidRPr="008E6993">
        <w:t>утвержденной постановлением Правительства Республики Коми от 24.12.10. г. № 469</w:t>
      </w:r>
      <w:r w:rsidRPr="008E6993">
        <w:t xml:space="preserve"> на территории МОГО "Ухта" предусмотрено:</w:t>
      </w:r>
    </w:p>
    <w:p w:rsidR="00E106F3" w:rsidRPr="008E6993" w:rsidRDefault="00E106F3" w:rsidP="00E10F8D">
      <w:pPr>
        <w:pStyle w:val="a4"/>
        <w:ind w:left="0"/>
      </w:pPr>
      <w:r w:rsidRPr="008E6993">
        <w:t>реконструкция и увеличение номерной емкости действующих автоматических телефонных станций (АТС);</w:t>
      </w:r>
    </w:p>
    <w:p w:rsidR="00E106F3" w:rsidRPr="008E6993" w:rsidRDefault="00E106F3" w:rsidP="00E10F8D">
      <w:pPr>
        <w:pStyle w:val="a4"/>
        <w:ind w:left="0"/>
      </w:pPr>
      <w:r w:rsidRPr="008E6993">
        <w:t>развитие сотовой связи за счет увеличения покрытия территории сотовой связью различных операторов GSM и применения новейших технологий.</w:t>
      </w:r>
    </w:p>
    <w:p w:rsidR="00E106F3" w:rsidRPr="008E6993" w:rsidRDefault="00E106F3" w:rsidP="00E10F8D">
      <w:pPr>
        <w:pStyle w:val="a7"/>
      </w:pPr>
      <w:r w:rsidRPr="008E6993">
        <w:t>Мероприятия по развитию системы связи предлагаются в течение срока реализации проекта (20 лет), по мере физического износа действующего оборудования и морального устаревания технологий абонентского доступа.</w:t>
      </w:r>
    </w:p>
    <w:p w:rsidR="00E106F3" w:rsidRPr="008E6993" w:rsidRDefault="00E106F3" w:rsidP="00E10F8D">
      <w:pPr>
        <w:pStyle w:val="a7"/>
      </w:pPr>
      <w:r w:rsidRPr="008E6993">
        <w:t>Развитие телефонной сети общего доступа планируется реализовать на однотипном оборудовании в виде современных АТС.</w:t>
      </w:r>
    </w:p>
    <w:p w:rsidR="00E106F3" w:rsidRPr="008E6993" w:rsidRDefault="00E106F3" w:rsidP="00E10F8D">
      <w:pPr>
        <w:pStyle w:val="a7"/>
      </w:pPr>
      <w:r w:rsidRPr="008E6993">
        <w:t>Согласно «Стратегии развития информационного общества Российской Федерации», утвержденной  Президентом Российской Федерации 07.02.2008 № Пр-212, уровень доступности для населения базовых услуг в сфере информационных и телекоммуникационных технологий должен быть 100 % в любом населенном пункте, независимо от его экономического веса, численности населения. Емкость сети телефонной связи общего пользования определена из расчета 100 %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Таким образом, емкость сети телефонной связи общего пользования должна будет составлять к расчетному сроку порядка 400 номеров на 1000 жителей. В том числе по населенным пунктам МОГО «Ухта»:</w:t>
      </w:r>
    </w:p>
    <w:p w:rsidR="00E106F3" w:rsidRPr="008E6993" w:rsidRDefault="00E106F3" w:rsidP="00E10F8D">
      <w:pPr>
        <w:pStyle w:val="a4"/>
        <w:ind w:left="0"/>
      </w:pPr>
      <w:r w:rsidRPr="008E6993">
        <w:lastRenderedPageBreak/>
        <w:t>г. Ухта при численности населения 99020 человек составит 39608 абонентских номер</w:t>
      </w:r>
      <w:r w:rsidR="00B56F0F" w:rsidRPr="008E6993">
        <w:t>ов</w:t>
      </w:r>
      <w:r w:rsidRPr="008E6993">
        <w:t>;</w:t>
      </w:r>
    </w:p>
    <w:p w:rsidR="00E106F3" w:rsidRPr="008E6993" w:rsidRDefault="00E106F3" w:rsidP="00E10F8D">
      <w:pPr>
        <w:pStyle w:val="a4"/>
        <w:ind w:left="0"/>
      </w:pPr>
      <w:r w:rsidRPr="008E6993">
        <w:t>п.г.т. Шудаяг при численности населения 3390 человек составит 1356 абонентских номеров;</w:t>
      </w:r>
    </w:p>
    <w:p w:rsidR="00E106F3" w:rsidRPr="008E6993" w:rsidRDefault="00E106F3" w:rsidP="00E10F8D">
      <w:pPr>
        <w:pStyle w:val="a4"/>
        <w:ind w:left="0"/>
      </w:pPr>
      <w:r w:rsidRPr="008E6993">
        <w:t>п.г.т. Боровой при численности населения 1630 человек составит 652 абонентских номера;</w:t>
      </w:r>
    </w:p>
    <w:p w:rsidR="00E106F3" w:rsidRPr="008E6993" w:rsidRDefault="00E106F3" w:rsidP="00E10F8D">
      <w:pPr>
        <w:pStyle w:val="a4"/>
        <w:ind w:left="0"/>
      </w:pPr>
      <w:r w:rsidRPr="008E6993">
        <w:t>п.г.т. Водный при численности населения 6340 человек составит 2536 абонентских номеров;</w:t>
      </w:r>
    </w:p>
    <w:p w:rsidR="00E106F3" w:rsidRPr="008E6993" w:rsidRDefault="00E106F3" w:rsidP="00E10F8D">
      <w:pPr>
        <w:pStyle w:val="a4"/>
        <w:ind w:left="0"/>
      </w:pPr>
      <w:r w:rsidRPr="008E6993">
        <w:t>п.г.т. Ярега при численности населения 7760 человек составит 3104 абонентских номера;</w:t>
      </w:r>
    </w:p>
    <w:p w:rsidR="00E106F3" w:rsidRPr="008E6993" w:rsidRDefault="00E106F3" w:rsidP="00E10F8D">
      <w:pPr>
        <w:pStyle w:val="a4"/>
        <w:ind w:left="0"/>
      </w:pPr>
      <w:r w:rsidRPr="008E6993">
        <w:t>п.с.т. Кэмдин при численности населения 300 человек составит 120 абонентских номеров;</w:t>
      </w:r>
    </w:p>
    <w:p w:rsidR="00E106F3" w:rsidRPr="008E6993" w:rsidRDefault="00E106F3" w:rsidP="00E10F8D">
      <w:pPr>
        <w:pStyle w:val="a4"/>
        <w:ind w:left="0"/>
      </w:pPr>
      <w:r w:rsidRPr="008E6993">
        <w:t xml:space="preserve">п.с.т. </w:t>
      </w:r>
      <w:r w:rsidR="003E724B" w:rsidRPr="008E6993">
        <w:t>Седъю</w:t>
      </w:r>
      <w:r w:rsidRPr="008E6993">
        <w:t xml:space="preserve"> при численности населения 1000 человек составит 400 абонентских номеров;</w:t>
      </w:r>
    </w:p>
    <w:p w:rsidR="00E106F3" w:rsidRPr="008E6993" w:rsidRDefault="00E106F3" w:rsidP="00E10F8D">
      <w:pPr>
        <w:pStyle w:val="a4"/>
        <w:ind w:left="0"/>
      </w:pPr>
      <w:r w:rsidRPr="008E6993">
        <w:t>с. Кедвавом при численности населения 230 человек составит 92 абонентских номера.</w:t>
      </w:r>
    </w:p>
    <w:p w:rsidR="00E106F3" w:rsidRPr="008E6993" w:rsidRDefault="00E106F3" w:rsidP="00E10F8D">
      <w:pPr>
        <w:pStyle w:val="a7"/>
      </w:pPr>
      <w:r w:rsidRPr="008E6993">
        <w:t>Предлагается дальнейшее развитие и увеличение зоны покрытия сотовыми сетями мобильной связи стандарта GSM на основе технологий 3G.</w:t>
      </w:r>
    </w:p>
    <w:p w:rsidR="00E106F3" w:rsidRPr="008E6993" w:rsidRDefault="00E106F3" w:rsidP="00E10F8D">
      <w:pPr>
        <w:pStyle w:val="a7"/>
      </w:pPr>
      <w:r w:rsidRPr="008E6993">
        <w:t xml:space="preserve"> Межстанционные волоконно-оптические и  кабельные сети связи протяженностью  - 192 км  и 21 км  соответственно,  сохраняются. Строительство новых межстанционных сетей связи проектом не предусматривается.  Все антенно-мачтовые сооружения на территории муниципального образования и населенных пунктов  сохраняются. </w:t>
      </w:r>
    </w:p>
    <w:p w:rsidR="00E106F3" w:rsidRPr="008E6993" w:rsidRDefault="00E106F3" w:rsidP="00E10F8D">
      <w:pPr>
        <w:pStyle w:val="a7"/>
      </w:pPr>
      <w:r w:rsidRPr="008E6993">
        <w:t xml:space="preserve">Согласно Федеральной целевой программе «Развитие телерадиовещания в Российской Федерации на 2009-2015 годы» территория муниципального образования городской округ «Ухта» в период 2012-2015гг.  будет покрыта цифровым телевизионным вещанием. Основным направлением развития телевизионного вещания является переход на стандарты цифрового телевидения. </w:t>
      </w:r>
    </w:p>
    <w:p w:rsidR="00E106F3" w:rsidRPr="008E6993" w:rsidRDefault="00E106F3" w:rsidP="00E10F8D">
      <w:pPr>
        <w:pStyle w:val="af1"/>
      </w:pPr>
      <w:r w:rsidRPr="008E6993">
        <w:t>г.Ухта</w:t>
      </w:r>
    </w:p>
    <w:p w:rsidR="00E106F3" w:rsidRPr="008E6993" w:rsidRDefault="00E106F3" w:rsidP="00E10F8D">
      <w:pPr>
        <w:pStyle w:val="a7"/>
      </w:pPr>
      <w:r w:rsidRPr="008E6993">
        <w:t xml:space="preserve">На территории г. Ухты предлагается реконструкция существующих  и строительство новых объектов и сетей связи. </w:t>
      </w:r>
    </w:p>
    <w:p w:rsidR="00E106F3" w:rsidRPr="008E6993" w:rsidRDefault="00E106F3" w:rsidP="00E10F8D">
      <w:pPr>
        <w:pStyle w:val="a7"/>
      </w:pPr>
      <w:r w:rsidRPr="008E6993">
        <w:t>Проектом предусмотрено:</w:t>
      </w:r>
    </w:p>
    <w:p w:rsidR="00E106F3" w:rsidRPr="008E6993" w:rsidRDefault="00E106F3" w:rsidP="00E10F8D">
      <w:pPr>
        <w:pStyle w:val="a4"/>
        <w:ind w:left="0"/>
      </w:pPr>
      <w:r w:rsidRPr="008E6993">
        <w:t>реконструкция существующей координатной   АТС-73 с заменой оборудования на цифровое;</w:t>
      </w:r>
    </w:p>
    <w:p w:rsidR="00E106F3" w:rsidRPr="008E6993" w:rsidRDefault="00E106F3" w:rsidP="00E10F8D">
      <w:pPr>
        <w:pStyle w:val="a4"/>
        <w:ind w:left="0"/>
      </w:pPr>
      <w:r w:rsidRPr="008E6993">
        <w:t>строительство  цифровой АТС  в северо-западной части города номерной емкостью 6000 номеров;</w:t>
      </w:r>
    </w:p>
    <w:p w:rsidR="00E106F3" w:rsidRPr="008E6993" w:rsidRDefault="00E106F3" w:rsidP="00E10F8D">
      <w:pPr>
        <w:pStyle w:val="a4"/>
        <w:ind w:left="0"/>
      </w:pPr>
      <w:r w:rsidRPr="008E6993">
        <w:t xml:space="preserve">установка двух выносных концентраторов в юго-западном районе и  по ул. Рябиновая номерной емкостью 3000  и 300 номеров  соответственно; </w:t>
      </w:r>
    </w:p>
    <w:p w:rsidR="00E106F3" w:rsidRPr="008E6993" w:rsidRDefault="00E106F3" w:rsidP="00E10F8D">
      <w:pPr>
        <w:pStyle w:val="a4"/>
        <w:ind w:left="0"/>
      </w:pPr>
      <w:r w:rsidRPr="008E6993">
        <w:t>строительство волоконно-оптических сетей связи протяженностью 3,1 км</w:t>
      </w:r>
      <w:bookmarkStart w:id="97" w:name="_Ref270249255"/>
      <w:bookmarkStart w:id="98" w:name="_Ref274313288"/>
      <w:bookmarkStart w:id="99" w:name="_Ref325109823"/>
      <w:r w:rsidRPr="008E6993">
        <w:t>;</w:t>
      </w:r>
    </w:p>
    <w:p w:rsidR="00E106F3" w:rsidRPr="008E6993" w:rsidRDefault="00E106F3" w:rsidP="00E10F8D">
      <w:pPr>
        <w:pStyle w:val="a4"/>
        <w:ind w:left="0"/>
      </w:pPr>
      <w:r w:rsidRPr="008E6993">
        <w:t>модернизация телевизионного ретранслятора.</w:t>
      </w:r>
    </w:p>
    <w:p w:rsidR="00E106F3" w:rsidRPr="008E6993" w:rsidRDefault="00E106F3" w:rsidP="00E10F8D">
      <w:pPr>
        <w:pStyle w:val="a7"/>
      </w:pPr>
      <w:r w:rsidRPr="008E6993">
        <w:t>В том числе:</w:t>
      </w:r>
    </w:p>
    <w:p w:rsidR="00E106F3" w:rsidRPr="008E6993" w:rsidRDefault="00414BD0" w:rsidP="00E10F8D">
      <w:pPr>
        <w:pStyle w:val="12"/>
        <w:numPr>
          <w:ilvl w:val="0"/>
          <w:numId w:val="0"/>
        </w:numPr>
        <w:ind w:left="567"/>
        <w:rPr>
          <w:u w:val="single"/>
        </w:rPr>
      </w:pPr>
      <w:r w:rsidRPr="008E6993">
        <w:rPr>
          <w:u w:val="single"/>
        </w:rPr>
        <w:t>н</w:t>
      </w:r>
      <w:r w:rsidR="00E106F3" w:rsidRPr="008E6993">
        <w:rPr>
          <w:u w:val="single"/>
        </w:rPr>
        <w:t>а первую очередь:</w:t>
      </w:r>
    </w:p>
    <w:p w:rsidR="00E106F3" w:rsidRPr="008E6993" w:rsidRDefault="00E106F3" w:rsidP="00E10F8D">
      <w:pPr>
        <w:pStyle w:val="a4"/>
        <w:ind w:left="0"/>
      </w:pPr>
      <w:r w:rsidRPr="008E6993">
        <w:t>реконструкция существующей координатной АТС-73 с заменой оборудования на цифровое,  номерной емкостью 6530 номеров;</w:t>
      </w:r>
    </w:p>
    <w:p w:rsidR="00E106F3" w:rsidRPr="008E6993" w:rsidRDefault="00E106F3" w:rsidP="00E10F8D">
      <w:pPr>
        <w:pStyle w:val="a4"/>
        <w:ind w:left="0"/>
      </w:pPr>
      <w:r w:rsidRPr="008E6993">
        <w:t>строительство  цифровой АТС  в северо-западной части города номерной емкостью 6000 номеров;</w:t>
      </w:r>
    </w:p>
    <w:p w:rsidR="00E106F3" w:rsidRPr="008E6993" w:rsidRDefault="00E106F3" w:rsidP="00E10F8D">
      <w:pPr>
        <w:pStyle w:val="a4"/>
        <w:ind w:left="0"/>
      </w:pPr>
      <w:r w:rsidRPr="008E6993">
        <w:lastRenderedPageBreak/>
        <w:t xml:space="preserve">установка выносного концентратора по ул. Рябиновая номерной емкостью 300 номеров; </w:t>
      </w:r>
    </w:p>
    <w:p w:rsidR="00E106F3" w:rsidRPr="008E6993" w:rsidRDefault="00E106F3" w:rsidP="00E10F8D">
      <w:pPr>
        <w:pStyle w:val="a4"/>
        <w:ind w:left="0"/>
      </w:pPr>
      <w:r w:rsidRPr="008E6993">
        <w:t>строительство волоконно-оптических сетей связи протяженностью 2,1 км;</w:t>
      </w:r>
    </w:p>
    <w:p w:rsidR="00E106F3" w:rsidRPr="008E6993" w:rsidRDefault="00E106F3" w:rsidP="00E10F8D">
      <w:pPr>
        <w:pStyle w:val="a4"/>
        <w:ind w:left="0"/>
      </w:pPr>
      <w:r w:rsidRPr="008E6993">
        <w:t>модернизация телевизионного ретранслятора.</w:t>
      </w:r>
    </w:p>
    <w:p w:rsidR="00E106F3" w:rsidRPr="008E6993" w:rsidRDefault="00414BD0" w:rsidP="00E10F8D">
      <w:pPr>
        <w:pStyle w:val="12"/>
        <w:numPr>
          <w:ilvl w:val="0"/>
          <w:numId w:val="0"/>
        </w:numPr>
        <w:ind w:left="567"/>
        <w:rPr>
          <w:u w:val="single"/>
        </w:rPr>
      </w:pPr>
      <w:r w:rsidRPr="008E6993">
        <w:rPr>
          <w:u w:val="single"/>
        </w:rPr>
        <w:t>н</w:t>
      </w:r>
      <w:r w:rsidR="00E106F3" w:rsidRPr="008E6993">
        <w:rPr>
          <w:u w:val="single"/>
        </w:rPr>
        <w:t>а расчетный срок:</w:t>
      </w:r>
    </w:p>
    <w:p w:rsidR="00E106F3" w:rsidRPr="008E6993" w:rsidRDefault="00E106F3" w:rsidP="00E10F8D">
      <w:pPr>
        <w:pStyle w:val="a4"/>
        <w:ind w:left="0"/>
      </w:pPr>
      <w:r w:rsidRPr="008E6993">
        <w:t xml:space="preserve">установка выносного концентратора в юго-западном районе номерной емкостью 3000 номеров; </w:t>
      </w:r>
    </w:p>
    <w:p w:rsidR="00E106F3" w:rsidRPr="008E6993" w:rsidRDefault="00E106F3" w:rsidP="00E10F8D">
      <w:pPr>
        <w:pStyle w:val="a4"/>
        <w:ind w:left="0"/>
      </w:pPr>
      <w:r w:rsidRPr="008E6993">
        <w:t>строительство волоконно-оптических сетей связи протяженностью 1 км.</w:t>
      </w:r>
    </w:p>
    <w:bookmarkEnd w:id="97"/>
    <w:bookmarkEnd w:id="98"/>
    <w:bookmarkEnd w:id="99"/>
    <w:p w:rsidR="00E106F3" w:rsidRPr="008E6993" w:rsidRDefault="00E106F3" w:rsidP="00E10F8D">
      <w:pPr>
        <w:pStyle w:val="a7"/>
      </w:pPr>
      <w:r w:rsidRPr="008E6993">
        <w:t>Существующие волоконно-оптические  и кабельные сети связи протяженностью 65 км сохраняются.</w:t>
      </w:r>
    </w:p>
    <w:p w:rsidR="004F0A10" w:rsidRPr="008E6993" w:rsidRDefault="004F0A10" w:rsidP="00E10F8D">
      <w:pPr>
        <w:pStyle w:val="af1"/>
      </w:pPr>
      <w:r w:rsidRPr="008E6993">
        <w:t>п.г.т. Боровой</w:t>
      </w:r>
    </w:p>
    <w:p w:rsidR="004F0A10" w:rsidRPr="008E6993" w:rsidRDefault="004F0A10" w:rsidP="00E10F8D">
      <w:pPr>
        <w:pStyle w:val="a7"/>
      </w:pPr>
      <w:r w:rsidRPr="008E6993">
        <w:t>Для развития системы связи п.г.т. Борового проектом предусмотрен реконструкция АТС  с увеличением  номерной емкости до  652 абонентских номеров.</w:t>
      </w:r>
    </w:p>
    <w:p w:rsidR="004F0A10" w:rsidRPr="008E6993" w:rsidRDefault="004F0A10" w:rsidP="00E10F8D">
      <w:pPr>
        <w:pStyle w:val="a7"/>
      </w:pPr>
      <w:r w:rsidRPr="008E6993">
        <w:t>Существующие объекты связи (антенно-мачтовые сооружения-2 объекта) и сети связи общей протяженностью 6,5 км сохраняются.</w:t>
      </w:r>
    </w:p>
    <w:p w:rsidR="004F0A10" w:rsidRPr="008E6993" w:rsidRDefault="004F0A10" w:rsidP="00E10F8D">
      <w:pPr>
        <w:pStyle w:val="af1"/>
      </w:pPr>
      <w:r w:rsidRPr="008E6993">
        <w:t>п.г.т. Водный</w:t>
      </w:r>
    </w:p>
    <w:p w:rsidR="004F0A10" w:rsidRPr="008E6993" w:rsidRDefault="004F0A10" w:rsidP="00E10F8D">
      <w:pPr>
        <w:pStyle w:val="a7"/>
      </w:pPr>
      <w:r w:rsidRPr="008E6993">
        <w:t>Для развития системы связи п.г.т. Водного проектом предусмотрено:</w:t>
      </w:r>
    </w:p>
    <w:p w:rsidR="004F0A10" w:rsidRPr="008E6993" w:rsidRDefault="004F0A10" w:rsidP="00E10F8D">
      <w:pPr>
        <w:pStyle w:val="a4"/>
        <w:ind w:left="0"/>
      </w:pPr>
      <w:r w:rsidRPr="008E6993">
        <w:t>реконструкция АТС(Si-2000) с увеличением номерной емкости до  456 абонентских номеров;</w:t>
      </w:r>
    </w:p>
    <w:p w:rsidR="004F0A10" w:rsidRPr="008E6993" w:rsidRDefault="004F0A10" w:rsidP="00E10F8D">
      <w:pPr>
        <w:pStyle w:val="a4"/>
        <w:ind w:left="0"/>
      </w:pPr>
      <w:r w:rsidRPr="008E6993">
        <w:t>строительство распределительных сетей связи (кабельной канализации связи) протяженностью 3,2 км.</w:t>
      </w:r>
    </w:p>
    <w:p w:rsidR="004F0A10" w:rsidRPr="008E6993" w:rsidRDefault="004F0A10" w:rsidP="00E10F8D">
      <w:pPr>
        <w:pStyle w:val="a7"/>
      </w:pPr>
      <w:r w:rsidRPr="008E6993">
        <w:t>Существующие объекты связи (АТС по ул. Первомайская номерной емкостью 2080 номеров) и сети связи общей протяженностью 3 км сохраняются.</w:t>
      </w:r>
    </w:p>
    <w:p w:rsidR="00E106F3" w:rsidRPr="008E6993" w:rsidRDefault="00E106F3" w:rsidP="00E10F8D">
      <w:pPr>
        <w:pStyle w:val="af1"/>
      </w:pPr>
      <w:r w:rsidRPr="008E6993">
        <w:t>п.г.т. Шудаяг</w:t>
      </w:r>
    </w:p>
    <w:p w:rsidR="00E106F3" w:rsidRPr="008E6993" w:rsidRDefault="00E106F3" w:rsidP="00E10F8D">
      <w:pPr>
        <w:pStyle w:val="a7"/>
      </w:pPr>
      <w:r w:rsidRPr="008E6993">
        <w:t>Для развития системы связи п.г.т. Шудаяг проектом предусмотрено сохранение существующей цифровой АТС без увеличения номерной емкости.  Расчетная номерная емкость на расчетный срок составит 1356 номер</w:t>
      </w:r>
      <w:r w:rsidR="009C4069" w:rsidRPr="008E6993">
        <w:t>ов</w:t>
      </w:r>
      <w:r w:rsidRPr="008E6993">
        <w:t>, монтированная номерная емкость существующей АТС  -1400  номеров. Для обеспечения связи на территориях, планируемых к застройке, необходимо проложить кабельную канализацию связи общей протяженностью 3,3 км.  Существующие волоконно-оптические сети связи протяженностью 3,2 км сохраняются.</w:t>
      </w:r>
    </w:p>
    <w:p w:rsidR="00595CF7" w:rsidRPr="008E6993" w:rsidRDefault="00595CF7" w:rsidP="00E10F8D">
      <w:pPr>
        <w:pStyle w:val="af1"/>
      </w:pPr>
      <w:r w:rsidRPr="008E6993">
        <w:t>п.г.т. Ярега</w:t>
      </w:r>
    </w:p>
    <w:p w:rsidR="00595CF7" w:rsidRPr="008E6993" w:rsidRDefault="00595CF7" w:rsidP="00E10F8D">
      <w:pPr>
        <w:pStyle w:val="a7"/>
      </w:pPr>
      <w:r w:rsidRPr="008E6993">
        <w:t>Для развития системы связи  п.г.т. Ярега проектом предусмотрено:</w:t>
      </w:r>
    </w:p>
    <w:p w:rsidR="00595CF7" w:rsidRPr="008E6993" w:rsidRDefault="00595CF7" w:rsidP="00E10F8D">
      <w:pPr>
        <w:pStyle w:val="a4"/>
        <w:ind w:left="0"/>
      </w:pPr>
      <w:r w:rsidRPr="008E6993">
        <w:t xml:space="preserve"> реконструкция АТС  с увеличением  номерной емкости до  3104 абонентских номеров;</w:t>
      </w:r>
    </w:p>
    <w:p w:rsidR="00595CF7" w:rsidRPr="008E6993" w:rsidRDefault="00595CF7" w:rsidP="00E10F8D">
      <w:pPr>
        <w:pStyle w:val="a4"/>
        <w:ind w:left="0"/>
      </w:pPr>
      <w:r w:rsidRPr="008E6993">
        <w:t>строительство распределительных сетей связи (кабельной канализации связи) протяженностью 1,6 км.</w:t>
      </w:r>
    </w:p>
    <w:p w:rsidR="00595CF7" w:rsidRPr="008E6993" w:rsidRDefault="00595CF7" w:rsidP="00E10F8D">
      <w:pPr>
        <w:pStyle w:val="a7"/>
      </w:pPr>
      <w:r w:rsidRPr="008E6993">
        <w:t>Существующие объекты связи (антенно-мачтовые сооружения -2 объекта) и межстанционные волоконно-оптические сети связи протяженностью 1,9 км сохраняются.</w:t>
      </w:r>
    </w:p>
    <w:p w:rsidR="00595CF7" w:rsidRPr="008E6993" w:rsidRDefault="00595CF7" w:rsidP="00E10F8D">
      <w:pPr>
        <w:pStyle w:val="af1"/>
      </w:pPr>
      <w:r w:rsidRPr="008E6993">
        <w:t>п.с.т. Кэмдин</w:t>
      </w:r>
    </w:p>
    <w:p w:rsidR="00595CF7" w:rsidRPr="008E6993" w:rsidRDefault="00595CF7" w:rsidP="00E10F8D">
      <w:pPr>
        <w:pStyle w:val="a7"/>
      </w:pPr>
      <w:r w:rsidRPr="008E6993">
        <w:t>Для развития системы связи п.с.т. Кэмдин проектом предусмотрено сохранение существующей цифровой АТС без увеличения номерной емкости.  Расчетная номерная емкость на расчетный срок составит 120 номеров, монтированная номерная емкость существующей АТС  -128 номеров. Существующие объекты связи (антенно-мачтовые сооружение) и сети связи общей протяженностью 4,4 км сохраняются.</w:t>
      </w:r>
    </w:p>
    <w:p w:rsidR="00E106F3" w:rsidRPr="008E6993" w:rsidRDefault="00E106F3" w:rsidP="00E10F8D">
      <w:pPr>
        <w:pStyle w:val="af1"/>
      </w:pPr>
      <w:r w:rsidRPr="008E6993">
        <w:lastRenderedPageBreak/>
        <w:t>п.с.т. Тобысь</w:t>
      </w:r>
    </w:p>
    <w:p w:rsidR="00E106F3" w:rsidRPr="008E6993" w:rsidRDefault="00E106F3" w:rsidP="00E10F8D">
      <w:pPr>
        <w:pStyle w:val="a7"/>
      </w:pPr>
      <w:r w:rsidRPr="008E6993">
        <w:t>Для развития системы связи п.с.т. Тобысь проектом предусмотрено строительство антенно-мачтового сооружения по ул. Школьная. Существующие объекты связи (антенно-мачтовые сооружения-2 объекта) сохраняются.</w:t>
      </w:r>
    </w:p>
    <w:p w:rsidR="00E106F3" w:rsidRPr="008E6993" w:rsidRDefault="00E106F3" w:rsidP="00E10F8D">
      <w:pPr>
        <w:pStyle w:val="af1"/>
      </w:pPr>
      <w:r w:rsidRPr="008E6993">
        <w:t>п.с.т. Первомайский</w:t>
      </w:r>
    </w:p>
    <w:p w:rsidR="00E106F3" w:rsidRPr="008E6993" w:rsidRDefault="00E106F3" w:rsidP="00E10F8D">
      <w:pPr>
        <w:pStyle w:val="a7"/>
      </w:pPr>
      <w:r w:rsidRPr="008E6993">
        <w:t>На территории населенного пункта расположены промышленные потребители. Развитие системы стационарной связи проектом не предусматривается.</w:t>
      </w:r>
    </w:p>
    <w:p w:rsidR="00E106F3" w:rsidRPr="008E6993" w:rsidRDefault="00E106F3" w:rsidP="00E10F8D">
      <w:pPr>
        <w:pStyle w:val="a7"/>
      </w:pPr>
      <w:r w:rsidRPr="008E6993">
        <w:t>Существующее антенно-мачтовое сооружение сохраняется.</w:t>
      </w:r>
    </w:p>
    <w:p w:rsidR="00E106F3" w:rsidRPr="008E6993" w:rsidRDefault="00E106F3" w:rsidP="00E10F8D">
      <w:pPr>
        <w:pStyle w:val="af1"/>
      </w:pPr>
      <w:r w:rsidRPr="008E6993">
        <w:t>д. Лайково</w:t>
      </w:r>
    </w:p>
    <w:p w:rsidR="00E106F3" w:rsidRPr="008E6993" w:rsidRDefault="00E106F3" w:rsidP="00E10F8D">
      <w:pPr>
        <w:pStyle w:val="a7"/>
      </w:pPr>
      <w:r w:rsidRPr="008E6993">
        <w:t>Для развития системы связи  д. Лайково проектом предусмотрено:</w:t>
      </w:r>
    </w:p>
    <w:p w:rsidR="00E106F3" w:rsidRPr="008E6993" w:rsidRDefault="00E106F3" w:rsidP="00E10F8D">
      <w:pPr>
        <w:pStyle w:val="a4"/>
        <w:ind w:left="0"/>
      </w:pPr>
      <w:r w:rsidRPr="008E6993">
        <w:t>строительство цифровой АТС номерной емкостью 36 абонентских номеров;</w:t>
      </w:r>
    </w:p>
    <w:p w:rsidR="00E106F3" w:rsidRPr="008E6993" w:rsidRDefault="00E106F3" w:rsidP="00E10F8D">
      <w:pPr>
        <w:pStyle w:val="a4"/>
        <w:ind w:left="0"/>
      </w:pPr>
      <w:r w:rsidRPr="008E6993">
        <w:t>строительство распределительных сетей связи (кабельной канализации связи) протяженностью 0,4 км.</w:t>
      </w:r>
    </w:p>
    <w:p w:rsidR="00E106F3" w:rsidRPr="008E6993" w:rsidRDefault="00E106F3" w:rsidP="00E10F8D">
      <w:pPr>
        <w:pStyle w:val="af1"/>
      </w:pPr>
      <w:r w:rsidRPr="008E6993">
        <w:t xml:space="preserve">п.с.т. </w:t>
      </w:r>
      <w:r w:rsidR="003E724B" w:rsidRPr="008E6993">
        <w:t>Седъю</w:t>
      </w:r>
    </w:p>
    <w:p w:rsidR="00E106F3" w:rsidRPr="008E6993" w:rsidRDefault="00E106F3" w:rsidP="00E10F8D">
      <w:pPr>
        <w:pStyle w:val="a7"/>
      </w:pPr>
      <w:r w:rsidRPr="008E6993">
        <w:t xml:space="preserve">Для развития системы связи в п.с.т. </w:t>
      </w:r>
      <w:r w:rsidR="003E724B" w:rsidRPr="008E6993">
        <w:t>Седъю</w:t>
      </w:r>
      <w:r w:rsidRPr="008E6993">
        <w:t xml:space="preserve"> проектом предусмотрено:</w:t>
      </w:r>
    </w:p>
    <w:p w:rsidR="00E106F3" w:rsidRPr="008E6993" w:rsidRDefault="00E106F3" w:rsidP="00E10F8D">
      <w:pPr>
        <w:pStyle w:val="a4"/>
        <w:ind w:left="0"/>
      </w:pPr>
      <w:r w:rsidRPr="008E6993">
        <w:t>реконструкция АТС с увеличением  номерной емкости до  400 абонентских номеров;</w:t>
      </w:r>
    </w:p>
    <w:p w:rsidR="00E106F3" w:rsidRPr="008E6993" w:rsidRDefault="00E106F3" w:rsidP="00E10F8D">
      <w:pPr>
        <w:pStyle w:val="a4"/>
        <w:ind w:left="0"/>
      </w:pPr>
      <w:r w:rsidRPr="008E6993">
        <w:t>строительство распределительных сетей связи (кабельной канализации связи) протяженностью 1,2 км;</w:t>
      </w:r>
    </w:p>
    <w:p w:rsidR="00E106F3" w:rsidRPr="008E6993" w:rsidRDefault="00E106F3" w:rsidP="00E10F8D">
      <w:pPr>
        <w:pStyle w:val="a4"/>
        <w:ind w:left="0"/>
      </w:pPr>
      <w:r w:rsidRPr="008E6993">
        <w:t xml:space="preserve">строительство </w:t>
      </w:r>
      <w:r w:rsidR="009C4069" w:rsidRPr="008E6993">
        <w:t>а</w:t>
      </w:r>
      <w:r w:rsidRPr="008E6993">
        <w:t xml:space="preserve">нтенно-мачтового сооружения в районе  реконструируемых </w:t>
      </w:r>
      <w:r w:rsidRPr="008E6993">
        <w:rPr>
          <w:rFonts w:eastAsia="Calibri"/>
        </w:rPr>
        <w:t>канализационных очистных сооружений (КОС);</w:t>
      </w:r>
    </w:p>
    <w:p w:rsidR="00E106F3" w:rsidRPr="008E6993" w:rsidRDefault="00E106F3" w:rsidP="00E10F8D">
      <w:pPr>
        <w:pStyle w:val="a7"/>
      </w:pPr>
      <w:r w:rsidRPr="008E6993">
        <w:t>Существующие объекты связи (антенно-мачтовые сооружения) и сети связи общей протяженностью 2,1 км сохраняются.</w:t>
      </w:r>
    </w:p>
    <w:p w:rsidR="00E106F3" w:rsidRPr="008E6993" w:rsidRDefault="00E106F3" w:rsidP="00E10F8D">
      <w:pPr>
        <w:pStyle w:val="af1"/>
      </w:pPr>
      <w:r w:rsidRPr="008E6993">
        <w:t>с. Кедвавом</w:t>
      </w:r>
    </w:p>
    <w:p w:rsidR="00E106F3" w:rsidRPr="008E6993" w:rsidRDefault="00E106F3" w:rsidP="00E10F8D">
      <w:pPr>
        <w:pStyle w:val="a7"/>
      </w:pPr>
      <w:r w:rsidRPr="008E6993">
        <w:t>Для развития системы связи с. Кедвавом проектом предусмотрено:</w:t>
      </w:r>
    </w:p>
    <w:p w:rsidR="00E106F3" w:rsidRPr="008E6993" w:rsidRDefault="00E106F3" w:rsidP="00E10F8D">
      <w:pPr>
        <w:pStyle w:val="a4"/>
        <w:ind w:left="0"/>
      </w:pPr>
      <w:r w:rsidRPr="008E6993">
        <w:t>реконструкция существующей координатной АТС с заменой оборудования на цифровое номерной емкостью 92 абонентских номера;</w:t>
      </w:r>
    </w:p>
    <w:p w:rsidR="00E106F3" w:rsidRPr="008E6993" w:rsidRDefault="00E106F3" w:rsidP="00E10F8D">
      <w:pPr>
        <w:pStyle w:val="a4"/>
        <w:ind w:left="0"/>
      </w:pPr>
      <w:r w:rsidRPr="008E6993">
        <w:t>строительство распределительных сетей связи (кабельной канализации связи) протяженностью 0,9 км.</w:t>
      </w:r>
    </w:p>
    <w:p w:rsidR="00E106F3" w:rsidRPr="008E6993" w:rsidRDefault="00E106F3" w:rsidP="00E10F8D">
      <w:pPr>
        <w:pStyle w:val="a7"/>
      </w:pPr>
      <w:r w:rsidRPr="008E6993">
        <w:t>Существующие сети связи общей протяженностью 2,1 км сохраняются.</w:t>
      </w:r>
    </w:p>
    <w:p w:rsidR="00E106F3" w:rsidRPr="008E6993" w:rsidRDefault="00E106F3" w:rsidP="00E10F8D">
      <w:pPr>
        <w:pStyle w:val="af1"/>
      </w:pPr>
      <w:r w:rsidRPr="008E6993">
        <w:t>д. Поромес</w:t>
      </w:r>
    </w:p>
    <w:p w:rsidR="00E106F3" w:rsidRPr="008E6993" w:rsidRDefault="00E106F3" w:rsidP="00E10F8D">
      <w:pPr>
        <w:pStyle w:val="a7"/>
      </w:pPr>
      <w:r w:rsidRPr="008E6993">
        <w:t>Для развития системы связи д. Поромес проектом предусмотрено строительство распределительных сетей связи протяженностью 0,2 км.</w:t>
      </w:r>
    </w:p>
    <w:p w:rsidR="00E106F3" w:rsidRPr="008E6993" w:rsidRDefault="00E106F3" w:rsidP="00E10F8D">
      <w:pPr>
        <w:pStyle w:val="a7"/>
      </w:pPr>
      <w:r w:rsidRPr="008E6993">
        <w:t xml:space="preserve">Для отказа от межстанционных воздушных линий связи необходимо установить радиоудлинитель телефонной линии.  Комплекс оборудования позволит телефонизировать удаленные объекты с использованием радиотелефонной связи. </w:t>
      </w:r>
    </w:p>
    <w:p w:rsidR="00E106F3" w:rsidRPr="008E6993" w:rsidRDefault="00E106F3" w:rsidP="00E10F8D">
      <w:pPr>
        <w:pStyle w:val="af1"/>
      </w:pPr>
      <w:r w:rsidRPr="008E6993">
        <w:t xml:space="preserve">п.с.т. Веселый Кут, п.с.т. Гэрдъель, п.с.т. Нижний Доманик,  д. Гажаяг, д. Изваиль, п.с.т. </w:t>
      </w:r>
      <w:r w:rsidR="009F68F7" w:rsidRPr="008E6993">
        <w:t>Изъюр</w:t>
      </w:r>
    </w:p>
    <w:p w:rsidR="00E106F3" w:rsidRPr="008E6993" w:rsidRDefault="00E106F3" w:rsidP="00E10F8D">
      <w:pPr>
        <w:pStyle w:val="a7"/>
      </w:pPr>
      <w:r w:rsidRPr="008E6993">
        <w:t>Проектом предусмотрено строительство сетей связи на</w:t>
      </w:r>
      <w:r w:rsidR="009C4069" w:rsidRPr="008E6993">
        <w:t xml:space="preserve"> </w:t>
      </w:r>
      <w:r w:rsidRPr="008E6993">
        <w:t>базе беспроводных технологий LTE (WiMax) и дальнейшее использование универсальных услуг связи - услуги телефонной связи с использованием таксофонов.</w:t>
      </w:r>
    </w:p>
    <w:p w:rsidR="00E106F3" w:rsidRPr="008E6993" w:rsidRDefault="00E106F3" w:rsidP="00E10F8D">
      <w:pPr>
        <w:pStyle w:val="a7"/>
        <w:rPr>
          <w:rFonts w:eastAsia="Calibri"/>
        </w:rPr>
      </w:pPr>
      <w:r w:rsidRPr="008E6993">
        <w:rPr>
          <w:rFonts w:eastAsia="Calibri"/>
        </w:rPr>
        <w:t xml:space="preserve">В соответствии с проектными решениями, определен перечень планируемых для размещения объектов местного </w:t>
      </w:r>
      <w:r w:rsidR="009C4069" w:rsidRPr="008E6993">
        <w:rPr>
          <w:rFonts w:eastAsia="Calibri"/>
        </w:rPr>
        <w:t>значения</w:t>
      </w:r>
      <w:r w:rsidRPr="008E6993">
        <w:rPr>
          <w:rFonts w:eastAsia="Calibri"/>
        </w:rPr>
        <w:t>:</w:t>
      </w:r>
    </w:p>
    <w:p w:rsidR="00E106F3" w:rsidRPr="008E6993" w:rsidRDefault="00E106F3" w:rsidP="00E10F8D">
      <w:pPr>
        <w:pStyle w:val="a4"/>
        <w:ind w:left="0"/>
      </w:pPr>
      <w:r w:rsidRPr="008E6993">
        <w:t>цифровые автоматические телефонные станции -  8 объектов;</w:t>
      </w:r>
    </w:p>
    <w:p w:rsidR="00E106F3" w:rsidRPr="008E6993" w:rsidRDefault="00E106F3" w:rsidP="00E10F8D">
      <w:pPr>
        <w:pStyle w:val="a4"/>
        <w:ind w:left="0"/>
      </w:pPr>
      <w:r w:rsidRPr="008E6993">
        <w:t>антенно-мачтовое сооружение;</w:t>
      </w:r>
    </w:p>
    <w:p w:rsidR="00E106F3" w:rsidRPr="008E6993" w:rsidRDefault="00E106F3" w:rsidP="00E10F8D">
      <w:pPr>
        <w:pStyle w:val="a4"/>
        <w:ind w:left="0"/>
      </w:pPr>
      <w:r w:rsidRPr="008E6993">
        <w:lastRenderedPageBreak/>
        <w:t>телевизионный ретранслятор;</w:t>
      </w:r>
    </w:p>
    <w:p w:rsidR="00E106F3" w:rsidRPr="008E6993" w:rsidRDefault="00E106F3" w:rsidP="00E10F8D">
      <w:pPr>
        <w:pStyle w:val="a4"/>
        <w:ind w:left="0"/>
      </w:pPr>
      <w:r w:rsidRPr="008E6993">
        <w:t>распределительные сети связи протяженностью  10,6 км.</w:t>
      </w:r>
    </w:p>
    <w:p w:rsidR="00E106F3" w:rsidRPr="008E6993" w:rsidRDefault="00E106F3" w:rsidP="00E10F8D">
      <w:pPr>
        <w:pStyle w:val="a7"/>
      </w:pPr>
      <w:r w:rsidRPr="008E6993">
        <w:t>Размещение на территории МОГО «Ухта» вышеперечисленных объектов связи местного значения позволит:</w:t>
      </w:r>
    </w:p>
    <w:p w:rsidR="00E106F3" w:rsidRPr="008E6993" w:rsidRDefault="00E106F3" w:rsidP="00E10F8D">
      <w:pPr>
        <w:pStyle w:val="a4"/>
        <w:ind w:left="0"/>
      </w:pPr>
      <w:r w:rsidRPr="008E6993">
        <w:t>обеспечить необходимую номерную емкость сети связи общего пользования;</w:t>
      </w:r>
    </w:p>
    <w:p w:rsidR="00E106F3" w:rsidRPr="008E6993" w:rsidRDefault="00E106F3" w:rsidP="00E10F8D">
      <w:pPr>
        <w:pStyle w:val="a4"/>
        <w:ind w:left="0"/>
      </w:pPr>
      <w:r w:rsidRPr="008E6993">
        <w:t>увеличить объем оказываемых населению услуг связи;</w:t>
      </w:r>
    </w:p>
    <w:p w:rsidR="00E106F3" w:rsidRPr="008E6993" w:rsidRDefault="00E106F3" w:rsidP="00E10F8D">
      <w:pPr>
        <w:pStyle w:val="a4"/>
        <w:ind w:left="0"/>
      </w:pPr>
      <w:r w:rsidRPr="008E6993">
        <w:t>обеспечить переход на цифровое телевизионное вещание.</w:t>
      </w:r>
    </w:p>
    <w:p w:rsidR="00825B34" w:rsidRPr="008E6993" w:rsidRDefault="00825B34" w:rsidP="00E10F8D">
      <w:pPr>
        <w:pStyle w:val="2"/>
        <w:ind w:left="0"/>
      </w:pPr>
      <w:bookmarkStart w:id="100" w:name="_Toc366085231"/>
      <w:r w:rsidRPr="008E6993">
        <w:t xml:space="preserve">Градостроительные ограничения и особые условия использования территорий </w:t>
      </w:r>
      <w:r w:rsidR="00115ADE" w:rsidRPr="008E6993">
        <w:t>городского округа</w:t>
      </w:r>
      <w:bookmarkEnd w:id="100"/>
    </w:p>
    <w:p w:rsidR="00825B34" w:rsidRPr="008E6993" w:rsidRDefault="00825B34" w:rsidP="00E10F8D">
      <w:pPr>
        <w:pStyle w:val="a7"/>
      </w:pPr>
      <w:r w:rsidRPr="008E6993">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825B34" w:rsidRPr="008E6993" w:rsidRDefault="00825B34" w:rsidP="00E10F8D">
      <w:pPr>
        <w:pStyle w:val="a7"/>
      </w:pPr>
      <w:r w:rsidRPr="008E6993">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условия развития селитебных территорий или промышленных зон.</w:t>
      </w:r>
    </w:p>
    <w:p w:rsidR="00825B34" w:rsidRPr="008E6993" w:rsidRDefault="00825B34" w:rsidP="00E10F8D">
      <w:pPr>
        <w:pStyle w:val="a7"/>
      </w:pPr>
      <w:r w:rsidRPr="008E6993">
        <w:t>Зоны с особыми условиями использования на территории городского округа представлены:</w:t>
      </w:r>
    </w:p>
    <w:p w:rsidR="00825B34" w:rsidRPr="008E6993" w:rsidRDefault="00825B34" w:rsidP="00E10F8D">
      <w:pPr>
        <w:pStyle w:val="a4"/>
        <w:ind w:left="0"/>
      </w:pPr>
      <w:r w:rsidRPr="008E6993">
        <w:t xml:space="preserve">санитарно-защитными зонами (СЗЗ) предприятий, сооружений и иных объектов; </w:t>
      </w:r>
    </w:p>
    <w:p w:rsidR="00825B34" w:rsidRPr="008E6993" w:rsidRDefault="00825B34" w:rsidP="00E10F8D">
      <w:pPr>
        <w:pStyle w:val="a4"/>
        <w:ind w:left="0"/>
      </w:pPr>
      <w:r w:rsidRPr="008E6993">
        <w:t xml:space="preserve">водоохранными зонами; </w:t>
      </w:r>
    </w:p>
    <w:p w:rsidR="00825B34" w:rsidRPr="008E6993" w:rsidRDefault="00825B34" w:rsidP="00E10F8D">
      <w:pPr>
        <w:pStyle w:val="a4"/>
        <w:ind w:left="0"/>
      </w:pPr>
      <w:r w:rsidRPr="008E6993">
        <w:t xml:space="preserve">зонами </w:t>
      </w:r>
      <w:r w:rsidR="00552CD1" w:rsidRPr="008E6993">
        <w:t xml:space="preserve">санитарной </w:t>
      </w:r>
      <w:r w:rsidRPr="008E6993">
        <w:t>охраны источников питьевого и хозяйственно-бытового водоснабжения;</w:t>
      </w:r>
    </w:p>
    <w:p w:rsidR="00825B34" w:rsidRPr="008E6993" w:rsidRDefault="00825B34" w:rsidP="00E10F8D">
      <w:pPr>
        <w:pStyle w:val="a4"/>
        <w:ind w:left="0"/>
      </w:pPr>
      <w:r w:rsidRPr="008E6993">
        <w:t>санитарно-защитными и охранными зонами транспорт</w:t>
      </w:r>
      <w:r w:rsidR="0091591C" w:rsidRPr="008E6993">
        <w:t>ной и инженерной инфраструктуры;</w:t>
      </w:r>
    </w:p>
    <w:p w:rsidR="0091591C" w:rsidRPr="008E6993" w:rsidRDefault="0091591C" w:rsidP="00E10F8D">
      <w:pPr>
        <w:pStyle w:val="a4"/>
        <w:ind w:left="0"/>
      </w:pPr>
      <w:r w:rsidRPr="008E6993">
        <w:t>береговыми полосами водных объектов общего пользования;</w:t>
      </w:r>
    </w:p>
    <w:p w:rsidR="0091591C" w:rsidRPr="008E6993" w:rsidRDefault="0091591C" w:rsidP="00E10F8D">
      <w:pPr>
        <w:pStyle w:val="a4"/>
        <w:ind w:left="0"/>
      </w:pPr>
      <w:r w:rsidRPr="008E6993">
        <w:t>зонами санитарной охраны месторождения лечебной грязи «Озеро Пионерское».</w:t>
      </w:r>
    </w:p>
    <w:p w:rsidR="00825B34" w:rsidRPr="008E6993" w:rsidRDefault="00115ADE" w:rsidP="00E10F8D">
      <w:pPr>
        <w:pStyle w:val="af1"/>
      </w:pPr>
      <w:r w:rsidRPr="008E6993">
        <w:t xml:space="preserve">Таблица </w:t>
      </w:r>
      <w:fldSimple w:instr=" SEQ Таблица \* ARABIC ">
        <w:r w:rsidR="00670B74">
          <w:rPr>
            <w:noProof/>
          </w:rPr>
          <w:t>33</w:t>
        </w:r>
      </w:fldSimple>
      <w:r w:rsidR="00825B34" w:rsidRPr="008E6993">
        <w:t>Зоны с особыми условиями использования территорий МОГО Ухта</w:t>
      </w:r>
    </w:p>
    <w:tbl>
      <w:tblPr>
        <w:tblW w:w="9513" w:type="dxa"/>
        <w:tblInd w:w="93" w:type="dxa"/>
        <w:tblLook w:val="04A0"/>
      </w:tblPr>
      <w:tblGrid>
        <w:gridCol w:w="1634"/>
        <w:gridCol w:w="6063"/>
        <w:gridCol w:w="1816"/>
      </w:tblGrid>
      <w:tr w:rsidR="00896037" w:rsidRPr="008E6993" w:rsidTr="001D4D45">
        <w:trPr>
          <w:trHeight w:val="345"/>
          <w:tblHead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037" w:rsidRPr="008E6993" w:rsidRDefault="00896037" w:rsidP="00E10F8D">
            <w:pPr>
              <w:pStyle w:val="af3"/>
            </w:pPr>
            <w:r w:rsidRPr="008E6993">
              <w:t>№</w:t>
            </w:r>
          </w:p>
          <w:p w:rsidR="00896037" w:rsidRPr="008E6993" w:rsidRDefault="00896037" w:rsidP="00E10F8D">
            <w:pPr>
              <w:pStyle w:val="af3"/>
            </w:pPr>
            <w:r w:rsidRPr="008E6993">
              <w:t>п/п</w:t>
            </w:r>
          </w:p>
        </w:tc>
        <w:tc>
          <w:tcPr>
            <w:tcW w:w="6063" w:type="dxa"/>
            <w:tcBorders>
              <w:top w:val="single" w:sz="4" w:space="0" w:color="auto"/>
              <w:left w:val="nil"/>
              <w:bottom w:val="single" w:sz="4" w:space="0" w:color="auto"/>
              <w:right w:val="single" w:sz="4" w:space="0" w:color="auto"/>
            </w:tcBorders>
            <w:shd w:val="clear" w:color="auto" w:fill="auto"/>
            <w:vAlign w:val="center"/>
            <w:hideMark/>
          </w:tcPr>
          <w:p w:rsidR="00896037" w:rsidRPr="008E6993" w:rsidRDefault="00896037" w:rsidP="00E10F8D">
            <w:pPr>
              <w:pStyle w:val="af3"/>
            </w:pPr>
            <w:r w:rsidRPr="008E6993">
              <w:t>Назначение объекта</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rsidR="00896037" w:rsidRPr="008E6993" w:rsidRDefault="00896037" w:rsidP="00E10F8D">
            <w:pPr>
              <w:pStyle w:val="af3"/>
            </w:pPr>
            <w:r w:rsidRPr="008E6993">
              <w:t>Размер ограничений, м</w:t>
            </w:r>
          </w:p>
        </w:tc>
      </w:tr>
      <w:tr w:rsidR="00896037" w:rsidRPr="008E6993" w:rsidTr="001D4D45">
        <w:trPr>
          <w:trHeight w:val="345"/>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037" w:rsidRPr="008E6993" w:rsidRDefault="00896037" w:rsidP="00E10F8D">
            <w:pPr>
              <w:pStyle w:val="af3"/>
            </w:pPr>
          </w:p>
        </w:tc>
        <w:tc>
          <w:tcPr>
            <w:tcW w:w="6063" w:type="dxa"/>
            <w:tcBorders>
              <w:top w:val="single" w:sz="4" w:space="0" w:color="auto"/>
              <w:left w:val="nil"/>
              <w:bottom w:val="single" w:sz="4" w:space="0" w:color="auto"/>
              <w:right w:val="single" w:sz="4" w:space="0" w:color="auto"/>
            </w:tcBorders>
            <w:shd w:val="clear" w:color="auto" w:fill="auto"/>
            <w:vAlign w:val="center"/>
            <w:hideMark/>
          </w:tcPr>
          <w:p w:rsidR="00896037" w:rsidRPr="008E6993" w:rsidRDefault="00896037" w:rsidP="00E10F8D">
            <w:pPr>
              <w:pStyle w:val="af3"/>
            </w:pPr>
            <w:r w:rsidRPr="008E6993">
              <w:t>Санитарно-защитные зоны</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rsidR="00896037" w:rsidRPr="008E6993" w:rsidRDefault="00896037" w:rsidP="00E10F8D">
            <w:pPr>
              <w:pStyle w:val="af3"/>
            </w:pPr>
          </w:p>
        </w:tc>
      </w:tr>
      <w:tr w:rsidR="00896037" w:rsidRPr="008E6993" w:rsidTr="001D4D45">
        <w:trPr>
          <w:trHeight w:val="345"/>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rPr>
                <w:sz w:val="22"/>
                <w:szCs w:val="22"/>
              </w:rPr>
            </w:pPr>
          </w:p>
        </w:tc>
        <w:tc>
          <w:tcPr>
            <w:tcW w:w="6063" w:type="dxa"/>
            <w:tcBorders>
              <w:top w:val="single" w:sz="4" w:space="0" w:color="auto"/>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 xml:space="preserve">  Город Ухта</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45"/>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31"/>
              </w:numPr>
            </w:pPr>
          </w:p>
        </w:tc>
        <w:tc>
          <w:tcPr>
            <w:tcW w:w="6063" w:type="dxa"/>
            <w:tcBorders>
              <w:top w:val="single" w:sz="4" w:space="0" w:color="auto"/>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Площадка для складирования снега</w:t>
            </w:r>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rsidR="00896037" w:rsidRPr="008E6993" w:rsidRDefault="00896037" w:rsidP="00E10F8D">
            <w:pPr>
              <w:rPr>
                <w:sz w:val="22"/>
                <w:szCs w:val="22"/>
              </w:rPr>
            </w:pPr>
            <w:r w:rsidRPr="008E6993">
              <w:rPr>
                <w:sz w:val="22"/>
                <w:szCs w:val="22"/>
              </w:rPr>
              <w:t xml:space="preserve">         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Полигон по переработке промышленных отходов</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"Газпром трансгаз Ухта"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1000</w:t>
            </w:r>
          </w:p>
        </w:tc>
      </w:tr>
      <w:tr w:rsidR="00896037" w:rsidRPr="008E6993" w:rsidTr="001D4D45">
        <w:trPr>
          <w:trHeight w:val="6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Ухтинский нефтеперерабатывающий завод ООО «ЛУКОЙЛ-Ухтанефтепереработка»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ООО "Ухтинский завод глиняного кирпича"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по проекту</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ЗАО «Ухтинский экспериментально-механический завод», ООО "Высотник"</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500,300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 xml:space="preserve">Асфальтобетонный завод </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4A41C7" w:rsidP="00E10F8D">
            <w:pPr>
              <w:rPr>
                <w:sz w:val="22"/>
                <w:szCs w:val="22"/>
              </w:rPr>
            </w:pPr>
            <w:r w:rsidRPr="008E6993">
              <w:rPr>
                <w:sz w:val="22"/>
                <w:szCs w:val="22"/>
              </w:rPr>
              <w:t>Канализационные очистные сооружения (мощность 50000 м3/сут)</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ОАО АЭК "Комиэнерго"</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"ЛУКОЙЛ-Коми"</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Свинокомплекс</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500</w:t>
            </w:r>
          </w:p>
        </w:tc>
      </w:tr>
      <w:tr w:rsidR="00C45CD0"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C45CD0" w:rsidRPr="008E6993" w:rsidRDefault="00C45CD0"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C45CD0" w:rsidRPr="008E6993" w:rsidRDefault="00C45CD0" w:rsidP="003A5CF6">
            <w:pPr>
              <w:rPr>
                <w:sz w:val="22"/>
                <w:szCs w:val="22"/>
              </w:rPr>
            </w:pPr>
            <w:r w:rsidRPr="008E6993">
              <w:rPr>
                <w:sz w:val="22"/>
                <w:szCs w:val="22"/>
              </w:rPr>
              <w:t>Территория ООО "Ухтадорстрой"</w:t>
            </w:r>
          </w:p>
        </w:tc>
        <w:tc>
          <w:tcPr>
            <w:tcW w:w="1816" w:type="dxa"/>
            <w:tcBorders>
              <w:top w:val="nil"/>
              <w:left w:val="nil"/>
              <w:bottom w:val="single" w:sz="4" w:space="0" w:color="auto"/>
              <w:right w:val="single" w:sz="4" w:space="0" w:color="auto"/>
            </w:tcBorders>
            <w:shd w:val="clear" w:color="auto" w:fill="auto"/>
            <w:noWrap/>
            <w:vAlign w:val="bottom"/>
          </w:tcPr>
          <w:p w:rsidR="00C45CD0" w:rsidRPr="008E6993" w:rsidRDefault="00C45CD0" w:rsidP="003A5CF6">
            <w:pPr>
              <w:jc w:val="center"/>
              <w:rPr>
                <w:sz w:val="22"/>
                <w:szCs w:val="22"/>
              </w:rPr>
            </w:pPr>
            <w:r w:rsidRPr="008E6993">
              <w:rPr>
                <w:sz w:val="22"/>
                <w:szCs w:val="22"/>
              </w:rPr>
              <w:t>500</w:t>
            </w:r>
          </w:p>
        </w:tc>
      </w:tr>
      <w:tr w:rsidR="00896037" w:rsidRPr="008E6993" w:rsidTr="001D4D45">
        <w:trPr>
          <w:trHeight w:val="6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ООО "Домостроительный комбинат", коммунально-складская территория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Автобусный парк</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Автовокзал</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ГРС</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ЗАО "Нижнеодесское Управление технологического транспорта"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Кусты скважин</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Молочно-товарная ферма ООО "Племхоз "Ухта-97"</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AD3AB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AD3AB7" w:rsidRPr="008E6993" w:rsidRDefault="00AD3AB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AD3AB7" w:rsidRPr="008E6993" w:rsidRDefault="00AD3AB7" w:rsidP="003A5CF6">
            <w:pPr>
              <w:rPr>
                <w:sz w:val="22"/>
                <w:szCs w:val="22"/>
              </w:rPr>
            </w:pPr>
            <w:r w:rsidRPr="008E6993">
              <w:rPr>
                <w:sz w:val="22"/>
                <w:szCs w:val="22"/>
              </w:rPr>
              <w:t>ОАО "Механизированная колонна №1"</w:t>
            </w:r>
          </w:p>
        </w:tc>
        <w:tc>
          <w:tcPr>
            <w:tcW w:w="1816" w:type="dxa"/>
            <w:tcBorders>
              <w:top w:val="nil"/>
              <w:left w:val="nil"/>
              <w:bottom w:val="single" w:sz="4" w:space="0" w:color="auto"/>
              <w:right w:val="single" w:sz="4" w:space="0" w:color="auto"/>
            </w:tcBorders>
            <w:shd w:val="clear" w:color="auto" w:fill="auto"/>
            <w:noWrap/>
            <w:vAlign w:val="bottom"/>
          </w:tcPr>
          <w:p w:rsidR="00AD3AB7" w:rsidRPr="008E6993" w:rsidRDefault="00AD3AB7" w:rsidP="003A5CF6">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ОАО "Севергеофизика"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ООО "М-20"</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6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ООО "Нефтезаводмонтаж-Лукойл"</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ОАО "Механизированная колонна №1"</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"Ухтажелезобетон"</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"Ухтинский мясоперерабатывающий комбинат"</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ООО "Ухтинский керамзитовый завод"</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Ухтинский лимонадный завод</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4A41C7" w:rsidP="00E10F8D">
            <w:pPr>
              <w:rPr>
                <w:sz w:val="22"/>
                <w:szCs w:val="22"/>
              </w:rPr>
            </w:pPr>
            <w:r w:rsidRPr="008E6993">
              <w:rPr>
                <w:sz w:val="22"/>
                <w:szCs w:val="22"/>
              </w:rPr>
              <w:t>Канализационные очистные сооружения (мощность не известна)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НПС "Ухта-2" МН "Уса-Ухта"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DF2710">
            <w:pPr>
              <w:rPr>
                <w:sz w:val="22"/>
                <w:szCs w:val="22"/>
              </w:rPr>
            </w:pPr>
            <w:r w:rsidRPr="008E6993">
              <w:rPr>
                <w:sz w:val="22"/>
                <w:szCs w:val="22"/>
              </w:rPr>
              <w:t>Автозаправочн</w:t>
            </w:r>
            <w:r w:rsidR="00DF2710" w:rsidRPr="008E6993">
              <w:rPr>
                <w:sz w:val="22"/>
                <w:szCs w:val="22"/>
              </w:rPr>
              <w:t>ые станции</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 по проекту</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база МУП "УХТАЖИЛФОНД" МОГО "Ухта"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100029" w:rsidP="00E10F8D">
            <w:pPr>
              <w:jc w:val="center"/>
              <w:rPr>
                <w:sz w:val="22"/>
                <w:szCs w:val="22"/>
              </w:rPr>
            </w:pPr>
            <w:r w:rsidRPr="008E6993">
              <w:rPr>
                <w:sz w:val="22"/>
                <w:szCs w:val="22"/>
              </w:rPr>
              <w:t>100 по проекту</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Автозаправочная станция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Автомойка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Автоколонна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АГЗС</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ДРСУ</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Карьер</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ООО "Лукойл-Севернефтепродукт"</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ПКФ "Автоспектр"</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Лесопильный цех</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Логистический центр</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Механический завод</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МУП "Ухтаводоканал"</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ООО СК "Бетиз"</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6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база "Ухтаавтотранс"</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база ООО "Спецподводстрой", Производственная база ООО "Тайбала"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база ООО "Технодрев"</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ОАО "Молоко"</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"ЛесПром"</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"Ухтинские вторичные металлы"</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Производственно-техническая база ООО "Ухтинский полиэтилен"</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6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Станция технического обслуживания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ООО "Ухтинский завод светопрозрачных конструкций"</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Ухтинская мебельная фабрика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Цех агрегатной переработки древесины</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Автосалон</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База линейно-эксплуатационных сетей Северного линейно-производственного управления магистральных газопроводов</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ЗАО "КОМИ АЛЮМИНИЙ"</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ООО "Двина-Стройматериалы"</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ООО "Ремонт и услуги"</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ООО "Севергазторг"</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ООО «Газпром трансгаз Ухта»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ООО Племхоз "Ухта-97"</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производственные базы</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Крестьянское (фермерское) хозяйство</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AD3AB7" w:rsidP="00E10F8D">
            <w:pPr>
              <w:rPr>
                <w:sz w:val="22"/>
                <w:szCs w:val="22"/>
              </w:rPr>
            </w:pPr>
            <w:r w:rsidRPr="008E6993">
              <w:rPr>
                <w:sz w:val="22"/>
                <w:szCs w:val="22"/>
              </w:rPr>
              <w:t>Куратовское кладбище (недействующее) (на западе г. Ухта, вблизи ул. Северная)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Медицинский склад</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AD3AB7" w:rsidP="00E10F8D">
            <w:pPr>
              <w:rPr>
                <w:sz w:val="22"/>
                <w:szCs w:val="22"/>
              </w:rPr>
            </w:pPr>
            <w:r w:rsidRPr="008E6993">
              <w:rPr>
                <w:sz w:val="22"/>
                <w:szCs w:val="22"/>
              </w:rPr>
              <w:t>Мемориальные комплексы – кладбища (на юге г. Ухта – вблизи ул  Загородная и просп. А.И.Зерюнова)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Многоуровневый гаражный комплекс</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Оптовые склады, кондитерский цех, цех переработки овощей</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Пекарня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база ГУП "Северснабсбыт" (дочернее предприятие ГФУП "Ухтанефтегазгеология")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база, ФГУ "Ухтинский лесхоз", Участок механизации, ОАО "Связь"</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ОАО "УХТАНЕФТЕГАЗСТРОЙСНАБ", Производственная территория ОАО "Нефтехиммонтаж-ЛК"</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ОАО "Ухтинский завод строительных металлоконструкций"</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"ВЕСТР"</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техническая база, муниципальная специализированная стоянка МУП "Ухтампецавтодор" МОГО "Ухта"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EE11D1"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EE11D1" w:rsidRPr="008E6993" w:rsidRDefault="00EE11D1"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EE11D1" w:rsidRPr="008E6993" w:rsidRDefault="00EE11D1" w:rsidP="00EE11D1">
            <w:pPr>
              <w:rPr>
                <w:sz w:val="22"/>
                <w:szCs w:val="22"/>
              </w:rPr>
            </w:pPr>
            <w:r w:rsidRPr="008E6993">
              <w:rPr>
                <w:sz w:val="22"/>
                <w:szCs w:val="22"/>
              </w:rPr>
              <w:t>Производственные территории</w:t>
            </w:r>
          </w:p>
        </w:tc>
        <w:tc>
          <w:tcPr>
            <w:tcW w:w="1816" w:type="dxa"/>
            <w:tcBorders>
              <w:top w:val="nil"/>
              <w:left w:val="nil"/>
              <w:bottom w:val="single" w:sz="4" w:space="0" w:color="auto"/>
              <w:right w:val="single" w:sz="4" w:space="0" w:color="auto"/>
            </w:tcBorders>
            <w:shd w:val="clear" w:color="auto" w:fill="auto"/>
            <w:noWrap/>
            <w:vAlign w:val="bottom"/>
          </w:tcPr>
          <w:p w:rsidR="00EE11D1" w:rsidRPr="008E6993" w:rsidRDefault="00EE11D1" w:rsidP="00E10F8D">
            <w:pPr>
              <w:jc w:val="center"/>
              <w:rPr>
                <w:sz w:val="22"/>
                <w:szCs w:val="22"/>
              </w:rPr>
            </w:pPr>
            <w:r w:rsidRPr="008E6993">
              <w:rPr>
                <w:sz w:val="22"/>
                <w:szCs w:val="22"/>
              </w:rPr>
              <w:t>50</w:t>
            </w:r>
          </w:p>
        </w:tc>
      </w:tr>
      <w:tr w:rsidR="006C17CE"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6C17CE" w:rsidRPr="008E6993" w:rsidRDefault="006C17CE"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6C17CE" w:rsidRPr="008E6993" w:rsidRDefault="006C17CE" w:rsidP="00E10F8D">
            <w:pPr>
              <w:rPr>
                <w:sz w:val="22"/>
                <w:szCs w:val="22"/>
              </w:rPr>
            </w:pPr>
            <w:r w:rsidRPr="008E6993">
              <w:rPr>
                <w:sz w:val="22"/>
                <w:szCs w:val="22"/>
              </w:rPr>
              <w:t>Производственный цех</w:t>
            </w:r>
          </w:p>
        </w:tc>
        <w:tc>
          <w:tcPr>
            <w:tcW w:w="1816" w:type="dxa"/>
            <w:tcBorders>
              <w:top w:val="nil"/>
              <w:left w:val="nil"/>
              <w:bottom w:val="single" w:sz="4" w:space="0" w:color="auto"/>
              <w:right w:val="single" w:sz="4" w:space="0" w:color="auto"/>
            </w:tcBorders>
            <w:shd w:val="clear" w:color="auto" w:fill="auto"/>
            <w:noWrap/>
            <w:vAlign w:val="bottom"/>
          </w:tcPr>
          <w:p w:rsidR="006C17CE" w:rsidRPr="008E6993" w:rsidRDefault="006C17CE"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Рынок</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Складская база ОАО "Территориальная генерирующая компания № 9"</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Складская территория ООО "Комигазинвестстрой"</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Складская территория ООО "ТрансУхтаСтрой"</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Складская территормя ООО "Ватра"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Складские территории ООО "Ухтатехоптторг"</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МУП "РИТУАЛ" МОГО "Ухта"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ООО "Стройверс"</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Торгово-закупочная база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Хлебопекарня "Горячий хлеб"</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9B07FD"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9B07FD" w:rsidRPr="008E6993" w:rsidRDefault="009B07FD"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9B07FD" w:rsidRPr="008E6993" w:rsidRDefault="009B07FD" w:rsidP="00D21F31">
            <w:pPr>
              <w:rPr>
                <w:sz w:val="22"/>
                <w:szCs w:val="22"/>
              </w:rPr>
            </w:pPr>
            <w:r w:rsidRPr="008E6993">
              <w:t>Промплощадка БПТОиК ОАО «СМН»</w:t>
            </w:r>
          </w:p>
        </w:tc>
        <w:tc>
          <w:tcPr>
            <w:tcW w:w="1816" w:type="dxa"/>
            <w:tcBorders>
              <w:top w:val="nil"/>
              <w:left w:val="nil"/>
              <w:bottom w:val="single" w:sz="4" w:space="0" w:color="auto"/>
              <w:right w:val="single" w:sz="4" w:space="0" w:color="auto"/>
            </w:tcBorders>
            <w:shd w:val="clear" w:color="auto" w:fill="auto"/>
            <w:noWrap/>
            <w:vAlign w:val="bottom"/>
          </w:tcPr>
          <w:p w:rsidR="009B07FD" w:rsidRPr="008E6993" w:rsidRDefault="009B07FD" w:rsidP="00D21F31">
            <w:pPr>
              <w:jc w:val="center"/>
              <w:rPr>
                <w:sz w:val="22"/>
                <w:szCs w:val="22"/>
              </w:rPr>
            </w:pPr>
            <w:r w:rsidRPr="008E6993">
              <w:rPr>
                <w:sz w:val="22"/>
                <w:szCs w:val="22"/>
              </w:rPr>
              <w:t>от 50 до 200 по проекту</w:t>
            </w:r>
          </w:p>
        </w:tc>
      </w:tr>
      <w:tr w:rsidR="008A5620"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8A5620" w:rsidRPr="008E6993" w:rsidRDefault="008A5620"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8A5620" w:rsidRPr="008E6993" w:rsidRDefault="008A5620" w:rsidP="00073724">
            <w:pPr>
              <w:rPr>
                <w:sz w:val="22"/>
                <w:szCs w:val="22"/>
              </w:rPr>
            </w:pPr>
            <w:r w:rsidRPr="008E6993">
              <w:rPr>
                <w:sz w:val="22"/>
                <w:szCs w:val="22"/>
              </w:rPr>
              <w:t>Торгово-складской комплекс ООО «Апис-Плюс»</w:t>
            </w:r>
          </w:p>
        </w:tc>
        <w:tc>
          <w:tcPr>
            <w:tcW w:w="1816" w:type="dxa"/>
            <w:tcBorders>
              <w:top w:val="nil"/>
              <w:left w:val="nil"/>
              <w:bottom w:val="single" w:sz="4" w:space="0" w:color="auto"/>
              <w:right w:val="single" w:sz="4" w:space="0" w:color="auto"/>
            </w:tcBorders>
            <w:shd w:val="clear" w:color="auto" w:fill="auto"/>
            <w:noWrap/>
            <w:vAlign w:val="bottom"/>
          </w:tcPr>
          <w:p w:rsidR="008A5620" w:rsidRPr="008E6993" w:rsidRDefault="008A5620" w:rsidP="00100029">
            <w:pPr>
              <w:jc w:val="center"/>
              <w:rPr>
                <w:sz w:val="22"/>
                <w:szCs w:val="22"/>
              </w:rPr>
            </w:pPr>
            <w:r w:rsidRPr="008E6993">
              <w:rPr>
                <w:sz w:val="22"/>
                <w:szCs w:val="22"/>
              </w:rPr>
              <w:t>34 по проекту</w:t>
            </w:r>
          </w:p>
        </w:tc>
      </w:tr>
      <w:tr w:rsidR="00563B60"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63B60" w:rsidRPr="008E6993" w:rsidRDefault="00563B60"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563B60" w:rsidRPr="008E6993" w:rsidRDefault="00563B60" w:rsidP="00073724">
            <w:pPr>
              <w:rPr>
                <w:sz w:val="22"/>
                <w:szCs w:val="22"/>
              </w:rPr>
            </w:pPr>
            <w:r w:rsidRPr="008E6993">
              <w:rPr>
                <w:sz w:val="22"/>
                <w:szCs w:val="22"/>
              </w:rPr>
              <w:t>Территория ОАО "Сварочно-монтажный трест"</w:t>
            </w:r>
          </w:p>
        </w:tc>
        <w:tc>
          <w:tcPr>
            <w:tcW w:w="1816" w:type="dxa"/>
            <w:tcBorders>
              <w:top w:val="nil"/>
              <w:left w:val="nil"/>
              <w:bottom w:val="single" w:sz="4" w:space="0" w:color="auto"/>
              <w:right w:val="single" w:sz="4" w:space="0" w:color="auto"/>
            </w:tcBorders>
            <w:shd w:val="clear" w:color="auto" w:fill="auto"/>
            <w:noWrap/>
            <w:vAlign w:val="bottom"/>
          </w:tcPr>
          <w:p w:rsidR="00563B60" w:rsidRPr="008E6993" w:rsidRDefault="00100029" w:rsidP="00100029">
            <w:pPr>
              <w:jc w:val="center"/>
              <w:rPr>
                <w:sz w:val="22"/>
                <w:szCs w:val="22"/>
              </w:rPr>
            </w:pPr>
            <w:r w:rsidRPr="008E6993">
              <w:rPr>
                <w:sz w:val="22"/>
                <w:szCs w:val="22"/>
              </w:rPr>
              <w:t>п</w:t>
            </w:r>
            <w:r w:rsidR="00563B60" w:rsidRPr="008E6993">
              <w:rPr>
                <w:sz w:val="22"/>
                <w:szCs w:val="22"/>
              </w:rPr>
              <w:t>о проекту</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20,15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Наземная стоянка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10,15,25</w:t>
            </w:r>
          </w:p>
        </w:tc>
      </w:tr>
      <w:tr w:rsidR="00715B59"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715B59" w:rsidRPr="008E6993" w:rsidRDefault="00715B59"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tcPr>
          <w:p w:rsidR="00715B59" w:rsidRPr="008E6993" w:rsidRDefault="00715B59" w:rsidP="00E10F8D">
            <w:pPr>
              <w:rPr>
                <w:sz w:val="22"/>
                <w:szCs w:val="22"/>
              </w:rPr>
            </w:pPr>
            <w:r w:rsidRPr="008E6993">
              <w:rPr>
                <w:sz w:val="22"/>
                <w:szCs w:val="22"/>
              </w:rPr>
              <w:t>Промплощадка основной базы Сосногорской ЛЭС Северного ЛПУМГ ООО "Газпром переработка"</w:t>
            </w:r>
          </w:p>
        </w:tc>
        <w:tc>
          <w:tcPr>
            <w:tcW w:w="1816" w:type="dxa"/>
            <w:tcBorders>
              <w:top w:val="nil"/>
              <w:left w:val="nil"/>
              <w:bottom w:val="single" w:sz="4" w:space="0" w:color="auto"/>
              <w:right w:val="single" w:sz="4" w:space="0" w:color="auto"/>
            </w:tcBorders>
            <w:shd w:val="clear" w:color="auto" w:fill="auto"/>
            <w:noWrap/>
            <w:vAlign w:val="bottom"/>
          </w:tcPr>
          <w:p w:rsidR="00715B59" w:rsidRPr="008E6993" w:rsidRDefault="00715B59" w:rsidP="00E10F8D">
            <w:pPr>
              <w:jc w:val="center"/>
              <w:rPr>
                <w:sz w:val="22"/>
                <w:szCs w:val="22"/>
              </w:rPr>
            </w:pPr>
            <w:r w:rsidRPr="008E6993">
              <w:rPr>
                <w:sz w:val="22"/>
                <w:szCs w:val="22"/>
              </w:rPr>
              <w:t>10 по проекту</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ind w:left="333" w:firstLine="0"/>
              <w:jc w:val="center"/>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15,25, 35, 50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городского типа Боровой</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Полигон ТБО</w:t>
            </w:r>
            <w:r w:rsidR="007B13F1" w:rsidRPr="008E6993">
              <w:rPr>
                <w:sz w:val="22"/>
                <w:szCs w:val="22"/>
              </w:rPr>
              <w:t xml:space="preserve"> (на юго-востоке пгт. Боровой)</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Газораспределительные станции</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7B13F1">
            <w:pPr>
              <w:rPr>
                <w:sz w:val="22"/>
                <w:szCs w:val="22"/>
              </w:rPr>
            </w:pPr>
            <w:r w:rsidRPr="008E6993">
              <w:rPr>
                <w:sz w:val="22"/>
                <w:szCs w:val="22"/>
              </w:rPr>
              <w:t>Канализационные очистные сооружения</w:t>
            </w:r>
            <w:r w:rsidR="007B13F1" w:rsidRPr="008E6993">
              <w:rPr>
                <w:sz w:val="22"/>
                <w:szCs w:val="22"/>
              </w:rPr>
              <w:t xml:space="preserve"> (мощность 600 м3/сут)</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ООО "Боровской леспромхоз"</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Цех по переработке древесины</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ЖКХ</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ООО "Боровской лесторг"</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СТО, АЗС</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20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сельского типа Веселый Кут</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Канализационные очистные сооружения</w:t>
            </w:r>
            <w:r w:rsidR="007B13F1" w:rsidRPr="008E6993">
              <w:rPr>
                <w:sz w:val="22"/>
                <w:szCs w:val="22"/>
              </w:rPr>
              <w:t xml:space="preserve"> (на юго-востоке пст. Веселый Кут, мощность 11 м3/сут)</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Карьер</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городского типа Водный</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Канализационные очистные сооружения</w:t>
            </w:r>
            <w:r w:rsidR="00F95223" w:rsidRPr="008E6993">
              <w:rPr>
                <w:sz w:val="22"/>
                <w:szCs w:val="22"/>
              </w:rPr>
              <w:t xml:space="preserve"> (мощность 7000 м3/сут)</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ГРС</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ООО "Завод высоковольтных электронных компонентов "Прогресс"</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1F35E2" w:rsidP="00E10F8D">
            <w:pPr>
              <w:rPr>
                <w:sz w:val="22"/>
                <w:szCs w:val="22"/>
              </w:rPr>
            </w:pPr>
            <w:r w:rsidRPr="008E6993">
              <w:rPr>
                <w:sz w:val="22"/>
                <w:szCs w:val="22"/>
              </w:rPr>
              <w:t>Автозаправочная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Станция технического обслуживания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r w:rsidR="00EF28AF"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F95223" w:rsidP="00F95223">
            <w:pPr>
              <w:rPr>
                <w:sz w:val="22"/>
                <w:szCs w:val="22"/>
              </w:rPr>
            </w:pPr>
            <w:r w:rsidRPr="008E6993">
              <w:rPr>
                <w:sz w:val="22"/>
                <w:szCs w:val="22"/>
              </w:rPr>
              <w:t>Кладбище (на западе пгт. Водный, вбизи стадиона МУ "Спортивный комплекс "Спарта")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F95223" w:rsidP="00E10F8D">
            <w:pPr>
              <w:jc w:val="center"/>
              <w:rPr>
                <w:sz w:val="22"/>
                <w:szCs w:val="22"/>
              </w:rPr>
            </w:pPr>
            <w:r w:rsidRPr="008E6993">
              <w:rPr>
                <w:sz w:val="22"/>
                <w:szCs w:val="22"/>
              </w:rPr>
              <w:t>100</w:t>
            </w:r>
          </w:p>
        </w:tc>
      </w:tr>
      <w:tr w:rsidR="00F95223"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F95223" w:rsidRPr="008E6993" w:rsidRDefault="00F95223"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F95223" w:rsidRPr="008E6993" w:rsidRDefault="00F95223" w:rsidP="00F95223">
            <w:pPr>
              <w:rPr>
                <w:sz w:val="22"/>
                <w:szCs w:val="22"/>
              </w:rPr>
            </w:pPr>
            <w:r w:rsidRPr="008E6993">
              <w:rPr>
                <w:sz w:val="22"/>
                <w:szCs w:val="22"/>
              </w:rPr>
              <w:t xml:space="preserve">Кладбище недействующее (на западе пгт. Водный, вбизи </w:t>
            </w:r>
            <w:r w:rsidRPr="008E6993">
              <w:rPr>
                <w:sz w:val="22"/>
                <w:szCs w:val="22"/>
              </w:rPr>
              <w:lastRenderedPageBreak/>
              <w:t>перекрестка ул. Дорожная и ул. Октябрьская)</w:t>
            </w:r>
          </w:p>
        </w:tc>
        <w:tc>
          <w:tcPr>
            <w:tcW w:w="1816" w:type="dxa"/>
            <w:tcBorders>
              <w:top w:val="nil"/>
              <w:left w:val="nil"/>
              <w:bottom w:val="single" w:sz="4" w:space="0" w:color="auto"/>
              <w:right w:val="single" w:sz="4" w:space="0" w:color="auto"/>
            </w:tcBorders>
            <w:shd w:val="clear" w:color="auto" w:fill="auto"/>
            <w:noWrap/>
            <w:vAlign w:val="center"/>
          </w:tcPr>
          <w:p w:rsidR="00F95223" w:rsidRPr="008E6993" w:rsidRDefault="00F95223" w:rsidP="00E10F8D">
            <w:pPr>
              <w:jc w:val="center"/>
              <w:rPr>
                <w:sz w:val="22"/>
                <w:szCs w:val="22"/>
              </w:rPr>
            </w:pPr>
            <w:r w:rsidRPr="008E6993">
              <w:rPr>
                <w:sz w:val="22"/>
                <w:szCs w:val="22"/>
              </w:rPr>
              <w:lastRenderedPageBreak/>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Молочно-товарная ферма Совхоза "Водный"</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Ангар</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Мебельный цех</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50,35</w:t>
            </w:r>
            <w:r w:rsidR="001F35E2" w:rsidRPr="008E6993">
              <w:rPr>
                <w:sz w:val="22"/>
                <w:szCs w:val="22"/>
              </w:rPr>
              <w:t>,15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Наземные стоянки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35,25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20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Хранилище РАО</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Совпадает с границами землеотвода</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деревня Гажаяг</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Склад</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Кладбище</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сельского типа Гэрдъель</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Пилорама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Ферма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село Кедвавом</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Кладбище</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АЗС, СТО, Гаражи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50,50,10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сельского типа Кэмдин</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Пилорама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КОС</w:t>
            </w:r>
            <w:r w:rsidR="00F7717E" w:rsidRPr="008E6993">
              <w:rPr>
                <w:sz w:val="22"/>
                <w:szCs w:val="22"/>
              </w:rPr>
              <w:t xml:space="preserve"> (на востоке пст. Кэдмин, мощность 120 м3/сут)</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F7717E">
            <w:pPr>
              <w:rPr>
                <w:b/>
                <w:sz w:val="22"/>
                <w:szCs w:val="22"/>
              </w:rPr>
            </w:pPr>
            <w:r w:rsidRPr="008E6993">
              <w:rPr>
                <w:sz w:val="22"/>
                <w:szCs w:val="22"/>
              </w:rPr>
              <w:t>Кладбище</w:t>
            </w:r>
            <w:r w:rsidR="00F7717E" w:rsidRPr="008E6993">
              <w:rPr>
                <w:sz w:val="22"/>
                <w:szCs w:val="22"/>
              </w:rPr>
              <w:t xml:space="preserve"> (на северо-западе пст. Кэмдин)</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деревня Лайково</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сельского типа Нижний Доманик</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Ярегский горно-химический комплекс мощностью 650 тыс. тонн в год по добыче и переработке нефтетитановой руды</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Газораспределительная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Нефтяные скважины</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Автозаправочная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база ОАО "Коминефть"</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НШ-3 НШУ "Яреганефть"</w:t>
            </w:r>
          </w:p>
          <w:p w:rsidR="00896037" w:rsidRPr="008E6993" w:rsidRDefault="00896037" w:rsidP="00E10F8D">
            <w:pPr>
              <w:rPr>
                <w:sz w:val="22"/>
                <w:szCs w:val="22"/>
              </w:rPr>
            </w:pPr>
            <w:r w:rsidRPr="008E6993">
              <w:rPr>
                <w:sz w:val="22"/>
                <w:szCs w:val="22"/>
              </w:rPr>
              <w:t>(территория ЗАО "СИТТЕК", территория ООО "ВОДАН-ЯРЕГАКРАСКА")</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rPr>
                <w:sz w:val="22"/>
                <w:szCs w:val="22"/>
              </w:rPr>
            </w:pPr>
            <w:r w:rsidRPr="008E6993">
              <w:rPr>
                <w:sz w:val="22"/>
                <w:szCs w:val="22"/>
              </w:rPr>
              <w:t>300,300 (по проекту)</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15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сельского типа Первомайский</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Нефтяная скважина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НШ-2 НШУ "Яреганефть"</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rPr>
                <w:sz w:val="22"/>
                <w:szCs w:val="22"/>
              </w:rPr>
            </w:pPr>
            <w:r w:rsidRPr="008E6993">
              <w:rPr>
                <w:sz w:val="22"/>
                <w:szCs w:val="22"/>
              </w:rPr>
              <w:t>300 (по проекту)</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20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деревня Поромес</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Пилорама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сельского типа Седъю</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Кладбище</w:t>
            </w:r>
            <w:r w:rsidR="00AC202C" w:rsidRPr="008E6993">
              <w:rPr>
                <w:sz w:val="22"/>
                <w:szCs w:val="22"/>
              </w:rPr>
              <w:t xml:space="preserve"> (на востоке пст. Седью)</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15, 25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20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сельского типа Тобысь</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Кладбище недействующее</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20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городского типа Шудаяг</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Столярная мастерская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Станция технического обслуживания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Автозаправочная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Молочно-товарная ферма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 ГУ РК "Спектр-Север"</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3B02EC"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3B02EC" w:rsidRPr="008E6993" w:rsidRDefault="003B02EC"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3B02EC" w:rsidRPr="008E6993" w:rsidRDefault="003B02EC" w:rsidP="00E10F8D">
            <w:pPr>
              <w:rPr>
                <w:sz w:val="22"/>
                <w:szCs w:val="22"/>
              </w:rPr>
            </w:pPr>
            <w:r w:rsidRPr="008E6993">
              <w:rPr>
                <w:sz w:val="22"/>
                <w:szCs w:val="22"/>
              </w:rPr>
              <w:t>Крестьянское (фермерское) хозяйство "Руно"</w:t>
            </w:r>
          </w:p>
        </w:tc>
        <w:tc>
          <w:tcPr>
            <w:tcW w:w="1816" w:type="dxa"/>
            <w:tcBorders>
              <w:top w:val="nil"/>
              <w:left w:val="nil"/>
              <w:bottom w:val="single" w:sz="4" w:space="0" w:color="auto"/>
              <w:right w:val="single" w:sz="4" w:space="0" w:color="auto"/>
            </w:tcBorders>
            <w:shd w:val="clear" w:color="auto" w:fill="auto"/>
            <w:noWrap/>
            <w:vAlign w:val="center"/>
          </w:tcPr>
          <w:p w:rsidR="003B02EC" w:rsidRPr="008E6993" w:rsidRDefault="003B02EC"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Овощехранилище</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Кладбище недействующее</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jc w:val="center"/>
              <w:rPr>
                <w:sz w:val="22"/>
                <w:szCs w:val="22"/>
              </w:rPr>
            </w:pPr>
            <w:r w:rsidRPr="008E6993">
              <w:rPr>
                <w:sz w:val="22"/>
                <w:szCs w:val="22"/>
              </w:rPr>
              <w:t>50</w:t>
            </w:r>
          </w:p>
        </w:tc>
      </w:tr>
      <w:tr w:rsidR="00445B9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445B97" w:rsidRPr="008E6993" w:rsidRDefault="00445B97"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445B97" w:rsidRPr="008E6993" w:rsidRDefault="00445B97" w:rsidP="00E10F8D">
            <w:pPr>
              <w:rPr>
                <w:sz w:val="22"/>
                <w:szCs w:val="22"/>
              </w:rPr>
            </w:pPr>
            <w:r w:rsidRPr="008E6993">
              <w:rPr>
                <w:sz w:val="22"/>
                <w:szCs w:val="22"/>
              </w:rPr>
              <w:t>Склад</w:t>
            </w:r>
          </w:p>
        </w:tc>
        <w:tc>
          <w:tcPr>
            <w:tcW w:w="1816" w:type="dxa"/>
            <w:tcBorders>
              <w:top w:val="nil"/>
              <w:left w:val="nil"/>
              <w:bottom w:val="single" w:sz="4" w:space="0" w:color="auto"/>
              <w:right w:val="single" w:sz="4" w:space="0" w:color="auto"/>
            </w:tcBorders>
            <w:shd w:val="clear" w:color="auto" w:fill="auto"/>
            <w:noWrap/>
            <w:vAlign w:val="bottom"/>
          </w:tcPr>
          <w:p w:rsidR="00445B97" w:rsidRPr="008E6993" w:rsidRDefault="00445B9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50, 15</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3B02EC">
            <w:pPr>
              <w:rPr>
                <w:sz w:val="22"/>
                <w:szCs w:val="22"/>
              </w:rPr>
            </w:pPr>
            <w:r w:rsidRPr="008E6993">
              <w:rPr>
                <w:sz w:val="22"/>
                <w:szCs w:val="22"/>
              </w:rPr>
              <w:t>Канализационн</w:t>
            </w:r>
            <w:r w:rsidR="003B02EC" w:rsidRPr="008E6993">
              <w:rPr>
                <w:sz w:val="22"/>
                <w:szCs w:val="22"/>
              </w:rPr>
              <w:t>ые</w:t>
            </w:r>
            <w:r w:rsidRPr="008E6993">
              <w:rPr>
                <w:sz w:val="22"/>
                <w:szCs w:val="22"/>
              </w:rPr>
              <w:t xml:space="preserve"> насосн</w:t>
            </w:r>
            <w:r w:rsidR="003B02EC" w:rsidRPr="008E6993">
              <w:rPr>
                <w:sz w:val="22"/>
                <w:szCs w:val="22"/>
              </w:rPr>
              <w:t>ые станции</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20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поселок городского типа Ярега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НШ-3 НШУ "Яреганефть" (опытно-промышленное производство титанового коагулянта)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НШ-1 НШУ "Яреганефть", (территория ЗАО "СИТТЕК",территория ООО "Гидроизол")</w:t>
            </w:r>
          </w:p>
        </w:tc>
        <w:tc>
          <w:tcPr>
            <w:tcW w:w="1816" w:type="dxa"/>
            <w:tcBorders>
              <w:top w:val="nil"/>
              <w:left w:val="nil"/>
              <w:bottom w:val="single" w:sz="4" w:space="0" w:color="auto"/>
              <w:right w:val="single" w:sz="4" w:space="0" w:color="auto"/>
            </w:tcBorders>
            <w:shd w:val="clear" w:color="auto" w:fill="auto"/>
            <w:noWrap/>
            <w:vAlign w:val="bottom"/>
            <w:hideMark/>
          </w:tcPr>
          <w:p w:rsidR="00896037" w:rsidRPr="008E6993" w:rsidRDefault="00896037" w:rsidP="00E10F8D">
            <w:pPr>
              <w:rPr>
                <w:sz w:val="22"/>
                <w:szCs w:val="22"/>
              </w:rPr>
            </w:pPr>
            <w:r w:rsidRPr="008E6993">
              <w:rPr>
                <w:sz w:val="22"/>
                <w:szCs w:val="22"/>
              </w:rPr>
              <w:t>300,100,100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Канализационные очистные сооружения</w:t>
            </w:r>
            <w:r w:rsidR="002B0FFD" w:rsidRPr="008E6993">
              <w:rPr>
                <w:sz w:val="22"/>
                <w:szCs w:val="22"/>
              </w:rPr>
              <w:t xml:space="preserve"> (мощность 7000 м3/сут</w:t>
            </w:r>
            <w:r w:rsidR="00CB6416" w:rsidRPr="008E6993">
              <w:rPr>
                <w:sz w:val="22"/>
                <w:szCs w:val="22"/>
              </w:rPr>
              <w:t>, сооружения механической и биологической очистки с термомеханической обработкой осадка в закрытых помещениях</w:t>
            </w:r>
            <w:r w:rsidR="002B0FFD" w:rsidRPr="008E6993">
              <w:rPr>
                <w:sz w:val="22"/>
                <w:szCs w:val="22"/>
              </w:rPr>
              <w:t>)</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Племхоз "Ухта-97"</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Нефтяные скважины</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300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РММ</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СТО</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Территория НГДУ "Войвожнефть"</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Производственная территория ОАО "Коминефть"</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База ОАО "Комиторгнефть"</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Коммунально-складская территория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Гаражи индивидуального транспорта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50, 35, 15, 10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Канализационная насосная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20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pStyle w:val="af3"/>
            </w:pPr>
            <w:r w:rsidRPr="008E6993">
              <w:t>Территория муниципального образования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Свалка ТБО</w:t>
            </w:r>
            <w:r w:rsidR="00260151" w:rsidRPr="008E6993">
              <w:rPr>
                <w:sz w:val="22"/>
                <w:szCs w:val="22"/>
              </w:rPr>
              <w:t xml:space="preserve"> (на северо-востоке от границы г. Ухта)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Биотермическая яма</w:t>
            </w:r>
            <w:r w:rsidR="00260151" w:rsidRPr="008E6993">
              <w:rPr>
                <w:sz w:val="22"/>
                <w:szCs w:val="22"/>
              </w:rPr>
              <w:t xml:space="preserve"> (на северо-востоке от границы г. Ухта)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920582">
            <w:pPr>
              <w:rPr>
                <w:sz w:val="22"/>
                <w:szCs w:val="22"/>
              </w:rPr>
            </w:pPr>
            <w:r w:rsidRPr="008E6993">
              <w:rPr>
                <w:sz w:val="22"/>
                <w:szCs w:val="22"/>
              </w:rPr>
              <w:t xml:space="preserve">Площадка для временного </w:t>
            </w:r>
            <w:r w:rsidR="00920582" w:rsidRPr="008E6993">
              <w:rPr>
                <w:sz w:val="22"/>
                <w:szCs w:val="22"/>
              </w:rPr>
              <w:t>хранения</w:t>
            </w:r>
            <w:r w:rsidRPr="008E6993">
              <w:rPr>
                <w:sz w:val="22"/>
                <w:szCs w:val="22"/>
              </w:rPr>
              <w:t xml:space="preserve"> ТБО</w:t>
            </w:r>
            <w:r w:rsidR="00920582" w:rsidRPr="008E6993">
              <w:rPr>
                <w:sz w:val="22"/>
                <w:szCs w:val="22"/>
              </w:rPr>
              <w:t xml:space="preserve"> (на юго-западе от границы д. Поромес)</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1000</w:t>
            </w:r>
          </w:p>
        </w:tc>
      </w:tr>
      <w:tr w:rsidR="00920582"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920582" w:rsidRPr="008E6993" w:rsidRDefault="00920582"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920582" w:rsidRPr="008E6993" w:rsidRDefault="00920582" w:rsidP="00920582">
            <w:pPr>
              <w:rPr>
                <w:sz w:val="22"/>
                <w:szCs w:val="22"/>
              </w:rPr>
            </w:pPr>
            <w:r w:rsidRPr="008E6993">
              <w:rPr>
                <w:sz w:val="22"/>
                <w:szCs w:val="22"/>
              </w:rPr>
              <w:t>Площадка для временного хранения ТБО (на юго-западе от границы д. Лайково)</w:t>
            </w:r>
          </w:p>
        </w:tc>
        <w:tc>
          <w:tcPr>
            <w:tcW w:w="1816" w:type="dxa"/>
            <w:tcBorders>
              <w:top w:val="nil"/>
              <w:left w:val="nil"/>
              <w:bottom w:val="single" w:sz="4" w:space="0" w:color="auto"/>
              <w:right w:val="single" w:sz="4" w:space="0" w:color="auto"/>
            </w:tcBorders>
            <w:shd w:val="clear" w:color="auto" w:fill="auto"/>
            <w:noWrap/>
            <w:vAlign w:val="center"/>
          </w:tcPr>
          <w:p w:rsidR="00920582" w:rsidRPr="008E6993" w:rsidRDefault="00920582" w:rsidP="00E10F8D">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Полигон строительного мусора</w:t>
            </w:r>
            <w:r w:rsidR="00920582" w:rsidRPr="008E6993">
              <w:rPr>
                <w:sz w:val="22"/>
                <w:szCs w:val="22"/>
              </w:rPr>
              <w:t xml:space="preserve"> (на северо-востоке от границы г. Ухта)</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1000</w:t>
            </w:r>
          </w:p>
        </w:tc>
      </w:tr>
      <w:tr w:rsidR="00C768AF" w:rsidRPr="008E6993" w:rsidTr="003A5CF6">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C768AF" w:rsidRPr="008E6993" w:rsidRDefault="00C768AF"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C768AF" w:rsidRPr="008E6993" w:rsidRDefault="00C768AF" w:rsidP="003A5CF6">
            <w:pPr>
              <w:rPr>
                <w:sz w:val="22"/>
                <w:szCs w:val="22"/>
              </w:rPr>
            </w:pPr>
            <w:r w:rsidRPr="008E6993">
              <w:rPr>
                <w:sz w:val="22"/>
                <w:szCs w:val="22"/>
              </w:rPr>
              <w:t>Полигон ТБО  (на севере от границы пгт. Водный)</w:t>
            </w:r>
          </w:p>
        </w:tc>
        <w:tc>
          <w:tcPr>
            <w:tcW w:w="1816" w:type="dxa"/>
            <w:tcBorders>
              <w:top w:val="nil"/>
              <w:left w:val="nil"/>
              <w:bottom w:val="single" w:sz="4" w:space="0" w:color="auto"/>
              <w:right w:val="single" w:sz="4" w:space="0" w:color="auto"/>
            </w:tcBorders>
            <w:shd w:val="clear" w:color="auto" w:fill="auto"/>
            <w:noWrap/>
            <w:vAlign w:val="bottom"/>
          </w:tcPr>
          <w:p w:rsidR="00C768AF" w:rsidRPr="008E6993" w:rsidRDefault="00C768AF" w:rsidP="003A5CF6">
            <w:pPr>
              <w:jc w:val="center"/>
              <w:rPr>
                <w:sz w:val="22"/>
                <w:szCs w:val="22"/>
              </w:rPr>
            </w:pPr>
            <w:r w:rsidRPr="008E6993">
              <w:rPr>
                <w:sz w:val="22"/>
                <w:szCs w:val="22"/>
              </w:rPr>
              <w:t>1000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Компрессорная станция "Ухтинская"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700</w:t>
            </w:r>
          </w:p>
        </w:tc>
      </w:tr>
      <w:tr w:rsidR="00896037"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896037" w:rsidRPr="008E6993" w:rsidRDefault="00896037"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896037" w:rsidRPr="008E6993" w:rsidRDefault="00896037" w:rsidP="00E10F8D">
            <w:pPr>
              <w:rPr>
                <w:sz w:val="22"/>
                <w:szCs w:val="22"/>
              </w:rPr>
            </w:pPr>
            <w:r w:rsidRPr="008E6993">
              <w:rPr>
                <w:sz w:val="22"/>
                <w:szCs w:val="22"/>
              </w:rPr>
              <w:t>Компрессорная станция "Сосногорская"</w:t>
            </w:r>
          </w:p>
        </w:tc>
        <w:tc>
          <w:tcPr>
            <w:tcW w:w="1816" w:type="dxa"/>
            <w:tcBorders>
              <w:top w:val="nil"/>
              <w:left w:val="nil"/>
              <w:bottom w:val="single" w:sz="4" w:space="0" w:color="auto"/>
              <w:right w:val="single" w:sz="4" w:space="0" w:color="auto"/>
            </w:tcBorders>
            <w:shd w:val="clear" w:color="auto" w:fill="auto"/>
            <w:noWrap/>
            <w:vAlign w:val="center"/>
            <w:hideMark/>
          </w:tcPr>
          <w:p w:rsidR="00896037" w:rsidRPr="008E6993" w:rsidRDefault="00896037" w:rsidP="00E10F8D">
            <w:pPr>
              <w:jc w:val="center"/>
              <w:rPr>
                <w:sz w:val="22"/>
                <w:szCs w:val="22"/>
              </w:rPr>
            </w:pPr>
            <w:r w:rsidRPr="008E6993">
              <w:rPr>
                <w:sz w:val="22"/>
                <w:szCs w:val="22"/>
              </w:rPr>
              <w:t>700</w:t>
            </w:r>
          </w:p>
        </w:tc>
      </w:tr>
      <w:tr w:rsidR="00100029" w:rsidRPr="008E6993" w:rsidTr="00D21F31">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D21F31">
            <w:pPr>
              <w:rPr>
                <w:sz w:val="22"/>
                <w:szCs w:val="22"/>
              </w:rPr>
            </w:pPr>
            <w:r w:rsidRPr="008E6993">
              <w:rPr>
                <w:sz w:val="22"/>
                <w:szCs w:val="22"/>
              </w:rPr>
              <w:t>Компрессорная станция КС-10</w:t>
            </w:r>
          </w:p>
        </w:tc>
        <w:tc>
          <w:tcPr>
            <w:tcW w:w="1816" w:type="dxa"/>
            <w:tcBorders>
              <w:top w:val="nil"/>
              <w:left w:val="nil"/>
              <w:bottom w:val="single" w:sz="4" w:space="0" w:color="auto"/>
              <w:right w:val="single" w:sz="4" w:space="0" w:color="auto"/>
            </w:tcBorders>
            <w:shd w:val="clear" w:color="auto" w:fill="auto"/>
            <w:noWrap/>
            <w:vAlign w:val="bottom"/>
          </w:tcPr>
          <w:p w:rsidR="00556184" w:rsidRPr="008E6993" w:rsidRDefault="00556184" w:rsidP="00D21F31">
            <w:pPr>
              <w:jc w:val="center"/>
              <w:rPr>
                <w:sz w:val="22"/>
                <w:szCs w:val="22"/>
              </w:rPr>
            </w:pPr>
            <w:r w:rsidRPr="008E6993">
              <w:rPr>
                <w:sz w:val="22"/>
                <w:szCs w:val="22"/>
              </w:rPr>
              <w:t>700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Кладбище (на северо-востоке от границы г. Ухты)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500</w:t>
            </w:r>
          </w:p>
        </w:tc>
      </w:tr>
      <w:tr w:rsidR="00556184" w:rsidRPr="008E6993" w:rsidTr="00920582">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Полигон ТБО (на юго-западе от границы пст. Кэмдин)</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500</w:t>
            </w:r>
          </w:p>
        </w:tc>
      </w:tr>
      <w:tr w:rsidR="00556184" w:rsidRPr="008E6993" w:rsidTr="00920582">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Полигон ТБО (на юге от границы пст. Седъю)</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500</w:t>
            </w:r>
          </w:p>
        </w:tc>
      </w:tr>
      <w:tr w:rsidR="00556184" w:rsidRPr="008E6993" w:rsidTr="00920582">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Полигон ТБО (на северо-востоке от границы пгт. Водный)</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500</w:t>
            </w:r>
          </w:p>
        </w:tc>
      </w:tr>
      <w:tr w:rsidR="00556184" w:rsidRPr="008E6993" w:rsidTr="00920582">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387265">
            <w:pPr>
              <w:rPr>
                <w:sz w:val="22"/>
                <w:szCs w:val="22"/>
              </w:rPr>
            </w:pPr>
            <w:r w:rsidRPr="008E6993">
              <w:rPr>
                <w:sz w:val="22"/>
                <w:szCs w:val="22"/>
              </w:rPr>
              <w:t>Полигон ТБО (на северо-востоке от границы с. Кедвавом)</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Газораспределительная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300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Нефтеперекачивающая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По проекту СЗЗ</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Производственная территория "Яреганефть"</w:t>
            </w:r>
          </w:p>
        </w:tc>
        <w:tc>
          <w:tcPr>
            <w:tcW w:w="1816" w:type="dxa"/>
            <w:tcBorders>
              <w:top w:val="nil"/>
              <w:left w:val="nil"/>
              <w:bottom w:val="single" w:sz="4" w:space="0" w:color="auto"/>
              <w:right w:val="single" w:sz="4" w:space="0" w:color="auto"/>
            </w:tcBorders>
            <w:shd w:val="clear" w:color="auto" w:fill="auto"/>
            <w:noWrap/>
            <w:vAlign w:val="bottom"/>
            <w:hideMark/>
          </w:tcPr>
          <w:p w:rsidR="00556184" w:rsidRPr="008E6993" w:rsidRDefault="00556184" w:rsidP="00E10F8D">
            <w:pPr>
              <w:rPr>
                <w:sz w:val="22"/>
                <w:szCs w:val="22"/>
              </w:rPr>
            </w:pPr>
            <w:r w:rsidRPr="008E6993">
              <w:rPr>
                <w:sz w:val="22"/>
                <w:szCs w:val="22"/>
              </w:rPr>
              <w:t>300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Рыболовный цех и кислородная станция ДОАО "Оргэнергогаз" ОАО "Газпром"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300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Канализационные очистные сооружения (на севере от границы пст. Седъю; мощность 700 м3/сут (сооружения для механической и биологической очистки с термомеханической обработкой осадка в закрытых помещениях))</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150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Карьеры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Молочно-товарная ферма</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Территория ООО Агрофирма "Северянин"</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Строительно-монтажное управление</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РММ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Столярный цех</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C7CF3">
            <w:pPr>
              <w:rPr>
                <w:sz w:val="22"/>
                <w:szCs w:val="22"/>
              </w:rPr>
            </w:pPr>
            <w:r w:rsidRPr="008E6993">
              <w:rPr>
                <w:sz w:val="22"/>
                <w:szCs w:val="22"/>
              </w:rPr>
              <w:t>Коммунально-складские территории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Железная дорога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АЗС, СТО</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Кладбище (на севере от границы д. Лайково)</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Кладбище (на севере от границы пст. Нижний Доманик)</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Кладбище (на севере от границы пст. Тобысь)</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Кладбище (на юге от границы д. Изваиль)</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Кладбище ( на юго-востоке от границы пгт. Боровой)</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Кладбище закрываемое ( на северо-западе от границы пст. Кэмдин)</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Кладбище закрываемое (на юге от границы д. Изваиль)</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Производственно-техническое управление связи "Севергазсвязь" ООО "Газпром трансгаз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556184" w:rsidRPr="008E6993" w:rsidRDefault="00556184" w:rsidP="00E10F8D">
            <w:pPr>
              <w:rPr>
                <w:sz w:val="22"/>
                <w:szCs w:val="22"/>
              </w:rPr>
            </w:pPr>
            <w:r w:rsidRPr="008E6993">
              <w:rPr>
                <w:sz w:val="22"/>
                <w:szCs w:val="22"/>
              </w:rPr>
              <w:t>Склады</w:t>
            </w:r>
          </w:p>
        </w:tc>
        <w:tc>
          <w:tcPr>
            <w:tcW w:w="1816" w:type="dxa"/>
            <w:tcBorders>
              <w:top w:val="nil"/>
              <w:left w:val="nil"/>
              <w:bottom w:val="single" w:sz="4" w:space="0" w:color="auto"/>
              <w:right w:val="single" w:sz="4" w:space="0" w:color="auto"/>
            </w:tcBorders>
            <w:shd w:val="clear" w:color="auto" w:fill="auto"/>
            <w:noWrap/>
            <w:vAlign w:val="center"/>
          </w:tcPr>
          <w:p w:rsidR="00556184" w:rsidRPr="008E6993" w:rsidRDefault="00556184" w:rsidP="00E10F8D">
            <w:pPr>
              <w:jc w:val="center"/>
              <w:rPr>
                <w:sz w:val="22"/>
                <w:szCs w:val="22"/>
              </w:rPr>
            </w:pPr>
            <w:r w:rsidRPr="008E6993">
              <w:rPr>
                <w:sz w:val="22"/>
                <w:szCs w:val="22"/>
              </w:rPr>
              <w:t>50</w:t>
            </w:r>
          </w:p>
        </w:tc>
      </w:tr>
      <w:tr w:rsidR="00CE175F"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tcPr>
          <w:p w:rsidR="00CE175F" w:rsidRPr="008E6993" w:rsidRDefault="00CE175F" w:rsidP="00E10F8D">
            <w:pPr>
              <w:pStyle w:val="a2"/>
            </w:pPr>
          </w:p>
        </w:tc>
        <w:tc>
          <w:tcPr>
            <w:tcW w:w="6063" w:type="dxa"/>
            <w:tcBorders>
              <w:top w:val="nil"/>
              <w:left w:val="nil"/>
              <w:bottom w:val="single" w:sz="4" w:space="0" w:color="auto"/>
              <w:right w:val="single" w:sz="4" w:space="0" w:color="auto"/>
            </w:tcBorders>
            <w:shd w:val="clear" w:color="auto" w:fill="auto"/>
            <w:vAlign w:val="bottom"/>
          </w:tcPr>
          <w:p w:rsidR="00CE175F" w:rsidRPr="008E6993" w:rsidRDefault="00CE175F" w:rsidP="00E10F8D">
            <w:pPr>
              <w:rPr>
                <w:sz w:val="22"/>
                <w:szCs w:val="22"/>
              </w:rPr>
            </w:pPr>
            <w:r>
              <w:rPr>
                <w:sz w:val="22"/>
                <w:szCs w:val="22"/>
              </w:rPr>
              <w:t>Пункт захоронения радиоактивных отходов</w:t>
            </w:r>
          </w:p>
        </w:tc>
        <w:tc>
          <w:tcPr>
            <w:tcW w:w="1816" w:type="dxa"/>
            <w:tcBorders>
              <w:top w:val="nil"/>
              <w:left w:val="nil"/>
              <w:bottom w:val="single" w:sz="4" w:space="0" w:color="auto"/>
              <w:right w:val="single" w:sz="4" w:space="0" w:color="auto"/>
            </w:tcBorders>
            <w:shd w:val="clear" w:color="auto" w:fill="auto"/>
            <w:noWrap/>
            <w:vAlign w:val="center"/>
          </w:tcPr>
          <w:p w:rsidR="00CE175F" w:rsidRPr="008E6993" w:rsidRDefault="00CE175F" w:rsidP="00E10F8D">
            <w:pPr>
              <w:jc w:val="center"/>
              <w:rPr>
                <w:sz w:val="22"/>
                <w:szCs w:val="22"/>
              </w:rPr>
            </w:pPr>
            <w:r>
              <w:rPr>
                <w:sz w:val="22"/>
                <w:szCs w:val="22"/>
              </w:rPr>
              <w:t>СЗЗ ограничивается периметром занимаемой территории</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Зоны санитарной охраны источников питьевого и хозяйственно-бытового водоснабжения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 xml:space="preserve">  Город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воды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Насосные станции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15</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Водонапорные башни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минеральной воды (Водогрязелечебница)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 пояс ЗСО - 50 м.</w:t>
            </w:r>
          </w:p>
          <w:p w:rsidR="00556184" w:rsidRPr="008E6993" w:rsidRDefault="00556184" w:rsidP="00E10F8D">
            <w:pPr>
              <w:pStyle w:val="aff4"/>
            </w:pPr>
            <w:r w:rsidRPr="008E6993">
              <w:t>2 и 3  пояс ЗСО -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Поверхностный водозабор "Сырочай"</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Поверхностный водозабор (на балансе МУП "Ухтаводоканал")</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городского типа Боровой</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воды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Водонапорная башня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Веселый Кут</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воды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городского типа Водный</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Водонапорные башни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Поверхностный водозабор</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100, 200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село Кедвавом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воды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Кэмдин</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воды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деревня Лайково</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Артезианская скважина, ВОС, водонапорная башня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30,30,10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Нижний Доманик</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Тобысь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воды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городского типа Шудаяг</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Водозабор "Шудаяг"</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 пояс ЗСО - 50 м.</w:t>
            </w:r>
          </w:p>
          <w:p w:rsidR="00556184" w:rsidRPr="008E6993" w:rsidRDefault="00556184" w:rsidP="00E10F8D">
            <w:pPr>
              <w:jc w:val="center"/>
              <w:rPr>
                <w:sz w:val="22"/>
                <w:szCs w:val="22"/>
              </w:rPr>
            </w:pPr>
            <w:r w:rsidRPr="008E6993">
              <w:rPr>
                <w:sz w:val="22"/>
                <w:szCs w:val="22"/>
              </w:rPr>
              <w:t>2 пояс ЗСО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Территория муниципального образования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Водозабор "Шудаяг"</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 пояс ЗСО - 50 м.</w:t>
            </w:r>
          </w:p>
          <w:p w:rsidR="00556184" w:rsidRPr="008E6993" w:rsidRDefault="00556184" w:rsidP="00E10F8D">
            <w:pPr>
              <w:jc w:val="center"/>
              <w:rPr>
                <w:sz w:val="22"/>
                <w:szCs w:val="22"/>
              </w:rPr>
            </w:pPr>
            <w:r w:rsidRPr="008E6993">
              <w:rPr>
                <w:sz w:val="22"/>
                <w:szCs w:val="22"/>
              </w:rPr>
              <w:t>2 и 3  пояс ЗСО -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Водозабор племхоза "Ухта 97"</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 пояс ЗСО - 50 м.</w:t>
            </w:r>
          </w:p>
          <w:p w:rsidR="00556184" w:rsidRPr="008E6993" w:rsidRDefault="00556184" w:rsidP="00E10F8D">
            <w:pPr>
              <w:jc w:val="center"/>
              <w:rPr>
                <w:sz w:val="22"/>
                <w:szCs w:val="22"/>
              </w:rPr>
            </w:pPr>
            <w:r w:rsidRPr="008E6993">
              <w:rPr>
                <w:sz w:val="22"/>
                <w:szCs w:val="22"/>
              </w:rPr>
              <w:lastRenderedPageBreak/>
              <w:t>2 и 3 пояс ЗСО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Водозабор "Бельгоп"</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 пояс ЗСО - 50 м.</w:t>
            </w:r>
          </w:p>
          <w:p w:rsidR="00556184" w:rsidRPr="008E6993" w:rsidRDefault="00556184" w:rsidP="00E10F8D">
            <w:pPr>
              <w:jc w:val="center"/>
              <w:rPr>
                <w:sz w:val="22"/>
                <w:szCs w:val="22"/>
              </w:rPr>
            </w:pPr>
            <w:r w:rsidRPr="008E6993">
              <w:rPr>
                <w:sz w:val="22"/>
                <w:szCs w:val="22"/>
              </w:rPr>
              <w:t>2 и 3 пояс ЗСО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Водозабор "Пожня-Ель"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 пояс ЗСО - 50 м.</w:t>
            </w:r>
          </w:p>
          <w:p w:rsidR="00556184" w:rsidRPr="008E6993" w:rsidRDefault="00556184" w:rsidP="00E10F8D">
            <w:pPr>
              <w:jc w:val="center"/>
              <w:rPr>
                <w:sz w:val="22"/>
                <w:szCs w:val="22"/>
              </w:rPr>
            </w:pPr>
            <w:r w:rsidRPr="008E6993">
              <w:rPr>
                <w:sz w:val="22"/>
                <w:szCs w:val="22"/>
              </w:rPr>
              <w:t>2 и 3пояс ЗСО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Водозабор "КС-10"</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 пояс ЗСО - 50 м.</w:t>
            </w:r>
          </w:p>
          <w:p w:rsidR="00556184" w:rsidRPr="008E6993" w:rsidRDefault="00556184" w:rsidP="00E10F8D">
            <w:pPr>
              <w:jc w:val="center"/>
              <w:rPr>
                <w:sz w:val="22"/>
                <w:szCs w:val="22"/>
              </w:rPr>
            </w:pPr>
            <w:r w:rsidRPr="008E6993">
              <w:rPr>
                <w:sz w:val="22"/>
                <w:szCs w:val="22"/>
              </w:rPr>
              <w:t>2 и 3 пояс ЗСО -по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Поверхностный водозабор</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100, 200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Скважины для забора воды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50,30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Водопроводные очистные сооружения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30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Насосные станции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15</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Водонапорные башни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Охранные зоны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Гидрологический пост</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 xml:space="preserve">Газораспределительная станция </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Компрессорная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Нефтеперекачивающая станция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Магистральный газопровод высокого давления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25</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Нефтепровод</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25</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Линии электропередачи 10 кВ, 35 кВ, 110 кВ, 220 кВ</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10,15,20,25</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Газорегуляторные пункты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Газопроводы высокого давления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7, 10, 20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Санитарные разрывы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Магистральный газопровод высокого давления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100,150, 300, 350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e"/>
            </w:pPr>
            <w:r w:rsidRPr="008E6993">
              <w:t>Нефтепровод</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r w:rsidRPr="008E6993">
              <w:t>75,100,150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Расстояние от бровки земляного полотна до жилой застройки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pStyle w:val="aff4"/>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Автомобильные дороги  II и III  категории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 xml:space="preserve">Разрыв между границей посадочной площадки и границей селитебной территории </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Вертолётные площадки</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300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jc w:val="center"/>
              <w:rPr>
                <w:b/>
                <w:sz w:val="22"/>
                <w:szCs w:val="22"/>
              </w:rPr>
            </w:pPr>
            <w:r w:rsidRPr="008E6993">
              <w:rPr>
                <w:b/>
                <w:sz w:val="22"/>
                <w:szCs w:val="22"/>
              </w:rPr>
              <w:t>Шумовые зоны аэропорта в г.Ухте</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Зона Г с максимальным уровнем звука LAmax&gt;80 gБА</w:t>
            </w:r>
          </w:p>
        </w:tc>
        <w:tc>
          <w:tcPr>
            <w:tcW w:w="1816" w:type="dxa"/>
            <w:vMerge w:val="restart"/>
            <w:tcBorders>
              <w:top w:val="nil"/>
              <w:left w:val="nil"/>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По проекту</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Зона В с максимальным уровнем звука 75 gБА&lt;LAmax&lt;80 gБА</w:t>
            </w:r>
          </w:p>
        </w:tc>
        <w:tc>
          <w:tcPr>
            <w:tcW w:w="1816" w:type="dxa"/>
            <w:vMerge/>
            <w:tcBorders>
              <w:left w:val="nil"/>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Зона Б с максимальным уровнем звука 70 gБА&lt;LAmax&lt;75gБА</w:t>
            </w:r>
          </w:p>
        </w:tc>
        <w:tc>
          <w:tcPr>
            <w:tcW w:w="1816" w:type="dxa"/>
            <w:vMerge/>
            <w:tcBorders>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 xml:space="preserve">Водоохранные зоны </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город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 xml:space="preserve">р. Ухта </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Чибью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Ветлосян</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 xml:space="preserve">р. Ухта </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Чибью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Ветлосян</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городского типа Боровой</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Ухтарка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Ухтарка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Веселый Кут</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городского типа Водный</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Ярега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Нефть-Ель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Ярега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Нефть-Ель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деревня Гажаяг</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Гэрдъель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деревня Изваиль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Изъюр</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Седъю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Седъю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село Кедвавом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руч. Ягъёль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руч. Ягъёль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Кэмдин</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Лёккем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Лёккем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деревня Лайково</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Нижний Доманик</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Мал.Войвож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Нефтянка (Бол.Войвож)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Мал.Войвож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Нефтянка (Бол.Войвож)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деревня Поромес</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Седъю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Седъю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Ниаёль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Седъю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Ниаёль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сельского типа Тобысь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Тобысь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Ниж.Сывъёль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Тобысь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Ниж.Сывъёль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городского типа Шудаяг</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поселок городского типа Ярега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Мал.Войвож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Водоохранная зона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Мал.Войвож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pStyle w:val="af3"/>
            </w:pPr>
            <w:r w:rsidRPr="008E6993">
              <w:t>Территория муниципального образования</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firstLine="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Прибрежная защитная полоса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Тобысь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Ниж.Сывъёль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Мал.Войвож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Седъю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Ниаёль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Нефтянка (Бол.Войвож)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Лёккем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руч. Ягъёль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Ярега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Нефть-Ель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Чибью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Ветлосян</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Ухтарка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numPr>
                <w:ilvl w:val="0"/>
                <w:numId w:val="0"/>
              </w:numPr>
              <w:ind w:left="57"/>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Водоохранные зоны</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Тобысь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Ниж.Сывъёль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Мал.Войвож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Седъю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Ниаёль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Нефтянка (Бол.Войвож)</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Ижма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Лёккем</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200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руч. Ягъёль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Ярега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Нефть-Ель</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Чибью</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Ветлосян</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50</w:t>
            </w:r>
          </w:p>
        </w:tc>
      </w:tr>
      <w:tr w:rsidR="00556184" w:rsidRPr="008E6993" w:rsidTr="001D4D45">
        <w:trPr>
          <w:trHeight w:val="300"/>
        </w:trPr>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556184" w:rsidRPr="008E6993" w:rsidRDefault="00556184" w:rsidP="00E10F8D">
            <w:pPr>
              <w:pStyle w:val="a2"/>
            </w:pPr>
          </w:p>
        </w:tc>
        <w:tc>
          <w:tcPr>
            <w:tcW w:w="6063" w:type="dxa"/>
            <w:tcBorders>
              <w:top w:val="nil"/>
              <w:left w:val="nil"/>
              <w:bottom w:val="single" w:sz="4" w:space="0" w:color="auto"/>
              <w:right w:val="single" w:sz="4" w:space="0" w:color="auto"/>
            </w:tcBorders>
            <w:shd w:val="clear" w:color="auto" w:fill="auto"/>
            <w:vAlign w:val="bottom"/>
            <w:hideMark/>
          </w:tcPr>
          <w:p w:rsidR="00556184" w:rsidRPr="008E6993" w:rsidRDefault="00556184" w:rsidP="00E10F8D">
            <w:pPr>
              <w:rPr>
                <w:sz w:val="22"/>
                <w:szCs w:val="22"/>
              </w:rPr>
            </w:pPr>
            <w:r w:rsidRPr="008E6993">
              <w:rPr>
                <w:sz w:val="22"/>
                <w:szCs w:val="22"/>
              </w:rPr>
              <w:t>р. Ухтарка</w:t>
            </w:r>
          </w:p>
        </w:tc>
        <w:tc>
          <w:tcPr>
            <w:tcW w:w="1816" w:type="dxa"/>
            <w:tcBorders>
              <w:top w:val="nil"/>
              <w:left w:val="nil"/>
              <w:bottom w:val="single" w:sz="4" w:space="0" w:color="auto"/>
              <w:right w:val="single" w:sz="4" w:space="0" w:color="auto"/>
            </w:tcBorders>
            <w:shd w:val="clear" w:color="auto" w:fill="auto"/>
            <w:noWrap/>
            <w:vAlign w:val="center"/>
            <w:hideMark/>
          </w:tcPr>
          <w:p w:rsidR="00556184" w:rsidRPr="008E6993" w:rsidRDefault="00556184" w:rsidP="00E10F8D">
            <w:pPr>
              <w:jc w:val="center"/>
              <w:rPr>
                <w:sz w:val="22"/>
                <w:szCs w:val="22"/>
              </w:rPr>
            </w:pPr>
            <w:r w:rsidRPr="008E6993">
              <w:rPr>
                <w:sz w:val="22"/>
                <w:szCs w:val="22"/>
              </w:rPr>
              <w:t>100</w:t>
            </w:r>
          </w:p>
        </w:tc>
      </w:tr>
    </w:tbl>
    <w:p w:rsidR="00896037" w:rsidRPr="008E6993" w:rsidRDefault="00896037" w:rsidP="00E10F8D">
      <w:pPr>
        <w:pStyle w:val="a7"/>
        <w:ind w:firstLine="0"/>
      </w:pPr>
    </w:p>
    <w:p w:rsidR="00825B34" w:rsidRPr="008E6993" w:rsidRDefault="00825B34" w:rsidP="00E10F8D">
      <w:pPr>
        <w:pStyle w:val="a7"/>
      </w:pPr>
      <w:r w:rsidRPr="008E6993">
        <w:t>Перечень нормативно-правовых актов в соответствии, с которыми регламентируются размеры, режимы использования зон с особыми условиями использования:</w:t>
      </w:r>
    </w:p>
    <w:p w:rsidR="00825B34" w:rsidRPr="008E6993" w:rsidRDefault="00825B34" w:rsidP="00E10F8D">
      <w:pPr>
        <w:pStyle w:val="a4"/>
        <w:ind w:left="0"/>
      </w:pPr>
      <w:r w:rsidRPr="008E6993">
        <w:t>РНГП Республики Коми;</w:t>
      </w:r>
    </w:p>
    <w:p w:rsidR="00860395" w:rsidRPr="008E6993" w:rsidRDefault="00860395" w:rsidP="00E10F8D">
      <w:pPr>
        <w:pStyle w:val="a4"/>
        <w:ind w:left="0"/>
      </w:pPr>
      <w:r w:rsidRPr="008E6993">
        <w:t>Водный кодекс РФ;</w:t>
      </w:r>
    </w:p>
    <w:p w:rsidR="00825B34" w:rsidRPr="008E6993" w:rsidRDefault="00825B34" w:rsidP="00E10F8D">
      <w:pPr>
        <w:pStyle w:val="a4"/>
        <w:ind w:left="0"/>
      </w:pPr>
      <w:r w:rsidRPr="008E6993">
        <w:t>СанПиН 2.2.1/2.1.1.1200-03 «Санитарно-защитные зоны и санитарная классификация предприятий, сооружений и иных объектов»;</w:t>
      </w:r>
    </w:p>
    <w:p w:rsidR="00825B34" w:rsidRPr="008E6993" w:rsidRDefault="00825B34" w:rsidP="00E10F8D">
      <w:pPr>
        <w:pStyle w:val="a4"/>
        <w:ind w:left="0"/>
      </w:pPr>
      <w:r w:rsidRPr="008E6993">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825B34" w:rsidRPr="008E6993" w:rsidRDefault="00825B34" w:rsidP="00E10F8D">
      <w:pPr>
        <w:pStyle w:val="a4"/>
        <w:ind w:left="0"/>
      </w:pPr>
      <w:r w:rsidRPr="008E6993">
        <w:t>«Правила охраны газораспределительных сетей», утвержденные постановлением Правительства Российской  Федерации от 20.11.2000  №878;</w:t>
      </w:r>
    </w:p>
    <w:p w:rsidR="00575938" w:rsidRPr="008E6993" w:rsidRDefault="00575938" w:rsidP="00E10F8D">
      <w:pPr>
        <w:pStyle w:val="a4"/>
        <w:ind w:left="0"/>
      </w:pPr>
      <w:r w:rsidRPr="008E6993">
        <w:t>«Положение о создании охранных зон стационарных пунктов наблюдений за состоянием окружающей природной среды, ее загрязнением», утвержденное  постановлением Правительства Российско</w:t>
      </w:r>
      <w:r w:rsidR="00B57F73" w:rsidRPr="008E6993">
        <w:t>й Федерации от 27.08.1999 № 972;</w:t>
      </w:r>
    </w:p>
    <w:p w:rsidR="00825B34" w:rsidRPr="008E6993" w:rsidRDefault="00825B34" w:rsidP="00E10F8D">
      <w:pPr>
        <w:pStyle w:val="a4"/>
        <w:ind w:left="0"/>
      </w:pPr>
      <w:r w:rsidRPr="008E6993">
        <w:t>СанПиН 2.1.4.1110-02 "Зоны санитарной охраны источников водоснабжения и водопроводов питьевого назначения";</w:t>
      </w:r>
    </w:p>
    <w:p w:rsidR="00825B34" w:rsidRPr="008E6993" w:rsidRDefault="00825B34" w:rsidP="00E10F8D">
      <w:pPr>
        <w:pStyle w:val="a4"/>
        <w:ind w:left="0"/>
      </w:pPr>
      <w:r w:rsidRPr="008E6993">
        <w:t>СП 42.13330.2011 «Градостроительство. Планировка и застройка городских и сельских поселений». Актуализированная редакция СНиП 2.07.01-89*;</w:t>
      </w:r>
    </w:p>
    <w:p w:rsidR="00825B34" w:rsidRPr="008E6993" w:rsidRDefault="00825B34" w:rsidP="00E10F8D">
      <w:pPr>
        <w:pStyle w:val="a4"/>
        <w:ind w:left="0"/>
      </w:pPr>
      <w:r w:rsidRPr="008E6993">
        <w:t>СНиП 32-03-96 «Ародромы»;</w:t>
      </w:r>
    </w:p>
    <w:p w:rsidR="00825B34" w:rsidRPr="008E6993" w:rsidRDefault="00825B34" w:rsidP="00E10F8D">
      <w:pPr>
        <w:pStyle w:val="a4"/>
        <w:ind w:left="0"/>
      </w:pPr>
      <w:r w:rsidRPr="008E6993">
        <w:t>СП 62.1330.2011 «Газораспределительные системы». Актуализиров</w:t>
      </w:r>
      <w:r w:rsidR="008A0B20" w:rsidRPr="008E6993">
        <w:t>анная редакция  СНиП 42-01-2002;</w:t>
      </w:r>
    </w:p>
    <w:p w:rsidR="008A0B20" w:rsidRPr="008E6993" w:rsidRDefault="008A0B20" w:rsidP="00E10F8D">
      <w:pPr>
        <w:pStyle w:val="a4"/>
        <w:ind w:left="0"/>
      </w:pPr>
      <w:r w:rsidRPr="008E6993">
        <w:t>СП 2.6.1.2216-07 «Санитарно-защитные зоны и зоны наблюдения радиационных объектов. Условия эксплуатации и обоснование границ» (СП СЗЗ И ЗН-07).</w:t>
      </w:r>
    </w:p>
    <w:p w:rsidR="00825B34" w:rsidRPr="008E6993" w:rsidRDefault="00825B34" w:rsidP="00E10F8D">
      <w:pPr>
        <w:pStyle w:val="a7"/>
      </w:pPr>
      <w:r w:rsidRPr="008E6993">
        <w:t>В соответствии с п. 7.1.10. СанПиН 2.2.1/2.1.1.1200-03 «Санитарно-защитные зоны и санитарная классификация предприятий, сооружений и иных объектов»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825B34" w:rsidRPr="008E6993" w:rsidRDefault="00825B34" w:rsidP="00E10F8D">
      <w:pPr>
        <w:pStyle w:val="a7"/>
      </w:pPr>
      <w:r w:rsidRPr="008E6993">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91591C" w:rsidRPr="008E6993" w:rsidRDefault="0091591C" w:rsidP="00E10F8D">
      <w:pPr>
        <w:autoSpaceDE w:val="0"/>
        <w:autoSpaceDN w:val="0"/>
        <w:adjustRightInd w:val="0"/>
        <w:ind w:firstLine="540"/>
        <w:jc w:val="center"/>
        <w:rPr>
          <w:i/>
        </w:rPr>
      </w:pPr>
    </w:p>
    <w:p w:rsidR="0091591C" w:rsidRPr="008E6993" w:rsidRDefault="0091591C" w:rsidP="00E10F8D">
      <w:pPr>
        <w:autoSpaceDE w:val="0"/>
        <w:autoSpaceDN w:val="0"/>
        <w:adjustRightInd w:val="0"/>
        <w:ind w:firstLine="540"/>
        <w:jc w:val="center"/>
        <w:rPr>
          <w:i/>
        </w:rPr>
      </w:pPr>
      <w:r w:rsidRPr="008E6993">
        <w:rPr>
          <w:i/>
        </w:rPr>
        <w:t>Зон</w:t>
      </w:r>
      <w:r w:rsidR="00DC6783" w:rsidRPr="008E6993">
        <w:rPr>
          <w:i/>
        </w:rPr>
        <w:t>ы</w:t>
      </w:r>
      <w:r w:rsidRPr="008E6993">
        <w:rPr>
          <w:i/>
        </w:rPr>
        <w:t xml:space="preserve"> санитарной охраны месторождения лечебной грязи «Озеро Пионерское»</w:t>
      </w:r>
    </w:p>
    <w:p w:rsidR="001E561D" w:rsidRPr="008E6993" w:rsidRDefault="00AE7146" w:rsidP="00E10F8D">
      <w:pPr>
        <w:pStyle w:val="a7"/>
      </w:pPr>
      <w:r w:rsidRPr="008E6993">
        <w:t xml:space="preserve">Для месторождения лечебной грязи «Озеро Пионерское», расположенного </w:t>
      </w:r>
      <w:r w:rsidR="002319DD" w:rsidRPr="008E6993">
        <w:t>на территории г.Ухты, установл</w:t>
      </w:r>
      <w:r w:rsidRPr="008E6993">
        <w:t xml:space="preserve">ены 2 пояса зон санитарной охраны в соответствии с проектом </w:t>
      </w:r>
      <w:r w:rsidR="002319DD" w:rsidRPr="008E6993">
        <w:t>«Зоны санитарной охраны грязевого месторождения озера «Пионерское» в г.Ухте, Коми АССР», разработанным конторой «Геоминвод»  в 1982 году</w:t>
      </w:r>
      <w:r w:rsidR="001E561D" w:rsidRPr="008E6993">
        <w:t>.</w:t>
      </w:r>
    </w:p>
    <w:p w:rsidR="00492D7F" w:rsidRPr="008E6993" w:rsidRDefault="001E561D" w:rsidP="00E10F8D">
      <w:pPr>
        <w:pStyle w:val="a7"/>
      </w:pPr>
      <w:r w:rsidRPr="008E6993">
        <w:lastRenderedPageBreak/>
        <w:t>В</w:t>
      </w:r>
      <w:r w:rsidR="00FF4377" w:rsidRPr="008E6993">
        <w:t xml:space="preserve"> соотв</w:t>
      </w:r>
      <w:r w:rsidRPr="008E6993">
        <w:t xml:space="preserve">етствии с постановлением Администрации муниципального образования городского округа «Ухта» от  03.11.2011 № 2302 «Об утверждении схемы расположения земельного участка на кадастровом плане (карте) территории для добычи лечебных вод месторождения «Ухтинское» и лечебной грязи месторождения «Озеро Пионерское», местоположение: Республика Коми, г.Ухта» </w:t>
      </w:r>
      <w:r w:rsidR="00FF55B2" w:rsidRPr="008E6993">
        <w:t xml:space="preserve">утверждена схема расположения земельного участка на кадастровом плане для добычи лечебных вод месторождения «Ухтинское» и лечебной грязи месторождения «Озеро Пионерское. Границы </w:t>
      </w:r>
      <w:r w:rsidRPr="008E6993">
        <w:t>участка установлены по границе II</w:t>
      </w:r>
      <w:r w:rsidR="00FF55B2" w:rsidRPr="008E6993">
        <w:t xml:space="preserve"> зоны санитарной</w:t>
      </w:r>
      <w:r w:rsidRPr="008E6993">
        <w:t xml:space="preserve"> охраны.</w:t>
      </w:r>
    </w:p>
    <w:p w:rsidR="00492D7F" w:rsidRPr="008E6993" w:rsidRDefault="00492D7F" w:rsidP="00E10F8D">
      <w:pPr>
        <w:pStyle w:val="a7"/>
      </w:pPr>
      <w:r w:rsidRPr="008E6993">
        <w:t xml:space="preserve">Первая зона установлена для охраны месторождения лечебной грязи озера Пионерское. Согласно Федеральному закону </w:t>
      </w:r>
      <w:r w:rsidR="00702805" w:rsidRPr="008E6993">
        <w:t>от 23.02.</w:t>
      </w:r>
      <w:r w:rsidR="009C38AB" w:rsidRPr="008E6993">
        <w:t>1995</w:t>
      </w:r>
      <w:r w:rsidR="00245047" w:rsidRPr="008E6993">
        <w:t xml:space="preserve"> </w:t>
      </w:r>
      <w:r w:rsidR="00702805" w:rsidRPr="008E6993">
        <w:t>№</w:t>
      </w:r>
      <w:r w:rsidR="009C38AB" w:rsidRPr="008E6993">
        <w:t> 26-ФЗ «</w:t>
      </w:r>
      <w:r w:rsidR="00245047" w:rsidRPr="008E6993">
        <w:t>О природных лечебных ресурсах, лечебно-оздоровительных местностях и курортах</w:t>
      </w:r>
      <w:r w:rsidR="009C38AB" w:rsidRPr="008E6993">
        <w:t>»</w:t>
      </w:r>
      <w:r w:rsidR="00245047" w:rsidRPr="008E6993">
        <w:t xml:space="preserve"> </w:t>
      </w:r>
      <w:r w:rsidR="009C38AB" w:rsidRPr="008E6993">
        <w:t>н</w:t>
      </w:r>
      <w:r w:rsidRPr="008E6993">
        <w:t>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492D7F" w:rsidRPr="008E6993" w:rsidRDefault="00BD49AE" w:rsidP="00E10F8D">
      <w:pPr>
        <w:autoSpaceDE w:val="0"/>
        <w:autoSpaceDN w:val="0"/>
        <w:adjustRightInd w:val="0"/>
        <w:ind w:firstLine="540"/>
        <w:jc w:val="both"/>
      </w:pPr>
      <w:r w:rsidRPr="008E6993">
        <w:t>Вторая зона установлена для</w:t>
      </w:r>
      <w:r w:rsidR="00492D7F" w:rsidRPr="008E6993">
        <w:t xml:space="preserve"> охраны областей ближайшего поверхностного стока к месторождению лечебной грязи озера Пионерское и территории, окружающей озеро, с учетом перспективного развития. </w:t>
      </w:r>
      <w:r w:rsidRPr="008E6993">
        <w:t>Н</w:t>
      </w:r>
      <w:r w:rsidR="00702805" w:rsidRPr="008E6993">
        <w:t>а территории</w:t>
      </w:r>
      <w:r w:rsidR="00492D7F" w:rsidRPr="008E6993">
        <w:t xml:space="preserve">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w:t>
      </w:r>
      <w:r w:rsidR="00702805" w:rsidRPr="008E6993">
        <w:t>сы и приводящих к их истощению.</w:t>
      </w:r>
    </w:p>
    <w:p w:rsidR="0091591C" w:rsidRPr="008E6993" w:rsidRDefault="0091591C" w:rsidP="00E10F8D">
      <w:pPr>
        <w:autoSpaceDE w:val="0"/>
        <w:autoSpaceDN w:val="0"/>
        <w:adjustRightInd w:val="0"/>
        <w:ind w:firstLine="540"/>
        <w:jc w:val="center"/>
        <w:rPr>
          <w:i/>
        </w:rPr>
      </w:pPr>
    </w:p>
    <w:p w:rsidR="0091591C" w:rsidRPr="008E6993" w:rsidRDefault="0091591C" w:rsidP="00E10F8D">
      <w:pPr>
        <w:autoSpaceDE w:val="0"/>
        <w:autoSpaceDN w:val="0"/>
        <w:adjustRightInd w:val="0"/>
        <w:ind w:firstLine="540"/>
        <w:jc w:val="center"/>
        <w:rPr>
          <w:i/>
        </w:rPr>
      </w:pPr>
      <w:r w:rsidRPr="008E6993">
        <w:rPr>
          <w:i/>
        </w:rPr>
        <w:t>Береговой полосы водных объектов общего пользования</w:t>
      </w:r>
    </w:p>
    <w:p w:rsidR="0091591C" w:rsidRPr="008E6993" w:rsidRDefault="0091591C" w:rsidP="00E10F8D">
      <w:pPr>
        <w:autoSpaceDE w:val="0"/>
        <w:autoSpaceDN w:val="0"/>
        <w:adjustRightInd w:val="0"/>
        <w:ind w:firstLine="540"/>
        <w:jc w:val="center"/>
        <w:rPr>
          <w:i/>
        </w:rPr>
      </w:pPr>
    </w:p>
    <w:p w:rsidR="00BE530D" w:rsidRPr="008E6993" w:rsidRDefault="00BE530D" w:rsidP="00E10F8D">
      <w:pPr>
        <w:autoSpaceDE w:val="0"/>
        <w:autoSpaceDN w:val="0"/>
        <w:adjustRightInd w:val="0"/>
        <w:ind w:firstLine="540"/>
        <w:jc w:val="both"/>
      </w:pPr>
      <w:r w:rsidRPr="008E6993">
        <w:t xml:space="preserve">Для водных объектов на территории </w:t>
      </w:r>
      <w:r w:rsidR="00CF4A5E" w:rsidRPr="008E6993">
        <w:t xml:space="preserve">МОГО Ухта </w:t>
      </w:r>
      <w:r w:rsidRPr="008E6993">
        <w:t>установлены береговые полосы  в соответствии с Водным Кодексом РФ.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E530D" w:rsidRPr="008E6993" w:rsidRDefault="00CF4A5E" w:rsidP="00E10F8D">
      <w:pPr>
        <w:autoSpaceDE w:val="0"/>
        <w:autoSpaceDN w:val="0"/>
        <w:adjustRightInd w:val="0"/>
        <w:ind w:firstLine="540"/>
        <w:jc w:val="both"/>
      </w:pPr>
      <w:r w:rsidRPr="008E6993">
        <w:t xml:space="preserve">Режим использования </w:t>
      </w:r>
      <w:r w:rsidR="00BE530D" w:rsidRPr="008E6993">
        <w:t>береговой полосой водных объектов общего пользования</w:t>
      </w:r>
      <w:r w:rsidRPr="008E6993">
        <w:t xml:space="preserve"> регламентируется Водным кодексом РФ</w:t>
      </w:r>
      <w:r w:rsidR="00BE530D" w:rsidRPr="008E6993">
        <w:t>.</w:t>
      </w:r>
    </w:p>
    <w:p w:rsidR="0091591C" w:rsidRPr="008E6993" w:rsidRDefault="0091591C" w:rsidP="00E10F8D">
      <w:pPr>
        <w:autoSpaceDE w:val="0"/>
        <w:autoSpaceDN w:val="0"/>
        <w:adjustRightInd w:val="0"/>
        <w:ind w:firstLine="540"/>
        <w:jc w:val="both"/>
      </w:pPr>
    </w:p>
    <w:p w:rsidR="0091591C" w:rsidRPr="008E6993" w:rsidRDefault="0091591C" w:rsidP="00E10F8D">
      <w:pPr>
        <w:autoSpaceDE w:val="0"/>
        <w:autoSpaceDN w:val="0"/>
        <w:adjustRightInd w:val="0"/>
        <w:ind w:firstLine="540"/>
        <w:jc w:val="center"/>
        <w:rPr>
          <w:i/>
        </w:rPr>
      </w:pPr>
      <w:r w:rsidRPr="008E6993">
        <w:rPr>
          <w:i/>
        </w:rPr>
        <w:t>Приаэродромные территории</w:t>
      </w:r>
    </w:p>
    <w:p w:rsidR="0091591C" w:rsidRPr="008E6993" w:rsidRDefault="0091591C" w:rsidP="00E10F8D">
      <w:pPr>
        <w:autoSpaceDE w:val="0"/>
        <w:autoSpaceDN w:val="0"/>
        <w:adjustRightInd w:val="0"/>
        <w:ind w:firstLine="540"/>
        <w:jc w:val="center"/>
        <w:rPr>
          <w:i/>
        </w:rPr>
      </w:pPr>
    </w:p>
    <w:p w:rsidR="000741FA" w:rsidRPr="008E6993" w:rsidRDefault="00600CFC" w:rsidP="00E10F8D">
      <w:pPr>
        <w:autoSpaceDE w:val="0"/>
        <w:autoSpaceDN w:val="0"/>
        <w:adjustRightInd w:val="0"/>
        <w:ind w:firstLine="540"/>
        <w:jc w:val="both"/>
      </w:pPr>
      <w:r w:rsidRPr="008E6993">
        <w:t xml:space="preserve">На территории ГОМО Ухта </w:t>
      </w:r>
      <w:r w:rsidR="000741FA" w:rsidRPr="008E6993">
        <w:t xml:space="preserve"> имеется</w:t>
      </w:r>
      <w:r w:rsidR="0091591C" w:rsidRPr="008E6993">
        <w:t xml:space="preserve"> </w:t>
      </w:r>
      <w:r w:rsidRPr="008E6993">
        <w:t>аэропорт регионального значения Ухта (расположен в 7 км от города, класс аэродрома – «В», имеет одну полосу, размеры ИВПП – 2650х50)</w:t>
      </w:r>
      <w:r w:rsidR="0091591C" w:rsidRPr="008E6993">
        <w:t xml:space="preserve">. Согласно «Федеральных правил использования воздушного пространства Российской Федерации", </w:t>
      </w:r>
      <w:r w:rsidR="00BE530D" w:rsidRPr="008E6993">
        <w:t>утвержденных постановлением Правительства Р</w:t>
      </w:r>
      <w:r w:rsidR="0091591C" w:rsidRPr="008E6993">
        <w:t xml:space="preserve">оссийской </w:t>
      </w:r>
      <w:r w:rsidR="00BE530D" w:rsidRPr="008E6993">
        <w:t>Ф</w:t>
      </w:r>
      <w:r w:rsidR="0091591C" w:rsidRPr="008E6993">
        <w:t>едерации от 11.03.2010 №</w:t>
      </w:r>
      <w:r w:rsidR="00BE530D" w:rsidRPr="008E6993">
        <w:t xml:space="preserve"> 138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w:t>
      </w:r>
    </w:p>
    <w:p w:rsidR="00563659" w:rsidRPr="008E6993" w:rsidRDefault="00BE530D" w:rsidP="00E10F8D">
      <w:pPr>
        <w:autoSpaceDE w:val="0"/>
        <w:autoSpaceDN w:val="0"/>
        <w:adjustRightInd w:val="0"/>
        <w:ind w:firstLine="540"/>
        <w:jc w:val="both"/>
      </w:pPr>
      <w:r w:rsidRPr="008E6993">
        <w:t>В соответствии с Воздушным Кодексом РФ проектирование, строительство и развитие городских и сельских поселений, а также строительство и реконструкция промышленных, сельскохозяйственных и иных объектов в пределах приаэродромной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w:t>
      </w:r>
      <w:r w:rsidR="00600CFC" w:rsidRPr="008E6993">
        <w:t>анию с собственником аэродрома.</w:t>
      </w:r>
    </w:p>
    <w:p w:rsidR="00825B34" w:rsidRPr="008E6993" w:rsidRDefault="00825B34" w:rsidP="00E10F8D">
      <w:pPr>
        <w:pStyle w:val="2"/>
      </w:pPr>
      <w:bookmarkStart w:id="101" w:name="_Toc366085232"/>
      <w:r w:rsidRPr="008E6993">
        <w:lastRenderedPageBreak/>
        <w:t>Охрана окружающей среды</w:t>
      </w:r>
      <w:bookmarkEnd w:id="101"/>
    </w:p>
    <w:p w:rsidR="00825B34" w:rsidRPr="008E6993" w:rsidRDefault="00825B34" w:rsidP="00E10F8D">
      <w:pPr>
        <w:pStyle w:val="3"/>
      </w:pPr>
      <w:bookmarkStart w:id="102" w:name="_Toc366085233"/>
      <w:r w:rsidRPr="008E6993">
        <w:t>Мероприятия по охране атмосферного воздуха</w:t>
      </w:r>
      <w:bookmarkEnd w:id="102"/>
      <w:r w:rsidRPr="008E6993">
        <w:t xml:space="preserve"> </w:t>
      </w:r>
    </w:p>
    <w:p w:rsidR="00825B34" w:rsidRPr="008E6993" w:rsidRDefault="00825B34" w:rsidP="00E10F8D">
      <w:pPr>
        <w:pStyle w:val="a7"/>
      </w:pPr>
      <w:r w:rsidRPr="008E6993">
        <w:t xml:space="preserve">Санитарная охрана и оздоровление воздушного бассейна города обеспечивается комплексом защитных мер технологического, санитарно-технического и планировочного характера. </w:t>
      </w:r>
    </w:p>
    <w:p w:rsidR="00825B34" w:rsidRPr="008E6993" w:rsidRDefault="00825B34" w:rsidP="00E10F8D">
      <w:pPr>
        <w:pStyle w:val="a7"/>
      </w:pPr>
      <w:r w:rsidRPr="008E6993">
        <w:t xml:space="preserve">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предлагается: </w:t>
      </w:r>
    </w:p>
    <w:p w:rsidR="00825B34" w:rsidRPr="008E6993" w:rsidRDefault="00825B34" w:rsidP="00E10F8D">
      <w:pPr>
        <w:pStyle w:val="a4"/>
        <w:ind w:left="0"/>
      </w:pPr>
      <w:r w:rsidRPr="008E6993">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города;</w:t>
      </w:r>
    </w:p>
    <w:p w:rsidR="00825B34" w:rsidRPr="008E6993" w:rsidRDefault="00825B34" w:rsidP="00E10F8D">
      <w:pPr>
        <w:pStyle w:val="a4"/>
      </w:pPr>
      <w:r w:rsidRPr="008E6993">
        <w:t>упорядочение планировки промышленных районов, комплексное благоустройство промышленных территорий, организация озелененных санитарно-защитных зон, проведение на предприятиях комплекса природоохранных мероприятий, направленных на снижение уровня вредного экологического воздействия;</w:t>
      </w:r>
    </w:p>
    <w:p w:rsidR="00825B34" w:rsidRPr="008E6993" w:rsidRDefault="00825B34" w:rsidP="00E10F8D">
      <w:pPr>
        <w:pStyle w:val="a4"/>
      </w:pPr>
      <w:r w:rsidRPr="008E6993">
        <w:t>сокращение выбросов вредных веществ в атмосферу путем внедрения экологически безопасных технологий;</w:t>
      </w:r>
    </w:p>
    <w:p w:rsidR="00825B34" w:rsidRPr="008E6993" w:rsidRDefault="00825B34" w:rsidP="00E10F8D">
      <w:pPr>
        <w:pStyle w:val="a4"/>
      </w:pPr>
      <w:r w:rsidRPr="008E6993">
        <w:t>разработка проектов и организация санитарно-защитных зон предприятий и комплексных СЗЗ промышленных узлов;</w:t>
      </w:r>
    </w:p>
    <w:p w:rsidR="00825B34" w:rsidRPr="008E6993" w:rsidRDefault="00825B34" w:rsidP="00E10F8D">
      <w:pPr>
        <w:pStyle w:val="a4"/>
      </w:pPr>
      <w:r w:rsidRPr="008E6993">
        <w:t>разработка эффективных воздухоохранных мероприятий, направленных на сокращение размеров санитарно-защитных зон;</w:t>
      </w:r>
    </w:p>
    <w:p w:rsidR="00825B34" w:rsidRPr="008E6993" w:rsidRDefault="00825B34" w:rsidP="00E10F8D">
      <w:pPr>
        <w:pStyle w:val="a4"/>
      </w:pPr>
      <w:r w:rsidRPr="008E6993">
        <w:t>организация и озеленение буферных зон между жилыми и общественными территориями и промышленными объектами;</w:t>
      </w:r>
    </w:p>
    <w:p w:rsidR="00825B34" w:rsidRPr="008E6993" w:rsidRDefault="00825B34" w:rsidP="00E10F8D">
      <w:pPr>
        <w:pStyle w:val="a4"/>
      </w:pPr>
      <w:r w:rsidRPr="008E6993">
        <w:t>проведение мероприятий по выводу (или перепрофилированию) экологически вредных предприятий за пределы жилых  зон.</w:t>
      </w:r>
    </w:p>
    <w:p w:rsidR="00825B34" w:rsidRPr="008E6993" w:rsidRDefault="00825B34" w:rsidP="00E10F8D">
      <w:pPr>
        <w:pStyle w:val="a4"/>
      </w:pPr>
      <w:r w:rsidRPr="008E6993">
        <w:t>перепрофилирование под нежилые функции, либо поэтапный вывод жилищного фонда из санитарно-защитных зон.</w:t>
      </w:r>
    </w:p>
    <w:p w:rsidR="00825B34" w:rsidRPr="008E6993" w:rsidRDefault="00825B34" w:rsidP="00E10F8D">
      <w:pPr>
        <w:pStyle w:val="a4"/>
      </w:pPr>
      <w:r w:rsidRPr="008E6993">
        <w:t>От загрязнения атмосферного воздуха автотранспортом предусматриваются следующие мероприятия:</w:t>
      </w:r>
    </w:p>
    <w:p w:rsidR="00825B34" w:rsidRPr="008E6993" w:rsidRDefault="00825B34" w:rsidP="00E10F8D">
      <w:pPr>
        <w:pStyle w:val="a4"/>
      </w:pPr>
      <w:r w:rsidRPr="008E6993">
        <w:t>обеспечение требуемых разрывов с соответствующим озеленением между транспортными магистралями и застройкой;</w:t>
      </w:r>
    </w:p>
    <w:p w:rsidR="00825B34" w:rsidRPr="008E6993" w:rsidRDefault="00825B34" w:rsidP="00E10F8D">
      <w:pPr>
        <w:pStyle w:val="a4"/>
      </w:pPr>
      <w:r w:rsidRPr="008E6993">
        <w:t>рационализация транспортных потоков;</w:t>
      </w:r>
    </w:p>
    <w:p w:rsidR="00825B34" w:rsidRPr="008E6993" w:rsidRDefault="00825B34" w:rsidP="00E10F8D">
      <w:pPr>
        <w:pStyle w:val="a4"/>
      </w:pPr>
      <w:r w:rsidRPr="008E6993">
        <w:t>совершенствование системы озеленения улиц и дорог;</w:t>
      </w:r>
    </w:p>
    <w:p w:rsidR="00825B34" w:rsidRPr="008E6993" w:rsidRDefault="00825B34" w:rsidP="00E10F8D">
      <w:pPr>
        <w:pStyle w:val="a4"/>
      </w:pPr>
      <w:r w:rsidRPr="008E6993">
        <w:t>благоустройство улично-дорожной сети со строительством тротуаров и мест для складирования снега для улучшения работы транспорта.</w:t>
      </w:r>
    </w:p>
    <w:p w:rsidR="00825B34" w:rsidRPr="008E6993" w:rsidRDefault="00825B34" w:rsidP="00E10F8D">
      <w:pPr>
        <w:pStyle w:val="3"/>
      </w:pPr>
      <w:bookmarkStart w:id="103" w:name="_Toc366085234"/>
      <w:r w:rsidRPr="008E6993">
        <w:t>Мероприятия по охране поверхностных и подземных вод</w:t>
      </w:r>
      <w:bookmarkEnd w:id="103"/>
    </w:p>
    <w:p w:rsidR="00825B34" w:rsidRPr="008E6993" w:rsidRDefault="00825B34" w:rsidP="00E10F8D">
      <w:pPr>
        <w:pStyle w:val="a7"/>
      </w:pPr>
      <w:r w:rsidRPr="008E6993">
        <w:t xml:space="preserve">Для улучшения и сохранения качества поверхностных вод на территории городского округа  необходимо решение следующих основных задач: </w:t>
      </w:r>
    </w:p>
    <w:p w:rsidR="00825B34" w:rsidRPr="008E6993" w:rsidRDefault="00825B34" w:rsidP="00E10F8D">
      <w:pPr>
        <w:pStyle w:val="a4"/>
      </w:pPr>
      <w:r w:rsidRPr="008E6993">
        <w:t>полное прекращение сбросов загрязнённых промышленных, сельскохозяйственных и поверхностных сточных вод на рельеф, в водотоки и водоёмы города;</w:t>
      </w:r>
    </w:p>
    <w:p w:rsidR="00825B34" w:rsidRPr="008E6993" w:rsidRDefault="00825B34" w:rsidP="00E10F8D">
      <w:pPr>
        <w:pStyle w:val="a4"/>
      </w:pPr>
      <w:r w:rsidRPr="008E6993">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825B34" w:rsidRPr="008E6993" w:rsidRDefault="00825B34" w:rsidP="00E10F8D">
      <w:pPr>
        <w:pStyle w:val="a4"/>
      </w:pPr>
      <w:r w:rsidRPr="008E6993">
        <w:t xml:space="preserve">С целью улучшения качества вод, восстановления и предотвращения загрязнения водных объектов генеральным планом предусмотрены следующие мероприятия: </w:t>
      </w:r>
    </w:p>
    <w:p w:rsidR="00825B34" w:rsidRPr="008E6993" w:rsidRDefault="00825B34" w:rsidP="00E10F8D">
      <w:pPr>
        <w:pStyle w:val="a4"/>
      </w:pPr>
      <w:r w:rsidRPr="008E6993">
        <w:t xml:space="preserve"> расчистка русел рек и водоёмов, проведение берегоукрепительных работ; </w:t>
      </w:r>
    </w:p>
    <w:p w:rsidR="00825B34" w:rsidRPr="008E6993" w:rsidRDefault="00825B34" w:rsidP="00E10F8D">
      <w:pPr>
        <w:pStyle w:val="a4"/>
      </w:pPr>
      <w:r w:rsidRPr="008E6993">
        <w:lastRenderedPageBreak/>
        <w:t> организация сбора и очистки подсланевых вод;</w:t>
      </w:r>
    </w:p>
    <w:p w:rsidR="00825B34" w:rsidRPr="008E6993" w:rsidRDefault="00825B34" w:rsidP="00E10F8D">
      <w:pPr>
        <w:pStyle w:val="a4"/>
      </w:pPr>
      <w:r w:rsidRPr="008E6993">
        <w:t xml:space="preserve"> усовершенствование системы сбора и отвода поверхностных стоков и технологии очистки сточных вод;</w:t>
      </w:r>
    </w:p>
    <w:p w:rsidR="00825B34" w:rsidRPr="008E6993" w:rsidRDefault="00825B34" w:rsidP="00E10F8D">
      <w:pPr>
        <w:pStyle w:val="a4"/>
      </w:pPr>
      <w:r w:rsidRPr="008E6993">
        <w:t xml:space="preserve">инженерная подготовка территории, планируемой к застройке; </w:t>
      </w:r>
    </w:p>
    <w:p w:rsidR="00825B34" w:rsidRPr="008E6993" w:rsidRDefault="00825B34" w:rsidP="00E10F8D">
      <w:pPr>
        <w:pStyle w:val="a4"/>
      </w:pPr>
      <w:r w:rsidRPr="008E6993">
        <w:t>реконструкция существующей сети ливневой канализации с устройством очистных сооружений в местах выпуска поверхностных вод;</w:t>
      </w:r>
    </w:p>
    <w:p w:rsidR="00825B34" w:rsidRPr="008E6993" w:rsidRDefault="00825B34" w:rsidP="00E10F8D">
      <w:pPr>
        <w:pStyle w:val="a4"/>
      </w:pPr>
      <w:r w:rsidRPr="008E6993">
        <w:t>развитие и создание централизованных систем водоотведения на территории населенных пунктов: г. Ухта, п.г.т. Шудаяг, п.г.т. Боровой, п.г.т. Водный, п.с.т. Веселый Кут, п.с.т. Седъю, п.г.т. Ярега;</w:t>
      </w:r>
    </w:p>
    <w:p w:rsidR="00825B34" w:rsidRPr="008E6993" w:rsidRDefault="00825B34" w:rsidP="00E10F8D">
      <w:pPr>
        <w:pStyle w:val="a4"/>
      </w:pPr>
      <w:r w:rsidRPr="008E6993">
        <w:t>реконструкция существующих и строительство новых канализационных очистных сооружений;</w:t>
      </w:r>
    </w:p>
    <w:p w:rsidR="00825B34" w:rsidRPr="008E6993" w:rsidRDefault="00825B34" w:rsidP="00E10F8D">
      <w:pPr>
        <w:pStyle w:val="a4"/>
      </w:pPr>
      <w:r w:rsidRPr="008E6993">
        <w:t>организация мест стоянок и мойки транспорта, предусматривающих сбор и отведение загрязненных моечных вод;</w:t>
      </w:r>
    </w:p>
    <w:p w:rsidR="00825B34" w:rsidRPr="008E6993" w:rsidRDefault="00825B34" w:rsidP="00E10F8D">
      <w:pPr>
        <w:pStyle w:val="a4"/>
      </w:pPr>
      <w:r w:rsidRPr="008E6993">
        <w:t>организация зон санитарной охраны для  источников питьевого водоснабжения;</w:t>
      </w:r>
    </w:p>
    <w:p w:rsidR="00825B34" w:rsidRPr="008E6993" w:rsidRDefault="00825B34" w:rsidP="00E10F8D">
      <w:pPr>
        <w:pStyle w:val="a4"/>
      </w:pPr>
      <w:r w:rsidRPr="008E6993">
        <w:t>благоустройство водоохранных зон и прибрежных защитных полос;</w:t>
      </w:r>
    </w:p>
    <w:p w:rsidR="00825B34" w:rsidRPr="008E6993" w:rsidRDefault="00825B34" w:rsidP="00E10F8D">
      <w:pPr>
        <w:pStyle w:val="a4"/>
      </w:pPr>
      <w:r w:rsidRPr="008E6993">
        <w:t>ликвидация несанкционированных свалок в водоохранных зонах водных объектов.</w:t>
      </w:r>
    </w:p>
    <w:p w:rsidR="00825B34" w:rsidRPr="008E6993" w:rsidRDefault="00825B34" w:rsidP="00E10F8D">
      <w:pPr>
        <w:pStyle w:val="a7"/>
      </w:pPr>
      <w:r w:rsidRPr="008E6993">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825B34" w:rsidRPr="008E6993" w:rsidRDefault="00825B34" w:rsidP="00E10F8D">
      <w:pPr>
        <w:pStyle w:val="a7"/>
      </w:pPr>
      <w:r w:rsidRPr="008E6993">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825B34" w:rsidRPr="008E6993" w:rsidRDefault="00825B34" w:rsidP="00E10F8D">
      <w:pPr>
        <w:pStyle w:val="a4"/>
      </w:pPr>
      <w:r w:rsidRPr="008E6993">
        <w:t> строительство ливневой канализации на территории промышленных и  коммунально-складских зон;</w:t>
      </w:r>
    </w:p>
    <w:p w:rsidR="00825B34" w:rsidRPr="008E6993" w:rsidRDefault="00825B34" w:rsidP="00E10F8D">
      <w:pPr>
        <w:pStyle w:val="a4"/>
      </w:pPr>
      <w:r w:rsidRPr="008E6993">
        <w:t>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rsidR="00825B34" w:rsidRPr="008E6993" w:rsidRDefault="00825B34" w:rsidP="00E10F8D">
      <w:pPr>
        <w:pStyle w:val="a4"/>
      </w:pPr>
      <w:r w:rsidRPr="008E6993">
        <w:t>К основным организационным мероприятиям по охране поверхностных и подземных вод  на территории городского округа  относятся:</w:t>
      </w:r>
    </w:p>
    <w:p w:rsidR="00825B34" w:rsidRPr="008E6993" w:rsidRDefault="00825B34" w:rsidP="00E10F8D">
      <w:pPr>
        <w:pStyle w:val="a4"/>
      </w:pPr>
      <w:r w:rsidRPr="008E6993">
        <w:t>создание  системы мониторинга водных объектов;</w:t>
      </w:r>
    </w:p>
    <w:p w:rsidR="00825B34" w:rsidRPr="008E6993" w:rsidRDefault="00825B34" w:rsidP="00E10F8D">
      <w:pPr>
        <w:pStyle w:val="a4"/>
      </w:pPr>
      <w:r w:rsidRPr="008E6993">
        <w:t>эколого-токсикологическое исследование состояния водных объектов;</w:t>
      </w:r>
    </w:p>
    <w:p w:rsidR="00825B34" w:rsidRPr="008E6993" w:rsidRDefault="00825B34" w:rsidP="00E10F8D">
      <w:pPr>
        <w:pStyle w:val="a4"/>
      </w:pPr>
      <w:r w:rsidRPr="008E6993">
        <w:t>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rsidR="00825B34" w:rsidRPr="008E6993" w:rsidRDefault="00825B34" w:rsidP="00E10F8D">
      <w:pPr>
        <w:pStyle w:val="a4"/>
      </w:pPr>
      <w:r w:rsidRPr="008E6993">
        <w:t>организация контроля уровня загрязнения поверхностных и грунтовых вод.</w:t>
      </w:r>
    </w:p>
    <w:p w:rsidR="00825B34" w:rsidRPr="008E6993" w:rsidRDefault="00825B34" w:rsidP="00E10F8D">
      <w:pPr>
        <w:pStyle w:val="3"/>
      </w:pPr>
      <w:bookmarkStart w:id="104" w:name="_Toc366085235"/>
      <w:r w:rsidRPr="008E6993">
        <w:t>Мероприятия по охране почвенного покрова</w:t>
      </w:r>
      <w:bookmarkEnd w:id="104"/>
    </w:p>
    <w:p w:rsidR="00825B34" w:rsidRPr="008E6993" w:rsidRDefault="00825B34" w:rsidP="00E10F8D">
      <w:pPr>
        <w:pStyle w:val="a7"/>
      </w:pPr>
      <w:r w:rsidRPr="008E6993">
        <w:t>В целях охраны и восстановления почвенного покрова генеральным планом предусматриваются следующие мероприятия:</w:t>
      </w:r>
    </w:p>
    <w:p w:rsidR="00825B34" w:rsidRPr="008E6993" w:rsidRDefault="00825B34" w:rsidP="00E10F8D">
      <w:pPr>
        <w:pStyle w:val="a4"/>
        <w:rPr>
          <w:rFonts w:eastAsia="Calibri"/>
        </w:rPr>
      </w:pPr>
      <w:r w:rsidRPr="008E6993">
        <w:rPr>
          <w:rFonts w:eastAsia="Calibri"/>
        </w:rPr>
        <w:t>выявление и ликвидация несанкционированных свалок, захламленных участков с последующей рекультивацией территории;</w:t>
      </w:r>
    </w:p>
    <w:p w:rsidR="00825B34" w:rsidRPr="008E6993" w:rsidRDefault="00825B34" w:rsidP="00E10F8D">
      <w:pPr>
        <w:pStyle w:val="a4"/>
        <w:rPr>
          <w:rFonts w:eastAsia="Calibri"/>
        </w:rPr>
      </w:pPr>
      <w:r w:rsidRPr="008E6993">
        <w:rPr>
          <w:rFonts w:eastAsia="Calibri"/>
        </w:rPr>
        <w:t>рекультивация терр</w:t>
      </w:r>
      <w:r w:rsidR="00FA1CDE" w:rsidRPr="008E6993">
        <w:rPr>
          <w:rFonts w:eastAsia="Calibri"/>
        </w:rPr>
        <w:t>иторий ликвидируемых свалок ТБО;</w:t>
      </w:r>
    </w:p>
    <w:p w:rsidR="00825B34" w:rsidRPr="008E6993" w:rsidRDefault="00825B34" w:rsidP="00E10F8D">
      <w:pPr>
        <w:pStyle w:val="a4"/>
      </w:pPr>
      <w:r w:rsidRPr="008E6993">
        <w:t>проведение биологической рекультивации грунтов на терр</w:t>
      </w:r>
      <w:r w:rsidR="00FA1CDE" w:rsidRPr="008E6993">
        <w:t>иториях разливов нефтяных пятен</w:t>
      </w:r>
      <w:r w:rsidR="00FA1CDE" w:rsidRPr="008E6993">
        <w:rPr>
          <w:rFonts w:eastAsia="Calibri"/>
        </w:rPr>
        <w:t>;</w:t>
      </w:r>
    </w:p>
    <w:p w:rsidR="00825B34" w:rsidRPr="008E6993" w:rsidRDefault="00825B34" w:rsidP="00E10F8D">
      <w:pPr>
        <w:pStyle w:val="a4"/>
      </w:pPr>
      <w:r w:rsidRPr="008E6993">
        <w:t>проведение качественной ликвид</w:t>
      </w:r>
      <w:r w:rsidR="00FA1CDE" w:rsidRPr="008E6993">
        <w:t>ации нефтепроявляющихся скважин</w:t>
      </w:r>
      <w:r w:rsidR="00FA1CDE" w:rsidRPr="008E6993">
        <w:rPr>
          <w:rFonts w:eastAsia="Calibri"/>
        </w:rPr>
        <w:t>;</w:t>
      </w:r>
    </w:p>
    <w:p w:rsidR="00825B34" w:rsidRPr="008E6993" w:rsidRDefault="00825B34" w:rsidP="00E10F8D">
      <w:pPr>
        <w:pStyle w:val="a4"/>
      </w:pPr>
      <w:r w:rsidRPr="008E6993">
        <w:lastRenderedPageBreak/>
        <w:t>проведение комплексного обследования состояния почвенного покрова в пределах территории города</w:t>
      </w:r>
      <w:r w:rsidR="00FA1CDE" w:rsidRPr="008E6993">
        <w:rPr>
          <w:rFonts w:eastAsia="Calibri"/>
        </w:rPr>
        <w:t>;</w:t>
      </w:r>
    </w:p>
    <w:p w:rsidR="00825B34" w:rsidRPr="008E6993" w:rsidRDefault="00825B34" w:rsidP="00E10F8D">
      <w:pPr>
        <w:pStyle w:val="a4"/>
      </w:pPr>
      <w:r w:rsidRPr="008E6993">
        <w:t>проектирование защитных лесных полос между промышленными уз</w:t>
      </w:r>
      <w:r w:rsidR="00FA1CDE" w:rsidRPr="008E6993">
        <w:t>лами и селитебными территориями</w:t>
      </w:r>
      <w:r w:rsidR="00FA1CDE" w:rsidRPr="008E6993">
        <w:rPr>
          <w:rFonts w:eastAsia="Calibri"/>
        </w:rPr>
        <w:t>;</w:t>
      </w:r>
    </w:p>
    <w:p w:rsidR="00825B34" w:rsidRPr="008E6993" w:rsidRDefault="00825B34" w:rsidP="00E10F8D">
      <w:pPr>
        <w:pStyle w:val="a4"/>
      </w:pPr>
      <w:r w:rsidRPr="008E6993">
        <w:t>проведение мероприятий по восстановлению почвенного покрова в пределах т</w:t>
      </w:r>
      <w:r w:rsidR="00FA1CDE" w:rsidRPr="008E6993">
        <w:t>ерриторий отработанных карьеров</w:t>
      </w:r>
      <w:r w:rsidR="00FA1CDE" w:rsidRPr="008E6993">
        <w:rPr>
          <w:rFonts w:eastAsia="Calibri"/>
        </w:rPr>
        <w:t>;</w:t>
      </w:r>
    </w:p>
    <w:p w:rsidR="00825B34" w:rsidRPr="008E6993" w:rsidRDefault="00825B34" w:rsidP="00E10F8D">
      <w:pPr>
        <w:pStyle w:val="a4"/>
      </w:pPr>
      <w:r w:rsidRPr="008E6993">
        <w:t>реабилитация загрязненных радиоактивны</w:t>
      </w:r>
      <w:r w:rsidR="00FA1CDE" w:rsidRPr="008E6993">
        <w:t>ми веществами территорий п.</w:t>
      </w:r>
      <w:r w:rsidRPr="008E6993">
        <w:t xml:space="preserve"> Водный МО ГО Ухта.</w:t>
      </w:r>
    </w:p>
    <w:p w:rsidR="00825B34" w:rsidRPr="008E6993" w:rsidRDefault="00825B34" w:rsidP="00E10F8D">
      <w:pPr>
        <w:pStyle w:val="a7"/>
      </w:pPr>
      <w:r w:rsidRPr="008E6993">
        <w:t>Организационными мероприятиями, направленными на охрану почв от загрязнений являются:</w:t>
      </w:r>
    </w:p>
    <w:p w:rsidR="00825B34" w:rsidRPr="008E6993" w:rsidRDefault="00825B34" w:rsidP="00E10F8D">
      <w:pPr>
        <w:pStyle w:val="a4"/>
      </w:pPr>
      <w:r w:rsidRPr="008E6993">
        <w:t>охрана и рекреационное использование природных ландшафтов повышенной экологической значимости;</w:t>
      </w:r>
    </w:p>
    <w:p w:rsidR="00825B34" w:rsidRPr="008E6993" w:rsidRDefault="00825B34" w:rsidP="00E10F8D">
      <w:pPr>
        <w:pStyle w:val="a4"/>
        <w:rPr>
          <w:rFonts w:eastAsia="Calibri"/>
        </w:rPr>
      </w:pPr>
      <w:r w:rsidRPr="008E6993">
        <w:rPr>
          <w:rFonts w:eastAsia="Calibri"/>
        </w:rPr>
        <w:t>контроль за качеством и своевременностью выполнения работ по рекультивации нарушенных земель.</w:t>
      </w:r>
    </w:p>
    <w:p w:rsidR="00825B34" w:rsidRPr="008E6993" w:rsidRDefault="00825B34" w:rsidP="00E10F8D">
      <w:pPr>
        <w:pStyle w:val="3"/>
      </w:pPr>
      <w:bookmarkStart w:id="105" w:name="_Toc366085236"/>
      <w:r w:rsidRPr="008E6993">
        <w:t>Мероприятия по санитарной очистке территории</w:t>
      </w:r>
      <w:bookmarkEnd w:id="105"/>
    </w:p>
    <w:p w:rsidR="00825B34" w:rsidRPr="008E6993" w:rsidRDefault="00825B34" w:rsidP="00E10F8D">
      <w:pPr>
        <w:pStyle w:val="a7"/>
      </w:pPr>
      <w:r w:rsidRPr="008E6993">
        <w:t xml:space="preserve">В соответствии с ведомственной целевой </w:t>
      </w:r>
      <w:hyperlink r:id="rId42" w:history="1">
        <w:r w:rsidRPr="008E6993">
          <w:t>программ</w:t>
        </w:r>
      </w:hyperlink>
      <w:r w:rsidRPr="008E6993">
        <w:t>ой "Развитие и модернизация объектов захоронения твердых бытовых, строительных, биологических отходов и площадок для складирования снега на территории МОГО "Ухта" на 2012 - 2014 годы" планируется обустройство объектов утилизации ТБО в соответствии с нормативными требованиями.</w:t>
      </w:r>
    </w:p>
    <w:p w:rsidR="00825B34" w:rsidRPr="008E6993" w:rsidRDefault="00825B34" w:rsidP="00E10F8D">
      <w:pPr>
        <w:pStyle w:val="a7"/>
      </w:pPr>
      <w:r w:rsidRPr="008E6993">
        <w:t>Реализация программы предполагает решение следующих задач:</w:t>
      </w:r>
    </w:p>
    <w:p w:rsidR="00825B34" w:rsidRPr="008E6993" w:rsidRDefault="00825B34" w:rsidP="00E10F8D">
      <w:pPr>
        <w:pStyle w:val="a4"/>
      </w:pPr>
      <w:r w:rsidRPr="008E6993">
        <w:t>разработка проектной документации на обустройство объектов утилизации ТБО и выполнение работ по обустройству объектов утилизации ТБО в соответствии с нормативными требованиями;</w:t>
      </w:r>
    </w:p>
    <w:p w:rsidR="00825B34" w:rsidRPr="008E6993" w:rsidRDefault="00825B34" w:rsidP="00E10F8D">
      <w:pPr>
        <w:pStyle w:val="a4"/>
      </w:pPr>
      <w:r w:rsidRPr="008E6993">
        <w:t>разработка проектной документации на рекультивацию объектов утилизации ТБО и выполнение работ по рекультивации объектов утилизации ТБО;</w:t>
      </w:r>
    </w:p>
    <w:p w:rsidR="00825B34" w:rsidRPr="008E6993" w:rsidRDefault="00825B34" w:rsidP="00E10F8D">
      <w:pPr>
        <w:pStyle w:val="a4"/>
      </w:pPr>
      <w:r w:rsidRPr="008E6993">
        <w:t>обустройство новых объектов утилизации ТБО в соответствии с потребностями МОГО "Ухта".</w:t>
      </w:r>
    </w:p>
    <w:p w:rsidR="00BC39F1" w:rsidRPr="008E6993" w:rsidRDefault="00D55124" w:rsidP="00E10F8D">
      <w:pPr>
        <w:pStyle w:val="a4"/>
        <w:numPr>
          <w:ilvl w:val="0"/>
          <w:numId w:val="0"/>
        </w:numPr>
        <w:ind w:firstLine="567"/>
      </w:pPr>
      <w:r w:rsidRPr="008E6993">
        <w:t xml:space="preserve">Проектом предусматривается строительство новых полигонов ТБО: восточнее п.г.т. Водный, к югу от п.с.т. </w:t>
      </w:r>
      <w:r w:rsidR="003E724B" w:rsidRPr="008E6993">
        <w:t>Седъю</w:t>
      </w:r>
      <w:r w:rsidRPr="008E6993">
        <w:t>, северо-восточнее с.Кедвавом</w:t>
      </w:r>
      <w:r w:rsidR="00BC39F1" w:rsidRPr="008E6993">
        <w:t>, а в г.Ухте- полигона по переработке промышленных отходов</w:t>
      </w:r>
      <w:r w:rsidR="001D3152" w:rsidRPr="008E6993">
        <w:t>.</w:t>
      </w:r>
      <w:r w:rsidRPr="008E6993">
        <w:t xml:space="preserve"> На полигонах ТБО планируется  обустройство установок по переработке и сортировке ТБО.  </w:t>
      </w:r>
    </w:p>
    <w:p w:rsidR="00D55124" w:rsidRPr="008E6993" w:rsidRDefault="00D55124" w:rsidP="00E10F8D">
      <w:pPr>
        <w:pStyle w:val="a4"/>
        <w:numPr>
          <w:ilvl w:val="0"/>
          <w:numId w:val="0"/>
        </w:numPr>
        <w:ind w:firstLine="567"/>
      </w:pPr>
      <w:r w:rsidRPr="008E6993">
        <w:t>На территории городского округа   предлагается организация двух площадок для временного складирования ТБО: юго-западнее</w:t>
      </w:r>
      <w:r w:rsidR="00BC39F1" w:rsidRPr="008E6993">
        <w:t xml:space="preserve"> д.Поромес и западнее д.Лайково.</w:t>
      </w:r>
    </w:p>
    <w:p w:rsidR="00D55124" w:rsidRPr="008E6993" w:rsidRDefault="00D55124" w:rsidP="00E10F8D">
      <w:pPr>
        <w:pStyle w:val="a4"/>
        <w:numPr>
          <w:ilvl w:val="0"/>
          <w:numId w:val="0"/>
        </w:numPr>
        <w:ind w:firstLine="567"/>
      </w:pPr>
      <w:r w:rsidRPr="008E6993">
        <w:t>Предусматривается рекультивация закрываемого полигона ТБО в</w:t>
      </w:r>
      <w:r w:rsidRPr="008E6993">
        <w:br/>
        <w:t xml:space="preserve">п.с.т. Нижний Доманик, полигона ТБО в п.с.т. Седъю  и Ухтинской городской свалки ТБО (I - IV карты).              </w:t>
      </w:r>
    </w:p>
    <w:p w:rsidR="00825B34" w:rsidRPr="008E6993" w:rsidRDefault="00825B34" w:rsidP="00E10F8D">
      <w:pPr>
        <w:pStyle w:val="a7"/>
      </w:pPr>
      <w:r w:rsidRPr="008E6993">
        <w:t>Существующие полигоны ТБО, расположенные на территории МОГО "Ухта", на сегодняшний день не обустроены в соответствии с нормативными требованиями и требованиями к охране окружающей среды, а некоторые и вовсе требуют проведения работ по рекультивации в связи с исчерпанием своих ресурсов либо по причине нерентабельности объекта.</w:t>
      </w:r>
    </w:p>
    <w:p w:rsidR="00825B34" w:rsidRPr="008E6993" w:rsidRDefault="00825B34" w:rsidP="00E10F8D">
      <w:pPr>
        <w:pStyle w:val="a7"/>
      </w:pPr>
      <w:r w:rsidRPr="008E6993">
        <w:t>Обустройство полигонов ТБО в соответствии с нормативными требованиями позволит решить вопрос в части безопасной утилизации ТБО, а рекультивация позволит восстановить продуктивность рекультивированных земель, их народнохозяйственную ценность и улучшение условий окружающей среды за счет воспроизводства зеленых насаждений.</w:t>
      </w:r>
    </w:p>
    <w:p w:rsidR="00825B34" w:rsidRPr="008E6993" w:rsidRDefault="00825B34" w:rsidP="00E10F8D">
      <w:pPr>
        <w:pStyle w:val="a7"/>
      </w:pPr>
      <w:r w:rsidRPr="008E6993">
        <w:lastRenderedPageBreak/>
        <w:t xml:space="preserve">Рекомендуются следующие мероприятия по санитарной очистке территории </w:t>
      </w:r>
      <w:r w:rsidRPr="008E6993">
        <w:rPr>
          <w:rFonts w:eastAsia="Calibri"/>
        </w:rPr>
        <w:t>населённых пунктов</w:t>
      </w:r>
      <w:r w:rsidRPr="008E6993">
        <w:t xml:space="preserve">: </w:t>
      </w:r>
    </w:p>
    <w:p w:rsidR="00825B34" w:rsidRPr="008E6993" w:rsidRDefault="00825B34" w:rsidP="00E10F8D">
      <w:pPr>
        <w:pStyle w:val="a4"/>
      </w:pPr>
      <w:r w:rsidRPr="008E6993">
        <w:t>проведение планово-регулярной системы очистки, своевременного сбора и вывоза всех бытовых отходов на  полигоны ТБО (включая уличный смет);</w:t>
      </w:r>
    </w:p>
    <w:p w:rsidR="00825B34" w:rsidRPr="008E6993" w:rsidRDefault="00825B34" w:rsidP="00E10F8D">
      <w:pPr>
        <w:pStyle w:val="a4"/>
      </w:pPr>
      <w:r w:rsidRPr="008E6993">
        <w:t>замена устаревших контейнеров на современные евроконтейнеры;</w:t>
      </w:r>
    </w:p>
    <w:p w:rsidR="00825B34" w:rsidRPr="008E6993" w:rsidRDefault="00825B34" w:rsidP="00E10F8D">
      <w:pPr>
        <w:pStyle w:val="a4"/>
      </w:pPr>
      <w:r w:rsidRPr="008E6993">
        <w:t xml:space="preserve"> обустройство контейнерных площадок в соответствии с  СанПиН 42-128-4690-88 "Санитарные правила содержания территорий населенных мест";</w:t>
      </w:r>
    </w:p>
    <w:p w:rsidR="00825B34" w:rsidRPr="008E6993" w:rsidRDefault="00825B34" w:rsidP="00E10F8D">
      <w:pPr>
        <w:pStyle w:val="a4"/>
      </w:pPr>
      <w:r w:rsidRPr="008E6993">
        <w:t>закупка мусоровозов, приобретение новых подметально – уборочных машин;</w:t>
      </w:r>
    </w:p>
    <w:p w:rsidR="00825B34" w:rsidRPr="008E6993" w:rsidRDefault="00825B34" w:rsidP="00E10F8D">
      <w:pPr>
        <w:pStyle w:val="a4"/>
      </w:pPr>
      <w:r w:rsidRPr="008E6993">
        <w:t>выявление несанкционированных свалок с последующей рекультивацией территории;</w:t>
      </w:r>
    </w:p>
    <w:p w:rsidR="00825B34" w:rsidRPr="008E6993" w:rsidRDefault="00825B34" w:rsidP="00E10F8D">
      <w:pPr>
        <w:pStyle w:val="a4"/>
      </w:pPr>
      <w:r w:rsidRPr="008E6993">
        <w:t>обеспечение отдельного сбора и сдачи на переработку или захоронение токсичных отходов (1 и 2 классов опасности).</w:t>
      </w:r>
    </w:p>
    <w:p w:rsidR="00825B34" w:rsidRPr="008E6993" w:rsidRDefault="00825B34" w:rsidP="00E10F8D">
      <w:pPr>
        <w:pStyle w:val="a7"/>
      </w:pPr>
      <w:r w:rsidRPr="008E6993">
        <w:t>Годовые нормы накопления твердых бытовых отходов на одного человека или квадратный метр уличного покрытия принимается соответственно РНГП Республики Коми, и составляют – 300 кг.</w:t>
      </w:r>
    </w:p>
    <w:p w:rsidR="00825B34" w:rsidRPr="008E6993" w:rsidRDefault="00825B34" w:rsidP="00E10F8D">
      <w:pPr>
        <w:pStyle w:val="a7"/>
      </w:pPr>
      <w:r w:rsidRPr="008E6993">
        <w:t>Объем образующихся в населённых пунктах муниципального образования отходов, с учетом степени благоустройства территории и проектной численности населения (121000 человек), на конец расчетного срока составит около  726 тыс. тонн при норме накопления бытовых отходов 300 кг на 1 человека в год. Размер земельного участка в соответствии с РНГП Республики Коми, составляет 0,04 га на 1 тыс. тонн твердых бытовых отходов. Для захоронения указанного объема ТБО, необходим земельный участок площадью около 30 га.</w:t>
      </w:r>
    </w:p>
    <w:p w:rsidR="00825B34" w:rsidRPr="008E6993" w:rsidRDefault="00825B34" w:rsidP="00E10F8D">
      <w:pPr>
        <w:pStyle w:val="a7"/>
      </w:pPr>
      <w:r w:rsidRPr="008E6993">
        <w:t xml:space="preserve">Отходы от коммунальных объектов и объектов соцкультбыта должны размещаться в специальных контейнерах на территории этих объектов и по договору вывозиться на предприятия по переработке или на полигоны ТБО. </w:t>
      </w:r>
    </w:p>
    <w:p w:rsidR="00825B34" w:rsidRPr="008E6993" w:rsidRDefault="00825B34" w:rsidP="00E10F8D">
      <w:pPr>
        <w:pStyle w:val="a7"/>
      </w:pPr>
      <w:r w:rsidRPr="008E6993">
        <w:t xml:space="preserve">Площадку   для складирования  снега в г. Ухта (район ул. Сенюкова - ул. Строительной) предусматривается оборудовать  снегоплавильной   установкой.  </w:t>
      </w:r>
    </w:p>
    <w:p w:rsidR="00825B34" w:rsidRPr="008E6993" w:rsidRDefault="00825B34" w:rsidP="00E10F8D">
      <w:pPr>
        <w:pStyle w:val="a7"/>
      </w:pPr>
      <w:r w:rsidRPr="008E6993">
        <w:t xml:space="preserve">Строительный мусор предусматривается утилизировать на существующем полигоне строительных отходов. </w:t>
      </w:r>
    </w:p>
    <w:p w:rsidR="00825B34" w:rsidRPr="008E6993" w:rsidRDefault="00825B34" w:rsidP="00E10F8D">
      <w:pPr>
        <w:pStyle w:val="a7"/>
      </w:pPr>
      <w:r w:rsidRPr="008E6993">
        <w:t>Для утилизации отходов отработанного углеводородного сырья на территории   городского округа "Ухта" планируется строительство  участка по переработки</w:t>
      </w:r>
      <w:r w:rsidRPr="008E6993">
        <w:br/>
        <w:t xml:space="preserve">отходов,   загрязненных углеводородами в составе проектируемого полигона по переработке промышленных   отходов. </w:t>
      </w:r>
    </w:p>
    <w:p w:rsidR="00825B34" w:rsidRPr="008E6993" w:rsidRDefault="00825B34" w:rsidP="00E10F8D">
      <w:pPr>
        <w:pStyle w:val="a7"/>
      </w:pPr>
      <w:r w:rsidRPr="008E6993">
        <w:t>Сбор, утилизация и уничтожение биологических отходов на территории поселения должны осуществляться в соответствии с "Ветеринарно-санитарными правилами сбора, утилизации и уничтожения биологических отходов", утвержденными Минсельхозпродом России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w:t>
      </w:r>
    </w:p>
    <w:p w:rsidR="00825B34" w:rsidRPr="008E6993" w:rsidRDefault="00825B34" w:rsidP="00E10F8D">
      <w:pPr>
        <w:pStyle w:val="a7"/>
      </w:pPr>
      <w:r w:rsidRPr="008E6993">
        <w:t>Захоронение биологических отходов предусмотрено в существующем скотомогильнике с биотермическими камерами, расположенном севернее г. Ухта.</w:t>
      </w:r>
    </w:p>
    <w:p w:rsidR="00825B34" w:rsidRPr="008E6993" w:rsidRDefault="00825B34" w:rsidP="00E10F8D">
      <w:pPr>
        <w:pStyle w:val="3"/>
      </w:pPr>
      <w:bookmarkStart w:id="106" w:name="_Toc366085237"/>
      <w:r w:rsidRPr="008E6993">
        <w:t>Мероприятия по благоустройству и озеленению</w:t>
      </w:r>
      <w:bookmarkEnd w:id="106"/>
    </w:p>
    <w:p w:rsidR="00825B34" w:rsidRPr="008E6993" w:rsidRDefault="00825B34" w:rsidP="00E10F8D">
      <w:pPr>
        <w:pStyle w:val="a7"/>
      </w:pPr>
      <w:r w:rsidRPr="008E6993">
        <w:t>Главным направлением озеленения рассматриваемой территории являются создание системы зеленых насаждений, сохранение естественной древесно-кустарниковой растительности.</w:t>
      </w:r>
    </w:p>
    <w:p w:rsidR="00825B34" w:rsidRPr="008E6993" w:rsidRDefault="00825B34" w:rsidP="00E10F8D">
      <w:pPr>
        <w:pStyle w:val="a7"/>
      </w:pPr>
      <w:r w:rsidRPr="008E6993">
        <w:t xml:space="preserve">Система зеленых насаждений </w:t>
      </w:r>
      <w:r w:rsidR="00382D28" w:rsidRPr="008E6993">
        <w:t xml:space="preserve">городского округа </w:t>
      </w:r>
      <w:r w:rsidRPr="008E6993">
        <w:t>складывается из:</w:t>
      </w:r>
    </w:p>
    <w:p w:rsidR="00825B34" w:rsidRPr="008E6993" w:rsidRDefault="00825B34" w:rsidP="00E10F8D">
      <w:pPr>
        <w:pStyle w:val="a4"/>
      </w:pPr>
      <w:r w:rsidRPr="008E6993">
        <w:lastRenderedPageBreak/>
        <w:t>озелененных территорий общего пользования (парки, бульвары, скверы);</w:t>
      </w:r>
    </w:p>
    <w:p w:rsidR="00825B34" w:rsidRPr="008E6993" w:rsidRDefault="00825B34" w:rsidP="00E10F8D">
      <w:pPr>
        <w:pStyle w:val="a4"/>
      </w:pPr>
      <w:r w:rsidRPr="008E6993">
        <w:t>озелененных территорий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382D28" w:rsidRPr="008E6993" w:rsidRDefault="00825B34" w:rsidP="00E10F8D">
      <w:pPr>
        <w:pStyle w:val="a4"/>
      </w:pPr>
      <w:r w:rsidRPr="008E6993">
        <w:t xml:space="preserve">озелененных территорий специального назначения (защитных насаждений). </w:t>
      </w:r>
    </w:p>
    <w:p w:rsidR="00BA500F" w:rsidRPr="008E6993" w:rsidRDefault="00BA500F" w:rsidP="00E10F8D">
      <w:pPr>
        <w:pStyle w:val="a7"/>
      </w:pPr>
      <w:r w:rsidRPr="008E6993">
        <w:t xml:space="preserve">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шумозащитой жилых и общественных территорий. </w:t>
      </w:r>
    </w:p>
    <w:p w:rsidR="00382D28" w:rsidRPr="008E6993" w:rsidRDefault="00377937" w:rsidP="00E10F8D">
      <w:pPr>
        <w:pStyle w:val="a4"/>
        <w:numPr>
          <w:ilvl w:val="0"/>
          <w:numId w:val="0"/>
        </w:numPr>
        <w:ind w:firstLine="567"/>
      </w:pPr>
      <w:r w:rsidRPr="008E6993">
        <w:t xml:space="preserve">Согласно МНГП МО ГО </w:t>
      </w:r>
      <w:r w:rsidR="00A410A6" w:rsidRPr="008E6993">
        <w:t>«</w:t>
      </w:r>
      <w:r w:rsidRPr="008E6993">
        <w:t>Ухта</w:t>
      </w:r>
      <w:r w:rsidR="00A410A6" w:rsidRPr="008E6993">
        <w:t>»</w:t>
      </w:r>
      <w:r w:rsidRPr="008E6993">
        <w:t xml:space="preserve"> с</w:t>
      </w:r>
      <w:r w:rsidR="00382D28" w:rsidRPr="008E6993">
        <w:t xml:space="preserve">уммарная площадь объектов озеленения общего пользования </w:t>
      </w:r>
      <w:r w:rsidR="00A410A6" w:rsidRPr="008E6993">
        <w:t>(</w:t>
      </w:r>
      <w:r w:rsidR="00382D28" w:rsidRPr="008E6993">
        <w:t>парков, лесопарков, садов, скверов, бульваров и др</w:t>
      </w:r>
      <w:r w:rsidR="00A410A6" w:rsidRPr="008E6993">
        <w:t>.)</w:t>
      </w:r>
      <w:r w:rsidR="00382D28" w:rsidRPr="008E6993">
        <w:t xml:space="preserve"> должна быть не менее 21 кв.м/чел., с учетом дополнительного отнесения к озелененным территориям общего пользования 5 кв.м/чел., при переводе части городских лесов в лесопарки.</w:t>
      </w:r>
    </w:p>
    <w:p w:rsidR="00382D28" w:rsidRPr="008E6993" w:rsidRDefault="001131BB" w:rsidP="00E10F8D">
      <w:pPr>
        <w:pStyle w:val="a7"/>
      </w:pPr>
      <w:r w:rsidRPr="008E6993">
        <w:t>В результате проектных решений на территории г.Ухты площадь объектов озеленения общего пользования составляет 33 кв.м/чел.</w:t>
      </w:r>
    </w:p>
    <w:p w:rsidR="00382D28" w:rsidRPr="008E6993" w:rsidRDefault="00684880" w:rsidP="00E10F8D">
      <w:pPr>
        <w:autoSpaceDE w:val="0"/>
        <w:autoSpaceDN w:val="0"/>
        <w:adjustRightInd w:val="0"/>
        <w:ind w:firstLine="540"/>
        <w:jc w:val="both"/>
      </w:pPr>
      <w:r w:rsidRPr="008E6993">
        <w:t>Охрана, воспроизводство и порядок содержания зеленых насаждений на территории МО ГО «Ухта»</w:t>
      </w:r>
      <w:r w:rsidR="009D7E37" w:rsidRPr="008E6993">
        <w:t xml:space="preserve"> должны осуществляться в соответствии с «Правилами благоустройства территории муниципального образования городского округа «Ухта», утвержденными решением Совета муниципального образования городского округа «Ухта» от 23 мая 2012 г. № 126.</w:t>
      </w:r>
    </w:p>
    <w:p w:rsidR="00825B34" w:rsidRPr="008E6993" w:rsidRDefault="00825B34" w:rsidP="00E10F8D">
      <w:pPr>
        <w:pStyle w:val="a7"/>
      </w:pPr>
      <w:r w:rsidRPr="008E6993">
        <w:t>При строительстве объектов общественно-делового и жилого назначения необходимо произвести благоустройство территории:</w:t>
      </w:r>
    </w:p>
    <w:p w:rsidR="00825B34" w:rsidRPr="008E6993" w:rsidRDefault="00825B34" w:rsidP="00E10F8D">
      <w:pPr>
        <w:pStyle w:val="a4"/>
      </w:pPr>
      <w:r w:rsidRPr="008E6993">
        <w:t>устройство газонов, цветников, посадку зеленых оград;</w:t>
      </w:r>
    </w:p>
    <w:p w:rsidR="00825B34" w:rsidRPr="008E6993" w:rsidRDefault="00825B34" w:rsidP="00E10F8D">
      <w:pPr>
        <w:pStyle w:val="a4"/>
      </w:pPr>
      <w:r w:rsidRPr="008E6993">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rsidR="00825B34" w:rsidRPr="008E6993" w:rsidRDefault="00825B34" w:rsidP="00E10F8D">
      <w:pPr>
        <w:pStyle w:val="a4"/>
      </w:pPr>
      <w:r w:rsidRPr="008E6993">
        <w:t>организация дорожно-пешеходной сети;</w:t>
      </w:r>
    </w:p>
    <w:p w:rsidR="00825B34" w:rsidRPr="008E6993" w:rsidRDefault="00825B34" w:rsidP="00E10F8D">
      <w:pPr>
        <w:pStyle w:val="a4"/>
      </w:pPr>
      <w:r w:rsidRPr="008E6993">
        <w:t>освещение проектируемой территории;</w:t>
      </w:r>
    </w:p>
    <w:p w:rsidR="00825B34" w:rsidRPr="008E6993" w:rsidRDefault="00825B34" w:rsidP="00E10F8D">
      <w:pPr>
        <w:pStyle w:val="a4"/>
      </w:pPr>
      <w:r w:rsidRPr="008E6993">
        <w:t>обустройство мест сбора мусора.</w:t>
      </w:r>
    </w:p>
    <w:p w:rsidR="00825B34" w:rsidRPr="008E6993" w:rsidRDefault="00825B34" w:rsidP="00E10F8D">
      <w:pPr>
        <w:pStyle w:val="a7"/>
      </w:pPr>
      <w:r w:rsidRPr="008E6993">
        <w:t xml:space="preserve">В соответствии с ведомственной целевой </w:t>
      </w:r>
      <w:hyperlink r:id="rId43" w:history="1">
        <w:r w:rsidRPr="008E6993">
          <w:t>программ</w:t>
        </w:r>
      </w:hyperlink>
      <w:r w:rsidRPr="008E6993">
        <w:t>ой  "Развитие  и  модернизация  инфраструктуры объектов зеленого хозяйства МОГО "Ухта" на 2012 - 2014 годы" мероприятия по озеленению муниципального образования направлены на решение следующих задач:</w:t>
      </w:r>
    </w:p>
    <w:p w:rsidR="00825B34" w:rsidRPr="008E6993" w:rsidRDefault="00825B34" w:rsidP="00E10F8D">
      <w:pPr>
        <w:pStyle w:val="a4"/>
      </w:pPr>
      <w:r w:rsidRPr="008E6993">
        <w:t>инвентаризация и паспортизация  объектов  зеленого хозяйства;</w:t>
      </w:r>
    </w:p>
    <w:p w:rsidR="00825B34" w:rsidRPr="008E6993" w:rsidRDefault="00825B34" w:rsidP="00E10F8D">
      <w:pPr>
        <w:pStyle w:val="a4"/>
      </w:pPr>
      <w:r w:rsidRPr="008E6993">
        <w:t>повышение уровня озеленения;</w:t>
      </w:r>
    </w:p>
    <w:p w:rsidR="00825B34" w:rsidRPr="008E6993" w:rsidRDefault="00115ADE" w:rsidP="00E10F8D">
      <w:pPr>
        <w:pStyle w:val="a4"/>
      </w:pPr>
      <w:r w:rsidRPr="008E6993">
        <w:t xml:space="preserve">обустройство  зеленых зон малыми </w:t>
      </w:r>
      <w:r w:rsidR="00825B34" w:rsidRPr="008E6993">
        <w:t>архитектурными</w:t>
      </w:r>
      <w:r w:rsidRPr="008E6993">
        <w:t xml:space="preserve"> </w:t>
      </w:r>
      <w:r w:rsidR="00825B34" w:rsidRPr="008E6993">
        <w:t>формами;</w:t>
      </w:r>
    </w:p>
    <w:p w:rsidR="00FD1A28" w:rsidRPr="008E6993" w:rsidRDefault="00825B34" w:rsidP="00E10F8D">
      <w:pPr>
        <w:pStyle w:val="a4"/>
      </w:pPr>
      <w:r w:rsidRPr="008E6993">
        <w:t>приведение объектов зеленого хозяйства в достойный эстетический вид.</w:t>
      </w:r>
    </w:p>
    <w:p w:rsidR="00115ADE" w:rsidRPr="008E6993" w:rsidRDefault="00115ADE" w:rsidP="00E10F8D">
      <w:pPr>
        <w:pStyle w:val="2"/>
      </w:pPr>
      <w:bookmarkStart w:id="107" w:name="_Toc366085238"/>
      <w:r w:rsidRPr="008E6993">
        <w:t>Перечень основных факторов риска возникновения черезвычайных ситуаций природного и техногенного характера</w:t>
      </w:r>
      <w:bookmarkEnd w:id="107"/>
    </w:p>
    <w:p w:rsidR="00FD1A28" w:rsidRPr="008E6993" w:rsidRDefault="00FD1A28" w:rsidP="00E10F8D">
      <w:pPr>
        <w:pStyle w:val="a7"/>
      </w:pPr>
      <w:r w:rsidRPr="008E6993">
        <w:t xml:space="preserve">Согласно Постановлению Правительства РФ от 21.05.2007 № 304 «О классификации чрезвычайных ситуаций природного и техногенного характера», чрезвычайные ситуации (ЧС) природного и техногенного характера подразделяются на ситуации: </w:t>
      </w:r>
    </w:p>
    <w:p w:rsidR="00FD1A28" w:rsidRPr="008E6993" w:rsidRDefault="00FD1A28" w:rsidP="00E10F8D">
      <w:pPr>
        <w:pStyle w:val="a4"/>
        <w:ind w:left="0"/>
      </w:pPr>
      <w:r w:rsidRPr="008E6993">
        <w:t xml:space="preserve">локального характера; </w:t>
      </w:r>
    </w:p>
    <w:p w:rsidR="00FD1A28" w:rsidRPr="008E6993" w:rsidRDefault="00FD1A28" w:rsidP="00E10F8D">
      <w:pPr>
        <w:pStyle w:val="a4"/>
        <w:ind w:left="0"/>
      </w:pPr>
      <w:r w:rsidRPr="008E6993">
        <w:t xml:space="preserve">муниципального характера; </w:t>
      </w:r>
    </w:p>
    <w:p w:rsidR="00FD1A28" w:rsidRPr="008E6993" w:rsidRDefault="00FD1A28" w:rsidP="00E10F8D">
      <w:pPr>
        <w:pStyle w:val="a4"/>
        <w:ind w:left="0"/>
      </w:pPr>
      <w:r w:rsidRPr="008E6993">
        <w:t xml:space="preserve">межмуниципального характера; </w:t>
      </w:r>
    </w:p>
    <w:p w:rsidR="00FD1A28" w:rsidRPr="008E6993" w:rsidRDefault="00FD1A28" w:rsidP="00E10F8D">
      <w:pPr>
        <w:pStyle w:val="a4"/>
        <w:ind w:left="0"/>
      </w:pPr>
      <w:r w:rsidRPr="008E6993">
        <w:t xml:space="preserve">регионального характера; </w:t>
      </w:r>
    </w:p>
    <w:p w:rsidR="00FD1A28" w:rsidRPr="008E6993" w:rsidRDefault="00FD1A28" w:rsidP="00E10F8D">
      <w:pPr>
        <w:pStyle w:val="a4"/>
        <w:ind w:left="0"/>
      </w:pPr>
      <w:r w:rsidRPr="008E6993">
        <w:lastRenderedPageBreak/>
        <w:t xml:space="preserve">межрегионального характера; </w:t>
      </w:r>
    </w:p>
    <w:p w:rsidR="00FD1A28" w:rsidRPr="008E6993" w:rsidRDefault="00FD1A28" w:rsidP="00E10F8D">
      <w:pPr>
        <w:pStyle w:val="a4"/>
        <w:ind w:left="0"/>
      </w:pPr>
      <w:r w:rsidRPr="008E6993">
        <w:t>федерального характера.</w:t>
      </w:r>
    </w:p>
    <w:p w:rsidR="00FD1A28" w:rsidRPr="008E6993" w:rsidRDefault="00FD1A28" w:rsidP="00E10F8D">
      <w:pPr>
        <w:pStyle w:val="a7"/>
      </w:pPr>
      <w:r w:rsidRPr="008E6993">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r w:rsidR="008B3A6E" w:rsidRPr="008E6993">
        <w:t xml:space="preserve"> </w:t>
      </w:r>
    </w:p>
    <w:p w:rsidR="008B3A6E" w:rsidRPr="008E6993" w:rsidRDefault="008B3A6E" w:rsidP="008B3A6E">
      <w:pPr>
        <w:pStyle w:val="a7"/>
      </w:pPr>
      <w:r w:rsidRPr="008E6993">
        <w:t xml:space="preserve">Город Ухта относится к </w:t>
      </w:r>
      <w:r w:rsidRPr="008E6993">
        <w:rPr>
          <w:lang w:val="en-US"/>
        </w:rPr>
        <w:t>III</w:t>
      </w:r>
      <w:r w:rsidRPr="008E6993">
        <w:t xml:space="preserve"> группе категорированным по гражданской обороне городам. Часть территории муниципального образования расположена в зонах возможного опасного и сильного радиоактивного заражения  категорированного города Сосногорс</w:t>
      </w:r>
      <w:r w:rsidR="00D410DC" w:rsidRPr="008E6993">
        <w:t xml:space="preserve">к, имеющего </w:t>
      </w:r>
      <w:r w:rsidR="00D410DC" w:rsidRPr="008E6993">
        <w:rPr>
          <w:lang w:val="en-US"/>
        </w:rPr>
        <w:t>III</w:t>
      </w:r>
      <w:r w:rsidR="00D410DC" w:rsidRPr="008E6993">
        <w:t xml:space="preserve"> категорию по гражданской обороне.</w:t>
      </w:r>
    </w:p>
    <w:p w:rsidR="00825B34" w:rsidRPr="008E6993" w:rsidRDefault="00825B34" w:rsidP="00E10F8D">
      <w:pPr>
        <w:pStyle w:val="3"/>
      </w:pPr>
      <w:bookmarkStart w:id="108" w:name="_Toc366085239"/>
      <w:r w:rsidRPr="008E6993">
        <w:t>Перечень возможных источников чрезвычайных ситуаций природного характера</w:t>
      </w:r>
      <w:bookmarkEnd w:id="108"/>
    </w:p>
    <w:p w:rsidR="00825B34" w:rsidRPr="008E6993" w:rsidRDefault="00825B34" w:rsidP="00E10F8D">
      <w:pPr>
        <w:pStyle w:val="a7"/>
      </w:pPr>
      <w:r w:rsidRPr="008E6993">
        <w:t>В соответствии с ГОСТ Р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1995 г. N 308, на территории муниципального образования возможны следующие чрезвычайные ситуации:</w:t>
      </w:r>
    </w:p>
    <w:p w:rsidR="00825B34" w:rsidRPr="008E6993" w:rsidRDefault="00825B34" w:rsidP="00E10F8D"/>
    <w:tbl>
      <w:tblPr>
        <w:tblW w:w="9639" w:type="dxa"/>
        <w:tblInd w:w="108" w:type="dxa"/>
        <w:tblLayout w:type="fixed"/>
        <w:tblLook w:val="0000"/>
      </w:tblPr>
      <w:tblGrid>
        <w:gridCol w:w="583"/>
        <w:gridCol w:w="2652"/>
        <w:gridCol w:w="2461"/>
        <w:gridCol w:w="3943"/>
      </w:tblGrid>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w:t>
            </w:r>
          </w:p>
          <w:p w:rsidR="00825B34" w:rsidRPr="008E6993" w:rsidRDefault="00825B34" w:rsidP="00E10F8D">
            <w:pPr>
              <w:rPr>
                <w:sz w:val="22"/>
                <w:szCs w:val="22"/>
              </w:rPr>
            </w:pPr>
            <w:r w:rsidRPr="008E6993">
              <w:rPr>
                <w:sz w:val="22"/>
                <w:szCs w:val="22"/>
              </w:rPr>
              <w:t>п/п</w:t>
            </w:r>
          </w:p>
        </w:tc>
        <w:tc>
          <w:tcPr>
            <w:tcW w:w="2652"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Источник природной ЧС</w:t>
            </w: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Наименование поражающего фактора</w:t>
            </w:r>
          </w:p>
        </w:tc>
        <w:tc>
          <w:tcPr>
            <w:tcW w:w="3943" w:type="dxa"/>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Характер действия, проявления поражающего фактора источника природной ЧС</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1</w:t>
            </w:r>
          </w:p>
        </w:tc>
        <w:tc>
          <w:tcPr>
            <w:tcW w:w="9056" w:type="dxa"/>
            <w:gridSpan w:val="3"/>
            <w:tcBorders>
              <w:top w:val="single" w:sz="4" w:space="0" w:color="000000"/>
              <w:left w:val="single" w:sz="4" w:space="0" w:color="000000"/>
              <w:bottom w:val="single" w:sz="4" w:space="0" w:color="000000"/>
              <w:right w:val="single" w:sz="4" w:space="0" w:color="000000"/>
            </w:tcBorders>
          </w:tcPr>
          <w:p w:rsidR="00825B34" w:rsidRPr="008E6993" w:rsidRDefault="00825B34" w:rsidP="00E10F8D">
            <w:pPr>
              <w:rPr>
                <w:sz w:val="22"/>
                <w:szCs w:val="22"/>
              </w:rPr>
            </w:pPr>
            <w:r w:rsidRPr="008E6993">
              <w:rPr>
                <w:sz w:val="22"/>
                <w:szCs w:val="22"/>
              </w:rPr>
              <w:t>Опасные гидрологические явления и процессы</w:t>
            </w:r>
          </w:p>
        </w:tc>
      </w:tr>
      <w:tr w:rsidR="00825B34" w:rsidRPr="008E6993" w:rsidTr="006B68AF">
        <w:trPr>
          <w:trHeight w:val="124"/>
        </w:trPr>
        <w:tc>
          <w:tcPr>
            <w:tcW w:w="583" w:type="dxa"/>
            <w:vMerge w:val="restart"/>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1.1</w:t>
            </w:r>
          </w:p>
        </w:tc>
        <w:tc>
          <w:tcPr>
            <w:tcW w:w="2652" w:type="dxa"/>
            <w:vMerge w:val="restart"/>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Подтопление</w:t>
            </w: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Гидростатический</w:t>
            </w:r>
          </w:p>
        </w:tc>
        <w:tc>
          <w:tcPr>
            <w:tcW w:w="3943" w:type="dxa"/>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Повышение уровня грунтовых вод</w:t>
            </w:r>
          </w:p>
        </w:tc>
      </w:tr>
      <w:tr w:rsidR="00825B34" w:rsidRPr="008E6993" w:rsidTr="006B68AF">
        <w:trPr>
          <w:trHeight w:val="123"/>
        </w:trPr>
        <w:tc>
          <w:tcPr>
            <w:tcW w:w="583" w:type="dxa"/>
            <w:vMerge/>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p>
        </w:tc>
        <w:tc>
          <w:tcPr>
            <w:tcW w:w="2652" w:type="dxa"/>
            <w:vMerge/>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Гидродинамический</w:t>
            </w:r>
          </w:p>
        </w:tc>
        <w:tc>
          <w:tcPr>
            <w:tcW w:w="3943" w:type="dxa"/>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Гидродинамическое давление потока грунтовых вод</w:t>
            </w:r>
          </w:p>
        </w:tc>
      </w:tr>
      <w:tr w:rsidR="00825B34" w:rsidRPr="008E6993" w:rsidTr="006B68AF">
        <w:trPr>
          <w:trHeight w:val="123"/>
        </w:trPr>
        <w:tc>
          <w:tcPr>
            <w:tcW w:w="583" w:type="dxa"/>
            <w:vMerge/>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p>
        </w:tc>
        <w:tc>
          <w:tcPr>
            <w:tcW w:w="2652" w:type="dxa"/>
            <w:vMerge/>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Гидрохимический</w:t>
            </w:r>
          </w:p>
        </w:tc>
        <w:tc>
          <w:tcPr>
            <w:tcW w:w="3943" w:type="dxa"/>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Загрязнение (засоление) почв, грунтов  Коррозия подземных металлических конструкций</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2</w:t>
            </w:r>
          </w:p>
        </w:tc>
        <w:tc>
          <w:tcPr>
            <w:tcW w:w="9056" w:type="dxa"/>
            <w:gridSpan w:val="3"/>
            <w:tcBorders>
              <w:top w:val="single" w:sz="4" w:space="0" w:color="000000"/>
              <w:left w:val="single" w:sz="4" w:space="0" w:color="000000"/>
              <w:bottom w:val="single" w:sz="4" w:space="0" w:color="000000"/>
              <w:right w:val="single" w:sz="4" w:space="0" w:color="000000"/>
            </w:tcBorders>
          </w:tcPr>
          <w:p w:rsidR="00825B34" w:rsidRPr="008E6993" w:rsidRDefault="00825B34" w:rsidP="00E10F8D">
            <w:pPr>
              <w:rPr>
                <w:sz w:val="22"/>
                <w:szCs w:val="22"/>
              </w:rPr>
            </w:pPr>
            <w:r w:rsidRPr="008E6993">
              <w:rPr>
                <w:sz w:val="22"/>
                <w:szCs w:val="22"/>
              </w:rPr>
              <w:t>Опасные метеорологические явления и процессы</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2.1</w:t>
            </w:r>
          </w:p>
        </w:tc>
        <w:tc>
          <w:tcPr>
            <w:tcW w:w="2652"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Сильный ветер</w:t>
            </w: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Аэродинамический</w:t>
            </w:r>
          </w:p>
        </w:tc>
        <w:tc>
          <w:tcPr>
            <w:tcW w:w="3943" w:type="dxa"/>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Ветровой поток</w:t>
            </w:r>
          </w:p>
          <w:p w:rsidR="00825B34" w:rsidRPr="008E6993" w:rsidRDefault="00825B34" w:rsidP="00E10F8D">
            <w:pPr>
              <w:rPr>
                <w:sz w:val="22"/>
                <w:szCs w:val="22"/>
              </w:rPr>
            </w:pPr>
            <w:r w:rsidRPr="008E6993">
              <w:rPr>
                <w:sz w:val="22"/>
                <w:szCs w:val="22"/>
              </w:rPr>
              <w:t>Ветровая нагрузка</w:t>
            </w:r>
          </w:p>
          <w:p w:rsidR="00825B34" w:rsidRPr="008E6993" w:rsidRDefault="00825B34" w:rsidP="00E10F8D">
            <w:pPr>
              <w:rPr>
                <w:sz w:val="22"/>
                <w:szCs w:val="22"/>
              </w:rPr>
            </w:pPr>
            <w:r w:rsidRPr="008E6993">
              <w:rPr>
                <w:sz w:val="22"/>
                <w:szCs w:val="22"/>
              </w:rPr>
              <w:t>Аэродинамическое давление Вибрация</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2.2</w:t>
            </w:r>
          </w:p>
        </w:tc>
        <w:tc>
          <w:tcPr>
            <w:tcW w:w="9056" w:type="dxa"/>
            <w:gridSpan w:val="3"/>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Сильные осадки</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2.2.1</w:t>
            </w:r>
          </w:p>
        </w:tc>
        <w:tc>
          <w:tcPr>
            <w:tcW w:w="2652"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Сильный снегопад</w:t>
            </w: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Гидродинамический</w:t>
            </w:r>
          </w:p>
        </w:tc>
        <w:tc>
          <w:tcPr>
            <w:tcW w:w="3943" w:type="dxa"/>
            <w:tcBorders>
              <w:top w:val="single" w:sz="4" w:space="0" w:color="000000"/>
              <w:left w:val="single" w:sz="4" w:space="0" w:color="000000"/>
              <w:bottom w:val="single" w:sz="4" w:space="0" w:color="000000"/>
              <w:right w:val="single" w:sz="4" w:space="0" w:color="000000"/>
            </w:tcBorders>
          </w:tcPr>
          <w:p w:rsidR="00825B34" w:rsidRPr="008E6993" w:rsidRDefault="00825B34" w:rsidP="00E10F8D">
            <w:pPr>
              <w:rPr>
                <w:sz w:val="22"/>
                <w:szCs w:val="22"/>
              </w:rPr>
            </w:pPr>
            <w:r w:rsidRPr="008E6993">
              <w:rPr>
                <w:sz w:val="22"/>
                <w:szCs w:val="22"/>
              </w:rPr>
              <w:t xml:space="preserve">Снеговая нагрузка </w:t>
            </w:r>
          </w:p>
          <w:p w:rsidR="00825B34" w:rsidRPr="008E6993" w:rsidRDefault="00825B34" w:rsidP="00E10F8D">
            <w:pPr>
              <w:rPr>
                <w:sz w:val="22"/>
                <w:szCs w:val="22"/>
              </w:rPr>
            </w:pPr>
            <w:r w:rsidRPr="008E6993">
              <w:rPr>
                <w:sz w:val="22"/>
                <w:szCs w:val="22"/>
              </w:rPr>
              <w:t>Снежные заносы</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2.2.2</w:t>
            </w:r>
          </w:p>
        </w:tc>
        <w:tc>
          <w:tcPr>
            <w:tcW w:w="2652"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Сильная метель</w:t>
            </w: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Гидродинамический</w:t>
            </w:r>
          </w:p>
        </w:tc>
        <w:tc>
          <w:tcPr>
            <w:tcW w:w="3943" w:type="dxa"/>
            <w:tcBorders>
              <w:top w:val="single" w:sz="4" w:space="0" w:color="000000"/>
              <w:left w:val="single" w:sz="4" w:space="0" w:color="000000"/>
              <w:bottom w:val="single" w:sz="4" w:space="0" w:color="000000"/>
              <w:right w:val="single" w:sz="4" w:space="0" w:color="000000"/>
            </w:tcBorders>
          </w:tcPr>
          <w:p w:rsidR="00825B34" w:rsidRPr="008E6993" w:rsidRDefault="00825B34" w:rsidP="00E10F8D">
            <w:pPr>
              <w:rPr>
                <w:sz w:val="22"/>
                <w:szCs w:val="22"/>
              </w:rPr>
            </w:pPr>
            <w:r w:rsidRPr="008E6993">
              <w:rPr>
                <w:sz w:val="22"/>
                <w:szCs w:val="22"/>
              </w:rPr>
              <w:t xml:space="preserve">Снеговая нагрузка </w:t>
            </w:r>
          </w:p>
          <w:p w:rsidR="00825B34" w:rsidRPr="008E6993" w:rsidRDefault="00825B34" w:rsidP="00E10F8D">
            <w:pPr>
              <w:rPr>
                <w:sz w:val="22"/>
                <w:szCs w:val="22"/>
              </w:rPr>
            </w:pPr>
            <w:r w:rsidRPr="008E6993">
              <w:rPr>
                <w:sz w:val="22"/>
                <w:szCs w:val="22"/>
              </w:rPr>
              <w:t>Снежные заносы</w:t>
            </w:r>
          </w:p>
          <w:p w:rsidR="00825B34" w:rsidRPr="008E6993" w:rsidRDefault="00825B34" w:rsidP="00E10F8D">
            <w:pPr>
              <w:rPr>
                <w:sz w:val="22"/>
                <w:szCs w:val="22"/>
              </w:rPr>
            </w:pPr>
            <w:r w:rsidRPr="008E6993">
              <w:rPr>
                <w:sz w:val="22"/>
                <w:szCs w:val="22"/>
              </w:rPr>
              <w:t>Ветровая нагрузка</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1.2.3</w:t>
            </w:r>
          </w:p>
        </w:tc>
        <w:tc>
          <w:tcPr>
            <w:tcW w:w="2652"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Гололед</w:t>
            </w:r>
          </w:p>
        </w:tc>
        <w:tc>
          <w:tcPr>
            <w:tcW w:w="2461" w:type="dxa"/>
            <w:tcBorders>
              <w:top w:val="single" w:sz="4" w:space="0" w:color="000000"/>
              <w:left w:val="single" w:sz="4" w:space="0" w:color="000000"/>
              <w:bottom w:val="single" w:sz="4" w:space="0" w:color="000000"/>
            </w:tcBorders>
            <w:vAlign w:val="bottom"/>
          </w:tcPr>
          <w:p w:rsidR="00825B34" w:rsidRPr="008E6993" w:rsidRDefault="00825B34" w:rsidP="00E10F8D">
            <w:pPr>
              <w:rPr>
                <w:sz w:val="22"/>
                <w:szCs w:val="22"/>
              </w:rPr>
            </w:pPr>
            <w:r w:rsidRPr="008E6993">
              <w:rPr>
                <w:sz w:val="22"/>
                <w:szCs w:val="22"/>
              </w:rPr>
              <w:t>Гравитационный</w:t>
            </w:r>
          </w:p>
        </w:tc>
        <w:tc>
          <w:tcPr>
            <w:tcW w:w="3943" w:type="dxa"/>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Гололедная нагрузка</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2.3</w:t>
            </w:r>
          </w:p>
        </w:tc>
        <w:tc>
          <w:tcPr>
            <w:tcW w:w="2652"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Заморозок</w:t>
            </w: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Тепловой</w:t>
            </w:r>
          </w:p>
        </w:tc>
        <w:tc>
          <w:tcPr>
            <w:tcW w:w="3943" w:type="dxa"/>
            <w:tcBorders>
              <w:top w:val="single" w:sz="4" w:space="0" w:color="000000"/>
              <w:left w:val="single" w:sz="4" w:space="0" w:color="000000"/>
              <w:bottom w:val="single" w:sz="4" w:space="0" w:color="000000"/>
              <w:right w:val="single" w:sz="4" w:space="0" w:color="000000"/>
            </w:tcBorders>
            <w:vAlign w:val="center"/>
          </w:tcPr>
          <w:p w:rsidR="00825B34" w:rsidRPr="008E6993" w:rsidRDefault="00825B34" w:rsidP="00E10F8D">
            <w:pPr>
              <w:rPr>
                <w:sz w:val="22"/>
                <w:szCs w:val="22"/>
              </w:rPr>
            </w:pPr>
            <w:r w:rsidRPr="008E6993">
              <w:rPr>
                <w:sz w:val="22"/>
                <w:szCs w:val="22"/>
              </w:rPr>
              <w:t>Охлаждение почвы, воздуха</w:t>
            </w:r>
          </w:p>
        </w:tc>
      </w:tr>
      <w:tr w:rsidR="00825B34" w:rsidRPr="008E6993" w:rsidTr="006B68AF">
        <w:tc>
          <w:tcPr>
            <w:tcW w:w="583"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3</w:t>
            </w:r>
          </w:p>
        </w:tc>
        <w:tc>
          <w:tcPr>
            <w:tcW w:w="9056" w:type="dxa"/>
            <w:gridSpan w:val="3"/>
            <w:tcBorders>
              <w:top w:val="single" w:sz="4" w:space="0" w:color="000000"/>
              <w:left w:val="single" w:sz="4" w:space="0" w:color="000000"/>
              <w:bottom w:val="single" w:sz="4" w:space="0" w:color="000000"/>
              <w:right w:val="single" w:sz="4" w:space="0" w:color="000000"/>
            </w:tcBorders>
          </w:tcPr>
          <w:p w:rsidR="00825B34" w:rsidRPr="008E6993" w:rsidRDefault="00825B34" w:rsidP="00E10F8D">
            <w:pPr>
              <w:rPr>
                <w:sz w:val="22"/>
                <w:szCs w:val="22"/>
              </w:rPr>
            </w:pPr>
            <w:r w:rsidRPr="008E6993">
              <w:rPr>
                <w:sz w:val="22"/>
                <w:szCs w:val="22"/>
              </w:rPr>
              <w:t>Природные пожары</w:t>
            </w:r>
          </w:p>
        </w:tc>
      </w:tr>
      <w:tr w:rsidR="00825B34" w:rsidRPr="008E6993" w:rsidTr="006B68AF">
        <w:trPr>
          <w:trHeight w:val="489"/>
        </w:trPr>
        <w:tc>
          <w:tcPr>
            <w:tcW w:w="583" w:type="dxa"/>
            <w:vMerge w:val="restart"/>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3.1</w:t>
            </w:r>
          </w:p>
        </w:tc>
        <w:tc>
          <w:tcPr>
            <w:tcW w:w="2652" w:type="dxa"/>
            <w:vMerge w:val="restart"/>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Пожар (ландшафтный, степной, лесной)</w:t>
            </w: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Теплофизический</w:t>
            </w:r>
          </w:p>
        </w:tc>
        <w:tc>
          <w:tcPr>
            <w:tcW w:w="3943" w:type="dxa"/>
            <w:tcBorders>
              <w:top w:val="single" w:sz="4" w:space="0" w:color="000000"/>
              <w:left w:val="single" w:sz="4" w:space="0" w:color="000000"/>
              <w:bottom w:val="single" w:sz="4" w:space="0" w:color="000000"/>
              <w:right w:val="single" w:sz="4" w:space="0" w:color="000000"/>
            </w:tcBorders>
          </w:tcPr>
          <w:p w:rsidR="00825B34" w:rsidRPr="008E6993" w:rsidRDefault="00825B34" w:rsidP="00E10F8D">
            <w:pPr>
              <w:rPr>
                <w:sz w:val="22"/>
                <w:szCs w:val="22"/>
              </w:rPr>
            </w:pPr>
            <w:r w:rsidRPr="008E6993">
              <w:rPr>
                <w:sz w:val="22"/>
                <w:szCs w:val="22"/>
              </w:rPr>
              <w:t xml:space="preserve">Пламя </w:t>
            </w:r>
          </w:p>
          <w:p w:rsidR="00825B34" w:rsidRPr="008E6993" w:rsidRDefault="00825B34" w:rsidP="00E10F8D">
            <w:pPr>
              <w:rPr>
                <w:sz w:val="22"/>
                <w:szCs w:val="22"/>
              </w:rPr>
            </w:pPr>
            <w:r w:rsidRPr="008E6993">
              <w:rPr>
                <w:sz w:val="22"/>
                <w:szCs w:val="22"/>
              </w:rPr>
              <w:t xml:space="preserve">Нагрев теплым потоком </w:t>
            </w:r>
          </w:p>
          <w:p w:rsidR="00825B34" w:rsidRPr="008E6993" w:rsidRDefault="00825B34" w:rsidP="00E10F8D">
            <w:pPr>
              <w:rPr>
                <w:sz w:val="22"/>
                <w:szCs w:val="22"/>
              </w:rPr>
            </w:pPr>
            <w:r w:rsidRPr="008E6993">
              <w:rPr>
                <w:sz w:val="22"/>
                <w:szCs w:val="22"/>
              </w:rPr>
              <w:t>Тепловой удар</w:t>
            </w:r>
          </w:p>
        </w:tc>
      </w:tr>
      <w:tr w:rsidR="00825B34" w:rsidRPr="008E6993" w:rsidTr="006B68AF">
        <w:trPr>
          <w:trHeight w:val="489"/>
        </w:trPr>
        <w:tc>
          <w:tcPr>
            <w:tcW w:w="583" w:type="dxa"/>
            <w:vMerge/>
            <w:tcBorders>
              <w:top w:val="single" w:sz="4" w:space="0" w:color="000000"/>
              <w:left w:val="single" w:sz="4" w:space="0" w:color="000000"/>
              <w:bottom w:val="single" w:sz="4" w:space="0" w:color="000000"/>
            </w:tcBorders>
          </w:tcPr>
          <w:p w:rsidR="00825B34" w:rsidRPr="008E6993" w:rsidRDefault="00825B34" w:rsidP="00E10F8D">
            <w:pPr>
              <w:rPr>
                <w:sz w:val="22"/>
                <w:szCs w:val="22"/>
              </w:rPr>
            </w:pPr>
          </w:p>
        </w:tc>
        <w:tc>
          <w:tcPr>
            <w:tcW w:w="2652" w:type="dxa"/>
            <w:vMerge/>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p>
        </w:tc>
        <w:tc>
          <w:tcPr>
            <w:tcW w:w="2461" w:type="dxa"/>
            <w:tcBorders>
              <w:top w:val="single" w:sz="4" w:space="0" w:color="000000"/>
              <w:left w:val="single" w:sz="4" w:space="0" w:color="000000"/>
              <w:bottom w:val="single" w:sz="4" w:space="0" w:color="000000"/>
            </w:tcBorders>
            <w:vAlign w:val="center"/>
          </w:tcPr>
          <w:p w:rsidR="00825B34" w:rsidRPr="008E6993" w:rsidRDefault="00825B34" w:rsidP="00E10F8D">
            <w:pPr>
              <w:rPr>
                <w:sz w:val="22"/>
                <w:szCs w:val="22"/>
              </w:rPr>
            </w:pPr>
            <w:r w:rsidRPr="008E6993">
              <w:rPr>
                <w:sz w:val="22"/>
                <w:szCs w:val="22"/>
              </w:rPr>
              <w:t>Химический</w:t>
            </w:r>
          </w:p>
        </w:tc>
        <w:tc>
          <w:tcPr>
            <w:tcW w:w="3943" w:type="dxa"/>
            <w:tcBorders>
              <w:top w:val="single" w:sz="4" w:space="0" w:color="000000"/>
              <w:left w:val="single" w:sz="4" w:space="0" w:color="000000"/>
              <w:bottom w:val="single" w:sz="4" w:space="0" w:color="000000"/>
              <w:right w:val="single" w:sz="4" w:space="0" w:color="000000"/>
            </w:tcBorders>
          </w:tcPr>
          <w:p w:rsidR="00825B34" w:rsidRPr="008E6993" w:rsidRDefault="00825B34" w:rsidP="00E10F8D">
            <w:pPr>
              <w:rPr>
                <w:sz w:val="22"/>
                <w:szCs w:val="22"/>
              </w:rPr>
            </w:pPr>
            <w:r w:rsidRPr="008E6993">
              <w:rPr>
                <w:sz w:val="22"/>
                <w:szCs w:val="22"/>
              </w:rPr>
              <w:t>Помутнение воздуха</w:t>
            </w:r>
          </w:p>
          <w:p w:rsidR="00825B34" w:rsidRPr="008E6993" w:rsidRDefault="00825B34" w:rsidP="00E10F8D">
            <w:pPr>
              <w:rPr>
                <w:sz w:val="22"/>
                <w:szCs w:val="22"/>
              </w:rPr>
            </w:pPr>
            <w:r w:rsidRPr="008E6993">
              <w:rPr>
                <w:sz w:val="22"/>
                <w:szCs w:val="22"/>
              </w:rPr>
              <w:t>Загрязнение атмосферы, почвы, грунтов, гидросферы</w:t>
            </w:r>
          </w:p>
          <w:p w:rsidR="00825B34" w:rsidRPr="008E6993" w:rsidRDefault="00825B34" w:rsidP="00E10F8D">
            <w:pPr>
              <w:rPr>
                <w:sz w:val="22"/>
                <w:szCs w:val="22"/>
              </w:rPr>
            </w:pPr>
            <w:r w:rsidRPr="008E6993">
              <w:rPr>
                <w:sz w:val="22"/>
                <w:szCs w:val="22"/>
              </w:rPr>
              <w:t>Опасные дымы</w:t>
            </w:r>
          </w:p>
        </w:tc>
      </w:tr>
    </w:tbl>
    <w:p w:rsidR="00825B34" w:rsidRPr="008E6993" w:rsidRDefault="00825B34" w:rsidP="00E10F8D"/>
    <w:p w:rsidR="00D73076" w:rsidRDefault="00D73076" w:rsidP="00E10F8D">
      <w:pPr>
        <w:pStyle w:val="a7"/>
        <w:rPr>
          <w:sz w:val="26"/>
          <w:szCs w:val="26"/>
        </w:rPr>
      </w:pPr>
      <w:r w:rsidRPr="008E6993">
        <w:rPr>
          <w:sz w:val="26"/>
          <w:szCs w:val="26"/>
        </w:rPr>
        <w:t xml:space="preserve">В зоне возможного подтопления в период весеннего половодья на территории города расположены 48 жилых домов </w:t>
      </w:r>
      <w:r w:rsidR="003A402C" w:rsidRPr="008E6993">
        <w:rPr>
          <w:sz w:val="26"/>
          <w:szCs w:val="26"/>
        </w:rPr>
        <w:t>по улицам Почтовая и Вокзальная</w:t>
      </w:r>
      <w:r w:rsidRPr="008E6993">
        <w:rPr>
          <w:sz w:val="26"/>
          <w:szCs w:val="26"/>
        </w:rPr>
        <w:t xml:space="preserve"> с населением </w:t>
      </w:r>
      <w:r w:rsidRPr="008E6993">
        <w:rPr>
          <w:spacing w:val="30"/>
          <w:sz w:val="26"/>
          <w:szCs w:val="26"/>
        </w:rPr>
        <w:lastRenderedPageBreak/>
        <w:t>111</w:t>
      </w:r>
      <w:r w:rsidRPr="008E6993">
        <w:rPr>
          <w:sz w:val="26"/>
          <w:szCs w:val="26"/>
        </w:rPr>
        <w:t xml:space="preserve"> человек, а также 8 объектов экономики. Подтопление объектов экономики и жилых домов на территории города начинается при уровне вод 580 см.</w:t>
      </w:r>
    </w:p>
    <w:p w:rsidR="00825B34" w:rsidRPr="008E6993" w:rsidRDefault="00825B34" w:rsidP="00E10F8D">
      <w:pPr>
        <w:pStyle w:val="a7"/>
      </w:pPr>
      <w:r w:rsidRPr="008E6993">
        <w:t xml:space="preserve">В результате штормовых ветров могут быть разрушены кровли и остекление в жилых и административных зданиях, на объектах экономики, могут происходить обрывы линий электропередач, связи, а также падение опор. </w:t>
      </w:r>
    </w:p>
    <w:p w:rsidR="00825B34" w:rsidRPr="008E6993" w:rsidRDefault="00825B34" w:rsidP="00E10F8D">
      <w:pPr>
        <w:pStyle w:val="a7"/>
      </w:pPr>
      <w:r w:rsidRPr="008E6993">
        <w:t>При сильном ветре возможны заносы на автомобильных дорогах до 2-3 суток. Возможна остановка ряда предприятий и организаций, прерываются воздушные сообщения.</w:t>
      </w:r>
      <w:r w:rsidRPr="008E6993">
        <w:br/>
        <w:t>В осенне-весенний период возможно образование гололеда на всех автомобильных дорогах муниципального образования.</w:t>
      </w:r>
    </w:p>
    <w:p w:rsidR="00FA0E20" w:rsidRDefault="00825B34" w:rsidP="00FA0E20">
      <w:pPr>
        <w:pStyle w:val="a7"/>
        <w:spacing w:before="0" w:after="0"/>
        <w:rPr>
          <w:sz w:val="26"/>
          <w:szCs w:val="26"/>
          <w:highlight w:val="yellow"/>
        </w:rPr>
      </w:pPr>
      <w:r w:rsidRPr="008E6993">
        <w:t>Прогнозируется превышение среднемноголетних значений параметров ЧС, обусловленных природными и торфяными пожарами в муниципальном образовании.</w:t>
      </w:r>
      <w:r w:rsidRPr="008E6993">
        <w:br/>
      </w:r>
    </w:p>
    <w:p w:rsidR="00495F36" w:rsidRPr="000A38AC" w:rsidRDefault="00495F36" w:rsidP="00FA0E20">
      <w:pPr>
        <w:pStyle w:val="a7"/>
        <w:spacing w:before="0" w:after="0"/>
        <w:rPr>
          <w:sz w:val="26"/>
          <w:szCs w:val="26"/>
        </w:rPr>
      </w:pPr>
      <w:r w:rsidRPr="000A38AC">
        <w:rPr>
          <w:sz w:val="26"/>
          <w:szCs w:val="26"/>
        </w:rPr>
        <w:t>Ограничения использования земельных участков и объектов капитального строительства в зонах затопления, подтопления установлены следующими нормативными правовыми актами:</w:t>
      </w:r>
    </w:p>
    <w:p w:rsidR="00495F36" w:rsidRPr="000A38AC" w:rsidRDefault="00495F36" w:rsidP="00495F36">
      <w:pPr>
        <w:pStyle w:val="a7"/>
        <w:spacing w:before="0" w:after="0"/>
        <w:rPr>
          <w:sz w:val="26"/>
          <w:szCs w:val="26"/>
        </w:rPr>
      </w:pPr>
      <w:r w:rsidRPr="000A38AC">
        <w:rPr>
          <w:sz w:val="26"/>
          <w:szCs w:val="26"/>
        </w:rPr>
        <w:t>Водный кодекс российской Федерации от 03.06.2006 № 74-ФЗ;</w:t>
      </w:r>
    </w:p>
    <w:p w:rsidR="00495F36" w:rsidRPr="000A38AC" w:rsidRDefault="00495F36" w:rsidP="00495F36">
      <w:pPr>
        <w:pStyle w:val="a7"/>
        <w:spacing w:before="0" w:after="0"/>
        <w:rPr>
          <w:sz w:val="26"/>
          <w:szCs w:val="26"/>
        </w:rPr>
      </w:pPr>
      <w:r w:rsidRPr="000A38AC">
        <w:rPr>
          <w:sz w:val="26"/>
          <w:szCs w:val="26"/>
        </w:rPr>
        <w:t>СП 104.13330.2016 «Инженерная защита территории от затопления и подтопления».</w:t>
      </w:r>
    </w:p>
    <w:p w:rsidR="00495F36" w:rsidRPr="000A38AC" w:rsidRDefault="00495F36" w:rsidP="00495F36">
      <w:pPr>
        <w:pStyle w:val="a7"/>
        <w:spacing w:before="0" w:after="0"/>
        <w:rPr>
          <w:sz w:val="26"/>
          <w:szCs w:val="26"/>
        </w:rPr>
      </w:pPr>
      <w:r w:rsidRPr="000A38AC">
        <w:rPr>
          <w:sz w:val="26"/>
          <w:szCs w:val="26"/>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территорий,запрещается:</w:t>
      </w:r>
    </w:p>
    <w:p w:rsidR="00495F36" w:rsidRPr="000A38AC" w:rsidRDefault="00495F36" w:rsidP="00495F36">
      <w:pPr>
        <w:pStyle w:val="a7"/>
        <w:spacing w:before="0" w:after="0"/>
        <w:rPr>
          <w:sz w:val="26"/>
          <w:szCs w:val="26"/>
        </w:rPr>
      </w:pPr>
      <w:r w:rsidRPr="000A38AC">
        <w:rPr>
          <w:sz w:val="26"/>
          <w:szCs w:val="26"/>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495F36" w:rsidRPr="000A38AC" w:rsidRDefault="00495F36" w:rsidP="00495F36">
      <w:pPr>
        <w:pStyle w:val="a7"/>
        <w:spacing w:before="0" w:after="0"/>
        <w:rPr>
          <w:sz w:val="26"/>
          <w:szCs w:val="26"/>
        </w:rPr>
      </w:pPr>
      <w:r w:rsidRPr="000A38AC">
        <w:rPr>
          <w:sz w:val="26"/>
          <w:szCs w:val="26"/>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95F36" w:rsidRPr="000A38AC" w:rsidRDefault="00495F36" w:rsidP="00495F36">
      <w:pPr>
        <w:pStyle w:val="a7"/>
        <w:spacing w:before="0" w:after="0"/>
        <w:rPr>
          <w:sz w:val="26"/>
          <w:szCs w:val="26"/>
        </w:rPr>
      </w:pPr>
      <w:r w:rsidRPr="000A38AC">
        <w:rPr>
          <w:sz w:val="26"/>
          <w:szCs w:val="26"/>
        </w:rPr>
        <w:t>Согласно постановлению Правительства Российской Федерации от 18.04.2014 № 360 «Об определении границ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rsidR="00825B34" w:rsidRPr="00FA0E20" w:rsidRDefault="00495F36" w:rsidP="00FA0E20">
      <w:pPr>
        <w:pStyle w:val="a7"/>
        <w:spacing w:before="0" w:after="0"/>
        <w:rPr>
          <w:sz w:val="26"/>
          <w:szCs w:val="26"/>
        </w:rPr>
      </w:pPr>
      <w:r w:rsidRPr="000A38AC">
        <w:rPr>
          <w:sz w:val="26"/>
          <w:szCs w:val="26"/>
        </w:rPr>
        <w:t>Собственник водного объекта обязан осуществлять меры по предотвращению негативного воздействия вод и ликвидации его последствий.</w:t>
      </w:r>
    </w:p>
    <w:p w:rsidR="00825B34" w:rsidRPr="008E6993" w:rsidRDefault="00825B34" w:rsidP="00E10F8D">
      <w:pPr>
        <w:pStyle w:val="3"/>
      </w:pPr>
      <w:bookmarkStart w:id="109" w:name="_Toc366085240"/>
      <w:r w:rsidRPr="008E6993">
        <w:t>Перечень источников чрезвычайных ситуаций техногенного характера</w:t>
      </w:r>
      <w:bookmarkEnd w:id="109"/>
    </w:p>
    <w:p w:rsidR="00825B34" w:rsidRPr="008E6993" w:rsidRDefault="00825B34" w:rsidP="00E10F8D">
      <w:pPr>
        <w:pStyle w:val="a7"/>
      </w:pPr>
      <w:r w:rsidRPr="008E6993">
        <w:t>Исходя из географических, экономических особенностей, анализа опыта ликвидации чрезвычайных ситуаций на территории муниципального образования возможны следующие виды чрезвычайных ситуаций техногенного характера: транспортные аварии; аварии на объектах добычи, транспортировки и хранения нефти и нефтепродуктов, на промысловых и магистральных газопроводах; аварии на  предприятиях с выбросом аварийных химически опасных веществ и пожаро-, взрывоопасных объектах; аварии на объектах жизнеобеспечения; пожары на промышленных предприятиях и в жилом секторе; обрушения зданий, сооружений, горных выработок, шахт, вследствие диверсий и производственных аварий; гидродинамические аварии; радиоактивное загрязнение.</w:t>
      </w:r>
    </w:p>
    <w:p w:rsidR="00FD5900" w:rsidRPr="008E6993" w:rsidRDefault="00552B71" w:rsidP="00552B71">
      <w:pPr>
        <w:ind w:firstLine="567"/>
        <w:jc w:val="both"/>
      </w:pPr>
      <w:r w:rsidRPr="008E6993">
        <w:t>Перечень потенциально опасных объектов и гидротехнических сооружений на территории муниципального образования</w:t>
      </w:r>
      <w:r w:rsidR="00FD5900" w:rsidRPr="008E6993">
        <w:t xml:space="preserve"> представлен согласно выписке из реестра потенциально опасных объектов и гидротехнических сооружений</w:t>
      </w:r>
      <w:r w:rsidRPr="008E6993">
        <w:t xml:space="preserve">: </w:t>
      </w:r>
    </w:p>
    <w:p w:rsidR="00FD5900" w:rsidRPr="008E6993" w:rsidRDefault="00FD5900" w:rsidP="00FD5900">
      <w:pPr>
        <w:jc w:val="both"/>
        <w:sectPr w:rsidR="00FD5900" w:rsidRPr="008E6993" w:rsidSect="00557238">
          <w:headerReference w:type="even" r:id="rId44"/>
          <w:headerReference w:type="default" r:id="rId45"/>
          <w:footerReference w:type="even" r:id="rId46"/>
          <w:footerReference w:type="default" r:id="rId47"/>
          <w:pgSz w:w="11906" w:h="16838" w:code="9"/>
          <w:pgMar w:top="1134" w:right="851" w:bottom="1134" w:left="1418" w:header="709" w:footer="709" w:gutter="0"/>
          <w:pgNumType w:start="54"/>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268"/>
        <w:gridCol w:w="2268"/>
        <w:gridCol w:w="4110"/>
        <w:gridCol w:w="2410"/>
        <w:gridCol w:w="1701"/>
        <w:gridCol w:w="1418"/>
      </w:tblGrid>
      <w:tr w:rsidR="00FD5900" w:rsidRPr="008E6993" w:rsidTr="009D6D76">
        <w:trPr>
          <w:trHeight w:val="20"/>
          <w:tblHeader/>
        </w:trPr>
        <w:tc>
          <w:tcPr>
            <w:tcW w:w="534" w:type="dxa"/>
            <w:shd w:val="clear" w:color="auto" w:fill="auto"/>
          </w:tcPr>
          <w:p w:rsidR="00FD5900" w:rsidRPr="008E6993" w:rsidRDefault="00FD5900" w:rsidP="00B67682">
            <w:pPr>
              <w:jc w:val="center"/>
              <w:rPr>
                <w:sz w:val="20"/>
                <w:szCs w:val="20"/>
              </w:rPr>
            </w:pPr>
            <w:r w:rsidRPr="008E6993">
              <w:rPr>
                <w:sz w:val="20"/>
                <w:szCs w:val="20"/>
              </w:rPr>
              <w:lastRenderedPageBreak/>
              <w:t>№</w:t>
            </w:r>
          </w:p>
          <w:p w:rsidR="00FD5900" w:rsidRPr="008E6993" w:rsidRDefault="00FD5900" w:rsidP="00B67682">
            <w:pPr>
              <w:jc w:val="center"/>
              <w:rPr>
                <w:sz w:val="20"/>
                <w:szCs w:val="20"/>
              </w:rPr>
            </w:pPr>
            <w:r w:rsidRPr="008E6993">
              <w:rPr>
                <w:sz w:val="20"/>
                <w:szCs w:val="20"/>
              </w:rPr>
              <w:t>пп</w:t>
            </w:r>
          </w:p>
        </w:tc>
        <w:tc>
          <w:tcPr>
            <w:tcW w:w="2268" w:type="dxa"/>
            <w:shd w:val="clear" w:color="auto" w:fill="auto"/>
          </w:tcPr>
          <w:p w:rsidR="00FD5900" w:rsidRPr="008E6993" w:rsidRDefault="00FD5900" w:rsidP="00B67682">
            <w:pPr>
              <w:jc w:val="center"/>
              <w:rPr>
                <w:sz w:val="20"/>
                <w:szCs w:val="20"/>
              </w:rPr>
            </w:pPr>
            <w:r w:rsidRPr="008E6993">
              <w:rPr>
                <w:sz w:val="20"/>
                <w:szCs w:val="20"/>
              </w:rPr>
              <w:t>Наименование организации</w:t>
            </w:r>
          </w:p>
        </w:tc>
        <w:tc>
          <w:tcPr>
            <w:tcW w:w="2268" w:type="dxa"/>
            <w:shd w:val="clear" w:color="auto" w:fill="auto"/>
          </w:tcPr>
          <w:p w:rsidR="00FD5900" w:rsidRPr="008E6993" w:rsidRDefault="00FD5900" w:rsidP="00B67682">
            <w:pPr>
              <w:jc w:val="center"/>
              <w:rPr>
                <w:sz w:val="20"/>
                <w:szCs w:val="20"/>
              </w:rPr>
            </w:pPr>
            <w:r w:rsidRPr="008E6993">
              <w:rPr>
                <w:sz w:val="20"/>
                <w:szCs w:val="20"/>
              </w:rPr>
              <w:t>Юридический адрес</w:t>
            </w:r>
          </w:p>
        </w:tc>
        <w:tc>
          <w:tcPr>
            <w:tcW w:w="4110" w:type="dxa"/>
            <w:shd w:val="clear" w:color="auto" w:fill="auto"/>
          </w:tcPr>
          <w:p w:rsidR="00FD5900" w:rsidRPr="008E6993" w:rsidRDefault="00FD5900" w:rsidP="00B67682">
            <w:pPr>
              <w:jc w:val="center"/>
              <w:rPr>
                <w:sz w:val="20"/>
                <w:szCs w:val="20"/>
              </w:rPr>
            </w:pPr>
            <w:r w:rsidRPr="008E6993">
              <w:rPr>
                <w:sz w:val="20"/>
                <w:szCs w:val="20"/>
              </w:rPr>
              <w:t>Наименование объекта</w:t>
            </w:r>
          </w:p>
        </w:tc>
        <w:tc>
          <w:tcPr>
            <w:tcW w:w="2410" w:type="dxa"/>
            <w:shd w:val="clear" w:color="auto" w:fill="auto"/>
          </w:tcPr>
          <w:p w:rsidR="00FD5900" w:rsidRPr="008E6993" w:rsidRDefault="00FD5900" w:rsidP="00B67682">
            <w:pPr>
              <w:jc w:val="center"/>
              <w:rPr>
                <w:sz w:val="20"/>
                <w:szCs w:val="20"/>
              </w:rPr>
            </w:pPr>
            <w:r w:rsidRPr="008E6993">
              <w:rPr>
                <w:sz w:val="20"/>
                <w:szCs w:val="20"/>
              </w:rPr>
              <w:t>Место, адрес</w:t>
            </w:r>
          </w:p>
          <w:p w:rsidR="00FD5900" w:rsidRPr="008E6993" w:rsidRDefault="00FD5900" w:rsidP="00B67682">
            <w:pPr>
              <w:jc w:val="center"/>
              <w:rPr>
                <w:sz w:val="20"/>
                <w:szCs w:val="20"/>
              </w:rPr>
            </w:pPr>
            <w:r w:rsidRPr="008E6993">
              <w:rPr>
                <w:sz w:val="20"/>
                <w:szCs w:val="20"/>
              </w:rPr>
              <w:t>расположения объекта</w:t>
            </w:r>
          </w:p>
        </w:tc>
        <w:tc>
          <w:tcPr>
            <w:tcW w:w="1701" w:type="dxa"/>
            <w:shd w:val="clear" w:color="auto" w:fill="auto"/>
          </w:tcPr>
          <w:p w:rsidR="00FD5900" w:rsidRPr="008E6993" w:rsidRDefault="00FD5900" w:rsidP="00B67682">
            <w:pPr>
              <w:jc w:val="center"/>
              <w:rPr>
                <w:sz w:val="20"/>
                <w:szCs w:val="20"/>
              </w:rPr>
            </w:pPr>
            <w:r w:rsidRPr="008E6993">
              <w:rPr>
                <w:sz w:val="20"/>
                <w:szCs w:val="20"/>
              </w:rPr>
              <w:t>Признаки опасности объекта</w:t>
            </w:r>
          </w:p>
        </w:tc>
        <w:tc>
          <w:tcPr>
            <w:tcW w:w="1418" w:type="dxa"/>
            <w:shd w:val="clear" w:color="auto" w:fill="auto"/>
          </w:tcPr>
          <w:p w:rsidR="00FD5900" w:rsidRPr="008E6993" w:rsidRDefault="00FD5900" w:rsidP="00B67682">
            <w:pPr>
              <w:jc w:val="center"/>
              <w:rPr>
                <w:sz w:val="20"/>
                <w:szCs w:val="20"/>
              </w:rPr>
            </w:pPr>
            <w:r w:rsidRPr="008E6993">
              <w:rPr>
                <w:sz w:val="20"/>
                <w:szCs w:val="20"/>
              </w:rPr>
              <w:t>Класс опасности/химическая  степень опасности</w:t>
            </w:r>
          </w:p>
        </w:tc>
      </w:tr>
      <w:tr w:rsidR="00FD5900" w:rsidRPr="008E6993" w:rsidTr="009D6D76">
        <w:trPr>
          <w:trHeight w:val="20"/>
        </w:trPr>
        <w:tc>
          <w:tcPr>
            <w:tcW w:w="14709" w:type="dxa"/>
            <w:gridSpan w:val="7"/>
            <w:shd w:val="clear" w:color="auto" w:fill="auto"/>
            <w:vAlign w:val="center"/>
          </w:tcPr>
          <w:p w:rsidR="00552B71" w:rsidRPr="008E6993" w:rsidRDefault="00552B71" w:rsidP="007F1EEC">
            <w:pPr>
              <w:numPr>
                <w:ilvl w:val="0"/>
                <w:numId w:val="38"/>
              </w:numPr>
              <w:jc w:val="center"/>
              <w:rPr>
                <w:b/>
                <w:sz w:val="20"/>
                <w:szCs w:val="20"/>
              </w:rPr>
            </w:pPr>
            <w:r w:rsidRPr="008E6993">
              <w:rPr>
                <w:b/>
                <w:sz w:val="20"/>
                <w:szCs w:val="20"/>
              </w:rPr>
              <w:t>Потенциально опасные объекты,  на которых хранятся, используются, транспортируются опасные химические вещества</w:t>
            </w:r>
          </w:p>
        </w:tc>
      </w:tr>
      <w:tr w:rsidR="00FD5900" w:rsidRPr="008E6993" w:rsidTr="009D6D76">
        <w:trPr>
          <w:trHeight w:val="20"/>
        </w:trPr>
        <w:tc>
          <w:tcPr>
            <w:tcW w:w="534" w:type="dxa"/>
            <w:shd w:val="clear" w:color="auto" w:fill="auto"/>
            <w:vAlign w:val="center"/>
          </w:tcPr>
          <w:p w:rsidR="00FD5900" w:rsidRPr="008E6993" w:rsidRDefault="00FD5900" w:rsidP="009D6D76">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jc w:val="center"/>
              <w:rPr>
                <w:sz w:val="20"/>
                <w:szCs w:val="20"/>
              </w:rPr>
            </w:pPr>
            <w:r w:rsidRPr="008E6993">
              <w:rPr>
                <w:sz w:val="20"/>
                <w:szCs w:val="20"/>
              </w:rPr>
              <w:t>МУП «Ухтаводоканал»</w:t>
            </w:r>
          </w:p>
        </w:tc>
        <w:tc>
          <w:tcPr>
            <w:tcW w:w="2268" w:type="dxa"/>
            <w:shd w:val="clear" w:color="auto" w:fill="auto"/>
          </w:tcPr>
          <w:p w:rsidR="00FD5900" w:rsidRPr="008E6993" w:rsidRDefault="00FD5900" w:rsidP="00B67682">
            <w:pPr>
              <w:jc w:val="center"/>
              <w:rPr>
                <w:sz w:val="20"/>
                <w:szCs w:val="20"/>
              </w:rPr>
            </w:pPr>
            <w:r w:rsidRPr="008E6993">
              <w:rPr>
                <w:sz w:val="20"/>
                <w:szCs w:val="20"/>
              </w:rPr>
              <w:t>169300</w:t>
            </w:r>
          </w:p>
          <w:p w:rsidR="00FD5900" w:rsidRPr="008E6993" w:rsidRDefault="00FD5900" w:rsidP="00B67682">
            <w:pPr>
              <w:jc w:val="center"/>
              <w:rPr>
                <w:sz w:val="20"/>
                <w:szCs w:val="20"/>
              </w:rPr>
            </w:pPr>
            <w:r w:rsidRPr="008E6993">
              <w:rPr>
                <w:sz w:val="20"/>
                <w:szCs w:val="20"/>
              </w:rPr>
              <w:t>г. Ухта, ул</w:t>
            </w:r>
          </w:p>
          <w:p w:rsidR="00FD5900" w:rsidRPr="008E6993" w:rsidRDefault="00FD5900" w:rsidP="00B67682">
            <w:pPr>
              <w:jc w:val="center"/>
              <w:rPr>
                <w:sz w:val="20"/>
                <w:szCs w:val="20"/>
              </w:rPr>
            </w:pPr>
            <w:r w:rsidRPr="008E6993">
              <w:rPr>
                <w:sz w:val="20"/>
                <w:szCs w:val="20"/>
              </w:rPr>
              <w:t xml:space="preserve">Дэержинского, д 4а </w:t>
            </w:r>
          </w:p>
        </w:tc>
        <w:tc>
          <w:tcPr>
            <w:tcW w:w="4110" w:type="dxa"/>
            <w:shd w:val="clear" w:color="auto" w:fill="auto"/>
          </w:tcPr>
          <w:p w:rsidR="00FD5900" w:rsidRPr="008E6993" w:rsidRDefault="00FD5900" w:rsidP="00B67682">
            <w:pPr>
              <w:jc w:val="center"/>
              <w:rPr>
                <w:sz w:val="20"/>
                <w:szCs w:val="20"/>
              </w:rPr>
            </w:pPr>
            <w:r w:rsidRPr="008E6993">
              <w:rPr>
                <w:sz w:val="20"/>
                <w:szCs w:val="20"/>
              </w:rPr>
              <w:t>Склад хлора №1</w:t>
            </w:r>
          </w:p>
          <w:p w:rsidR="00FD5900" w:rsidRPr="008E6993" w:rsidRDefault="00FD5900" w:rsidP="00552B71">
            <w:pPr>
              <w:jc w:val="center"/>
              <w:rPr>
                <w:sz w:val="20"/>
                <w:szCs w:val="20"/>
              </w:rPr>
            </w:pPr>
            <w:r w:rsidRPr="008E6993">
              <w:rPr>
                <w:sz w:val="20"/>
                <w:szCs w:val="20"/>
              </w:rPr>
              <w:t>(Водозабор Пожня-Ель)</w:t>
            </w:r>
          </w:p>
        </w:tc>
        <w:tc>
          <w:tcPr>
            <w:tcW w:w="2410" w:type="dxa"/>
            <w:shd w:val="clear" w:color="auto" w:fill="auto"/>
          </w:tcPr>
          <w:p w:rsidR="00FD5900" w:rsidRPr="008E6993" w:rsidRDefault="00FD5900" w:rsidP="00B67682">
            <w:pPr>
              <w:jc w:val="center"/>
              <w:rPr>
                <w:sz w:val="20"/>
                <w:szCs w:val="20"/>
              </w:rPr>
            </w:pPr>
            <w:r w:rsidRPr="008E6993">
              <w:rPr>
                <w:sz w:val="20"/>
                <w:szCs w:val="20"/>
              </w:rPr>
              <w:t>12 км. а/д «Ухта- Троицко-Печорск»</w:t>
            </w:r>
          </w:p>
        </w:tc>
        <w:tc>
          <w:tcPr>
            <w:tcW w:w="1701" w:type="dxa"/>
            <w:shd w:val="clear" w:color="auto" w:fill="auto"/>
            <w:vAlign w:val="center"/>
          </w:tcPr>
          <w:p w:rsidR="00FD5900" w:rsidRPr="008E6993" w:rsidRDefault="00FD5900" w:rsidP="00B67682">
            <w:pPr>
              <w:jc w:val="center"/>
              <w:rPr>
                <w:sz w:val="20"/>
                <w:szCs w:val="20"/>
              </w:rPr>
            </w:pPr>
            <w:r w:rsidRPr="008E6993">
              <w:rPr>
                <w:sz w:val="20"/>
                <w:szCs w:val="20"/>
              </w:rPr>
              <w:t>хлор</w:t>
            </w:r>
          </w:p>
        </w:tc>
        <w:tc>
          <w:tcPr>
            <w:tcW w:w="1418" w:type="dxa"/>
            <w:shd w:val="clear" w:color="auto" w:fill="auto"/>
            <w:vAlign w:val="center"/>
          </w:tcPr>
          <w:p w:rsidR="00FD5900" w:rsidRPr="008E6993" w:rsidRDefault="00FD5900" w:rsidP="00B67682">
            <w:pPr>
              <w:jc w:val="center"/>
              <w:rPr>
                <w:sz w:val="20"/>
                <w:szCs w:val="20"/>
              </w:rPr>
            </w:pPr>
            <w:r w:rsidRPr="008E6993">
              <w:rPr>
                <w:sz w:val="20"/>
                <w:szCs w:val="20"/>
              </w:rPr>
              <w:t>4 степень</w:t>
            </w:r>
          </w:p>
        </w:tc>
      </w:tr>
      <w:tr w:rsidR="00FD5900" w:rsidRPr="008E6993" w:rsidTr="009D6D76">
        <w:trPr>
          <w:trHeight w:val="20"/>
        </w:trPr>
        <w:tc>
          <w:tcPr>
            <w:tcW w:w="14709" w:type="dxa"/>
            <w:gridSpan w:val="7"/>
            <w:shd w:val="clear" w:color="auto" w:fill="auto"/>
            <w:vAlign w:val="center"/>
          </w:tcPr>
          <w:p w:rsidR="00552B71" w:rsidRPr="008E6993" w:rsidRDefault="00552B71" w:rsidP="00232953">
            <w:pPr>
              <w:jc w:val="center"/>
              <w:rPr>
                <w:sz w:val="20"/>
                <w:szCs w:val="20"/>
              </w:rPr>
            </w:pPr>
            <w:r w:rsidRPr="008E6993">
              <w:rPr>
                <w:b/>
                <w:sz w:val="20"/>
                <w:szCs w:val="20"/>
              </w:rPr>
              <w:t xml:space="preserve">2. </w:t>
            </w:r>
            <w:r w:rsidR="00667373" w:rsidRPr="008E6993">
              <w:rPr>
                <w:b/>
                <w:sz w:val="20"/>
                <w:szCs w:val="20"/>
              </w:rPr>
              <w:t>П</w:t>
            </w:r>
            <w:r w:rsidR="00232953" w:rsidRPr="008E6993">
              <w:rPr>
                <w:b/>
                <w:sz w:val="20"/>
                <w:szCs w:val="20"/>
              </w:rPr>
              <w:t>о</w:t>
            </w:r>
            <w:r w:rsidRPr="008E6993">
              <w:rPr>
                <w:b/>
                <w:sz w:val="20"/>
                <w:szCs w:val="20"/>
              </w:rPr>
              <w:t>тенциально</w:t>
            </w:r>
            <w:r w:rsidR="00232953" w:rsidRPr="008E6993">
              <w:rPr>
                <w:b/>
                <w:sz w:val="20"/>
                <w:szCs w:val="20"/>
              </w:rPr>
              <w:t xml:space="preserve"> </w:t>
            </w:r>
            <w:r w:rsidRPr="008E6993">
              <w:rPr>
                <w:b/>
                <w:sz w:val="20"/>
                <w:szCs w:val="20"/>
              </w:rPr>
              <w:t>опасные объекты, на которых хранятся</w:t>
            </w:r>
            <w:r w:rsidR="00B131C8" w:rsidRPr="008E6993">
              <w:rPr>
                <w:b/>
                <w:sz w:val="20"/>
                <w:szCs w:val="20"/>
              </w:rPr>
              <w:t xml:space="preserve"> </w:t>
            </w:r>
            <w:r w:rsidR="00232953" w:rsidRPr="008E6993">
              <w:rPr>
                <w:b/>
                <w:sz w:val="20"/>
                <w:szCs w:val="20"/>
              </w:rPr>
              <w:t>пожароо</w:t>
            </w:r>
            <w:r w:rsidR="00B131C8" w:rsidRPr="008E6993">
              <w:rPr>
                <w:b/>
                <w:sz w:val="20"/>
                <w:szCs w:val="20"/>
              </w:rPr>
              <w:t xml:space="preserve">пасные </w:t>
            </w:r>
            <w:r w:rsidR="00460E0C" w:rsidRPr="008E6993">
              <w:rPr>
                <w:b/>
                <w:sz w:val="20"/>
                <w:szCs w:val="20"/>
              </w:rPr>
              <w:t>вещества</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val="restart"/>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ООО «ЛУКОЙЛ-КОМИ»  ТПП «Ухтанефтегаз»</w:t>
            </w:r>
          </w:p>
        </w:tc>
        <w:tc>
          <w:tcPr>
            <w:tcW w:w="2268" w:type="dxa"/>
            <w:vMerge w:val="restart"/>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169300, Республика Коми г. Ухта, ул. Кирпичная 20</w:t>
            </w: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 xml:space="preserve">Подземный расходный склад взрывчатых материалов нефтешахты №1 </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 п. Ярега, ул. Шахтинская, д.9</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взрывчатые материалы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4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Подземный расходный склад взрывчатых материалов нефтешахты №2</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 п. Первомайский. ул. Почтовая, д.1</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взрывчатые материалы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4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Подземный расходный склад взрывчатых материалов нефтешахты №3</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 п. Нижний Доманик. ул. Шевченко д. 1</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взрывчатые материалы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4 класс</w:t>
            </w:r>
          </w:p>
        </w:tc>
      </w:tr>
      <w:tr w:rsidR="00FD5900" w:rsidRPr="008E6993" w:rsidTr="009D6D76">
        <w:trPr>
          <w:trHeight w:val="20"/>
        </w:trPr>
        <w:tc>
          <w:tcPr>
            <w:tcW w:w="534" w:type="dxa"/>
            <w:shd w:val="clear" w:color="auto" w:fill="auto"/>
            <w:vAlign w:val="center"/>
          </w:tcPr>
          <w:p w:rsidR="00FD5900" w:rsidRPr="008E6993" w:rsidRDefault="00FD5900" w:rsidP="009D6D76">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ООО «Газпром переработка» ОАО «ГАЗПРОМ»</w:t>
            </w:r>
          </w:p>
        </w:tc>
        <w:tc>
          <w:tcPr>
            <w:tcW w:w="226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p>
        </w:tc>
        <w:tc>
          <w:tcPr>
            <w:tcW w:w="4110"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 xml:space="preserve">СГПЗ База товарно-сырьевая (участок откгузки стабильного конденсата и сжиженного газа)  </w:t>
            </w:r>
          </w:p>
        </w:tc>
        <w:tc>
          <w:tcPr>
            <w:tcW w:w="2410"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169300, Республика Коми. г. Ухта ул. Заводская</w:t>
            </w:r>
          </w:p>
        </w:tc>
        <w:tc>
          <w:tcPr>
            <w:tcW w:w="1701"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сжиженный газ, нефикапрдукты</w:t>
            </w:r>
          </w:p>
        </w:tc>
        <w:tc>
          <w:tcPr>
            <w:tcW w:w="141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3 класс</w:t>
            </w:r>
          </w:p>
        </w:tc>
      </w:tr>
      <w:tr w:rsidR="00FD5900" w:rsidRPr="008E6993" w:rsidTr="009D6D76">
        <w:trPr>
          <w:trHeight w:val="20"/>
        </w:trPr>
        <w:tc>
          <w:tcPr>
            <w:tcW w:w="534" w:type="dxa"/>
            <w:shd w:val="clear" w:color="auto" w:fill="auto"/>
            <w:vAlign w:val="center"/>
          </w:tcPr>
          <w:p w:rsidR="00FD5900" w:rsidRPr="008E6993" w:rsidRDefault="00FD5900" w:rsidP="002855EA">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ООО «Газпром трансгаз Ухта» ООО «ГАЗПРОМ»</w:t>
            </w:r>
          </w:p>
        </w:tc>
        <w:tc>
          <w:tcPr>
            <w:tcW w:w="226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169300, Республика Коми, г. Ухта, пр. Ленина 39/2</w:t>
            </w:r>
          </w:p>
        </w:tc>
        <w:tc>
          <w:tcPr>
            <w:tcW w:w="4110"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ЛПУМГ</w:t>
            </w:r>
          </w:p>
        </w:tc>
        <w:tc>
          <w:tcPr>
            <w:tcW w:w="2410"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г. Ухта, ул. Ижемская,, 5</w:t>
            </w:r>
          </w:p>
          <w:p w:rsidR="00FD5900" w:rsidRPr="008E6993" w:rsidRDefault="00FD5900" w:rsidP="00B67682">
            <w:pPr>
              <w:widowControl w:val="0"/>
              <w:autoSpaceDE w:val="0"/>
              <w:autoSpaceDN w:val="0"/>
              <w:adjustRightInd w:val="0"/>
              <w:jc w:val="center"/>
              <w:rPr>
                <w:sz w:val="20"/>
                <w:szCs w:val="20"/>
              </w:rPr>
            </w:pPr>
            <w:r w:rsidRPr="008E6993">
              <w:rPr>
                <w:sz w:val="20"/>
                <w:szCs w:val="20"/>
              </w:rPr>
              <w:t>КС-10</w:t>
            </w:r>
          </w:p>
        </w:tc>
        <w:tc>
          <w:tcPr>
            <w:tcW w:w="1701"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природный газ</w:t>
            </w:r>
          </w:p>
        </w:tc>
        <w:tc>
          <w:tcPr>
            <w:tcW w:w="141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4 класс</w:t>
            </w:r>
          </w:p>
        </w:tc>
      </w:tr>
      <w:tr w:rsidR="00FD5900" w:rsidRPr="008E6993" w:rsidTr="009D6D76">
        <w:trPr>
          <w:trHeight w:val="20"/>
        </w:trPr>
        <w:tc>
          <w:tcPr>
            <w:tcW w:w="534" w:type="dxa"/>
            <w:shd w:val="clear" w:color="auto" w:fill="auto"/>
            <w:vAlign w:val="center"/>
          </w:tcPr>
          <w:p w:rsidR="00FD5900" w:rsidRPr="008E6993" w:rsidRDefault="00FD5900" w:rsidP="009D6D76">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ГУП РК «Комиавиатранс»</w:t>
            </w:r>
          </w:p>
        </w:tc>
        <w:tc>
          <w:tcPr>
            <w:tcW w:w="226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p>
        </w:tc>
        <w:tc>
          <w:tcPr>
            <w:tcW w:w="4110"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Склад ГСМ «Аэропорт Ухта»</w:t>
            </w:r>
          </w:p>
        </w:tc>
        <w:tc>
          <w:tcPr>
            <w:tcW w:w="2410"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г. Ухта, ул. Авиационная, 18</w:t>
            </w:r>
          </w:p>
        </w:tc>
        <w:tc>
          <w:tcPr>
            <w:tcW w:w="1701"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нефтепродукты</w:t>
            </w:r>
          </w:p>
        </w:tc>
        <w:tc>
          <w:tcPr>
            <w:tcW w:w="1418" w:type="dxa"/>
            <w:shd w:val="clear" w:color="auto" w:fill="auto"/>
            <w:vAlign w:val="center"/>
          </w:tcPr>
          <w:p w:rsidR="00FD5900" w:rsidRPr="008E6993" w:rsidRDefault="00FD5900"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val="restart"/>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ОАО «Лукойл-УНП»</w:t>
            </w:r>
          </w:p>
        </w:tc>
        <w:tc>
          <w:tcPr>
            <w:tcW w:w="2268" w:type="dxa"/>
            <w:vMerge w:val="restart"/>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169300, Республика Коми, г. Ухта ул. Заводская д.11</w:t>
            </w: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Цех №1</w:t>
            </w:r>
          </w:p>
          <w:p w:rsidR="009D6D76" w:rsidRPr="008E6993" w:rsidRDefault="009D6D76" w:rsidP="00B67682">
            <w:pPr>
              <w:widowControl w:val="0"/>
              <w:autoSpaceDE w:val="0"/>
              <w:autoSpaceDN w:val="0"/>
              <w:adjustRightInd w:val="0"/>
              <w:jc w:val="center"/>
              <w:rPr>
                <w:sz w:val="20"/>
                <w:szCs w:val="20"/>
              </w:rPr>
            </w:pPr>
            <w:r w:rsidRPr="008E6993">
              <w:rPr>
                <w:sz w:val="20"/>
                <w:szCs w:val="20"/>
              </w:rPr>
              <w:t>установка АВТ</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нефть 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Цех №3</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ул. Заводская 11</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 xml:space="preserve">нефть </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1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Цех №3 участок отгрузки нефтепродуктов, станция автозалива</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 xml:space="preserve">Цех №2 технологическая установка </w:t>
            </w:r>
          </w:p>
          <w:p w:rsidR="009D6D76" w:rsidRPr="008E6993" w:rsidRDefault="009D6D76" w:rsidP="00B67682">
            <w:pPr>
              <w:widowControl w:val="0"/>
              <w:autoSpaceDE w:val="0"/>
              <w:autoSpaceDN w:val="0"/>
              <w:adjustRightInd w:val="0"/>
              <w:jc w:val="center"/>
              <w:rPr>
                <w:sz w:val="20"/>
                <w:szCs w:val="20"/>
              </w:rPr>
            </w:pPr>
            <w:r w:rsidRPr="008E6993">
              <w:rPr>
                <w:sz w:val="20"/>
                <w:szCs w:val="20"/>
              </w:rPr>
              <w:t>ГДС-810</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ул. Заводская 11</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 xml:space="preserve">Цех №2 установка изомеризации  </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нефть</w:t>
            </w:r>
          </w:p>
          <w:p w:rsidR="009D6D76" w:rsidRPr="008E6993" w:rsidRDefault="009D6D76" w:rsidP="00B67682">
            <w:pPr>
              <w:widowControl w:val="0"/>
              <w:autoSpaceDE w:val="0"/>
              <w:autoSpaceDN w:val="0"/>
              <w:adjustRightInd w:val="0"/>
              <w:jc w:val="center"/>
              <w:rPr>
                <w:sz w:val="20"/>
                <w:szCs w:val="20"/>
              </w:rPr>
            </w:pPr>
            <w:r w:rsidRPr="008E6993">
              <w:rPr>
                <w:sz w:val="20"/>
                <w:szCs w:val="20"/>
              </w:rPr>
              <w:t>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 xml:space="preserve">Установка АТ-1 </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ул. Заводская 11</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Цех №1 установка по производству нефтебитумов</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нефть 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Цех №1 технологическая установка Висбрекинг</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ул. Заводская 11</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9D6D76" w:rsidRPr="008E6993" w:rsidTr="009D6D76">
        <w:trPr>
          <w:trHeight w:val="20"/>
        </w:trPr>
        <w:tc>
          <w:tcPr>
            <w:tcW w:w="534" w:type="dxa"/>
            <w:shd w:val="clear" w:color="auto" w:fill="auto"/>
            <w:vAlign w:val="center"/>
          </w:tcPr>
          <w:p w:rsidR="009D6D76" w:rsidRPr="008E6993" w:rsidRDefault="009D6D76" w:rsidP="002855EA">
            <w:pPr>
              <w:numPr>
                <w:ilvl w:val="0"/>
                <w:numId w:val="40"/>
              </w:numPr>
              <w:ind w:left="0" w:firstLine="0"/>
              <w:rPr>
                <w:sz w:val="20"/>
                <w:szCs w:val="20"/>
              </w:rPr>
            </w:pPr>
          </w:p>
        </w:tc>
        <w:tc>
          <w:tcPr>
            <w:tcW w:w="2268" w:type="dxa"/>
            <w:vMerge/>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226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p>
        </w:tc>
        <w:tc>
          <w:tcPr>
            <w:tcW w:w="4110" w:type="dxa"/>
            <w:shd w:val="clear" w:color="auto" w:fill="auto"/>
            <w:vAlign w:val="center"/>
          </w:tcPr>
          <w:p w:rsidR="009D6D76" w:rsidRPr="008E6993" w:rsidRDefault="009D6D76" w:rsidP="00B67682">
            <w:pPr>
              <w:pStyle w:val="Style14"/>
              <w:widowControl/>
              <w:spacing w:line="240" w:lineRule="auto"/>
              <w:rPr>
                <w:rStyle w:val="FontStyle52"/>
                <w:color w:val="auto"/>
                <w:sz w:val="20"/>
                <w:szCs w:val="20"/>
              </w:rPr>
            </w:pPr>
            <w:r w:rsidRPr="008E6993">
              <w:rPr>
                <w:rStyle w:val="FontStyle52"/>
                <w:color w:val="auto"/>
                <w:sz w:val="20"/>
                <w:szCs w:val="20"/>
              </w:rPr>
              <w:t>Установка ЛГ-35-11/300-</w:t>
            </w:r>
          </w:p>
          <w:p w:rsidR="009D6D76" w:rsidRPr="008E6993" w:rsidRDefault="009D6D76" w:rsidP="00B67682">
            <w:pPr>
              <w:widowControl w:val="0"/>
              <w:autoSpaceDE w:val="0"/>
              <w:autoSpaceDN w:val="0"/>
              <w:adjustRightInd w:val="0"/>
              <w:jc w:val="center"/>
              <w:rPr>
                <w:sz w:val="20"/>
                <w:szCs w:val="20"/>
              </w:rPr>
            </w:pPr>
            <w:r w:rsidRPr="008E6993">
              <w:rPr>
                <w:rStyle w:val="FontStyle52"/>
                <w:color w:val="auto"/>
                <w:sz w:val="20"/>
                <w:szCs w:val="20"/>
              </w:rPr>
              <w:t>95 цеха №1 (получение высокооктанового автомобильного бензина)</w:t>
            </w:r>
          </w:p>
        </w:tc>
        <w:tc>
          <w:tcPr>
            <w:tcW w:w="2410"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г. Ухта</w:t>
            </w:r>
          </w:p>
        </w:tc>
        <w:tc>
          <w:tcPr>
            <w:tcW w:w="1701"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нефтепродукты</w:t>
            </w:r>
          </w:p>
        </w:tc>
        <w:tc>
          <w:tcPr>
            <w:tcW w:w="1418" w:type="dxa"/>
            <w:shd w:val="clear" w:color="auto" w:fill="auto"/>
            <w:vAlign w:val="center"/>
          </w:tcPr>
          <w:p w:rsidR="009D6D76" w:rsidRPr="008E6993" w:rsidRDefault="009D6D76" w:rsidP="00B67682">
            <w:pPr>
              <w:widowControl w:val="0"/>
              <w:autoSpaceDE w:val="0"/>
              <w:autoSpaceDN w:val="0"/>
              <w:adjustRightInd w:val="0"/>
              <w:jc w:val="center"/>
              <w:rPr>
                <w:sz w:val="20"/>
                <w:szCs w:val="20"/>
              </w:rPr>
            </w:pPr>
            <w:r w:rsidRPr="008E6993">
              <w:rPr>
                <w:sz w:val="20"/>
                <w:szCs w:val="20"/>
              </w:rPr>
              <w:t>3 класс</w:t>
            </w:r>
          </w:p>
        </w:tc>
      </w:tr>
      <w:tr w:rsidR="002855EA" w:rsidRPr="008E6993" w:rsidTr="009D6D76">
        <w:trPr>
          <w:trHeight w:val="20"/>
        </w:trPr>
        <w:tc>
          <w:tcPr>
            <w:tcW w:w="534" w:type="dxa"/>
            <w:shd w:val="clear" w:color="auto" w:fill="auto"/>
            <w:vAlign w:val="center"/>
          </w:tcPr>
          <w:p w:rsidR="002855EA" w:rsidRPr="008E6993" w:rsidRDefault="002855EA" w:rsidP="00497331">
            <w:pPr>
              <w:numPr>
                <w:ilvl w:val="0"/>
                <w:numId w:val="40"/>
              </w:numPr>
              <w:ind w:left="0" w:firstLine="0"/>
              <w:rPr>
                <w:sz w:val="20"/>
                <w:szCs w:val="20"/>
              </w:rPr>
            </w:pPr>
          </w:p>
        </w:tc>
        <w:tc>
          <w:tcPr>
            <w:tcW w:w="2268" w:type="dxa"/>
            <w:vMerge w:val="restart"/>
            <w:shd w:val="clear" w:color="auto" w:fill="auto"/>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ОАО «Северные магистральные нефтепроводы»</w:t>
            </w:r>
          </w:p>
        </w:tc>
        <w:tc>
          <w:tcPr>
            <w:tcW w:w="2268" w:type="dxa"/>
            <w:vMerge w:val="restart"/>
            <w:shd w:val="clear" w:color="auto" w:fill="auto"/>
          </w:tcPr>
          <w:p w:rsidR="002855EA" w:rsidRPr="008E6993" w:rsidRDefault="002855EA" w:rsidP="00B67682">
            <w:pPr>
              <w:pStyle w:val="Style14"/>
              <w:widowControl/>
              <w:spacing w:line="240" w:lineRule="auto"/>
              <w:rPr>
                <w:rStyle w:val="FontStyle52"/>
                <w:color w:val="auto"/>
                <w:sz w:val="20"/>
                <w:szCs w:val="20"/>
              </w:rPr>
            </w:pPr>
          </w:p>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169115, Республика Коми г. Ухта, ул. Зерюнова. д. 2/1</w:t>
            </w:r>
          </w:p>
        </w:tc>
        <w:tc>
          <w:tcPr>
            <w:tcW w:w="4110"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Участок магистрального нефтепровода "Уса-Ухта" 328,1-409.486 км, участок нефтепровода</w:t>
            </w:r>
          </w:p>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«Ухта-1-ПСУ «Ухта» 0</w:t>
            </w:r>
            <w:r w:rsidRPr="008E6993">
              <w:rPr>
                <w:rStyle w:val="FontStyle52"/>
                <w:color w:val="auto"/>
                <w:sz w:val="20"/>
                <w:szCs w:val="20"/>
              </w:rPr>
              <w:softHyphen/>
              <w:t>11,531 км, участок магистрального нефтепровода "Ухта-Ярославль" 0-447км Ухтинского районного нефтепроводного управления (РНУ)</w:t>
            </w:r>
          </w:p>
        </w:tc>
        <w:tc>
          <w:tcPr>
            <w:tcW w:w="2410" w:type="dxa"/>
            <w:shd w:val="clear" w:color="auto" w:fill="auto"/>
            <w:vAlign w:val="center"/>
          </w:tcPr>
          <w:p w:rsidR="002855EA" w:rsidRPr="008E6993" w:rsidRDefault="002855EA" w:rsidP="002855EA">
            <w:pPr>
              <w:pStyle w:val="Style14"/>
              <w:widowControl/>
              <w:spacing w:line="240" w:lineRule="auto"/>
              <w:rPr>
                <w:rStyle w:val="FontStyle52"/>
                <w:color w:val="auto"/>
                <w:sz w:val="20"/>
                <w:szCs w:val="20"/>
              </w:rPr>
            </w:pPr>
            <w:r w:rsidRPr="008E6993">
              <w:rPr>
                <w:rStyle w:val="FontStyle52"/>
                <w:color w:val="auto"/>
                <w:sz w:val="20"/>
                <w:szCs w:val="20"/>
              </w:rPr>
              <w:t>МО ГО «Ухта»</w:t>
            </w:r>
          </w:p>
          <w:p w:rsidR="002855EA" w:rsidRPr="008E6993" w:rsidRDefault="002855EA" w:rsidP="00B67682">
            <w:pPr>
              <w:pStyle w:val="Style14"/>
              <w:widowControl/>
              <w:spacing w:line="240" w:lineRule="auto"/>
              <w:rPr>
                <w:rStyle w:val="FontStyle52"/>
                <w:color w:val="auto"/>
                <w:sz w:val="20"/>
                <w:szCs w:val="20"/>
              </w:rPr>
            </w:pPr>
          </w:p>
        </w:tc>
        <w:tc>
          <w:tcPr>
            <w:tcW w:w="1701"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нефть</w:t>
            </w:r>
          </w:p>
        </w:tc>
        <w:tc>
          <w:tcPr>
            <w:tcW w:w="1418" w:type="dxa"/>
            <w:shd w:val="clear" w:color="auto" w:fill="auto"/>
            <w:vAlign w:val="center"/>
          </w:tcPr>
          <w:p w:rsidR="002855EA" w:rsidRPr="008E6993" w:rsidRDefault="002855EA" w:rsidP="00B67682">
            <w:pPr>
              <w:pStyle w:val="Style14"/>
              <w:widowControl/>
              <w:spacing w:line="240" w:lineRule="auto"/>
              <w:ind w:left="230"/>
              <w:rPr>
                <w:rStyle w:val="FontStyle52"/>
                <w:color w:val="auto"/>
                <w:sz w:val="20"/>
                <w:szCs w:val="20"/>
              </w:rPr>
            </w:pPr>
            <w:r w:rsidRPr="008E6993">
              <w:rPr>
                <w:rStyle w:val="FontStyle52"/>
                <w:color w:val="auto"/>
                <w:sz w:val="20"/>
                <w:szCs w:val="20"/>
              </w:rPr>
              <w:t>1 класс</w:t>
            </w:r>
          </w:p>
        </w:tc>
      </w:tr>
      <w:tr w:rsidR="002855EA" w:rsidRPr="008E6993" w:rsidTr="009D6D76">
        <w:trPr>
          <w:trHeight w:val="20"/>
        </w:trPr>
        <w:tc>
          <w:tcPr>
            <w:tcW w:w="534" w:type="dxa"/>
            <w:shd w:val="clear" w:color="auto" w:fill="auto"/>
            <w:vAlign w:val="center"/>
          </w:tcPr>
          <w:p w:rsidR="002855EA" w:rsidRPr="008E6993" w:rsidRDefault="002855EA" w:rsidP="00497331">
            <w:pPr>
              <w:numPr>
                <w:ilvl w:val="0"/>
                <w:numId w:val="40"/>
              </w:numPr>
              <w:ind w:left="0" w:firstLine="0"/>
              <w:rPr>
                <w:sz w:val="20"/>
                <w:szCs w:val="20"/>
              </w:rPr>
            </w:pPr>
          </w:p>
        </w:tc>
        <w:tc>
          <w:tcPr>
            <w:tcW w:w="2268" w:type="dxa"/>
            <w:vMerge/>
            <w:shd w:val="clear" w:color="auto" w:fill="auto"/>
            <w:vAlign w:val="center"/>
          </w:tcPr>
          <w:p w:rsidR="002855EA" w:rsidRPr="008E6993" w:rsidRDefault="002855EA" w:rsidP="00B67682">
            <w:pPr>
              <w:pStyle w:val="Style2"/>
              <w:widowControl/>
              <w:jc w:val="center"/>
              <w:rPr>
                <w:rStyle w:val="FontStyle52"/>
                <w:color w:val="auto"/>
                <w:sz w:val="20"/>
                <w:szCs w:val="20"/>
              </w:rPr>
            </w:pPr>
          </w:p>
        </w:tc>
        <w:tc>
          <w:tcPr>
            <w:tcW w:w="2268" w:type="dxa"/>
            <w:vMerge/>
            <w:shd w:val="clear" w:color="auto" w:fill="auto"/>
            <w:vAlign w:val="center"/>
          </w:tcPr>
          <w:p w:rsidR="002855EA" w:rsidRPr="008E6993" w:rsidRDefault="002855EA" w:rsidP="00B67682">
            <w:pPr>
              <w:pStyle w:val="Style2"/>
              <w:widowControl/>
              <w:jc w:val="center"/>
              <w:rPr>
                <w:rStyle w:val="FontStyle52"/>
                <w:color w:val="auto"/>
                <w:sz w:val="20"/>
                <w:szCs w:val="20"/>
              </w:rPr>
            </w:pPr>
          </w:p>
        </w:tc>
        <w:tc>
          <w:tcPr>
            <w:tcW w:w="4110"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НПС «Ухта-1»</w:t>
            </w:r>
          </w:p>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Ухтинского РНУ (технологические трубопроводы, резервуарный парк, площадка насосной станции МН)</w:t>
            </w:r>
          </w:p>
        </w:tc>
        <w:tc>
          <w:tcPr>
            <w:tcW w:w="2410"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г.Ухта-18</w:t>
            </w:r>
          </w:p>
        </w:tc>
        <w:tc>
          <w:tcPr>
            <w:tcW w:w="1701"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нефть</w:t>
            </w:r>
          </w:p>
        </w:tc>
        <w:tc>
          <w:tcPr>
            <w:tcW w:w="1418" w:type="dxa"/>
            <w:shd w:val="clear" w:color="auto" w:fill="auto"/>
            <w:vAlign w:val="center"/>
          </w:tcPr>
          <w:p w:rsidR="002855EA" w:rsidRPr="008E6993" w:rsidRDefault="002855EA" w:rsidP="00B67682">
            <w:pPr>
              <w:pStyle w:val="Style14"/>
              <w:widowControl/>
              <w:spacing w:line="240" w:lineRule="auto"/>
              <w:ind w:left="221"/>
              <w:rPr>
                <w:rStyle w:val="FontStyle52"/>
                <w:color w:val="auto"/>
                <w:sz w:val="20"/>
                <w:szCs w:val="20"/>
              </w:rPr>
            </w:pPr>
            <w:r w:rsidRPr="008E6993">
              <w:rPr>
                <w:rStyle w:val="FontStyle52"/>
                <w:color w:val="auto"/>
                <w:sz w:val="20"/>
                <w:szCs w:val="20"/>
              </w:rPr>
              <w:t>3 класс</w:t>
            </w:r>
          </w:p>
        </w:tc>
      </w:tr>
      <w:tr w:rsidR="002855EA" w:rsidRPr="008E6993" w:rsidTr="009D6D76">
        <w:trPr>
          <w:trHeight w:val="20"/>
        </w:trPr>
        <w:tc>
          <w:tcPr>
            <w:tcW w:w="534" w:type="dxa"/>
            <w:shd w:val="clear" w:color="auto" w:fill="auto"/>
            <w:vAlign w:val="center"/>
          </w:tcPr>
          <w:p w:rsidR="002855EA" w:rsidRPr="008E6993" w:rsidRDefault="002855EA" w:rsidP="00497331">
            <w:pPr>
              <w:numPr>
                <w:ilvl w:val="0"/>
                <w:numId w:val="40"/>
              </w:numPr>
              <w:ind w:left="0" w:firstLine="0"/>
              <w:rPr>
                <w:sz w:val="20"/>
                <w:szCs w:val="20"/>
              </w:rPr>
            </w:pPr>
          </w:p>
        </w:tc>
        <w:tc>
          <w:tcPr>
            <w:tcW w:w="2268" w:type="dxa"/>
            <w:vMerge/>
            <w:shd w:val="clear" w:color="auto" w:fill="auto"/>
            <w:vAlign w:val="center"/>
          </w:tcPr>
          <w:p w:rsidR="002855EA" w:rsidRPr="008E6993" w:rsidRDefault="002855EA" w:rsidP="00B67682">
            <w:pPr>
              <w:pStyle w:val="Style5"/>
              <w:widowControl/>
              <w:jc w:val="center"/>
              <w:rPr>
                <w:rStyle w:val="FontStyle52"/>
                <w:color w:val="auto"/>
                <w:sz w:val="20"/>
                <w:szCs w:val="20"/>
              </w:rPr>
            </w:pPr>
          </w:p>
        </w:tc>
        <w:tc>
          <w:tcPr>
            <w:tcW w:w="2268" w:type="dxa"/>
            <w:vMerge/>
            <w:shd w:val="clear" w:color="auto" w:fill="auto"/>
            <w:vAlign w:val="center"/>
          </w:tcPr>
          <w:p w:rsidR="002855EA" w:rsidRPr="008E6993" w:rsidRDefault="002855EA" w:rsidP="00B67682">
            <w:pPr>
              <w:pStyle w:val="Style5"/>
              <w:widowControl/>
              <w:jc w:val="center"/>
              <w:rPr>
                <w:rStyle w:val="FontStyle52"/>
                <w:color w:val="auto"/>
                <w:sz w:val="20"/>
                <w:szCs w:val="20"/>
              </w:rPr>
            </w:pPr>
          </w:p>
        </w:tc>
        <w:tc>
          <w:tcPr>
            <w:tcW w:w="4110"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ПСУ «Ухта» Ухтинского РНУ (технологические</w:t>
            </w:r>
          </w:p>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трубопроводы, ж/д эстакада, резервуарный парк, площадка насосной станции МН)</w:t>
            </w:r>
          </w:p>
        </w:tc>
        <w:tc>
          <w:tcPr>
            <w:tcW w:w="2410"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г.Ухта, ул.Строительная</w:t>
            </w:r>
          </w:p>
        </w:tc>
        <w:tc>
          <w:tcPr>
            <w:tcW w:w="1701" w:type="dxa"/>
            <w:shd w:val="clear" w:color="auto" w:fill="auto"/>
            <w:vAlign w:val="center"/>
          </w:tcPr>
          <w:p w:rsidR="002855EA" w:rsidRPr="008E6993" w:rsidRDefault="002855EA" w:rsidP="00B67682">
            <w:pPr>
              <w:pStyle w:val="Style14"/>
              <w:widowControl/>
              <w:spacing w:line="240" w:lineRule="auto"/>
              <w:rPr>
                <w:rStyle w:val="FontStyle52"/>
                <w:color w:val="auto"/>
                <w:sz w:val="20"/>
                <w:szCs w:val="20"/>
              </w:rPr>
            </w:pPr>
            <w:r w:rsidRPr="008E6993">
              <w:rPr>
                <w:rStyle w:val="FontStyle52"/>
                <w:color w:val="auto"/>
                <w:sz w:val="20"/>
                <w:szCs w:val="20"/>
              </w:rPr>
              <w:t>нефть</w:t>
            </w:r>
          </w:p>
        </w:tc>
        <w:tc>
          <w:tcPr>
            <w:tcW w:w="1418" w:type="dxa"/>
            <w:shd w:val="clear" w:color="auto" w:fill="auto"/>
            <w:vAlign w:val="center"/>
          </w:tcPr>
          <w:p w:rsidR="002855EA" w:rsidRPr="008E6993" w:rsidRDefault="002855EA" w:rsidP="00B67682">
            <w:pPr>
              <w:pStyle w:val="Style14"/>
              <w:widowControl/>
              <w:spacing w:line="240" w:lineRule="auto"/>
              <w:ind w:left="221"/>
              <w:rPr>
                <w:rStyle w:val="FontStyle52"/>
                <w:color w:val="auto"/>
                <w:sz w:val="20"/>
                <w:szCs w:val="20"/>
              </w:rPr>
            </w:pPr>
            <w:r w:rsidRPr="008E6993">
              <w:rPr>
                <w:rStyle w:val="FontStyle52"/>
                <w:color w:val="auto"/>
                <w:sz w:val="20"/>
                <w:szCs w:val="20"/>
              </w:rPr>
              <w:t>3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vMerge w:val="restart"/>
            <w:shd w:val="clear" w:color="auto" w:fill="auto"/>
            <w:vAlign w:val="center"/>
          </w:tcPr>
          <w:p w:rsidR="00FD5900" w:rsidRPr="008E6993" w:rsidRDefault="00FD5900" w:rsidP="00FD5900">
            <w:pPr>
              <w:pStyle w:val="Style7"/>
              <w:widowControl/>
              <w:spacing w:line="240" w:lineRule="auto"/>
              <w:ind w:firstLine="0"/>
              <w:rPr>
                <w:rStyle w:val="FontStyle52"/>
                <w:color w:val="auto"/>
                <w:sz w:val="20"/>
                <w:szCs w:val="20"/>
              </w:rPr>
            </w:pPr>
            <w:r w:rsidRPr="008E6993">
              <w:rPr>
                <w:rStyle w:val="FontStyle52"/>
                <w:color w:val="auto"/>
                <w:sz w:val="20"/>
                <w:szCs w:val="20"/>
              </w:rPr>
              <w:t>ООО «ЛУКОЙЛ-КОМИ» -«Ухтанефтегаз»</w:t>
            </w:r>
          </w:p>
        </w:tc>
        <w:tc>
          <w:tcPr>
            <w:tcW w:w="2268" w:type="dxa"/>
            <w:vMerge w:val="restart"/>
            <w:shd w:val="clear" w:color="auto" w:fill="auto"/>
            <w:vAlign w:val="center"/>
          </w:tcPr>
          <w:p w:rsidR="00FD5900" w:rsidRPr="008E6993" w:rsidRDefault="00FD5900" w:rsidP="00B67682">
            <w:pPr>
              <w:pStyle w:val="Style7"/>
              <w:widowControl/>
              <w:spacing w:line="240" w:lineRule="auto"/>
              <w:ind w:firstLine="0"/>
              <w:jc w:val="center"/>
              <w:rPr>
                <w:rStyle w:val="FontStyle52"/>
                <w:color w:val="auto"/>
                <w:sz w:val="20"/>
                <w:szCs w:val="20"/>
              </w:rPr>
            </w:pPr>
            <w:r w:rsidRPr="008E6993">
              <w:rPr>
                <w:rStyle w:val="FontStyle52"/>
                <w:color w:val="auto"/>
                <w:sz w:val="20"/>
                <w:szCs w:val="20"/>
              </w:rPr>
              <w:t>169300, Республика  Коми, ул. Кирпичная, д.20</w:t>
            </w: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Парк резервуарный</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г.Ухта, УПСН</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нефть</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2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vMerge/>
            <w:shd w:val="clear" w:color="auto" w:fill="auto"/>
            <w:vAlign w:val="center"/>
          </w:tcPr>
          <w:p w:rsidR="00FD5900" w:rsidRPr="008E6993" w:rsidRDefault="00FD5900" w:rsidP="00B67682">
            <w:pPr>
              <w:pStyle w:val="Style7"/>
              <w:widowControl/>
              <w:spacing w:line="240" w:lineRule="auto"/>
              <w:ind w:firstLine="0"/>
              <w:rPr>
                <w:rStyle w:val="FontStyle52"/>
                <w:color w:val="auto"/>
                <w:sz w:val="20"/>
                <w:szCs w:val="20"/>
              </w:rPr>
            </w:pPr>
          </w:p>
        </w:tc>
        <w:tc>
          <w:tcPr>
            <w:tcW w:w="2268" w:type="dxa"/>
            <w:vMerge/>
            <w:shd w:val="clear" w:color="auto" w:fill="auto"/>
            <w:vAlign w:val="center"/>
          </w:tcPr>
          <w:p w:rsidR="00FD5900" w:rsidRPr="008E6993" w:rsidRDefault="00FD5900" w:rsidP="00B67682">
            <w:pPr>
              <w:pStyle w:val="Style7"/>
              <w:widowControl/>
              <w:spacing w:line="240" w:lineRule="auto"/>
              <w:ind w:firstLine="0"/>
              <w:jc w:val="center"/>
              <w:rPr>
                <w:rStyle w:val="FontStyle52"/>
                <w:color w:val="auto"/>
                <w:sz w:val="20"/>
                <w:szCs w:val="20"/>
              </w:rPr>
            </w:pP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Нефтешахта №1</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МО ГО "Ухта" п. Ярега</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тяжелая нефть</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4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vMerge/>
            <w:shd w:val="clear" w:color="auto" w:fill="auto"/>
            <w:vAlign w:val="center"/>
          </w:tcPr>
          <w:p w:rsidR="00FD5900" w:rsidRPr="008E6993" w:rsidRDefault="00FD5900" w:rsidP="00B67682">
            <w:pPr>
              <w:pStyle w:val="Style7"/>
              <w:widowControl/>
              <w:spacing w:line="240" w:lineRule="auto"/>
              <w:ind w:firstLine="0"/>
              <w:rPr>
                <w:rStyle w:val="FontStyle52"/>
                <w:color w:val="auto"/>
                <w:sz w:val="20"/>
                <w:szCs w:val="20"/>
              </w:rPr>
            </w:pPr>
          </w:p>
        </w:tc>
        <w:tc>
          <w:tcPr>
            <w:tcW w:w="2268" w:type="dxa"/>
            <w:vMerge/>
            <w:shd w:val="clear" w:color="auto" w:fill="auto"/>
            <w:vAlign w:val="center"/>
          </w:tcPr>
          <w:p w:rsidR="00FD5900" w:rsidRPr="008E6993" w:rsidRDefault="00FD5900" w:rsidP="00B67682">
            <w:pPr>
              <w:pStyle w:val="Style7"/>
              <w:widowControl/>
              <w:spacing w:line="240" w:lineRule="auto"/>
              <w:ind w:firstLine="0"/>
              <w:jc w:val="center"/>
              <w:rPr>
                <w:rStyle w:val="FontStyle52"/>
                <w:color w:val="auto"/>
                <w:sz w:val="20"/>
                <w:szCs w:val="20"/>
              </w:rPr>
            </w:pP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Нефтешахта№2</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МО ГО "Ухта" п. Ярега</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тяжелая нефть</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4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vMerge/>
            <w:shd w:val="clear" w:color="auto" w:fill="auto"/>
            <w:vAlign w:val="center"/>
          </w:tcPr>
          <w:p w:rsidR="00FD5900" w:rsidRPr="008E6993" w:rsidRDefault="00FD5900" w:rsidP="00B67682">
            <w:pPr>
              <w:pStyle w:val="Style7"/>
              <w:widowControl/>
              <w:spacing w:line="240" w:lineRule="auto"/>
              <w:ind w:firstLine="0"/>
              <w:rPr>
                <w:rStyle w:val="FontStyle52"/>
                <w:color w:val="auto"/>
                <w:sz w:val="20"/>
                <w:szCs w:val="20"/>
              </w:rPr>
            </w:pPr>
          </w:p>
        </w:tc>
        <w:tc>
          <w:tcPr>
            <w:tcW w:w="2268" w:type="dxa"/>
            <w:vMerge/>
            <w:shd w:val="clear" w:color="auto" w:fill="auto"/>
            <w:vAlign w:val="center"/>
          </w:tcPr>
          <w:p w:rsidR="00FD5900" w:rsidRPr="008E6993" w:rsidRDefault="00FD5900" w:rsidP="00B67682">
            <w:pPr>
              <w:pStyle w:val="Style7"/>
              <w:widowControl/>
              <w:spacing w:line="240" w:lineRule="auto"/>
              <w:ind w:firstLine="0"/>
              <w:jc w:val="center"/>
              <w:rPr>
                <w:rStyle w:val="FontStyle52"/>
                <w:color w:val="auto"/>
                <w:sz w:val="20"/>
                <w:szCs w:val="20"/>
              </w:rPr>
            </w:pP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Нефтешахта №3</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МО ГО "Ухта" п. Нижний Доманик</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тяжелая нефть</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4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ООО «Нефтегазопромысловые технологии»</w:t>
            </w: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169300, Республика Коми, г. Ухта, ул. Пушкина, д.</w:t>
            </w:r>
          </w:p>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2а</w:t>
            </w: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Участок предварительной подготовки нефти, пункты сбора нефти на кусту скважин</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МО ГО «Ухта», Нижне-</w:t>
            </w:r>
          </w:p>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Чутинское месторождение нефти</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нефть</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3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 xml:space="preserve">Сосногорский  центр организации работы железнодорожных станций-Структурного подразделения Северной дирекции Управления движением - структурного </w:t>
            </w:r>
            <w:r w:rsidRPr="008E6993">
              <w:rPr>
                <w:rStyle w:val="FontStyle52"/>
                <w:color w:val="auto"/>
                <w:sz w:val="20"/>
                <w:szCs w:val="20"/>
              </w:rPr>
              <w:lastRenderedPageBreak/>
              <w:t>подразделения Центральной</w:t>
            </w:r>
          </w:p>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дирекции Управления движением - филиала ОАО «Российские железные дороги»</w:t>
            </w: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lastRenderedPageBreak/>
              <w:t>169500, Республика Коми, г. Сосногорск, ул. Оплеснина, д. 1</w:t>
            </w: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Станция «Ветласян»</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г. Ухта, ст. Ветласян</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нефтепродукты</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2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Филиал ОАО «Территориальная генерирующая компания - 9» «Коми» «Ухтинские тепловые сети»</w:t>
            </w: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167004, Республика Коми, г. Сыктывкар, Сысольское шоссе, д. 8</w:t>
            </w: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группа резервуаров, сливо-наливных</w:t>
            </w:r>
          </w:p>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устройств, технологических трубопроводов мазутного хозяйства</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г. Ухта, ул. Севастопольская, 2А</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нефтепродукты</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2 класс</w:t>
            </w:r>
          </w:p>
        </w:tc>
      </w:tr>
      <w:tr w:rsidR="00FD5900" w:rsidRPr="008E6993" w:rsidTr="009D6D76">
        <w:trPr>
          <w:trHeight w:val="20"/>
        </w:trPr>
        <w:tc>
          <w:tcPr>
            <w:tcW w:w="14709" w:type="dxa"/>
            <w:gridSpan w:val="7"/>
            <w:shd w:val="clear" w:color="auto" w:fill="auto"/>
            <w:vAlign w:val="center"/>
          </w:tcPr>
          <w:p w:rsidR="00552B71" w:rsidRPr="008E6993" w:rsidRDefault="005401D5" w:rsidP="005401D5">
            <w:pPr>
              <w:jc w:val="center"/>
              <w:rPr>
                <w:sz w:val="20"/>
                <w:szCs w:val="20"/>
              </w:rPr>
            </w:pPr>
            <w:r w:rsidRPr="008E6993">
              <w:rPr>
                <w:b/>
                <w:sz w:val="20"/>
                <w:szCs w:val="20"/>
                <w:lang w:val="en-US"/>
              </w:rPr>
              <w:t>3</w:t>
            </w:r>
            <w:r w:rsidRPr="008E6993">
              <w:rPr>
                <w:b/>
                <w:sz w:val="20"/>
                <w:szCs w:val="20"/>
              </w:rPr>
              <w:t>.  Гидротехнические сооружения</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ОАО «Битран»</w:t>
            </w: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169347, Республика Коми, г. Ухта, пгт Ярега, ул. Шахтинская, 9;</w:t>
            </w: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Водохранилище нефтешахты №1 НШУ «Яреганефть» ТПП «ЛУКОЙЛ-Ухтанефтегаз»</w:t>
            </w:r>
          </w:p>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ООО «ЛУКОЙЛ-Коми»</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Республика Коми, пос. Ярега в 20 км к югу от г. Ухта</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гидродинамическая</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4 класс</w:t>
            </w:r>
          </w:p>
        </w:tc>
      </w:tr>
      <w:tr w:rsidR="00FD5900" w:rsidRPr="008E6993" w:rsidTr="009D6D76">
        <w:trPr>
          <w:trHeight w:val="20"/>
        </w:trPr>
        <w:tc>
          <w:tcPr>
            <w:tcW w:w="534" w:type="dxa"/>
            <w:shd w:val="clear" w:color="auto" w:fill="auto"/>
            <w:vAlign w:val="center"/>
          </w:tcPr>
          <w:p w:rsidR="00FD5900" w:rsidRPr="008E6993" w:rsidRDefault="00FD5900" w:rsidP="00497331">
            <w:pPr>
              <w:numPr>
                <w:ilvl w:val="0"/>
                <w:numId w:val="40"/>
              </w:numPr>
              <w:ind w:left="0" w:firstLine="0"/>
              <w:rPr>
                <w:sz w:val="20"/>
                <w:szCs w:val="20"/>
              </w:rPr>
            </w:pPr>
          </w:p>
        </w:tc>
        <w:tc>
          <w:tcPr>
            <w:tcW w:w="2268"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ОАО «Битран»</w:t>
            </w:r>
          </w:p>
        </w:tc>
        <w:tc>
          <w:tcPr>
            <w:tcW w:w="2268" w:type="dxa"/>
            <w:shd w:val="clear" w:color="auto" w:fill="auto"/>
            <w:vAlign w:val="center"/>
          </w:tcPr>
          <w:p w:rsidR="00FD5900" w:rsidRPr="008E6993" w:rsidRDefault="00FD5900" w:rsidP="00B67682">
            <w:pPr>
              <w:pStyle w:val="Style13"/>
              <w:widowControl/>
              <w:jc w:val="center"/>
              <w:rPr>
                <w:rFonts w:ascii="Times New Roman" w:hAnsi="Times New Roman"/>
                <w:sz w:val="20"/>
                <w:szCs w:val="20"/>
              </w:rPr>
            </w:pPr>
          </w:p>
        </w:tc>
        <w:tc>
          <w:tcPr>
            <w:tcW w:w="41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Водохранилище нефтешахты №3 НШУ «Яреганефть» ТПП «ЛУКОЙЛ-Ухтанефтегаз»</w:t>
            </w:r>
          </w:p>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ООО «ЛУКОЙЛ-Коми»</w:t>
            </w:r>
          </w:p>
        </w:tc>
        <w:tc>
          <w:tcPr>
            <w:tcW w:w="2410"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Республика Коми, пос. Ярега в 20 км к югу от г. Ухта</w:t>
            </w:r>
          </w:p>
        </w:tc>
        <w:tc>
          <w:tcPr>
            <w:tcW w:w="1701" w:type="dxa"/>
            <w:shd w:val="clear" w:color="auto" w:fill="auto"/>
            <w:vAlign w:val="center"/>
          </w:tcPr>
          <w:p w:rsidR="00FD5900" w:rsidRPr="008E6993" w:rsidRDefault="00FD5900" w:rsidP="00B67682">
            <w:pPr>
              <w:pStyle w:val="Style14"/>
              <w:widowControl/>
              <w:spacing w:line="240" w:lineRule="auto"/>
              <w:rPr>
                <w:rStyle w:val="FontStyle52"/>
                <w:color w:val="auto"/>
                <w:sz w:val="20"/>
                <w:szCs w:val="20"/>
              </w:rPr>
            </w:pPr>
            <w:r w:rsidRPr="008E6993">
              <w:rPr>
                <w:rStyle w:val="FontStyle52"/>
                <w:color w:val="auto"/>
                <w:sz w:val="20"/>
                <w:szCs w:val="20"/>
              </w:rPr>
              <w:t>гидродинамическая</w:t>
            </w:r>
          </w:p>
        </w:tc>
        <w:tc>
          <w:tcPr>
            <w:tcW w:w="1418" w:type="dxa"/>
            <w:shd w:val="clear" w:color="auto" w:fill="auto"/>
            <w:vAlign w:val="center"/>
          </w:tcPr>
          <w:p w:rsidR="00FD5900" w:rsidRPr="008E6993" w:rsidRDefault="00FD5900" w:rsidP="00B67682">
            <w:pPr>
              <w:pStyle w:val="Style14"/>
              <w:widowControl/>
              <w:spacing w:line="240" w:lineRule="auto"/>
              <w:ind w:left="221"/>
              <w:rPr>
                <w:rStyle w:val="FontStyle52"/>
                <w:color w:val="auto"/>
                <w:sz w:val="20"/>
                <w:szCs w:val="20"/>
              </w:rPr>
            </w:pPr>
            <w:r w:rsidRPr="008E6993">
              <w:rPr>
                <w:rStyle w:val="FontStyle52"/>
                <w:color w:val="auto"/>
                <w:sz w:val="20"/>
                <w:szCs w:val="20"/>
              </w:rPr>
              <w:t>4 класс</w:t>
            </w:r>
          </w:p>
        </w:tc>
      </w:tr>
    </w:tbl>
    <w:p w:rsidR="00FD5900" w:rsidRPr="008E6993" w:rsidRDefault="00FD5900" w:rsidP="00E10F8D">
      <w:pPr>
        <w:pStyle w:val="a7"/>
        <w:sectPr w:rsidR="00FD5900" w:rsidRPr="008E6993" w:rsidSect="00A907BB">
          <w:headerReference w:type="default" r:id="rId48"/>
          <w:footerReference w:type="default" r:id="rId49"/>
          <w:pgSz w:w="16838" w:h="11906" w:orient="landscape" w:code="9"/>
          <w:pgMar w:top="1418" w:right="1134" w:bottom="851" w:left="1134" w:header="709" w:footer="709" w:gutter="0"/>
          <w:cols w:space="708"/>
          <w:docGrid w:linePitch="360"/>
        </w:sectPr>
      </w:pPr>
    </w:p>
    <w:p w:rsidR="00232953" w:rsidRPr="008E6993" w:rsidRDefault="00232953" w:rsidP="004D47EB">
      <w:pPr>
        <w:pStyle w:val="a7"/>
        <w:rPr>
          <w:vanish/>
          <w:u w:val="single"/>
        </w:rPr>
      </w:pPr>
      <w:r w:rsidRPr="008E6993">
        <w:lastRenderedPageBreak/>
        <w:t>Прочие пожароопасные объекты на территории муниципального образования: ООО «Ухтинский завод глиняного кирпича», ООО «ВЕСТР», ООО «Ухтинский керамзитовый завод», а также предприятия лесопереработки и лесозаготовки, АЗС, АГЗС, ГРС</w:t>
      </w:r>
      <w:r w:rsidR="005119D9" w:rsidRPr="008E6993">
        <w:t>, с</w:t>
      </w:r>
      <w:r w:rsidRPr="008E6993">
        <w:t>клады ГСМ, магистральный газопровод высокого давления, нефтепроводы.</w:t>
      </w:r>
      <w:r w:rsidRPr="008E6993">
        <w:rPr>
          <w:vanish/>
          <w:u w:val="single"/>
        </w:rPr>
        <w:t>СГР</w:t>
      </w:r>
    </w:p>
    <w:p w:rsidR="00232953" w:rsidRPr="008E6993" w:rsidRDefault="00232953" w:rsidP="004D47EB">
      <w:pPr>
        <w:pStyle w:val="a7"/>
      </w:pPr>
    </w:p>
    <w:p w:rsidR="00460E0C" w:rsidRPr="008E6993" w:rsidRDefault="00460E0C" w:rsidP="00232953">
      <w:pPr>
        <w:pStyle w:val="a7"/>
      </w:pPr>
      <w:r w:rsidRPr="008E6993">
        <w:t>На территории муниципального образования расположены следующие предприятия, представляющие собой химически опасные объекты:</w:t>
      </w:r>
    </w:p>
    <w:p w:rsidR="00460E0C" w:rsidRPr="008E6993" w:rsidRDefault="00460E0C" w:rsidP="00F52FA4">
      <w:pPr>
        <w:pStyle w:val="a4"/>
      </w:pPr>
      <w:r w:rsidRPr="008E6993">
        <w:t xml:space="preserve">ЗАО «Коми алюминий», г. </w:t>
      </w:r>
      <w:r w:rsidR="00272350" w:rsidRPr="008E6993">
        <w:t>Ухта, производство оксида алюминия, криолита, фтористого и первичного алюминия;</w:t>
      </w:r>
    </w:p>
    <w:p w:rsidR="00272350" w:rsidRPr="008E6993" w:rsidRDefault="00272350" w:rsidP="00F52FA4">
      <w:pPr>
        <w:pStyle w:val="a4"/>
      </w:pPr>
      <w:r w:rsidRPr="008E6993">
        <w:t>ООО «Ухтинский завод светопрозрачных конструкций», г. Ухта, производство пластмассовых изделий;</w:t>
      </w:r>
    </w:p>
    <w:p w:rsidR="00272350" w:rsidRPr="008E6993" w:rsidRDefault="00272350" w:rsidP="00F52FA4">
      <w:pPr>
        <w:pStyle w:val="a4"/>
      </w:pPr>
      <w:r w:rsidRPr="008E6993">
        <w:t>Территория ЗАО «СИТТЕК», п</w:t>
      </w:r>
      <w:r w:rsidR="00FA1BD1" w:rsidRPr="008E6993">
        <w:t>.</w:t>
      </w:r>
      <w:r w:rsidRPr="008E6993">
        <w:t xml:space="preserve"> Ярега, производство титанового коагул</w:t>
      </w:r>
      <w:r w:rsidR="00FA1BD1" w:rsidRPr="008E6993">
        <w:t>я</w:t>
      </w:r>
      <w:r w:rsidRPr="008E6993">
        <w:t>нта;</w:t>
      </w:r>
    </w:p>
    <w:p w:rsidR="00FA1BD1" w:rsidRPr="008E6993" w:rsidRDefault="00FA1BD1" w:rsidP="00F52FA4">
      <w:pPr>
        <w:pStyle w:val="a4"/>
      </w:pPr>
      <w:r w:rsidRPr="008E6993">
        <w:t>Производственная база ОАО «Коминефть»</w:t>
      </w:r>
      <w:r w:rsidR="00166822" w:rsidRPr="008E6993">
        <w:t>, п. Нижний Доманик, производство нефтепродуктов;</w:t>
      </w:r>
    </w:p>
    <w:p w:rsidR="00166822" w:rsidRPr="008E6993" w:rsidRDefault="00166822" w:rsidP="00F52FA4">
      <w:pPr>
        <w:pStyle w:val="a4"/>
      </w:pPr>
      <w:r w:rsidRPr="008E6993">
        <w:t>ООО "Завод высоковольтных электронных компонентов "Прогресс", п. Водный.</w:t>
      </w:r>
    </w:p>
    <w:p w:rsidR="00825B34" w:rsidRPr="008E6993" w:rsidRDefault="00825B34" w:rsidP="00E10F8D">
      <w:pPr>
        <w:pStyle w:val="a7"/>
      </w:pPr>
      <w:r w:rsidRPr="008E6993">
        <w:t>На территории муниципального образования существует вероятность</w:t>
      </w:r>
      <w:r w:rsidRPr="008E6993">
        <w:br/>
        <w:t>вероятности возникновения ЧС, обусловленных разливами нефти и нефтепродуктов.</w:t>
      </w:r>
    </w:p>
    <w:p w:rsidR="00825B34" w:rsidRPr="008E6993" w:rsidRDefault="00825B34" w:rsidP="00E10F8D">
      <w:pPr>
        <w:pStyle w:val="a7"/>
      </w:pPr>
      <w:r w:rsidRPr="008E6993">
        <w:t>В результате взрыва и пожара на магистральном газопроводе Пунга – Вуктыл – Ухта - Торжок  возможен выброс газа до 400 тыс. м3; площадь поражения может составить около 0,5 км2. Безвозвратные потери населения могут достигнуть 20 чел.</w:t>
      </w:r>
    </w:p>
    <w:p w:rsidR="00D46541" w:rsidRPr="008E6993" w:rsidRDefault="00D46541" w:rsidP="00D46541">
      <w:pPr>
        <w:pStyle w:val="a7"/>
      </w:pPr>
      <w:r w:rsidRPr="008E6993">
        <w:t>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D46541" w:rsidRPr="008E6993" w:rsidRDefault="00D46541" w:rsidP="00A7693A">
      <w:pPr>
        <w:spacing w:before="60" w:after="60"/>
        <w:ind w:left="120" w:firstLine="447"/>
        <w:jc w:val="both"/>
      </w:pPr>
      <w:r w:rsidRPr="008E6993">
        <w:t>Особую опасность представляют собой аварии на  железнодорожных  узлах, станциях, где возможно скопление транспортных средств с АХОВ (активное химическое отравляющее вещество) и взрывопожароопасными веществами.</w:t>
      </w:r>
      <w:r w:rsidR="00A7693A" w:rsidRPr="008E6993">
        <w:t xml:space="preserve"> Взрывопожароопасные вещества (бензин) перевозятся по следующему утвержденному маршруту: г. Ухта (ул Заводская - ул. Севастопольская - ул. Сенюкова - ул. Западная) </w:t>
      </w:r>
      <w:r w:rsidR="00C96E56" w:rsidRPr="008E6993">
        <w:t>–</w:t>
      </w:r>
      <w:r w:rsidR="00A7693A" w:rsidRPr="008E6993">
        <w:t xml:space="preserve"> </w:t>
      </w:r>
      <w:r w:rsidR="00C96E56" w:rsidRPr="008E6993">
        <w:t>п.г</w:t>
      </w:r>
      <w:r w:rsidR="00A7693A" w:rsidRPr="008E6993">
        <w:t>.</w:t>
      </w:r>
      <w:r w:rsidR="00C96E56" w:rsidRPr="008E6993">
        <w:t>т.</w:t>
      </w:r>
      <w:r w:rsidR="00A7693A" w:rsidRPr="008E6993">
        <w:t xml:space="preserve"> Водный</w:t>
      </w:r>
      <w:r w:rsidR="00C96E56" w:rsidRPr="008E6993">
        <w:t>.</w:t>
      </w:r>
    </w:p>
    <w:p w:rsidR="00D46541" w:rsidRPr="008E6993" w:rsidRDefault="00D46541" w:rsidP="00D46541">
      <w:pPr>
        <w:pStyle w:val="a7"/>
      </w:pPr>
      <w:r w:rsidRPr="008E6993">
        <w:t>Существует  вероятность возникновения ЧС при эксплуатации авиационного транспорта и аварийных ситуации на железной дороге</w:t>
      </w:r>
    </w:p>
    <w:p w:rsidR="00825B34" w:rsidRPr="008E6993" w:rsidRDefault="00825B34" w:rsidP="00E10F8D">
      <w:pPr>
        <w:pStyle w:val="a7"/>
      </w:pPr>
      <w:r w:rsidRPr="008E6993">
        <w:t>Существует вероятность возникновения ЧС, обусловленных авариями на речных судах в связи с невыполнением командным составом требований, установленных в нормативных документах по безопасности судоходства.</w:t>
      </w:r>
    </w:p>
    <w:p w:rsidR="00825B34" w:rsidRPr="008E6993" w:rsidRDefault="00825B34" w:rsidP="00E10F8D">
      <w:pPr>
        <w:pStyle w:val="a7"/>
      </w:pPr>
      <w:r w:rsidRPr="008E6993">
        <w:rPr>
          <w:rFonts w:eastAsia="+mn-ea"/>
        </w:rPr>
        <w:t xml:space="preserve">В населённых пунктах МОГО Ухта </w:t>
      </w:r>
      <w:r w:rsidRPr="008E6993">
        <w:t>возможны аварии на системах подземных и наземных коммуникаций ЖКХ по причине износа инфраструктуры, а также в связи с неблагоприятными природными явлениями.</w:t>
      </w:r>
      <w:r w:rsidRPr="008E6993">
        <w:rPr>
          <w:rFonts w:eastAsia="+mn-ea"/>
        </w:rPr>
        <w:t xml:space="preserve"> </w:t>
      </w:r>
    </w:p>
    <w:p w:rsidR="00825B34" w:rsidRPr="008E6993" w:rsidRDefault="00825B34" w:rsidP="00E10F8D">
      <w:pPr>
        <w:pStyle w:val="a7"/>
      </w:pPr>
      <w:r w:rsidRPr="008E6993">
        <w:t xml:space="preserve">Потенциальную опасность могут представлять территории, где в 1960-1970 г.г. дезактивационные работы проводились насыпным методом, т.е. под слоем чистого грунта находятся загрязненные радиоактивными веществами грунты. </w:t>
      </w:r>
    </w:p>
    <w:p w:rsidR="00825B34" w:rsidRPr="008E6993" w:rsidRDefault="00825B34" w:rsidP="00E10F8D">
      <w:pPr>
        <w:pStyle w:val="a7"/>
      </w:pPr>
      <w:r w:rsidRPr="008E6993">
        <w:t>После ликвидации радиевого производства в п.г.т. Водный и в его окрестностях остались участки с неблагополучной радиационно-гигиенической и радиоэкологической обстановкой, которые можно объединить в следующие группы:</w:t>
      </w:r>
    </w:p>
    <w:p w:rsidR="00825B34" w:rsidRPr="008E6993" w:rsidRDefault="00825B34" w:rsidP="00E10F8D">
      <w:pPr>
        <w:pStyle w:val="a4"/>
        <w:ind w:left="0"/>
      </w:pPr>
      <w:r w:rsidRPr="008E6993">
        <w:t>территории бывших заводов по переработке воды;</w:t>
      </w:r>
    </w:p>
    <w:p w:rsidR="00825B34" w:rsidRPr="008E6993" w:rsidRDefault="00825B34" w:rsidP="00E10F8D">
      <w:pPr>
        <w:pStyle w:val="a4"/>
        <w:ind w:left="0"/>
      </w:pPr>
      <w:r w:rsidRPr="008E6993">
        <w:t>территория бывшего завода по переработке радиевых концентратов;</w:t>
      </w:r>
    </w:p>
    <w:p w:rsidR="00825B34" w:rsidRPr="008E6993" w:rsidRDefault="00825B34" w:rsidP="00E10F8D">
      <w:pPr>
        <w:pStyle w:val="a4"/>
        <w:ind w:left="0"/>
      </w:pPr>
      <w:r w:rsidRPr="008E6993">
        <w:t>хранилище РАО;</w:t>
      </w:r>
    </w:p>
    <w:p w:rsidR="00825B34" w:rsidRPr="008E6993" w:rsidRDefault="00825B34" w:rsidP="00E10F8D">
      <w:pPr>
        <w:pStyle w:val="a4"/>
        <w:ind w:left="0"/>
      </w:pPr>
      <w:r w:rsidRPr="008E6993">
        <w:t>территория прочих объектов радиевого производства.</w:t>
      </w:r>
    </w:p>
    <w:p w:rsidR="00825B34" w:rsidRPr="008E6993" w:rsidRDefault="00825B34" w:rsidP="00E10F8D">
      <w:pPr>
        <w:pStyle w:val="a7"/>
      </w:pPr>
      <w:r w:rsidRPr="008E6993">
        <w:lastRenderedPageBreak/>
        <w:t xml:space="preserve">Бывший завод по переработке воды № 1 располагается на территории п.г.т. Водный МО ГО Ухта. Радиоактивное загрязнение охватывает сквер перед северной проходной ООО «Завод высоковольтных электронных компонентов “Прогресс”», часть промплощадки завода и часть площадки электрической подстанцией п.г.т. Водный. </w:t>
      </w:r>
    </w:p>
    <w:p w:rsidR="00825B34" w:rsidRPr="008E6993" w:rsidRDefault="00825B34" w:rsidP="00E10F8D">
      <w:pPr>
        <w:pStyle w:val="a7"/>
      </w:pPr>
      <w:r w:rsidRPr="008E6993">
        <w:t xml:space="preserve">Хранилище РАО в п.г.т. Водный МО ГО Ухта Республики Коми образовалось в начале 1940-х гг. в результате деятельности в 1931-1956 гг. радиевого завода. Документация на него отсутствует. Создавалось и эксплуатировалось без проекта и без соблюдения требований радиационной безопасности. Работы по обустройству хранилища РАО начались в 1957 г. после закрытия радиевого производства. </w:t>
      </w:r>
    </w:p>
    <w:p w:rsidR="00825B34" w:rsidRPr="008E6993" w:rsidRDefault="00825B34" w:rsidP="00E10F8D">
      <w:pPr>
        <w:pStyle w:val="a7"/>
      </w:pPr>
      <w:r w:rsidRPr="008E6993">
        <w:t xml:space="preserve">В 1960-70-е гг. на этом </w:t>
      </w:r>
      <w:r w:rsidR="00AA1E62" w:rsidRPr="008E6993">
        <w:t>хвостохранилище</w:t>
      </w:r>
      <w:r w:rsidRPr="008E6993">
        <w:t xml:space="preserve"> сваливал свои нерадиоактивные отходы Ухтинский электрокерамический завод «Прогресс», созданные в 1956 году на базе производственных объектов радиевого завода. При приватизации в начале 1990-х гг. Ухтинского завода «Прогресс» </w:t>
      </w:r>
      <w:r w:rsidR="00AA1E62" w:rsidRPr="008E6993">
        <w:t>хвостохранилище</w:t>
      </w:r>
      <w:r w:rsidRPr="008E6993">
        <w:t xml:space="preserve"> не было включено в перечень производственных объектов. </w:t>
      </w:r>
    </w:p>
    <w:p w:rsidR="00825B34" w:rsidRPr="008E6993" w:rsidRDefault="00825B34" w:rsidP="00E10F8D">
      <w:pPr>
        <w:pStyle w:val="a7"/>
      </w:pPr>
      <w:r w:rsidRPr="008E6993">
        <w:t>В настоящее время правовой статус территории, занимаемой хвостохранилищем бывшего радиевого производства, не определен. Границы площадки хранилища РАО не картографированы и не внесены в государственный кадастр землепользования. Регулярный контроль состояния безопасности закрытого хранилища РАО и мониторинг окружающей среды не проводятся, физическая охрана не осуществляется. Хранилище РАО расположено в водоохранной зоне р. Ухта на первой и второй надпойменных террасах и занимает площадь 4,6 га. Территориально оно находится в пределах пос. Водный Муниципального образования Городской округ Ухта. Границы участка определены постановлением руководителя администрации МО ГО «Ухта» от 08.04.2008 г. № 619 «Об утверждении проекта границ земельного участка, занятого хвостохранилищем в п.г.т. Водный г. Ухта Республики Коми».</w:t>
      </w:r>
    </w:p>
    <w:p w:rsidR="00825B34" w:rsidRPr="008E6993" w:rsidRDefault="00825B34" w:rsidP="00E10F8D">
      <w:pPr>
        <w:pStyle w:val="a7"/>
      </w:pPr>
      <w:r w:rsidRPr="008E6993">
        <w:t xml:space="preserve">В настоящее время ОАО «РАОПРОЕКТ» разрабатывает проект реабилитации </w:t>
      </w:r>
      <w:r w:rsidR="00EE7B55" w:rsidRPr="008E6993">
        <w:t>загрязненных территорий п.г.т.</w:t>
      </w:r>
      <w:r w:rsidRPr="008E6993">
        <w:t>Водный МО ГО Ухта.</w:t>
      </w:r>
    </w:p>
    <w:p w:rsidR="00825B34" w:rsidRPr="008E6993" w:rsidRDefault="00825B34" w:rsidP="00E10F8D">
      <w:pPr>
        <w:pStyle w:val="3"/>
      </w:pPr>
      <w:bookmarkStart w:id="110" w:name="_Toc366085241"/>
      <w:r w:rsidRPr="008E6993">
        <w:t>Перечень возможных источников чрезвычайных ситуаций биолого-социального характера</w:t>
      </w:r>
      <w:bookmarkEnd w:id="110"/>
    </w:p>
    <w:p w:rsidR="00825B34" w:rsidRPr="008E6993" w:rsidRDefault="00825B34" w:rsidP="00E10F8D">
      <w:pPr>
        <w:pStyle w:val="a7"/>
      </w:pPr>
      <w:r w:rsidRPr="008E6993">
        <w:t xml:space="preserve">По данным Управления Федеральной службы по надзору в сфере прав потребителей и благополучия человека по Республике Коми, эпидемиологическая обстановка на рассматриваемой территории остаётся стабильной. </w:t>
      </w:r>
    </w:p>
    <w:p w:rsidR="00326BC8" w:rsidRPr="008E6993" w:rsidRDefault="00326BC8" w:rsidP="00326BC8">
      <w:pPr>
        <w:autoSpaceDE w:val="0"/>
        <w:autoSpaceDN w:val="0"/>
        <w:adjustRightInd w:val="0"/>
        <w:ind w:firstLine="540"/>
        <w:jc w:val="both"/>
      </w:pPr>
      <w:r w:rsidRPr="008E6993">
        <w:t>Источником возможных биолого-социальных  чрезвычайных ситуаций на территории городского округа является скотомогильник с биотермическими камерами. Проведение мероприятий по устройству, контрол</w:t>
      </w:r>
      <w:r w:rsidR="0024524E" w:rsidRPr="008E6993">
        <w:t xml:space="preserve">ь </w:t>
      </w:r>
      <w:r w:rsidRPr="008E6993">
        <w:t>санитарн</w:t>
      </w:r>
      <w:r w:rsidR="0024524E" w:rsidRPr="008E6993">
        <w:t>ого</w:t>
      </w:r>
      <w:r w:rsidRPr="008E6993">
        <w:t xml:space="preserve"> состояни</w:t>
      </w:r>
      <w:r w:rsidR="0024524E" w:rsidRPr="008E6993">
        <w:t>я, о</w:t>
      </w:r>
      <w:r w:rsidRPr="008E6993">
        <w:t>борудование скотомогильников с учетом их назначения</w:t>
      </w:r>
      <w:r w:rsidR="0024524E" w:rsidRPr="008E6993">
        <w:t xml:space="preserve"> и соблюдение режима использования</w:t>
      </w:r>
      <w:r w:rsidRPr="008E6993">
        <w:t xml:space="preserve"> является важной составляющей мер по предупреждению биолого-со</w:t>
      </w:r>
      <w:r w:rsidR="00930EB7" w:rsidRPr="008E6993">
        <w:t>циальных чрезвычайных ситуаций</w:t>
      </w:r>
      <w:r w:rsidR="0024524E" w:rsidRPr="008E6993">
        <w:t>.</w:t>
      </w:r>
    </w:p>
    <w:p w:rsidR="00825B34" w:rsidRPr="008E6993" w:rsidRDefault="00825B34" w:rsidP="00E10F8D">
      <w:pPr>
        <w:pStyle w:val="a7"/>
      </w:pPr>
      <w:r w:rsidRPr="008E6993">
        <w:t>Существует риск роста заболеваемости населения воздушно-капельной инфекцией в зимний период.</w:t>
      </w:r>
    </w:p>
    <w:p w:rsidR="00825B34" w:rsidRPr="008E6993" w:rsidRDefault="00825B34" w:rsidP="00E10F8D">
      <w:pPr>
        <w:pStyle w:val="a7"/>
      </w:pPr>
      <w:r w:rsidRPr="008E6993">
        <w:t>В виду сохраняющейся активности на территории региона клещей высока вероятность роста динамики, обратившихся людей за медицинской помощью по поводу укусов клещей в лечебно-профилактические учреждения.</w:t>
      </w:r>
    </w:p>
    <w:p w:rsidR="00825B34" w:rsidRPr="008E6993" w:rsidRDefault="00825B34" w:rsidP="00E10F8D">
      <w:pPr>
        <w:pStyle w:val="a7"/>
      </w:pPr>
      <w:r w:rsidRPr="008E6993">
        <w:t>На территории муниципального образования существует вероятность возникновения чрезвычайных ситуаций, обусловленных ухудшением эпизоотической обстановки.</w:t>
      </w:r>
      <w:r w:rsidRPr="008E6993">
        <w:br/>
        <w:t>Наибольшая вероятность прогнозируется по заболеванию крупного рогатого скота - лептоспироз; лошадей - инфекционной анемией; бешенства диких животных.</w:t>
      </w:r>
    </w:p>
    <w:p w:rsidR="00825B34" w:rsidRPr="008E6993" w:rsidRDefault="00825B34" w:rsidP="00E10F8D">
      <w:pPr>
        <w:pStyle w:val="a7"/>
      </w:pPr>
      <w:r w:rsidRPr="008E6993">
        <w:lastRenderedPageBreak/>
        <w:t xml:space="preserve">Фитосанитарная обстановка на территории муниципального образования классифицируется как умеренно-напряженная. Основную опасность представляет увеличение количества очагов болезней картофеля, таких как фитофтороз, золотистая цистообразующая картофельная нематода. </w:t>
      </w:r>
    </w:p>
    <w:p w:rsidR="00825B34" w:rsidRPr="008E6993" w:rsidRDefault="00825B34" w:rsidP="00E10F8D">
      <w:pPr>
        <w:pStyle w:val="3"/>
      </w:pPr>
      <w:bookmarkStart w:id="111" w:name="_Toc366085242"/>
      <w:r w:rsidRPr="008E6993">
        <w:t>Перечень мероприятий по обеспечению пожарной безопасности</w:t>
      </w:r>
      <w:bookmarkEnd w:id="111"/>
    </w:p>
    <w:p w:rsidR="00825B34" w:rsidRPr="008E6993" w:rsidRDefault="00825B34" w:rsidP="00E10F8D">
      <w:pPr>
        <w:pStyle w:val="a7"/>
      </w:pPr>
      <w:r w:rsidRPr="008E6993">
        <w:t>Причиной возникновения лесных и торфяных пожаров в большинстве случаев является нарушение пожарной безопасности при заготовке древесины, при проведении сельскохозяйственных палов, неосторожное обращение с огнем грибников и ягодников.</w:t>
      </w:r>
    </w:p>
    <w:p w:rsidR="00825B34" w:rsidRPr="008E6993" w:rsidRDefault="00825B34" w:rsidP="00E10F8D">
      <w:pPr>
        <w:pStyle w:val="a7"/>
      </w:pPr>
      <w:r w:rsidRPr="008E6993">
        <w:t>Среднегодовой ущерб от пожаров за последние шесть лет составляет около 100 млн. рублей.</w:t>
      </w:r>
    </w:p>
    <w:p w:rsidR="00825B34" w:rsidRPr="008E6993" w:rsidRDefault="00825B34" w:rsidP="00E10F8D">
      <w:pPr>
        <w:pStyle w:val="a7"/>
      </w:pPr>
      <w:r w:rsidRPr="008E6993">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825B34" w:rsidRPr="008E6993" w:rsidRDefault="00825B34" w:rsidP="00E10F8D">
      <w:pPr>
        <w:pStyle w:val="a7"/>
      </w:pPr>
      <w:r w:rsidRPr="008E6993">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825B34" w:rsidRPr="008E6993" w:rsidRDefault="00825B34" w:rsidP="00E10F8D">
      <w:pPr>
        <w:pStyle w:val="a4"/>
        <w:ind w:left="0"/>
      </w:pPr>
      <w:r w:rsidRPr="008E6993">
        <w:t>пламя и искры;</w:t>
      </w:r>
    </w:p>
    <w:p w:rsidR="00825B34" w:rsidRPr="008E6993" w:rsidRDefault="00825B34" w:rsidP="00E10F8D">
      <w:pPr>
        <w:pStyle w:val="a4"/>
        <w:ind w:left="0"/>
      </w:pPr>
      <w:r w:rsidRPr="008E6993">
        <w:t>тепловой поток;</w:t>
      </w:r>
    </w:p>
    <w:p w:rsidR="00825B34" w:rsidRPr="008E6993" w:rsidRDefault="00825B34" w:rsidP="00E10F8D">
      <w:pPr>
        <w:pStyle w:val="a4"/>
        <w:ind w:left="0"/>
      </w:pPr>
      <w:r w:rsidRPr="008E6993">
        <w:t>повышенная температура окружающей среды;</w:t>
      </w:r>
    </w:p>
    <w:p w:rsidR="00825B34" w:rsidRPr="008E6993" w:rsidRDefault="00825B34" w:rsidP="00E10F8D">
      <w:pPr>
        <w:pStyle w:val="a4"/>
        <w:ind w:left="0"/>
      </w:pPr>
      <w:r w:rsidRPr="008E6993">
        <w:t>повышенная концентрация токсичных продуктов горения и термического разложения;</w:t>
      </w:r>
    </w:p>
    <w:p w:rsidR="00825B34" w:rsidRPr="008E6993" w:rsidRDefault="00825B34" w:rsidP="00E10F8D">
      <w:pPr>
        <w:pStyle w:val="a4"/>
        <w:ind w:left="0"/>
      </w:pPr>
      <w:r w:rsidRPr="008E6993">
        <w:t>пониженная концентрация кислорода;</w:t>
      </w:r>
    </w:p>
    <w:p w:rsidR="00825B34" w:rsidRPr="008E6993" w:rsidRDefault="00825B34" w:rsidP="00E10F8D">
      <w:pPr>
        <w:pStyle w:val="a4"/>
        <w:ind w:left="0"/>
      </w:pPr>
      <w:r w:rsidRPr="008E6993">
        <w:t>снижение видимости в дыму.</w:t>
      </w:r>
    </w:p>
    <w:p w:rsidR="00825B34" w:rsidRPr="008E6993" w:rsidRDefault="00825B34" w:rsidP="00E10F8D">
      <w:pPr>
        <w:pStyle w:val="a7"/>
      </w:pPr>
      <w:r w:rsidRPr="008E6993">
        <w:t>К сопутствующим проявлениям опасных факторов пожара относятся:</w:t>
      </w:r>
    </w:p>
    <w:p w:rsidR="00825B34" w:rsidRPr="008E6993" w:rsidRDefault="00825B34" w:rsidP="00E10F8D">
      <w:pPr>
        <w:pStyle w:val="a4"/>
        <w:ind w:left="0"/>
      </w:pPr>
      <w:r w:rsidRPr="008E6993">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825B34" w:rsidRPr="008E6993" w:rsidRDefault="00825B34" w:rsidP="00E10F8D">
      <w:pPr>
        <w:pStyle w:val="a4"/>
        <w:ind w:left="0"/>
      </w:pPr>
      <w:r w:rsidRPr="008E6993">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825B34" w:rsidRPr="008E6993" w:rsidRDefault="00825B34" w:rsidP="00E10F8D">
      <w:pPr>
        <w:pStyle w:val="a4"/>
        <w:ind w:left="0"/>
      </w:pPr>
      <w:r w:rsidRPr="008E6993">
        <w:t>вынос высокого напряжения на токопроводящие части технологических установок, оборудования, агрегатов, изделий и иного имущества;</w:t>
      </w:r>
    </w:p>
    <w:p w:rsidR="00825B34" w:rsidRPr="008E6993" w:rsidRDefault="00825B34" w:rsidP="00E10F8D">
      <w:pPr>
        <w:pStyle w:val="a4"/>
        <w:ind w:left="0"/>
      </w:pPr>
      <w:r w:rsidRPr="008E6993">
        <w:t>опасные факторы взрыва, происшедшего вследствие пожара;</w:t>
      </w:r>
    </w:p>
    <w:p w:rsidR="00825B34" w:rsidRPr="008E6993" w:rsidRDefault="00825B34" w:rsidP="00E10F8D">
      <w:pPr>
        <w:pStyle w:val="a4"/>
        <w:ind w:left="0"/>
      </w:pPr>
      <w:r w:rsidRPr="008E6993">
        <w:t>воздействие огнетушащих веществ.</w:t>
      </w:r>
    </w:p>
    <w:p w:rsidR="00825B34" w:rsidRPr="008E6993" w:rsidRDefault="00825B34" w:rsidP="00E10F8D">
      <w:pPr>
        <w:pStyle w:val="a7"/>
      </w:pPr>
      <w:r w:rsidRPr="008E6993">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825B34" w:rsidRPr="008E6993" w:rsidRDefault="00825B34" w:rsidP="00E10F8D">
      <w:pPr>
        <w:pStyle w:val="a7"/>
      </w:pPr>
      <w:r w:rsidRPr="008E6993">
        <w:t xml:space="preserve">Пожарная безопасность городских округов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825B34" w:rsidRPr="008E6993" w:rsidRDefault="00825B34" w:rsidP="00E10F8D">
      <w:pPr>
        <w:pStyle w:val="a7"/>
        <w:rPr>
          <w:rFonts w:eastAsia="+mn-ea"/>
        </w:rPr>
      </w:pPr>
      <w:r w:rsidRPr="008E6993">
        <w:rPr>
          <w:rFonts w:eastAsia="+mn-ea"/>
        </w:rPr>
        <w:t xml:space="preserve">В соответствии с паспортами безопасности населённых пунктов МОГО Ухта в зоне риска при пожаре находятся:  </w:t>
      </w:r>
    </w:p>
    <w:p w:rsidR="00825B34" w:rsidRPr="008E6993" w:rsidRDefault="00825B34" w:rsidP="00E10F8D">
      <w:pPr>
        <w:pStyle w:val="a4"/>
        <w:ind w:left="0"/>
        <w:rPr>
          <w:rFonts w:eastAsia="+mn-ea"/>
        </w:rPr>
      </w:pPr>
      <w:r w:rsidRPr="008E6993">
        <w:rPr>
          <w:rFonts w:eastAsia="+mn-ea"/>
        </w:rPr>
        <w:t>в д. Гажаяг: домов 36,  населения –61 чел;</w:t>
      </w:r>
    </w:p>
    <w:p w:rsidR="00825B34" w:rsidRPr="008E6993" w:rsidRDefault="00825B34" w:rsidP="00E10F8D">
      <w:pPr>
        <w:pStyle w:val="a4"/>
        <w:ind w:left="0"/>
      </w:pPr>
      <w:r w:rsidRPr="008E6993">
        <w:rPr>
          <w:rFonts w:eastAsia="+mn-ea"/>
        </w:rPr>
        <w:lastRenderedPageBreak/>
        <w:t>в д. Изваиль: - домов 29; - населения – 64 чел;</w:t>
      </w:r>
    </w:p>
    <w:p w:rsidR="00825B34" w:rsidRPr="008E6993" w:rsidRDefault="00825B34" w:rsidP="00E10F8D">
      <w:pPr>
        <w:pStyle w:val="a4"/>
        <w:ind w:left="0"/>
      </w:pPr>
      <w:r w:rsidRPr="008E6993">
        <w:rPr>
          <w:rFonts w:eastAsia="+mn-ea"/>
        </w:rPr>
        <w:t>в д. Изъюр: - домов - 29;- населения – 14 чел;</w:t>
      </w:r>
    </w:p>
    <w:p w:rsidR="00825B34" w:rsidRPr="008E6993" w:rsidRDefault="00825B34" w:rsidP="00E10F8D">
      <w:pPr>
        <w:pStyle w:val="a4"/>
        <w:ind w:left="0"/>
      </w:pPr>
      <w:r w:rsidRPr="008E6993">
        <w:rPr>
          <w:rFonts w:eastAsia="+mn-ea"/>
        </w:rPr>
        <w:t>в с. Кедвавом: - домов 132; - населения –300 чел;</w:t>
      </w:r>
    </w:p>
    <w:p w:rsidR="00825B34" w:rsidRPr="008E6993" w:rsidRDefault="00825B34" w:rsidP="00E10F8D">
      <w:pPr>
        <w:pStyle w:val="a4"/>
        <w:ind w:left="0"/>
      </w:pPr>
      <w:r w:rsidRPr="008E6993">
        <w:rPr>
          <w:rFonts w:eastAsia="+mn-ea"/>
        </w:rPr>
        <w:t>в п.с.т. Кэдмин: - домов 51; - населения – 346 чел;</w:t>
      </w:r>
    </w:p>
    <w:p w:rsidR="00825B34" w:rsidRPr="008E6993" w:rsidRDefault="00825B34" w:rsidP="00E10F8D">
      <w:pPr>
        <w:pStyle w:val="a4"/>
        <w:ind w:left="0"/>
      </w:pPr>
      <w:r w:rsidRPr="008E6993">
        <w:rPr>
          <w:rFonts w:eastAsia="+mn-ea"/>
        </w:rPr>
        <w:t>в д. Лайково: - домов 29; - населения – 97 чел;</w:t>
      </w:r>
    </w:p>
    <w:p w:rsidR="00825B34" w:rsidRPr="008E6993" w:rsidRDefault="00825B34" w:rsidP="00E10F8D">
      <w:pPr>
        <w:pStyle w:val="a4"/>
        <w:ind w:left="0"/>
        <w:rPr>
          <w:rFonts w:eastAsia="+mn-ea"/>
        </w:rPr>
      </w:pPr>
      <w:r w:rsidRPr="008E6993">
        <w:rPr>
          <w:rFonts w:eastAsia="+mn-ea"/>
        </w:rPr>
        <w:t>в д. Поромес: - домов 50; - населения –148 чел;</w:t>
      </w:r>
    </w:p>
    <w:p w:rsidR="00825B34" w:rsidRPr="008E6993" w:rsidRDefault="00825B34" w:rsidP="00E10F8D">
      <w:pPr>
        <w:pStyle w:val="a4"/>
        <w:ind w:left="0"/>
      </w:pPr>
      <w:r w:rsidRPr="008E6993">
        <w:rPr>
          <w:rFonts w:eastAsia="+mn-ea"/>
        </w:rPr>
        <w:t xml:space="preserve">в п.с.т. </w:t>
      </w:r>
      <w:r w:rsidR="003E724B" w:rsidRPr="008E6993">
        <w:rPr>
          <w:rFonts w:eastAsia="+mn-ea"/>
        </w:rPr>
        <w:t>Седъю</w:t>
      </w:r>
      <w:r w:rsidRPr="008E6993">
        <w:rPr>
          <w:rFonts w:eastAsia="+mn-ea"/>
        </w:rPr>
        <w:t xml:space="preserve"> : - домов - 38; - населения – 1102 чел.</w:t>
      </w:r>
    </w:p>
    <w:p w:rsidR="00825B34" w:rsidRPr="008E6993" w:rsidRDefault="00825B34" w:rsidP="00E10F8D">
      <w:pPr>
        <w:pStyle w:val="a7"/>
      </w:pPr>
      <w:r w:rsidRPr="008E6993">
        <w:t>На территории муниципального образования в настоящее время расположены следующие объекты пожарной охраны:</w:t>
      </w:r>
    </w:p>
    <w:p w:rsidR="00825B34" w:rsidRPr="008E6993" w:rsidRDefault="00825B34" w:rsidP="00E10F8D">
      <w:pPr>
        <w:pStyle w:val="a4"/>
        <w:ind w:left="0"/>
      </w:pPr>
      <w:r w:rsidRPr="008E6993">
        <w:t>ПЧ-21 ФГКУ «2 отряд  ФПС по РК» (г. Ухта), пождепо  на 3 выезда;</w:t>
      </w:r>
    </w:p>
    <w:p w:rsidR="00825B34" w:rsidRPr="008E6993" w:rsidRDefault="00825B34" w:rsidP="00E10F8D">
      <w:pPr>
        <w:pStyle w:val="a4"/>
        <w:ind w:left="0"/>
      </w:pPr>
      <w:r w:rsidRPr="008E6993">
        <w:t>ПЧ-22 ФГКУ «2 отряд  ФПС по РК» (г. Ухта), Пождепо на 6 выездов;</w:t>
      </w:r>
    </w:p>
    <w:p w:rsidR="00825B34" w:rsidRPr="008E6993" w:rsidRDefault="00825B34" w:rsidP="00E10F8D">
      <w:pPr>
        <w:pStyle w:val="a4"/>
        <w:ind w:left="0"/>
      </w:pPr>
      <w:r w:rsidRPr="008E6993">
        <w:t>ПЧ-93 ФКУ «9 отряд ФПС ГПС по РК (договорной)» (г. Ухта),  пождепо  на 3 выезда;</w:t>
      </w:r>
    </w:p>
    <w:p w:rsidR="00825B34" w:rsidRPr="008E6993" w:rsidRDefault="00825B34" w:rsidP="00E10F8D">
      <w:pPr>
        <w:pStyle w:val="a4"/>
        <w:ind w:left="0"/>
      </w:pPr>
      <w:r w:rsidRPr="008E6993">
        <w:t>ПЧ-94 ФКУ «9 отряд ФПС ГПС по РК (договорной)» (г. Ухта),  пождепо на 6 выездов;</w:t>
      </w:r>
    </w:p>
    <w:p w:rsidR="00825B34" w:rsidRPr="008E6993" w:rsidRDefault="00825B34" w:rsidP="00E10F8D">
      <w:pPr>
        <w:pStyle w:val="a4"/>
        <w:ind w:left="0"/>
      </w:pPr>
      <w:r w:rsidRPr="008E6993">
        <w:t>ОП ПЧ-94 ФКУ «9 отряд ФПС ГПС по РК (договорной)» (п. Ярега),  пождепо  на 3; выезда;</w:t>
      </w:r>
    </w:p>
    <w:p w:rsidR="00825B34" w:rsidRPr="008E6993" w:rsidRDefault="00825B34" w:rsidP="00E10F8D">
      <w:pPr>
        <w:pStyle w:val="a4"/>
        <w:ind w:left="0"/>
      </w:pPr>
      <w:r w:rsidRPr="008E6993">
        <w:t>ПЧ-191 19 отряд ППС РК (п. Ярега),  пождепо  на 3 выезда;</w:t>
      </w:r>
    </w:p>
    <w:p w:rsidR="00825B34" w:rsidRPr="008E6993" w:rsidRDefault="00825B34" w:rsidP="00E10F8D">
      <w:pPr>
        <w:pStyle w:val="a4"/>
        <w:ind w:left="0"/>
      </w:pPr>
      <w:r w:rsidRPr="008E6993">
        <w:t>ПЧ-192 19 отряд ППС РК ( п. Шудаяг), пождепо на 2 выезда;</w:t>
      </w:r>
    </w:p>
    <w:p w:rsidR="00825B34" w:rsidRPr="008E6993" w:rsidRDefault="00825B34" w:rsidP="00E10F8D">
      <w:pPr>
        <w:pStyle w:val="a4"/>
        <w:ind w:left="0"/>
      </w:pPr>
      <w:r w:rsidRPr="008E6993">
        <w:t>Ч-193 19 отряд ППС РК (п. Водный), пождепо на 2 выезда;</w:t>
      </w:r>
    </w:p>
    <w:p w:rsidR="00825B34" w:rsidRPr="008E6993" w:rsidRDefault="00825B34" w:rsidP="00E10F8D">
      <w:pPr>
        <w:pStyle w:val="a4"/>
        <w:ind w:left="0"/>
      </w:pPr>
      <w:r w:rsidRPr="008E6993">
        <w:t>ПЧ-194 19 отряд ППС РК (п. Боровой),  пождепо на 2 выезда;</w:t>
      </w:r>
    </w:p>
    <w:p w:rsidR="00825B34" w:rsidRPr="008E6993" w:rsidRDefault="00825B34" w:rsidP="00E10F8D">
      <w:pPr>
        <w:pStyle w:val="a4"/>
        <w:ind w:left="0"/>
      </w:pPr>
      <w:r w:rsidRPr="008E6993">
        <w:t>ООО «Газпром переработка»  7 цех Сосногорский ГПЗ  (г. Ухта), пождепо на 6 выездов;</w:t>
      </w:r>
    </w:p>
    <w:p w:rsidR="00825B34" w:rsidRPr="008E6993" w:rsidRDefault="00825B34" w:rsidP="00E10F8D">
      <w:pPr>
        <w:pStyle w:val="a4"/>
        <w:ind w:left="0"/>
      </w:pPr>
      <w:r w:rsidRPr="008E6993">
        <w:t>ВПЧ КС-10 ООО «Газпром трансгаз Ухта» (г Ухта), пождепо на 2 выезда;</w:t>
      </w:r>
    </w:p>
    <w:p w:rsidR="00825B34" w:rsidRPr="008E6993" w:rsidRDefault="00825B34" w:rsidP="00E10F8D">
      <w:pPr>
        <w:pStyle w:val="a4"/>
        <w:ind w:left="0"/>
      </w:pPr>
      <w:r w:rsidRPr="008E6993">
        <w:t>ВПО СПАСОП Филиала «Аэропорт Ухта» ФГУ «Комиавиатранс» (г Ухта), пождепо на 2 выезда;</w:t>
      </w:r>
    </w:p>
    <w:p w:rsidR="00825B34" w:rsidRPr="008E6993" w:rsidRDefault="00825B34" w:rsidP="00E10F8D">
      <w:pPr>
        <w:pStyle w:val="a4"/>
        <w:ind w:left="0"/>
      </w:pPr>
      <w:r w:rsidRPr="008E6993">
        <w:t>ВПО ПСУ «Ухта-2» ОАО «СМН» (г Ухта), пождепо  на 1 выезд;</w:t>
      </w:r>
    </w:p>
    <w:p w:rsidR="00825B34" w:rsidRPr="008E6993" w:rsidRDefault="00825B34" w:rsidP="00E10F8D">
      <w:pPr>
        <w:pStyle w:val="a4"/>
        <w:ind w:left="0"/>
      </w:pPr>
      <w:r w:rsidRPr="008E6993">
        <w:t>ФБУ ИК-8  ГУФСИН Минюста РФ по РК (г Ухта), пождепо  на 1 выезд;</w:t>
      </w:r>
    </w:p>
    <w:p w:rsidR="00825B34" w:rsidRPr="008E6993" w:rsidRDefault="00825B34" w:rsidP="00E10F8D">
      <w:pPr>
        <w:pStyle w:val="a4"/>
        <w:ind w:left="0"/>
      </w:pPr>
      <w:r w:rsidRPr="008E6993">
        <w:t>ФБУ ИК-19  ГУФСИН Минюста РФ по РК (г Ухта), пождепо  на 1 выезд;</w:t>
      </w:r>
    </w:p>
    <w:p w:rsidR="00825B34" w:rsidRPr="008E6993" w:rsidRDefault="00825B34" w:rsidP="00E10F8D">
      <w:pPr>
        <w:pStyle w:val="a4"/>
        <w:ind w:left="0"/>
      </w:pPr>
      <w:r w:rsidRPr="008E6993">
        <w:t>ФБУ ИК-24  ГУФСИН Минюста РФ по РК (г Ухта), пождепо  на 2 выезда;</w:t>
      </w:r>
    </w:p>
    <w:p w:rsidR="00825B34" w:rsidRPr="008E6993" w:rsidRDefault="00825B34" w:rsidP="00E10F8D">
      <w:pPr>
        <w:pStyle w:val="a4"/>
        <w:ind w:left="0"/>
      </w:pPr>
      <w:r w:rsidRPr="008E6993">
        <w:t>ФБУ ИК-29 ГУФСИН Минюста РФ по РК(г Ухта), пождепо  на 1 выезд;</w:t>
      </w:r>
    </w:p>
    <w:p w:rsidR="00825B34" w:rsidRPr="008E6993" w:rsidRDefault="00825B34" w:rsidP="00E10F8D">
      <w:pPr>
        <w:pStyle w:val="a4"/>
        <w:ind w:left="0"/>
      </w:pPr>
      <w:r w:rsidRPr="008E6993">
        <w:t>ФБУ ЛПУ-18 ГУФСИН Минюста РФ по РК (г Ухта).</w:t>
      </w:r>
    </w:p>
    <w:p w:rsidR="00825B34" w:rsidRPr="008E6993" w:rsidRDefault="00825B34" w:rsidP="00E10F8D">
      <w:pPr>
        <w:pStyle w:val="a4"/>
        <w:numPr>
          <w:ilvl w:val="0"/>
          <w:numId w:val="0"/>
        </w:numPr>
        <w:ind w:firstLine="567"/>
      </w:pPr>
      <w:r w:rsidRPr="008E6993">
        <w:t>На расчётный срок в населённых пунктах муниципального образования планируется  размещение  и реконструкция следующих объектов пожарной охраны:</w:t>
      </w:r>
    </w:p>
    <w:p w:rsidR="00825B34" w:rsidRPr="008E6993" w:rsidRDefault="00825B34" w:rsidP="00E10F8D">
      <w:pPr>
        <w:pStyle w:val="a4"/>
        <w:ind w:left="0"/>
      </w:pPr>
      <w:r w:rsidRPr="008E6993">
        <w:t>в городе Ухта - строительство пожарного депо мощностью на 6 автомобилей;</w:t>
      </w:r>
    </w:p>
    <w:p w:rsidR="00825B34" w:rsidRPr="008E6993" w:rsidRDefault="00825B34" w:rsidP="00E10F8D">
      <w:pPr>
        <w:pStyle w:val="a4"/>
        <w:ind w:left="0"/>
      </w:pPr>
      <w:r w:rsidRPr="008E6993">
        <w:t>в поселке городского типа Водный - реконструкция пожарного депо с увеличением мощности до  6 автомобилей;</w:t>
      </w:r>
    </w:p>
    <w:p w:rsidR="00825B34" w:rsidRPr="008E6993" w:rsidRDefault="00825B34" w:rsidP="00E10F8D">
      <w:pPr>
        <w:pStyle w:val="a4"/>
        <w:ind w:left="0"/>
      </w:pPr>
      <w:r w:rsidRPr="008E6993">
        <w:t>в селе Кедвавом - реконструкция опорного пункта  пожарной части ПЧ-51 ГУ РК, с увеличением мощности до 2 автомобилей;</w:t>
      </w:r>
    </w:p>
    <w:p w:rsidR="00825B34" w:rsidRPr="008E6993" w:rsidRDefault="00825B34" w:rsidP="00E10F8D">
      <w:pPr>
        <w:pStyle w:val="a4"/>
        <w:ind w:left="0"/>
      </w:pPr>
      <w:r w:rsidRPr="008E6993">
        <w:t>в поселке сельского типа Кэмдин - реконструкция опорного пункта  пожарной части ПЧ-61 ГУ РК, с увеличением мощности до 2 автомобилей;</w:t>
      </w:r>
    </w:p>
    <w:p w:rsidR="00825B34" w:rsidRPr="008E6993" w:rsidRDefault="00825B34" w:rsidP="00E10F8D">
      <w:pPr>
        <w:pStyle w:val="a4"/>
        <w:ind w:left="0"/>
      </w:pPr>
      <w:r w:rsidRPr="008E6993">
        <w:t xml:space="preserve">в поселке сельского типа </w:t>
      </w:r>
      <w:r w:rsidR="003E724B" w:rsidRPr="008E6993">
        <w:t>Седъю</w:t>
      </w:r>
      <w:r w:rsidRPr="008E6993">
        <w:t xml:space="preserve"> - строительство пожарного депо мощностью на 2 автомобиля;</w:t>
      </w:r>
    </w:p>
    <w:p w:rsidR="00825B34" w:rsidRPr="008E6993" w:rsidRDefault="00825B34" w:rsidP="00E10F8D">
      <w:pPr>
        <w:pStyle w:val="a4"/>
        <w:ind w:left="0"/>
      </w:pPr>
      <w:r w:rsidRPr="008E6993">
        <w:t>в поселке городского типа Ярега - реконструкция пожарной части, с увеличением мощности до 6 автомобилей.</w:t>
      </w:r>
    </w:p>
    <w:p w:rsidR="003F7BF2" w:rsidRPr="008E6993" w:rsidRDefault="003F7BF2" w:rsidP="00E10F8D">
      <w:pPr>
        <w:pStyle w:val="2"/>
      </w:pPr>
      <w:bookmarkStart w:id="112" w:name="_Toc366085243"/>
      <w:r w:rsidRPr="008E6993">
        <w:lastRenderedPageBreak/>
        <w:t>Земельные участки, исключаемые (включаемые) из (в) границы населенного пункта</w:t>
      </w:r>
      <w:bookmarkEnd w:id="112"/>
    </w:p>
    <w:p w:rsidR="003F7BF2" w:rsidRPr="008E6993" w:rsidRDefault="003F7BF2" w:rsidP="00E10F8D">
      <w:pPr>
        <w:pStyle w:val="3"/>
      </w:pPr>
      <w:bookmarkStart w:id="113" w:name="_Toc366085244"/>
      <w:r w:rsidRPr="008E6993">
        <w:t>Сведения о земельных участках, включаемых в границы населенных пунктов</w:t>
      </w:r>
      <w:bookmarkEnd w:id="113"/>
    </w:p>
    <w:p w:rsidR="003F7BF2" w:rsidRPr="008E6993" w:rsidRDefault="003F7BF2" w:rsidP="00E10F8D">
      <w:pPr>
        <w:pStyle w:val="a7"/>
      </w:pPr>
      <w:r w:rsidRPr="008E6993">
        <w:t>В ходе подготовки проекта генерального плана, в целях развития городского округа в целом и входящих в его состав населенных пунктов, возникла необходимость изменения границ земель населенных пунктов за счет земель сельскохозяйственного назначения, земель промышленности и иного специального назначения, земель водного фонда, земель запаса.</w:t>
      </w:r>
    </w:p>
    <w:p w:rsidR="003F7BF2" w:rsidRPr="008E6993" w:rsidRDefault="003F7BF2" w:rsidP="00E10F8D">
      <w:pPr>
        <w:jc w:val="both"/>
        <w:sectPr w:rsidR="003F7BF2" w:rsidRPr="008E6993" w:rsidSect="00A907BB">
          <w:headerReference w:type="default" r:id="rId50"/>
          <w:footerReference w:type="default" r:id="rId51"/>
          <w:pgSz w:w="11906" w:h="16838" w:code="9"/>
          <w:pgMar w:top="1134" w:right="851" w:bottom="1134" w:left="1418" w:header="709" w:footer="709" w:gutter="0"/>
          <w:cols w:space="708"/>
          <w:docGrid w:linePitch="360"/>
        </w:sectPr>
      </w:pPr>
    </w:p>
    <w:p w:rsidR="003F7BF2" w:rsidRPr="008E6993" w:rsidRDefault="003F7BF2" w:rsidP="00E10F8D">
      <w:pPr>
        <w:jc w:val="both"/>
      </w:pPr>
      <w:r w:rsidRPr="008E6993">
        <w:lastRenderedPageBreak/>
        <w:t>В результате предложенных в генеральном плане изменений границ населенных пунктов необходимо провести работы по включению в границы населенных пунктов земельных участков со следующими номерами:</w:t>
      </w:r>
    </w:p>
    <w:p w:rsidR="003F7BF2" w:rsidRPr="008E6993" w:rsidRDefault="003F7BF2" w:rsidP="00E10F8D">
      <w:pPr>
        <w:jc w:val="both"/>
      </w:pPr>
    </w:p>
    <w:tbl>
      <w:tblPr>
        <w:tblW w:w="11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2126"/>
        <w:gridCol w:w="1476"/>
        <w:gridCol w:w="2602"/>
        <w:gridCol w:w="2551"/>
        <w:gridCol w:w="2602"/>
      </w:tblGrid>
      <w:tr w:rsidR="003F7BF2" w:rsidRPr="008E6993" w:rsidTr="004843BD">
        <w:trPr>
          <w:tblHeader/>
          <w:jc w:val="center"/>
        </w:trPr>
        <w:tc>
          <w:tcPr>
            <w:tcW w:w="557" w:type="dxa"/>
            <w:tcBorders>
              <w:top w:val="single" w:sz="4" w:space="0" w:color="000000"/>
              <w:left w:val="single" w:sz="4" w:space="0" w:color="000000"/>
              <w:bottom w:val="single" w:sz="4" w:space="0" w:color="000000"/>
              <w:right w:val="single" w:sz="4" w:space="0" w:color="000000"/>
            </w:tcBorders>
            <w:vAlign w:val="center"/>
            <w:hideMark/>
          </w:tcPr>
          <w:p w:rsidR="003F7BF2" w:rsidRPr="008E6993" w:rsidRDefault="003F7BF2" w:rsidP="00E10F8D">
            <w:pPr>
              <w:pStyle w:val="af3"/>
              <w:rPr>
                <w:sz w:val="20"/>
                <w:szCs w:val="20"/>
              </w:rPr>
            </w:pPr>
            <w:r w:rsidRPr="008E6993">
              <w:rPr>
                <w:sz w:val="20"/>
                <w:szCs w:val="20"/>
              </w:rPr>
              <w:t>№ п/п</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7BF2" w:rsidRPr="008E6993" w:rsidRDefault="003F7BF2" w:rsidP="00E10F8D">
            <w:pPr>
              <w:pStyle w:val="af3"/>
              <w:rPr>
                <w:sz w:val="20"/>
                <w:szCs w:val="20"/>
              </w:rPr>
            </w:pPr>
            <w:r w:rsidRPr="008E6993">
              <w:rPr>
                <w:sz w:val="20"/>
                <w:szCs w:val="20"/>
              </w:rPr>
              <w:t>Кадастровый номер земельного участка</w:t>
            </w:r>
          </w:p>
        </w:tc>
        <w:tc>
          <w:tcPr>
            <w:tcW w:w="1476" w:type="dxa"/>
            <w:tcBorders>
              <w:top w:val="single" w:sz="4" w:space="0" w:color="000000"/>
              <w:left w:val="single" w:sz="4" w:space="0" w:color="000000"/>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Площадь, м2</w:t>
            </w:r>
          </w:p>
        </w:tc>
        <w:tc>
          <w:tcPr>
            <w:tcW w:w="2602" w:type="dxa"/>
            <w:tcBorders>
              <w:top w:val="single" w:sz="4" w:space="0" w:color="000000"/>
              <w:left w:val="single" w:sz="4" w:space="0" w:color="auto"/>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Текущее состояние земельных участков</w:t>
            </w:r>
          </w:p>
        </w:tc>
        <w:tc>
          <w:tcPr>
            <w:tcW w:w="2551" w:type="dxa"/>
            <w:tcBorders>
              <w:top w:val="single" w:sz="4" w:space="0" w:color="000000"/>
              <w:left w:val="single" w:sz="4" w:space="0" w:color="auto"/>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Категория</w:t>
            </w:r>
          </w:p>
        </w:tc>
        <w:tc>
          <w:tcPr>
            <w:tcW w:w="2602" w:type="dxa"/>
            <w:tcBorders>
              <w:top w:val="single" w:sz="4" w:space="0" w:color="000000"/>
              <w:left w:val="single" w:sz="4" w:space="0" w:color="auto"/>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Обоснование необходимости планируемого изменения границ</w:t>
            </w:r>
          </w:p>
        </w:tc>
      </w:tr>
      <w:tr w:rsidR="003F7BF2" w:rsidRPr="008E6993" w:rsidTr="004843BD">
        <w:trPr>
          <w:jc w:val="center"/>
        </w:trPr>
        <w:tc>
          <w:tcPr>
            <w:tcW w:w="11914" w:type="dxa"/>
            <w:gridSpan w:val="6"/>
            <w:tcBorders>
              <w:top w:val="single" w:sz="4" w:space="0" w:color="000000"/>
              <w:left w:val="single" w:sz="4" w:space="0" w:color="000000"/>
              <w:bottom w:val="single" w:sz="4" w:space="0" w:color="000000"/>
              <w:right w:val="single" w:sz="4" w:space="0" w:color="auto"/>
            </w:tcBorders>
          </w:tcPr>
          <w:p w:rsidR="003F7BF2" w:rsidRPr="008E6993" w:rsidRDefault="003F7BF2" w:rsidP="00E10F8D">
            <w:pPr>
              <w:jc w:val="center"/>
              <w:rPr>
                <w:sz w:val="20"/>
                <w:szCs w:val="20"/>
              </w:rPr>
            </w:pPr>
            <w:r w:rsidRPr="008E6993">
              <w:rPr>
                <w:b/>
                <w:bCs/>
                <w:sz w:val="20"/>
                <w:szCs w:val="20"/>
              </w:rPr>
              <w:t>Город республиканского значения Ухта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11:20:0201001:2880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148 105,00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11:20:0201001:2881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81 969,00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11:20:0401001:873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11:20:0401001:874</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11:20:0401001:875</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11:20:0401001:876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7</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11:20:0401001:877</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11:20:0401001:878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9</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11:20:0401001:879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11:20:0401001:880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lastRenderedPageBreak/>
              <w:t>11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11:20:0401001:881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11:20:0401001:882</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16,00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11:20:0401001:883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11:20:0405001:316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847,00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15</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11:20:0405001:7</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651,00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16</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11:20:0405001:782</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605,00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11:20:0405001:783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600,00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18</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11:20:0405001:796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650,00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19</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11:20:0405001:797</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617,12</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20</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11:20:0405001:801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654,05</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11:20:0405001:802</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611,21</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11:20:0405001:803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617,07</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lastRenderedPageBreak/>
              <w:t>23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11:20:0405001:806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611,89</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11:20:0405001:807</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1143,63</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25</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11:20:0405001:810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622,07</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26</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11:20:0405001:819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823,20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27</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11:20:0405001:820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618,79</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28</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11:20:0405001:825</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591,70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29</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11:20:0405001:830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611,89</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30</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11:20:0405003:133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629,64</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11:20:0405003:136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613,43</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11:20:0405006:1611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1 354,83</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11:20:0405006:1630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541,00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11:20:0405006:171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822,27</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lastRenderedPageBreak/>
              <w:t>35</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11:20:0405006:22</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599,94</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36</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11:20:0405006:227</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581,54</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37</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11:20:0405008:145</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675,00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38</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11:20:0405008:151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1131,91</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39</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11:20:0405008:152</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665,79</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40</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11:20:0405008:156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504,00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11:20:0405008:158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658,00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11:20:0405008:159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623,00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11:20:0405008:162</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1 499,00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11:20:0405008:163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693,00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45</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11:20:0405008:68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633,18</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гражданами садоводства и огородничества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В целях обеспечения целостности СНТ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46</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11:20:0601001:58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Cs/>
                <w:sz w:val="20"/>
                <w:szCs w:val="20"/>
              </w:rPr>
              <w:t>Для обслуживания объекта: "ВЛ 10 кВ "яч.9 РП 10 кВ "УЗГК" оп.1-ТП №891"</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lastRenderedPageBreak/>
              <w:t>47</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11:20:0601001:59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75 695,00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48</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11:20:0601001:60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76392,00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49</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11:20:0601002:43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396 940,00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50</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11:20:0601002:45</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977 703,00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11:20:0601004:544</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b/>
                <w:sz w:val="20"/>
                <w:szCs w:val="20"/>
              </w:rPr>
            </w:pPr>
            <w:r w:rsidRPr="008E6993">
              <w:rPr>
                <w:rStyle w:val="affa"/>
                <w:b w:val="0"/>
                <w:sz w:val="17"/>
                <w:szCs w:val="17"/>
                <w:shd w:val="clear" w:color="auto" w:fill="FFFFFF"/>
              </w:rPr>
              <w:t>2 553 988,00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11:20:0604002:254</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14 775,00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эксплуатации очистных сооружений</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11:20:0605003:79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104 907,00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11:20:0605003:81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Cs/>
                <w:sz w:val="20"/>
                <w:szCs w:val="20"/>
              </w:rPr>
              <w:t>120 735,00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Cs/>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55</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11:20:0608010:26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74 036,00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обслуживания и расширения базы филиала ''Севербургаз''</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56</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11:20:0608010:36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4 203,00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производственных нужд</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pPr>
            <w:r w:rsidRPr="008E6993">
              <w:rPr>
                <w:sz w:val="20"/>
                <w:szCs w:val="20"/>
              </w:rPr>
              <w:t xml:space="preserve">Земли сельскохозяйственного </w:t>
            </w:r>
            <w:r w:rsidRPr="008E6993">
              <w:rPr>
                <w:sz w:val="20"/>
                <w:szCs w:val="20"/>
              </w:rPr>
              <w:lastRenderedPageBreak/>
              <w:t>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lastRenderedPageBreak/>
              <w:t>п. 2 ст. 83 ЗК РФ</w:t>
            </w:r>
          </w:p>
        </w:tc>
      </w:tr>
      <w:tr w:rsidR="0009284B" w:rsidRPr="008E6993" w:rsidTr="00C2375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
                <w:bCs/>
                <w:sz w:val="20"/>
                <w:szCs w:val="20"/>
              </w:rPr>
              <w:lastRenderedPageBreak/>
              <w:t>Поселок городского типа Боровой</w:t>
            </w:r>
          </w:p>
        </w:tc>
      </w:tr>
      <w:tr w:rsidR="0009284B" w:rsidRPr="008E6993" w:rsidTr="00E2185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11:20:0701001:523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rStyle w:val="affa"/>
                <w:b w:val="0"/>
                <w:sz w:val="20"/>
                <w:szCs w:val="20"/>
              </w:rPr>
              <w:t>8 356,59</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Под объектами водоснабжения и канализации</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pStyle w:val="aff9"/>
              <w:jc w:val="center"/>
              <w:rPr>
                <w:sz w:val="20"/>
                <w:szCs w:val="20"/>
              </w:rPr>
            </w:pPr>
            <w:r w:rsidRPr="008E6993">
              <w:rPr>
                <w:sz w:val="20"/>
                <w:szCs w:val="20"/>
              </w:rPr>
              <w:t>п. 2 ст. 83 ЗК РФ</w:t>
            </w:r>
          </w:p>
          <w:p w:rsidR="0009284B" w:rsidRPr="008E6993" w:rsidRDefault="0009284B" w:rsidP="00E10F8D">
            <w:pPr>
              <w:pStyle w:val="aff9"/>
              <w:jc w:val="center"/>
              <w:rPr>
                <w:sz w:val="20"/>
                <w:szCs w:val="20"/>
              </w:rPr>
            </w:pPr>
          </w:p>
        </w:tc>
      </w:tr>
      <w:tr w:rsidR="0009284B" w:rsidRPr="008E6993" w:rsidTr="00E2185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11:20:0701001:536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rStyle w:val="affa"/>
                <w:b w:val="0"/>
                <w:sz w:val="20"/>
                <w:szCs w:val="20"/>
              </w:rPr>
            </w:pPr>
            <w:r w:rsidRPr="008E6993">
              <w:rPr>
                <w:rStyle w:val="affa"/>
                <w:b w:val="0"/>
                <w:sz w:val="20"/>
                <w:szCs w:val="20"/>
              </w:rPr>
              <w:t>481 452,00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Промзона, РММ, Юго-Восточная лесовозная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pStyle w:val="aff9"/>
              <w:jc w:val="center"/>
              <w:rPr>
                <w:sz w:val="20"/>
                <w:szCs w:val="20"/>
              </w:rPr>
            </w:pPr>
            <w:r w:rsidRPr="008E6993">
              <w:rPr>
                <w:sz w:val="20"/>
                <w:szCs w:val="20"/>
              </w:rPr>
              <w:t>п. 2 ст. 83 ЗК РФ</w:t>
            </w:r>
          </w:p>
          <w:p w:rsidR="0009284B" w:rsidRPr="008E6993" w:rsidRDefault="0009284B" w:rsidP="00E10F8D">
            <w:pPr>
              <w:pStyle w:val="aff9"/>
              <w:jc w:val="center"/>
              <w:rPr>
                <w:sz w:val="20"/>
                <w:szCs w:val="20"/>
              </w:rPr>
            </w:pPr>
          </w:p>
        </w:tc>
      </w:tr>
      <w:tr w:rsidR="0009284B"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b/>
                <w:bCs/>
                <w:sz w:val="20"/>
                <w:szCs w:val="20"/>
              </w:rPr>
            </w:pPr>
            <w:r w:rsidRPr="008E6993">
              <w:rPr>
                <w:b/>
                <w:bCs/>
                <w:sz w:val="20"/>
                <w:szCs w:val="20"/>
              </w:rPr>
              <w:t>Поселок городского типа Водный</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11:20:0401001:151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598,00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11:20:0401001:490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13,50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ВЛ 35кВ № 43/44 -ПС "Ярега"-ПС "Н.Доманик"</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11:20:0801001:563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7 872 620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Природный ландшафт, сельскохозяйственные угодья</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11:20:0801001:809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200 291</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C2375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
                <w:bCs/>
                <w:sz w:val="20"/>
                <w:szCs w:val="20"/>
              </w:rPr>
              <w:t>Поселок городского типа Шудаяг</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11:20:0201001:130</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Cs/>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Включение жилой застройки в черту населенного пункта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11:20:0901001:184</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2 080,00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индивидуального жилищного строительства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Включение жилой застройки в черту населенного пункта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11:20:0901001:185</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2 080,00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индивидуального жилищного строительства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Включение жилой застройки в черту населенного пункта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11:20:0901001:255</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8 037,48</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b/>
                <w:sz w:val="20"/>
                <w:szCs w:val="20"/>
              </w:rPr>
            </w:pPr>
            <w:r w:rsidRPr="008E6993">
              <w:rPr>
                <w:rStyle w:val="affa"/>
                <w:b w:val="0"/>
                <w:sz w:val="20"/>
                <w:szCs w:val="20"/>
              </w:rPr>
              <w:t>Для обслуживания аптечного склада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E21858" w:rsidP="00E10F8D">
            <w:pPr>
              <w:jc w:val="center"/>
              <w:rPr>
                <w:sz w:val="20"/>
                <w:szCs w:val="20"/>
              </w:rPr>
            </w:pPr>
            <w:r w:rsidRPr="008E6993">
              <w:rPr>
                <w:sz w:val="20"/>
                <w:szCs w:val="20"/>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11:20:0901001:655</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834,58</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b/>
                <w:sz w:val="20"/>
                <w:szCs w:val="20"/>
              </w:rPr>
            </w:pPr>
            <w:r w:rsidRPr="008E6993">
              <w:rPr>
                <w:rStyle w:val="affa"/>
                <w:b w:val="0"/>
                <w:sz w:val="20"/>
                <w:szCs w:val="20"/>
              </w:rPr>
              <w:t xml:space="preserve">Для обслуживания </w:t>
            </w:r>
            <w:r w:rsidRPr="008E6993">
              <w:rPr>
                <w:rStyle w:val="affa"/>
                <w:b w:val="0"/>
                <w:sz w:val="20"/>
                <w:szCs w:val="20"/>
              </w:rPr>
              <w:lastRenderedPageBreak/>
              <w:t>индивидуального жилого дома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lastRenderedPageBreak/>
              <w:t xml:space="preserve">Земли </w:t>
            </w:r>
            <w:r w:rsidRPr="008E6993">
              <w:rPr>
                <w:sz w:val="20"/>
                <w:szCs w:val="20"/>
              </w:rPr>
              <w:lastRenderedPageBreak/>
              <w:t>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lastRenderedPageBreak/>
              <w:t xml:space="preserve">Включение жилой </w:t>
            </w:r>
            <w:r w:rsidRPr="008E6993">
              <w:rPr>
                <w:sz w:val="20"/>
                <w:szCs w:val="20"/>
              </w:rPr>
              <w:lastRenderedPageBreak/>
              <w:t>застройки в черту населенного пункта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lastRenderedPageBreak/>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11:20:0901001:668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1 387,00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обслуживания жилого дома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7</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11:20:090101:727</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761,06</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b/>
                <w:sz w:val="20"/>
                <w:szCs w:val="20"/>
              </w:rPr>
            </w:pPr>
            <w:r w:rsidRPr="008E6993">
              <w:rPr>
                <w:rStyle w:val="affa"/>
                <w:b w:val="0"/>
                <w:sz w:val="20"/>
                <w:szCs w:val="20"/>
              </w:rPr>
              <w:t>Для обслуживания индивидуального жилого дома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Включение жилой застройки в черту населенного пункта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11:20:0901001:743</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2 028,00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индивидуального жилищного строительства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Включение жилой застройки в черту населенного пункта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9</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11:20:0901001:748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1 854,00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индивидуального жилищного строительства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Включение жилой застройки в черту населенного пункта</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11:20:0901002:9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105 000,00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11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11:20:0901003:1</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30 097,00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обслуживания лыжной базы "Сияние Севера" и автодороги к ней</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4843BD">
        <w:trPr>
          <w:jc w:val="center"/>
        </w:trPr>
        <w:tc>
          <w:tcPr>
            <w:tcW w:w="11914" w:type="dxa"/>
            <w:gridSpan w:val="6"/>
            <w:tcBorders>
              <w:top w:val="single" w:sz="4" w:space="0" w:color="000000"/>
              <w:left w:val="single" w:sz="4" w:space="0" w:color="000000"/>
              <w:bottom w:val="single" w:sz="4" w:space="0" w:color="000000"/>
              <w:right w:val="single" w:sz="4" w:space="0" w:color="auto"/>
            </w:tcBorders>
          </w:tcPr>
          <w:p w:rsidR="0009284B" w:rsidRPr="008E6993" w:rsidRDefault="0009284B" w:rsidP="00E10F8D">
            <w:pPr>
              <w:jc w:val="center"/>
              <w:rPr>
                <w:sz w:val="20"/>
                <w:szCs w:val="20"/>
              </w:rPr>
            </w:pPr>
            <w:r w:rsidRPr="008E6993">
              <w:rPr>
                <w:b/>
                <w:bCs/>
                <w:sz w:val="20"/>
                <w:szCs w:val="20"/>
              </w:rPr>
              <w:t xml:space="preserve">Поселок городского типа Ярега </w:t>
            </w:r>
          </w:p>
        </w:tc>
      </w:tr>
      <w:tr w:rsidR="0009284B" w:rsidRPr="008E6993" w:rsidTr="004F043B">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11:20:0401001:1718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15 751</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Свободный земельный фонд</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4F043B">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11:20:1001002:746</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Cs/>
                <w:sz w:val="20"/>
                <w:szCs w:val="20"/>
              </w:rPr>
              <w:t>12 021,85</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Cs/>
                <w:sz w:val="20"/>
                <w:szCs w:val="20"/>
              </w:rPr>
              <w:t>Для обслуживания здания начальной общеобразовательной школы №23</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
                <w:bCs/>
                <w:sz w:val="20"/>
                <w:szCs w:val="20"/>
              </w:rPr>
              <w:t>Поселок сельского типа Веселый Кут</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w:t>
            </w:r>
          </w:p>
        </w:tc>
      </w:tr>
      <w:tr w:rsidR="0009284B" w:rsidRPr="008E6993" w:rsidTr="00C2375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
                <w:bCs/>
                <w:sz w:val="20"/>
                <w:szCs w:val="20"/>
              </w:rPr>
              <w:t>Поселок сельского типа Гэрдъель</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11:20:0201001:2838</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lang w:val="en-US"/>
              </w:rPr>
            </w:pPr>
            <w:r w:rsidRPr="008E6993">
              <w:rPr>
                <w:sz w:val="20"/>
                <w:szCs w:val="20"/>
                <w:lang w:val="en-US"/>
              </w:rPr>
              <w:t>26 608,00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п. 2 ст. 83 ЗК РФ</w:t>
            </w:r>
          </w:p>
        </w:tc>
      </w:tr>
      <w:tr w:rsidR="0009284B"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4F043B"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09284B" w:rsidRPr="008E6993" w:rsidRDefault="0009284B" w:rsidP="00E10F8D">
            <w:pPr>
              <w:jc w:val="center"/>
              <w:rPr>
                <w:sz w:val="20"/>
                <w:szCs w:val="20"/>
              </w:rPr>
            </w:pPr>
            <w:r w:rsidRPr="008E6993">
              <w:rPr>
                <w:sz w:val="20"/>
                <w:szCs w:val="20"/>
              </w:rPr>
              <w:t>11:20:0201001:2839</w:t>
            </w:r>
          </w:p>
        </w:tc>
        <w:tc>
          <w:tcPr>
            <w:tcW w:w="1476" w:type="dxa"/>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26 860,00</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t xml:space="preserve">Для ведения </w:t>
            </w:r>
            <w:r w:rsidRPr="008E6993">
              <w:rPr>
                <w:sz w:val="20"/>
                <w:szCs w:val="20"/>
              </w:rPr>
              <w:lastRenderedPageBreak/>
              <w:t>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lastRenderedPageBreak/>
              <w:t xml:space="preserve">Земли </w:t>
            </w:r>
            <w:r w:rsidRPr="008E6993">
              <w:rPr>
                <w:sz w:val="20"/>
                <w:szCs w:val="20"/>
              </w:rPr>
              <w:lastRenderedPageBreak/>
              <w:t>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sz w:val="20"/>
                <w:szCs w:val="20"/>
              </w:rPr>
              <w:lastRenderedPageBreak/>
              <w:t>п. 2 ст. 83 ЗК РФ</w:t>
            </w:r>
          </w:p>
        </w:tc>
      </w:tr>
      <w:tr w:rsidR="0009284B" w:rsidRPr="008E6993" w:rsidTr="00C2375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09284B" w:rsidRPr="008E6993" w:rsidRDefault="0009284B" w:rsidP="00E10F8D">
            <w:pPr>
              <w:jc w:val="center"/>
              <w:rPr>
                <w:sz w:val="20"/>
                <w:szCs w:val="20"/>
              </w:rPr>
            </w:pPr>
            <w:r w:rsidRPr="008E6993">
              <w:rPr>
                <w:b/>
                <w:bCs/>
                <w:sz w:val="20"/>
                <w:szCs w:val="20"/>
              </w:rPr>
              <w:lastRenderedPageBreak/>
              <w:t>Поселок сельского типа Изъюр</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11:20:0401001:1683</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lang w:val="en-US"/>
              </w:rPr>
            </w:pPr>
            <w:r w:rsidRPr="008E6993">
              <w:rPr>
                <w:sz w:val="20"/>
                <w:szCs w:val="20"/>
                <w:lang w:val="en-US"/>
              </w:rPr>
              <w:t>1 057,00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садоводства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Включение жилой застройки в черту населенного пункта</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11:20:0401001:1723</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lang w:val="en-US"/>
              </w:rPr>
            </w:pPr>
            <w:r w:rsidRPr="008E6993">
              <w:rPr>
                <w:sz w:val="20"/>
                <w:szCs w:val="20"/>
                <w:lang w:val="en-US"/>
              </w:rPr>
              <w:t>1 110,00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садоводства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Включение жилой застройки в черту населенного пункта</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11:20:0401001:1724</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1 050,00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садоводства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Включение жилой застройки в черту населенного пункта</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11:20:0401001:1738</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2 465,00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индивидуального дачного строительства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Включение жилой застройки в черту населенного пункта</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11:20:1201001:116</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2 000,00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садоводства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п. 2 ст. 83 ЗК РФ</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11:20:1201001:11</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lang w:val="en-US"/>
              </w:rPr>
            </w:pPr>
            <w:r w:rsidRPr="008E6993">
              <w:rPr>
                <w:sz w:val="20"/>
                <w:szCs w:val="20"/>
                <w:lang w:val="en-US"/>
              </w:rPr>
              <w:t>1 197,00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садоводства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п. 2 ст. 83 ЗК РФ</w:t>
            </w:r>
          </w:p>
        </w:tc>
      </w:tr>
      <w:tr w:rsidR="00DD1A78" w:rsidRPr="008E6993" w:rsidTr="00C2375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b/>
                <w:bCs/>
                <w:sz w:val="20"/>
                <w:szCs w:val="20"/>
              </w:rPr>
              <w:t>Поселок сельского типа Кэмдин</w:t>
            </w:r>
            <w:r w:rsidR="00E85A00" w:rsidRPr="008E6993">
              <w:rPr>
                <w:b/>
                <w:bCs/>
                <w:sz w:val="20"/>
                <w:szCs w:val="20"/>
              </w:rPr>
              <w:t xml:space="preserve"> (см. Рис. </w:t>
            </w:r>
            <w:r w:rsidR="007C581A" w:rsidRPr="008E6993">
              <w:rPr>
                <w:b/>
                <w:bCs/>
                <w:sz w:val="20"/>
                <w:szCs w:val="20"/>
              </w:rPr>
              <w:t>20</w:t>
            </w:r>
            <w:r w:rsidR="00E85A00" w:rsidRPr="008E6993">
              <w:rPr>
                <w:b/>
                <w:bCs/>
                <w:sz w:val="20"/>
                <w:szCs w:val="20"/>
              </w:rPr>
              <w:t>)</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11:20:1301001:18</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2 400,00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Под строительство жилого дома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1F596F">
            <w:pPr>
              <w:jc w:val="center"/>
              <w:rPr>
                <w:sz w:val="20"/>
                <w:szCs w:val="20"/>
              </w:rPr>
            </w:pPr>
            <w:r w:rsidRPr="008E6993">
              <w:rPr>
                <w:sz w:val="20"/>
                <w:szCs w:val="20"/>
              </w:rPr>
              <w:t>Земли лесного фонда (Изваильское лесничество</w:t>
            </w:r>
            <w:r w:rsidR="001F596F" w:rsidRPr="008E6993">
              <w:rPr>
                <w:sz w:val="20"/>
                <w:szCs w:val="20"/>
              </w:rPr>
              <w:t>, защитные полосы вдоль нересто-охранных полос р. Ижма</w:t>
            </w:r>
            <w:r w:rsidRPr="008E6993">
              <w:rPr>
                <w:sz w:val="20"/>
                <w:szCs w:val="20"/>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п. 2 ст. 83 ЗК РФ</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11:20:1301001:19</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1 746,00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владения индивидуальным домом и прилегающим земельным участком</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1F596F" w:rsidP="00E10F8D">
            <w:pPr>
              <w:jc w:val="center"/>
              <w:rPr>
                <w:sz w:val="20"/>
                <w:szCs w:val="20"/>
              </w:rPr>
            </w:pPr>
            <w:r w:rsidRPr="008E6993">
              <w:rPr>
                <w:sz w:val="20"/>
                <w:szCs w:val="20"/>
              </w:rPr>
              <w:t>Земли лесного фонда (Изваильское лесничество, защитные полосы вдоль нересто-охранных полос р. Ижма)</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п. 2 ст. 83 ЗК РФ</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11:20:1301001:123</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12 575,00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строительства и дальнейшей эксплуатации жилых домов</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1F596F" w:rsidP="00E10F8D">
            <w:pPr>
              <w:jc w:val="center"/>
              <w:rPr>
                <w:sz w:val="20"/>
                <w:szCs w:val="20"/>
              </w:rPr>
            </w:pPr>
            <w:r w:rsidRPr="008E6993">
              <w:rPr>
                <w:sz w:val="20"/>
                <w:szCs w:val="20"/>
              </w:rPr>
              <w:t xml:space="preserve">Земли лесного фонда (Изваильское лесничество, защитные полосы вдоль </w:t>
            </w:r>
            <w:r w:rsidRPr="008E6993">
              <w:rPr>
                <w:sz w:val="20"/>
                <w:szCs w:val="20"/>
              </w:rPr>
              <w:lastRenderedPageBreak/>
              <w:t>нересто-охранных полос р. Ижма)</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lastRenderedPageBreak/>
              <w:t>п. 2 ст. 83 ЗК РФ</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lastRenderedPageBreak/>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11:20:1301001:127</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lang w:val="en-US"/>
              </w:rPr>
            </w:pPr>
            <w:r w:rsidRPr="008E6993">
              <w:rPr>
                <w:sz w:val="20"/>
                <w:szCs w:val="20"/>
                <w:lang w:val="en-US"/>
              </w:rPr>
              <w:t>105 001,00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Пилорама</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1F596F" w:rsidP="00E10F8D">
            <w:pPr>
              <w:jc w:val="center"/>
              <w:rPr>
                <w:sz w:val="20"/>
                <w:szCs w:val="20"/>
              </w:rPr>
            </w:pPr>
            <w:r w:rsidRPr="008E6993">
              <w:rPr>
                <w:sz w:val="20"/>
                <w:szCs w:val="20"/>
              </w:rPr>
              <w:t>Земли лесного фонда (Изваильское лесничество, защитные полосы вдоль нересто-охранных полос р. Ижма)</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п. 2 ст. 83 ЗК РФ</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11:20:1301001:150</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1 070,00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обслуживания незавершенного строительством здания</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1F596F" w:rsidP="00E10F8D">
            <w:pPr>
              <w:jc w:val="center"/>
              <w:rPr>
                <w:sz w:val="20"/>
                <w:szCs w:val="20"/>
              </w:rPr>
            </w:pPr>
            <w:r w:rsidRPr="008E6993">
              <w:rPr>
                <w:sz w:val="20"/>
                <w:szCs w:val="20"/>
              </w:rPr>
              <w:t>Земли лесного фонда (Изваильское лесничество, защитные полосы вдоль нересто-охранных полос р. Ижма)</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pPr>
            <w:r w:rsidRPr="008E6993">
              <w:rPr>
                <w:sz w:val="20"/>
                <w:szCs w:val="20"/>
              </w:rPr>
              <w:t>Включение жилой застройки в черту населенного пункта</w:t>
            </w:r>
          </w:p>
        </w:tc>
      </w:tr>
      <w:tr w:rsidR="00DD1A7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4F043B" w:rsidP="00E10F8D">
            <w:pPr>
              <w:jc w:val="center"/>
              <w:rPr>
                <w:sz w:val="20"/>
                <w:szCs w:val="20"/>
              </w:rPr>
            </w:pPr>
            <w:r w:rsidRPr="008E6993">
              <w:rPr>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DD1A78" w:rsidRPr="008E6993" w:rsidRDefault="00DD1A78" w:rsidP="00E10F8D">
            <w:pPr>
              <w:jc w:val="center"/>
              <w:rPr>
                <w:sz w:val="20"/>
                <w:szCs w:val="20"/>
              </w:rPr>
            </w:pPr>
            <w:r w:rsidRPr="008E6993">
              <w:rPr>
                <w:sz w:val="20"/>
                <w:szCs w:val="20"/>
              </w:rPr>
              <w:t>11:20:1301001:151</w:t>
            </w:r>
          </w:p>
        </w:tc>
        <w:tc>
          <w:tcPr>
            <w:tcW w:w="1476" w:type="dxa"/>
            <w:tcBorders>
              <w:top w:val="single" w:sz="4" w:space="0" w:color="000000"/>
              <w:left w:val="single" w:sz="4" w:space="0" w:color="000000"/>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1 042,00</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rPr>
                <w:sz w:val="20"/>
                <w:szCs w:val="20"/>
              </w:rPr>
            </w:pPr>
            <w:r w:rsidRPr="008E6993">
              <w:rPr>
                <w:sz w:val="20"/>
                <w:szCs w:val="20"/>
              </w:rPr>
              <w:t>Для обслуживания незавершенного строительством здания</w:t>
            </w:r>
          </w:p>
        </w:tc>
        <w:tc>
          <w:tcPr>
            <w:tcW w:w="2551" w:type="dxa"/>
            <w:tcBorders>
              <w:top w:val="single" w:sz="4" w:space="0" w:color="000000"/>
              <w:left w:val="single" w:sz="4" w:space="0" w:color="auto"/>
              <w:bottom w:val="single" w:sz="4" w:space="0" w:color="000000"/>
              <w:right w:val="single" w:sz="4" w:space="0" w:color="auto"/>
            </w:tcBorders>
            <w:vAlign w:val="center"/>
          </w:tcPr>
          <w:p w:rsidR="00DD1A78" w:rsidRPr="008E6993" w:rsidRDefault="001F596F" w:rsidP="00E10F8D">
            <w:pPr>
              <w:jc w:val="center"/>
              <w:rPr>
                <w:sz w:val="20"/>
                <w:szCs w:val="20"/>
              </w:rPr>
            </w:pPr>
            <w:r w:rsidRPr="008E6993">
              <w:rPr>
                <w:sz w:val="20"/>
                <w:szCs w:val="20"/>
              </w:rPr>
              <w:t>Земли лесного фонда (Изваильское лесничество, защитные полосы вдоль нересто-охранных полос р. Ижма)</w:t>
            </w:r>
          </w:p>
        </w:tc>
        <w:tc>
          <w:tcPr>
            <w:tcW w:w="2602" w:type="dxa"/>
            <w:tcBorders>
              <w:top w:val="single" w:sz="4" w:space="0" w:color="000000"/>
              <w:left w:val="single" w:sz="4" w:space="0" w:color="auto"/>
              <w:bottom w:val="single" w:sz="4" w:space="0" w:color="000000"/>
              <w:right w:val="single" w:sz="4" w:space="0" w:color="auto"/>
            </w:tcBorders>
            <w:vAlign w:val="center"/>
          </w:tcPr>
          <w:p w:rsidR="00DD1A78" w:rsidRPr="008E6993" w:rsidRDefault="00DD1A78" w:rsidP="00E10F8D">
            <w:pPr>
              <w:jc w:val="center"/>
            </w:pPr>
            <w:r w:rsidRPr="008E6993">
              <w:rPr>
                <w:sz w:val="20"/>
                <w:szCs w:val="20"/>
              </w:rPr>
              <w:t>Включение жилой застройки в черту населенного пункта</w:t>
            </w:r>
          </w:p>
        </w:tc>
      </w:tr>
      <w:tr w:rsidR="00B46AB5"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b/>
                <w:bCs/>
                <w:sz w:val="20"/>
                <w:szCs w:val="20"/>
              </w:rPr>
              <w:t>Поселок сельского типа Нижний Доманик</w:t>
            </w:r>
          </w:p>
        </w:tc>
      </w:tr>
      <w:tr w:rsidR="00B46AB5"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4F043B"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B46AB5" w:rsidP="00E10F8D">
            <w:pPr>
              <w:jc w:val="center"/>
              <w:rPr>
                <w:sz w:val="20"/>
                <w:szCs w:val="20"/>
              </w:rPr>
            </w:pPr>
            <w:r w:rsidRPr="008E6993">
              <w:rPr>
                <w:sz w:val="20"/>
                <w:szCs w:val="20"/>
              </w:rPr>
              <w:t>11:20:1001003:105</w:t>
            </w:r>
          </w:p>
        </w:tc>
        <w:tc>
          <w:tcPr>
            <w:tcW w:w="1476" w:type="dxa"/>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sz w:val="20"/>
                <w:szCs w:val="20"/>
              </w:rPr>
              <w:t>6 752,00</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sz w:val="20"/>
                <w:szCs w:val="20"/>
              </w:rPr>
              <w:t xml:space="preserve">Для объектов: "Строительство вертикальных паронагнетательных скважин №№ 1005-1008 блока ЗТ-9 и №№ 1009, 1010, 1024-1040 блока 1Т-9 на Ярегской структуре", "Строительство поверхностных скважин для откачки жидкости из горных выработок на поверхность № 3303, 3304 на Ярегской структуре", "Строительство воздухоподающих скважин куст № 1: ВПС-101 север, ВПС-102 север на Ярегской </w:t>
            </w:r>
            <w:r w:rsidRPr="008E6993">
              <w:rPr>
                <w:sz w:val="20"/>
                <w:szCs w:val="20"/>
              </w:rPr>
              <w:lastRenderedPageBreak/>
              <w:t>структуре"</w:t>
            </w:r>
          </w:p>
        </w:tc>
        <w:tc>
          <w:tcPr>
            <w:tcW w:w="2551"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sz w:val="20"/>
                <w:szCs w:val="20"/>
              </w:rPr>
              <w:lastRenderedPageBreak/>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sz w:val="20"/>
                <w:szCs w:val="20"/>
              </w:rPr>
              <w:t>п. 2 ст. 83 ЗК РФ</w:t>
            </w:r>
          </w:p>
        </w:tc>
      </w:tr>
      <w:tr w:rsidR="00B46AB5"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4F043B" w:rsidP="00E10F8D">
            <w:pPr>
              <w:jc w:val="center"/>
              <w:rPr>
                <w:sz w:val="20"/>
                <w:szCs w:val="20"/>
              </w:rPr>
            </w:pPr>
            <w:r w:rsidRPr="008E6993">
              <w:rPr>
                <w:sz w:val="20"/>
                <w:szCs w:val="20"/>
              </w:rPr>
              <w:lastRenderedPageBreak/>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B46AB5" w:rsidP="00E10F8D">
            <w:pPr>
              <w:jc w:val="center"/>
              <w:rPr>
                <w:sz w:val="20"/>
                <w:szCs w:val="20"/>
              </w:rPr>
            </w:pPr>
            <w:r w:rsidRPr="008E6993">
              <w:rPr>
                <w:sz w:val="20"/>
                <w:szCs w:val="20"/>
              </w:rPr>
              <w:t>11:20:1001003:106</w:t>
            </w:r>
          </w:p>
        </w:tc>
        <w:tc>
          <w:tcPr>
            <w:tcW w:w="1476" w:type="dxa"/>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sz w:val="20"/>
                <w:szCs w:val="20"/>
              </w:rPr>
              <w:t>16 681,00</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bCs/>
                <w:sz w:val="20"/>
                <w:szCs w:val="20"/>
              </w:rPr>
              <w:t>Для объектов: "Строительство вертикальных паронагнетательных скважин №№ 1005-1008 блока ЗТ-9 и №№ 1009, 1010, 1024-1040 блока 1Т-9 на Ярегской структуре", "Строительство поверхностных скважин для откачки жидкости из горных выработок на поверхность № 3303, 3304 на Ярегской структуре", "Строительство воздухоподающих скважин куст № 1: ВПС-101 север, ВПС-102 север на Ярегской структуре"</w:t>
            </w:r>
          </w:p>
        </w:tc>
        <w:tc>
          <w:tcPr>
            <w:tcW w:w="2551"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sz w:val="20"/>
                <w:szCs w:val="20"/>
              </w:rPr>
              <w:t>п. 2 ст. 83 ЗК РФ</w:t>
            </w:r>
          </w:p>
        </w:tc>
      </w:tr>
      <w:tr w:rsidR="00B46AB5"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b/>
                <w:bCs/>
                <w:sz w:val="20"/>
                <w:szCs w:val="20"/>
              </w:rPr>
              <w:t>Поселок сельского типа Первомайский</w:t>
            </w:r>
          </w:p>
        </w:tc>
      </w:tr>
      <w:tr w:rsidR="00B46AB5"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B46AB5"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r>
      <w:tr w:rsidR="00B46AB5"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b/>
                <w:bCs/>
                <w:sz w:val="20"/>
                <w:szCs w:val="20"/>
              </w:rPr>
              <w:t>Поселок сельского типа Седъю</w:t>
            </w:r>
          </w:p>
        </w:tc>
      </w:tr>
      <w:tr w:rsidR="00B46AB5"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B46AB5"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B46AB5" w:rsidRPr="008E6993" w:rsidRDefault="00B46AB5" w:rsidP="00E10F8D">
            <w:pPr>
              <w:jc w:val="center"/>
              <w:rPr>
                <w:sz w:val="20"/>
                <w:szCs w:val="20"/>
                <w:lang w:val="en-US"/>
              </w:rPr>
            </w:pPr>
            <w:r w:rsidRPr="008E6993">
              <w:rPr>
                <w:sz w:val="20"/>
                <w:szCs w:val="20"/>
                <w:lang w:val="en-US"/>
              </w:rPr>
              <w:t>-</w:t>
            </w:r>
          </w:p>
        </w:tc>
      </w:tr>
      <w:tr w:rsidR="00B46AB5" w:rsidRPr="008E6993" w:rsidTr="00C2375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B46AB5" w:rsidRPr="008E6993" w:rsidRDefault="00B46AB5" w:rsidP="00E10F8D">
            <w:pPr>
              <w:jc w:val="center"/>
              <w:rPr>
                <w:sz w:val="20"/>
                <w:szCs w:val="20"/>
              </w:rPr>
            </w:pPr>
            <w:r w:rsidRPr="008E6993">
              <w:rPr>
                <w:b/>
                <w:bCs/>
                <w:sz w:val="20"/>
                <w:szCs w:val="20"/>
              </w:rPr>
              <w:t>Поселок сельского типа Тобысь</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4F043B"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11:20:1501001:54</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103 000,00</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Для производственной базы лесопильного цеха</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 2 ст. 83 ЗК РФ</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4F043B"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11:20:1501001:80</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222 450,00</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Для обслуживания и эксплуатации объектов железнодорожного транспорта</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 2 ст. 83 ЗК РФ</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4F043B"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11:20:1501001:82</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bCs/>
                <w:sz w:val="20"/>
                <w:szCs w:val="20"/>
              </w:rPr>
              <w:t>10 462,00</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Для обслуживания и эксплуатации объектов железнодорожного транспорта</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 2 ст. 83 ЗК РФ</w:t>
            </w:r>
          </w:p>
        </w:tc>
      </w:tr>
      <w:tr w:rsidR="00772E38"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b/>
                <w:bCs/>
                <w:sz w:val="20"/>
                <w:szCs w:val="20"/>
              </w:rPr>
            </w:pPr>
            <w:r w:rsidRPr="008E6993">
              <w:rPr>
                <w:b/>
                <w:bCs/>
                <w:sz w:val="20"/>
                <w:szCs w:val="20"/>
              </w:rPr>
              <w:lastRenderedPageBreak/>
              <w:t>Село Кедвавом</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w:t>
            </w:r>
          </w:p>
        </w:tc>
      </w:tr>
      <w:tr w:rsidR="00772E38" w:rsidRPr="008E6993" w:rsidTr="00C2375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b/>
                <w:bCs/>
                <w:sz w:val="20"/>
                <w:szCs w:val="20"/>
              </w:rPr>
              <w:t>Деревня Гажаяг</w:t>
            </w:r>
            <w:r w:rsidR="00E85A00" w:rsidRPr="008E6993">
              <w:rPr>
                <w:b/>
                <w:bCs/>
                <w:sz w:val="20"/>
                <w:szCs w:val="20"/>
              </w:rPr>
              <w:t xml:space="preserve"> (см. Рис. 2</w:t>
            </w:r>
            <w:r w:rsidR="007C581A" w:rsidRPr="008E6993">
              <w:rPr>
                <w:b/>
                <w:bCs/>
                <w:sz w:val="20"/>
                <w:szCs w:val="20"/>
              </w:rPr>
              <w:t>1</w:t>
            </w:r>
            <w:r w:rsidR="00E85A00" w:rsidRPr="008E6993">
              <w:rPr>
                <w:b/>
                <w:bCs/>
                <w:sz w:val="20"/>
                <w:szCs w:val="20"/>
              </w:rPr>
              <w:t>)</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4F043B"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11:19:2501001:4</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1 147,00</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Под незавершенный строительством жилой дом</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4323A5"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 2 ст. 83 ЗК РФ</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4F043B"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11:19:2501001:5</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1 119,00</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Под незавершенный строительством жилой дом</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4323A5"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 2 ст. 83 ЗК РФ</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4F043B"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11:19:2501001:7</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1 076,00</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Под незавершенный строительством жилой дом</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4323A5"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 2 ст. 83 ЗК РФ</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4F043B" w:rsidP="00E10F8D">
            <w:pPr>
              <w:jc w:val="center"/>
              <w:rPr>
                <w:sz w:val="20"/>
                <w:szCs w:val="20"/>
              </w:rPr>
            </w:pPr>
            <w:r w:rsidRPr="008E6993">
              <w:rPr>
                <w:sz w:val="20"/>
                <w:szCs w:val="20"/>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rPr>
            </w:pPr>
            <w:r w:rsidRPr="008E6993">
              <w:rPr>
                <w:sz w:val="20"/>
                <w:szCs w:val="20"/>
              </w:rPr>
              <w:t>11:19:2501001:8</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1 104,00</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Под незавершенный строительством жилой дом</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4323A5"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sz w:val="20"/>
                <w:szCs w:val="20"/>
              </w:rPr>
              <w:t>п. 2 ст. 83 ЗК РФ</w:t>
            </w:r>
          </w:p>
        </w:tc>
      </w:tr>
      <w:tr w:rsidR="00772E38"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b/>
                <w:bCs/>
                <w:sz w:val="20"/>
                <w:szCs w:val="20"/>
              </w:rPr>
              <w:t>Деревня Изваиль</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r>
      <w:tr w:rsidR="00772E38"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b/>
                <w:sz w:val="20"/>
                <w:szCs w:val="20"/>
              </w:rPr>
              <w:t>Деревня Лайково</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r>
      <w:tr w:rsidR="00772E38"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rPr>
            </w:pPr>
            <w:r w:rsidRPr="008E6993">
              <w:rPr>
                <w:b/>
                <w:sz w:val="20"/>
                <w:szCs w:val="20"/>
              </w:rPr>
              <w:t>Деревня Поромес</w:t>
            </w:r>
          </w:p>
        </w:tc>
      </w:tr>
      <w:tr w:rsidR="00772E38"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72E38" w:rsidRPr="008E6993" w:rsidRDefault="00772E38" w:rsidP="00E10F8D">
            <w:pPr>
              <w:jc w:val="center"/>
              <w:rPr>
                <w:sz w:val="20"/>
                <w:szCs w:val="20"/>
                <w:lang w:val="en-US"/>
              </w:rPr>
            </w:pPr>
            <w:r w:rsidRPr="008E6993">
              <w:rPr>
                <w:sz w:val="20"/>
                <w:szCs w:val="20"/>
                <w:lang w:val="en-US"/>
              </w:rPr>
              <w:t>-</w:t>
            </w:r>
          </w:p>
        </w:tc>
      </w:tr>
    </w:tbl>
    <w:p w:rsidR="003F7BF2" w:rsidRPr="008E6993" w:rsidRDefault="003F7BF2" w:rsidP="00E10F8D">
      <w:pPr>
        <w:rPr>
          <w:b/>
          <w:bCs/>
          <w:sz w:val="26"/>
          <w:szCs w:val="26"/>
        </w:rPr>
      </w:pPr>
    </w:p>
    <w:p w:rsidR="00EA5BEC" w:rsidRPr="008E6993" w:rsidRDefault="00550F5F" w:rsidP="005159C6">
      <w:pPr>
        <w:pStyle w:val="S6"/>
        <w:jc w:val="center"/>
      </w:pPr>
      <w:r>
        <w:rPr>
          <w:noProof/>
          <w:lang w:eastAsia="ru-RU"/>
        </w:rPr>
        <w:lastRenderedPageBreak/>
        <w:drawing>
          <wp:inline distT="0" distB="0" distL="0" distR="0">
            <wp:extent cx="3778250" cy="2884170"/>
            <wp:effectExtent l="19050" t="0" r="0" b="0"/>
            <wp:docPr id="3" name="Рисунок 3" descr="Кэмдин ГЛ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эмдин ГЛФ"/>
                    <pic:cNvPicPr>
                      <a:picLocks noChangeAspect="1" noChangeArrowheads="1"/>
                    </pic:cNvPicPr>
                  </pic:nvPicPr>
                  <pic:blipFill>
                    <a:blip r:embed="rId52" cstate="print"/>
                    <a:srcRect/>
                    <a:stretch>
                      <a:fillRect/>
                    </a:stretch>
                  </pic:blipFill>
                  <pic:spPr bwMode="auto">
                    <a:xfrm>
                      <a:off x="0" y="0"/>
                      <a:ext cx="3778250" cy="2884170"/>
                    </a:xfrm>
                    <a:prstGeom prst="rect">
                      <a:avLst/>
                    </a:prstGeom>
                    <a:noFill/>
                    <a:ln w="9525">
                      <a:noFill/>
                      <a:miter lim="800000"/>
                      <a:headEnd/>
                      <a:tailEnd/>
                    </a:ln>
                  </pic:spPr>
                </pic:pic>
              </a:graphicData>
            </a:graphic>
          </wp:inline>
        </w:drawing>
      </w:r>
    </w:p>
    <w:p w:rsidR="00614078" w:rsidRPr="008E6993" w:rsidRDefault="001B14D7" w:rsidP="005159C6">
      <w:pPr>
        <w:pStyle w:val="af1"/>
        <w:rPr>
          <w:b w:val="0"/>
          <w:bCs w:val="0"/>
          <w:iCs/>
          <w:sz w:val="24"/>
          <w:szCs w:val="24"/>
        </w:rPr>
        <w:sectPr w:rsidR="00614078" w:rsidRPr="008E6993" w:rsidSect="00A907BB">
          <w:headerReference w:type="default" r:id="rId53"/>
          <w:footerReference w:type="default" r:id="rId54"/>
          <w:pgSz w:w="16838" w:h="11906" w:orient="landscape" w:code="9"/>
          <w:pgMar w:top="1418" w:right="1134" w:bottom="851" w:left="1134" w:header="709" w:footer="709" w:gutter="0"/>
          <w:cols w:space="708"/>
          <w:docGrid w:linePitch="360"/>
        </w:sectPr>
      </w:pPr>
      <w:r w:rsidRPr="008E6993">
        <w:t xml:space="preserve">Рисунок </w:t>
      </w:r>
      <w:r w:rsidR="005159C6" w:rsidRPr="008E6993">
        <w:t>1</w:t>
      </w:r>
      <w:r w:rsidRPr="008E6993">
        <w:t xml:space="preserve"> фрагмент п.с.т. Кэмдин</w:t>
      </w:r>
    </w:p>
    <w:p w:rsidR="003F7BF2" w:rsidRPr="008E6993" w:rsidRDefault="003F7BF2" w:rsidP="00E10F8D">
      <w:pPr>
        <w:pStyle w:val="3"/>
      </w:pPr>
      <w:bookmarkStart w:id="114" w:name="_Toc366085245"/>
      <w:r w:rsidRPr="008E6993">
        <w:lastRenderedPageBreak/>
        <w:t>Сведения о земельных участках, исключаемых из границ населенных пунктов</w:t>
      </w:r>
      <w:bookmarkEnd w:id="114"/>
    </w:p>
    <w:p w:rsidR="003F7BF2" w:rsidRPr="008E6993" w:rsidRDefault="003F7BF2" w:rsidP="00E10F8D">
      <w:pPr>
        <w:pStyle w:val="a7"/>
      </w:pPr>
      <w:r w:rsidRPr="008E6993">
        <w:t>В ходе подгот</w:t>
      </w:r>
      <w:r w:rsidR="00D773A6" w:rsidRPr="008E6993">
        <w:t>овки проекта генерального плана</w:t>
      </w:r>
      <w:r w:rsidRPr="008E6993">
        <w:t xml:space="preserve"> в целях развития городского округа в целом и входящих </w:t>
      </w:r>
      <w:r w:rsidR="00D773A6" w:rsidRPr="008E6993">
        <w:t>в его состав населенных пунктов</w:t>
      </w:r>
      <w:r w:rsidRPr="008E6993">
        <w:t xml:space="preserve"> возникла необходимость изменения границ земель населенных пунктов за счет земель сельскохозяйственного назначения, земель промышленности и иного специального назначения, земель водного фонда, земель запаса.</w:t>
      </w:r>
    </w:p>
    <w:p w:rsidR="003F7BF2" w:rsidRPr="008E6993" w:rsidRDefault="003F7BF2" w:rsidP="00E10F8D">
      <w:pPr>
        <w:jc w:val="both"/>
      </w:pPr>
      <w:r w:rsidRPr="008E6993">
        <w:t>В результате предложенных в генеральном плане изменений границ населенных пунктов необходимо провести работы по исключению из границ населенных пунктов земельных участков со следующими номерами:</w:t>
      </w:r>
    </w:p>
    <w:p w:rsidR="003F7BF2" w:rsidRPr="008E6993" w:rsidRDefault="003F7BF2" w:rsidP="00E10F8D">
      <w:pPr>
        <w:jc w:val="both"/>
      </w:pPr>
    </w:p>
    <w:p w:rsidR="003F7BF2" w:rsidRPr="008E6993" w:rsidRDefault="003F7BF2" w:rsidP="00E10F8D">
      <w:pPr>
        <w:pStyle w:val="af3"/>
        <w:sectPr w:rsidR="003F7BF2" w:rsidRPr="008E6993" w:rsidSect="00A907BB">
          <w:headerReference w:type="default" r:id="rId55"/>
          <w:footerReference w:type="default" r:id="rId56"/>
          <w:pgSz w:w="11906" w:h="16838" w:code="9"/>
          <w:pgMar w:top="1134" w:right="851" w:bottom="1134" w:left="1418" w:header="709" w:footer="709" w:gutter="0"/>
          <w:cols w:space="708"/>
          <w:docGrid w:linePitch="360"/>
        </w:sectPr>
      </w:pPr>
    </w:p>
    <w:tbl>
      <w:tblPr>
        <w:tblW w:w="11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7"/>
        <w:gridCol w:w="2126"/>
        <w:gridCol w:w="1476"/>
        <w:gridCol w:w="2602"/>
        <w:gridCol w:w="2551"/>
        <w:gridCol w:w="2602"/>
      </w:tblGrid>
      <w:tr w:rsidR="003F7BF2" w:rsidRPr="008E6993" w:rsidTr="004843BD">
        <w:trPr>
          <w:tblHeader/>
          <w:jc w:val="center"/>
        </w:trPr>
        <w:tc>
          <w:tcPr>
            <w:tcW w:w="557" w:type="dxa"/>
            <w:tcBorders>
              <w:top w:val="single" w:sz="4" w:space="0" w:color="000000"/>
              <w:left w:val="single" w:sz="4" w:space="0" w:color="000000"/>
              <w:bottom w:val="single" w:sz="4" w:space="0" w:color="000000"/>
              <w:right w:val="single" w:sz="4" w:space="0" w:color="000000"/>
            </w:tcBorders>
            <w:vAlign w:val="center"/>
            <w:hideMark/>
          </w:tcPr>
          <w:p w:rsidR="003F7BF2" w:rsidRPr="008E6993" w:rsidRDefault="003F7BF2" w:rsidP="00E10F8D">
            <w:pPr>
              <w:pStyle w:val="af3"/>
              <w:rPr>
                <w:sz w:val="20"/>
                <w:szCs w:val="20"/>
              </w:rPr>
            </w:pPr>
            <w:r w:rsidRPr="008E6993">
              <w:rPr>
                <w:sz w:val="20"/>
                <w:szCs w:val="20"/>
              </w:rPr>
              <w:lastRenderedPageBreak/>
              <w:t>№ п/п</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F7BF2" w:rsidRPr="008E6993" w:rsidRDefault="003F7BF2" w:rsidP="00E10F8D">
            <w:pPr>
              <w:pStyle w:val="af3"/>
              <w:rPr>
                <w:sz w:val="20"/>
                <w:szCs w:val="20"/>
              </w:rPr>
            </w:pPr>
            <w:r w:rsidRPr="008E6993">
              <w:rPr>
                <w:sz w:val="20"/>
                <w:szCs w:val="20"/>
              </w:rPr>
              <w:t>Кадастровый номер земельного участка</w:t>
            </w:r>
          </w:p>
        </w:tc>
        <w:tc>
          <w:tcPr>
            <w:tcW w:w="1476" w:type="dxa"/>
            <w:tcBorders>
              <w:top w:val="single" w:sz="4" w:space="0" w:color="000000"/>
              <w:left w:val="single" w:sz="4" w:space="0" w:color="000000"/>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Площадь, м2</w:t>
            </w:r>
          </w:p>
        </w:tc>
        <w:tc>
          <w:tcPr>
            <w:tcW w:w="2602" w:type="dxa"/>
            <w:tcBorders>
              <w:top w:val="single" w:sz="4" w:space="0" w:color="000000"/>
              <w:left w:val="single" w:sz="4" w:space="0" w:color="auto"/>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Текущее состояние земельных участков</w:t>
            </w:r>
          </w:p>
        </w:tc>
        <w:tc>
          <w:tcPr>
            <w:tcW w:w="2551" w:type="dxa"/>
            <w:tcBorders>
              <w:top w:val="single" w:sz="4" w:space="0" w:color="000000"/>
              <w:left w:val="single" w:sz="4" w:space="0" w:color="auto"/>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Категория</w:t>
            </w:r>
          </w:p>
        </w:tc>
        <w:tc>
          <w:tcPr>
            <w:tcW w:w="2602" w:type="dxa"/>
            <w:tcBorders>
              <w:top w:val="single" w:sz="4" w:space="0" w:color="000000"/>
              <w:left w:val="single" w:sz="4" w:space="0" w:color="auto"/>
              <w:bottom w:val="single" w:sz="4" w:space="0" w:color="000000"/>
              <w:right w:val="single" w:sz="4" w:space="0" w:color="auto"/>
            </w:tcBorders>
            <w:vAlign w:val="center"/>
            <w:hideMark/>
          </w:tcPr>
          <w:p w:rsidR="003F7BF2" w:rsidRPr="008E6993" w:rsidRDefault="003F7BF2" w:rsidP="00E10F8D">
            <w:pPr>
              <w:pStyle w:val="af3"/>
              <w:rPr>
                <w:sz w:val="20"/>
                <w:szCs w:val="20"/>
              </w:rPr>
            </w:pPr>
            <w:r w:rsidRPr="008E6993">
              <w:rPr>
                <w:sz w:val="20"/>
                <w:szCs w:val="20"/>
              </w:rPr>
              <w:t>Обоснование необходимости планируемого изменения границ</w:t>
            </w:r>
          </w:p>
        </w:tc>
      </w:tr>
      <w:tr w:rsidR="003F7BF2" w:rsidRPr="008E6993" w:rsidTr="004843BD">
        <w:trPr>
          <w:jc w:val="center"/>
        </w:trPr>
        <w:tc>
          <w:tcPr>
            <w:tcW w:w="11914" w:type="dxa"/>
            <w:gridSpan w:val="6"/>
            <w:tcBorders>
              <w:top w:val="single" w:sz="4" w:space="0" w:color="000000"/>
              <w:left w:val="single" w:sz="4" w:space="0" w:color="000000"/>
              <w:bottom w:val="single" w:sz="4" w:space="0" w:color="000000"/>
              <w:right w:val="single" w:sz="4" w:space="0" w:color="auto"/>
            </w:tcBorders>
          </w:tcPr>
          <w:p w:rsidR="003F7BF2" w:rsidRPr="008E6993" w:rsidRDefault="003F7BF2" w:rsidP="00E10F8D">
            <w:pPr>
              <w:jc w:val="center"/>
              <w:rPr>
                <w:sz w:val="20"/>
                <w:szCs w:val="20"/>
              </w:rPr>
            </w:pPr>
            <w:r w:rsidRPr="008E6993">
              <w:rPr>
                <w:b/>
                <w:bCs/>
                <w:sz w:val="20"/>
                <w:szCs w:val="20"/>
              </w:rPr>
              <w:t>Город республиканского значения Ухта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11:20:0201001:1089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22 218.00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размещения нефтепровода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11:20:0201001:124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8 258.00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обслуживания электросетевого комплекса ПС 110/35 кВ ''Западная''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11:20:0201001:130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11:20:0201001:2515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9,00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Свеча № 6</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11:20:0201001:2517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9,00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Свеча № 8</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11:20:0201001:2814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16867,00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строительства эксплуатационных скважин № 1010, 1004, 1003, 816/1, 793/1, 781/1, 596/1, 790/1, 706/1 Чибьюского нефтяного месторождения (площадка скважины № 1010)</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11:20:0201001:2815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rStyle w:val="affa"/>
                <w:b w:val="0"/>
                <w:sz w:val="20"/>
                <w:szCs w:val="20"/>
                <w:shd w:val="clear" w:color="auto" w:fill="FFFFFF"/>
              </w:rPr>
              <w:t>866.00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строительства эксплуатационных скважин № 1010, 1004, 1003, 816/1, 793/1, 781/1, 596/1, 790/1, 706/1 Чибьюского нефтяного 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11:20:0201001:2816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rStyle w:val="affa"/>
                <w:b w:val="0"/>
                <w:sz w:val="20"/>
                <w:szCs w:val="20"/>
                <w:shd w:val="clear" w:color="auto" w:fill="FFFFFF"/>
              </w:rPr>
              <w:t>16 905.00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 xml:space="preserve">Для строительства эксплуатационных скважин № 1010, 1004, 1003, 816/1, 793/1, 781/1, 596/1, 790/1, 706/1 Чибьюского </w:t>
            </w:r>
            <w:r w:rsidRPr="008E6993">
              <w:rPr>
                <w:bCs/>
                <w:sz w:val="20"/>
                <w:szCs w:val="20"/>
              </w:rPr>
              <w:lastRenderedPageBreak/>
              <w:t>нефтяного месторождения (площадка скважины № 1004)месторождения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lastRenderedPageBreak/>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11:20:0201001:2817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617,00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bCs/>
                <w:sz w:val="20"/>
                <w:szCs w:val="20"/>
              </w:rPr>
            </w:pPr>
            <w:r w:rsidRPr="008E6993">
              <w:rPr>
                <w:sz w:val="20"/>
                <w:szCs w:val="20"/>
              </w:rPr>
              <w:t>Для строительства эксплуатационных скважин № 1010, 1004, 1003, 816/1, 793/1, 781/1, 596/1, 790/1, 706/1 Чибьюского нефтяного 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11:20:0201001:2818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16906,00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строительства эксплуатационных скважин № 1010, 1004, 1003, 816/1, 793/1, 781/1, 596/1, 790/1, 706/1 Чибьюского нефтяного месторождения (площадка скважины № 1003)</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11:20:0201001:2819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664,00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bCs/>
                <w:sz w:val="20"/>
                <w:szCs w:val="20"/>
              </w:rPr>
            </w:pPr>
            <w:r w:rsidRPr="008E6993">
              <w:rPr>
                <w:sz w:val="20"/>
                <w:szCs w:val="20"/>
              </w:rPr>
              <w:t>Для строительства эксплуатационных скважин № 1010, 1004, 1003, 816/1, 793/1, 781/1, 596/1, 790/1, 706/1 Чибьюского нефтяного 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16905,00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строительства эксплуатационных скважин № 1010, 1004, 1003, 816/1, 793/1, 781/1, 596/1, 790/1, 706/1 Чибьюского нефтяного месторождения (площадка скважины № 816/1)</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rStyle w:val="affa"/>
                <w:b w:val="0"/>
                <w:sz w:val="20"/>
                <w:szCs w:val="20"/>
                <w:shd w:val="clear" w:color="auto" w:fill="FFFFFF"/>
              </w:rPr>
              <w:t>104.00</w:t>
            </w:r>
            <w:r w:rsidRPr="008E6993">
              <w:rPr>
                <w:rStyle w:val="apple-converted-space"/>
                <w:b/>
                <w:bCs/>
                <w:sz w:val="20"/>
                <w:szCs w:val="20"/>
                <w:shd w:val="clear" w:color="auto" w:fill="FFFFFF"/>
              </w:rPr>
              <w:t> </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rStyle w:val="affa"/>
                <w:b w:val="0"/>
                <w:sz w:val="20"/>
                <w:szCs w:val="20"/>
                <w:shd w:val="clear" w:color="auto" w:fill="FFFFFF"/>
              </w:rPr>
              <w:t xml:space="preserve">Для строительства эксплуатационных скважин </w:t>
            </w:r>
            <w:r w:rsidRPr="008E6993">
              <w:rPr>
                <w:rStyle w:val="affa"/>
                <w:b w:val="0"/>
                <w:sz w:val="20"/>
                <w:szCs w:val="20"/>
                <w:shd w:val="clear" w:color="auto" w:fill="FFFFFF"/>
              </w:rPr>
              <w:lastRenderedPageBreak/>
              <w:t>№ 1010, 1004, 1003, 816/1, 793/1, 781/1, 596/1, 790/1, 706/1 Чибьюского нефтяного 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lastRenderedPageBreak/>
              <w:t xml:space="preserve">Земли сельскохозяйственного </w:t>
            </w:r>
            <w:r w:rsidRPr="008E6993">
              <w:rPr>
                <w:sz w:val="20"/>
                <w:szCs w:val="20"/>
              </w:rPr>
              <w:lastRenderedPageBreak/>
              <w:t>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lastRenderedPageBreak/>
              <w:t xml:space="preserve">Исключение земель сельскохозяйственного </w:t>
            </w:r>
            <w:r w:rsidRPr="008E6993">
              <w:rPr>
                <w:sz w:val="20"/>
                <w:szCs w:val="20"/>
              </w:rPr>
              <w:lastRenderedPageBreak/>
              <w:t>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14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16905,00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rStyle w:val="affa"/>
                <w:b w:val="0"/>
                <w:sz w:val="20"/>
                <w:szCs w:val="20"/>
                <w:shd w:val="clear" w:color="auto" w:fill="FFFFFF"/>
              </w:rPr>
            </w:pPr>
            <w:r w:rsidRPr="008E6993">
              <w:rPr>
                <w:rStyle w:val="affa"/>
                <w:b w:val="0"/>
                <w:sz w:val="20"/>
                <w:szCs w:val="20"/>
                <w:shd w:val="clear" w:color="auto" w:fill="FFFFFF"/>
              </w:rPr>
              <w:t>Для строительства эксплуатационных скважин № 1010, 1004, 1003, 816/1, 793/1, 781/1, 596/1, 790/1, 706/1 Чибьюского нефтяного месторождения (площадка скважины № 793/1)</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220,00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rStyle w:val="affa"/>
                <w:b w:val="0"/>
                <w:sz w:val="20"/>
                <w:szCs w:val="20"/>
                <w:shd w:val="clear" w:color="auto" w:fill="FFFFFF"/>
              </w:rPr>
            </w:pPr>
            <w:r w:rsidRPr="008E6993">
              <w:rPr>
                <w:rStyle w:val="affa"/>
                <w:b w:val="0"/>
                <w:sz w:val="20"/>
                <w:szCs w:val="20"/>
                <w:shd w:val="clear" w:color="auto" w:fill="FFFFFF"/>
              </w:rPr>
              <w:t>Для строительства эксплуатационных скважин № 1010, 1004, 1003, 816/1, 793/1, 781/1, 596/1, 790/1, 706/1 Чибьюского нефтяного 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16905,00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rStyle w:val="affa"/>
                <w:b w:val="0"/>
                <w:sz w:val="20"/>
                <w:szCs w:val="20"/>
                <w:shd w:val="clear" w:color="auto" w:fill="FFFFFF"/>
              </w:rPr>
            </w:pPr>
            <w:r w:rsidRPr="008E6993">
              <w:rPr>
                <w:rStyle w:val="affa"/>
                <w:b w:val="0"/>
                <w:sz w:val="20"/>
                <w:szCs w:val="20"/>
                <w:shd w:val="clear" w:color="auto" w:fill="FFFFFF"/>
              </w:rPr>
              <w:t>Для строительства эксплуатационных скважин № 1010, 1004, 1003, 816/1, 793/1, 781/1, 596/1, 790/1, 706/1 Чибьюского нефтяного месторождения (площадка скважины № 781/1)</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925.00</w:t>
            </w:r>
            <w:r w:rsidRPr="008E6993">
              <w:rPr>
                <w:sz w:val="20"/>
                <w:szCs w:val="20"/>
              </w:rPr>
              <w:t> </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строительства эксплуатационных скважин № 1010, 1004, 1003, 816/1, 793/1, 781/1, 596/1, 790/1, 706/1 Чибьюского нефтяного 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18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16905,00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 xml:space="preserve">Для строительства </w:t>
            </w:r>
            <w:r w:rsidRPr="008E6993">
              <w:rPr>
                <w:bCs/>
                <w:sz w:val="20"/>
                <w:szCs w:val="20"/>
              </w:rPr>
              <w:lastRenderedPageBreak/>
              <w:t>эксплуатационных скважин № 1010, 1004, 1003, 816/1, 793/1, 781/1, 596/1, 790/1, 706/1 Чибьюского нефтяного месторождения (площадка скважины № 596/1)</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lastRenderedPageBreak/>
              <w:t xml:space="preserve">Земли </w:t>
            </w:r>
            <w:r w:rsidRPr="008E6993">
              <w:rPr>
                <w:sz w:val="20"/>
                <w:szCs w:val="20"/>
              </w:rPr>
              <w:lastRenderedPageBreak/>
              <w:t>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lastRenderedPageBreak/>
              <w:t xml:space="preserve">Исключение земель </w:t>
            </w:r>
            <w:r w:rsidRPr="008E6993">
              <w:rPr>
                <w:sz w:val="20"/>
                <w:szCs w:val="20"/>
              </w:rPr>
              <w:lastRenderedPageBreak/>
              <w:t>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19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11:20:0201001:2827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Cs/>
                <w:sz w:val="20"/>
                <w:szCs w:val="20"/>
              </w:rPr>
            </w:pPr>
            <w:r w:rsidRPr="008E6993">
              <w:rPr>
                <w:sz w:val="20"/>
                <w:szCs w:val="20"/>
              </w:rPr>
              <w:t>1 206.00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bCs/>
                <w:sz w:val="20"/>
                <w:szCs w:val="20"/>
              </w:rPr>
            </w:pPr>
            <w:r w:rsidRPr="008E6993">
              <w:rPr>
                <w:sz w:val="20"/>
                <w:szCs w:val="20"/>
              </w:rPr>
              <w:t>Для строительства эксплуатационных скважин № 1010, 1004, 1003, 816/1, 793/1, 781/1, 596/1, 790/1, 706/1 Чибьюского нефтяного месторождения (подъездная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966AA3"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5660A" w:rsidP="00E10F8D">
            <w:pPr>
              <w:jc w:val="center"/>
              <w:rPr>
                <w:sz w:val="20"/>
                <w:szCs w:val="20"/>
              </w:rPr>
            </w:pPr>
            <w:r w:rsidRPr="008E6993">
              <w:rPr>
                <w:sz w:val="20"/>
                <w:szCs w:val="20"/>
              </w:rPr>
              <w:t>Исключение земель сельскохозяйственного назначения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11:20:0201001:2853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1 829 625.00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6444E8"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11:20:0201001:2863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287248,00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11:20:0201001:2864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14 891.00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11:20:0201001:2884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4688,00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эксплуатации автозаправочной станции контейнерного типа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11:20:0201001:956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4913,00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эксплуатации автозаправочной станции контейнерного типа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11:20:0401001:1743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1 115 513.00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26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1 681 386.00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Железная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11:20:0401001:272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11:20:0401001:273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29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11:20:0401001:274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11:20:0401001:275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11:20:0401001:276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Опора ВЛ</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11:20:0401001:712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11:20:0401001:714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11:20:0401001:715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11:20:0401001:716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11:20:0401001:717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11:20:0401001:718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38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11:20:0401001:719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39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3 ПС "Дальняя" - ПС "Водовод"</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3 ПС "Дальняя" - ПС "Водовод"</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3 ПС "Дальняя" - ПС "Водовод"</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11:20:0401001:729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3 ПС "Дальняя" - ПС "Водовод"</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49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11:20:0401001:730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3 ПС "Дальняя" - ПС "Водовод"</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50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11:20:0401001:731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3 ПС "Дальняя" - ПС "Водовод"</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11:20:0406010:203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22,00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9/10 ПС "Дальняя"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11:20:0604002:108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5 "УТС"-ПС "НПЗ"-ПС "Ветлосян"</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11:20:0604002:109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ВЛ-35 кВ № 5 "УТС"-ПС "НПЗ"-ПС "Ветлосян"</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0,64</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0,64</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59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0,64</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11:20:0604002:158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0,64</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ВЛ-10 кВ в габаритах 35 кВ НПС "Ухта-1"-"Ухта-2"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62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11:20:0604002:195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23,00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ВЛ-110 кВ № 145,148 ПС "СТЭЦ"-ПС "Сосновка" -ПС "НПЗ" - ПС "Городская"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11:20:0604002:197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ВЛ-110 кВ № 145,148 ПС "СТЭЦ"-ПС "Сосновка" -ПС "НПЗ" - ПС "Городская"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11:20:0604002:198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ВЛ-110 кВ № 145,148 ПС "СТЭЦ"-ПС "Сосновка" -ПС "НПЗ" - ПС "Городская"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11:20:0604002:199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ВЛ-110 кВ № 145,148 ПС "СТЭЦ"-ПС "Сосновка" -ПС "НПЗ" - ПС "Городская"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11:20:0604002:52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120,00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 110 кВ № 144, 149 ПС "Ухта 220"-ПС "Ветлосян"-ПС "Городская"-ПС "НПЗ"</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11:20:0604002:53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70,00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 110 кВ № 144, 149 ПС "Ухта 220"-ПС "Ветлосян"-ПС "Городская"-ПС "НПЗ"</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11:20:0604002:54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 110 кВ № 144, 149 ПС "Ухта 220"-ПС "Ветлосян"-ПС "Городская"-ПС "НПЗ"</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69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11:20:0604002:55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35,00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ВЛ 110 кВ № 144, 149 ПС "Ухта 220"-ПС "Ветлосян"-ПС "Городская"-ПС "НПЗ"</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11:20:0604002:58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35,00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ПС - 110/35/6 кВ "Ветлосян"</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11:20:0604002:59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60,00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ПС - 110/35/6 кВ "Ветлосян"</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11:20:0604002:60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5,50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ПС - 110/35/6 кВ "Ветлосян"</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 xml:space="preserve">Исключение земель лесного фонда из границ </w:t>
            </w:r>
            <w:r w:rsidRPr="008E6993">
              <w:rPr>
                <w:sz w:val="20"/>
                <w:szCs w:val="20"/>
              </w:rPr>
              <w:lastRenderedPageBreak/>
              <w:t>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73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11:20:0607002:247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24</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11:20:0607002:248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25</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11:20:0607002:249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26</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27</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28</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29</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79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1,57</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30</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80</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11:20:0607002:254</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1,41</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31</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81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32</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82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33</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83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34</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t>84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35</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 xml:space="preserve">Исключение земель лесного фонда из границ </w:t>
            </w:r>
            <w:r w:rsidRPr="008E6993">
              <w:rPr>
                <w:sz w:val="20"/>
                <w:szCs w:val="20"/>
              </w:rPr>
              <w:lastRenderedPageBreak/>
              <w:t>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D773A6" w:rsidP="00E10F8D">
            <w:pPr>
              <w:jc w:val="center"/>
              <w:rPr>
                <w:sz w:val="20"/>
                <w:szCs w:val="20"/>
              </w:rPr>
            </w:pPr>
            <w:r w:rsidRPr="008E6993">
              <w:rPr>
                <w:sz w:val="20"/>
                <w:szCs w:val="20"/>
              </w:rPr>
              <w:lastRenderedPageBreak/>
              <w:t>85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11:20:0607002:259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36</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11:20:0607002:260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37</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87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11:20:0607002:262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0,09</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Обособленный участок 39</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Исключение земель лесного фонда из границ населенного пункта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88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11:20:0901001:668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1 387.00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обслуживания жилого дома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89</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11:20:0901002:9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105 000.00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городского типа Боровой</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11:20:0301001:1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397 948.00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Северная железная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11:20:0301001:2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204 483.00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Северная железная дорога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городского типа Водный</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11:20:0201001:32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8 540 000,00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(Сюзьюнское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11:20:0801002:3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lang w:val="en-US"/>
              </w:rPr>
              <w:t>73 100</w:t>
            </w:r>
            <w:r w:rsidRPr="008E6993">
              <w:rPr>
                <w:sz w:val="20"/>
                <w:szCs w:val="20"/>
              </w:rPr>
              <w:t>,00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городского типа Шудаяг</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11:20:401001:707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36 010 000.00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11:20:401001:907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433 544 406.00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(Городское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11:20:0605004:17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2 096 595.00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 xml:space="preserve">Для ведения общественного сельскохозяйственного </w:t>
            </w:r>
            <w:r w:rsidRPr="008E6993">
              <w:rPr>
                <w:sz w:val="20"/>
                <w:szCs w:val="20"/>
              </w:rPr>
              <w:lastRenderedPageBreak/>
              <w:t>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lastRenderedPageBreak/>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lastRenderedPageBreak/>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11:20:0605003:79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Cs/>
                <w:sz w:val="20"/>
                <w:szCs w:val="20"/>
              </w:rPr>
            </w:pPr>
            <w:r w:rsidRPr="008E6993">
              <w:rPr>
                <w:sz w:val="20"/>
                <w:szCs w:val="20"/>
              </w:rPr>
              <w:t>104 907.00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11:20:0605003:81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120 735.00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ведения общественного сельскохозяйственного производства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11:20:0901001:668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1 387.00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обслуживания жилого дома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населенных пунктов</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городского типа Ярега</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11:20:401001:707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36 010 000.00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11:20:401001:708</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1 820 320 000.00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11:20:0401001:1719</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7 635</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Свободный земельный фонд</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11:20:0401001:1720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37 892</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обслуживания и эксплуатации объектов железнодорожного транспорта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7</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r w:rsidRPr="008E6993">
              <w:rPr>
                <w:sz w:val="20"/>
                <w:szCs w:val="20"/>
                <w:lang w:val="en-US"/>
              </w:rPr>
              <w:t>11:20:1001002:0755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7 536.5</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Добычи полезных ископаемых</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8</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11:20:1001002:0756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10 416.75</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Добычи полезных ископаемых</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11:20:1001002:906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14 110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обслуживания нефтешахтного производства - трасса промканализации участок № 3 и участок № 4</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Веселый Кут</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11:20:201001:961</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4 098 395 257.00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Гэрдъель</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lastRenderedPageBreak/>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11:20:201001:927</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1 577 318.00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Сельскохозяйственные угодья</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11:20:0201001:2840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194 180.00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дачного строительства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11:20:0201001:2843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16 985.00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дачного строительства</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сельскохозяйственного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Изъюр</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11:20:0401001:1705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43 600.00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эксплуатации автодорог и дорожных сооружений</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Кэмдин</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11:20:501001:2</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Cs/>
                <w:sz w:val="20"/>
                <w:szCs w:val="20"/>
              </w:rPr>
            </w:pPr>
            <w:r w:rsidRPr="008E6993">
              <w:rPr>
                <w:bCs/>
                <w:sz w:val="20"/>
                <w:szCs w:val="20"/>
              </w:rPr>
              <w:t>131 720 000.00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п. 2 ст. 83 ЗК РФ</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11:20:0000000:3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rStyle w:val="affa"/>
                <w:sz w:val="20"/>
                <w:szCs w:val="20"/>
                <w:shd w:val="clear" w:color="auto" w:fill="FFFFFF"/>
              </w:rPr>
              <w:t>1 773 800.00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bCs/>
                <w:sz w:val="20"/>
                <w:szCs w:val="20"/>
              </w:rPr>
            </w:pPr>
            <w:r w:rsidRPr="008E6993">
              <w:rPr>
                <w:sz w:val="20"/>
                <w:szCs w:val="20"/>
              </w:rPr>
              <w:t>Для эксплуатации автодорог и дорожных сооружений</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lang w:val="en-US"/>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Нижний Доманик</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r w:rsidRPr="008E6993">
              <w:rPr>
                <w:sz w:val="20"/>
                <w:szCs w:val="20"/>
                <w:lang w:val="en-US"/>
              </w:rPr>
              <w:t>11:20:401001:1735</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bCs/>
                <w:sz w:val="20"/>
                <w:szCs w:val="20"/>
                <w:lang w:val="en-US"/>
              </w:rPr>
              <w:t>1 309 800.00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нужд предприятия (Водохранилище НШ-3)</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 (Ухтинское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Первомайский</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11:20:401001:1760</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304 115.00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bCs/>
                <w:sz w:val="20"/>
                <w:szCs w:val="20"/>
              </w:rPr>
              <w:t>Для нужд предприятия Нефтешахта 2-БИС</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Седъю</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Поселок сельского типа Тобысь</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r w:rsidRPr="008E6993">
              <w:rPr>
                <w:sz w:val="20"/>
                <w:szCs w:val="20"/>
                <w:lang w:val="en-US"/>
              </w:rPr>
              <w:t>11:20:0301001:96</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bCs/>
                <w:sz w:val="20"/>
                <w:szCs w:val="20"/>
                <w:lang w:val="en-US"/>
              </w:rPr>
              <w:t>71 395 657.00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Территории, покрытые лесом и кустарником</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лесного фонда</w:t>
            </w:r>
          </w:p>
          <w:p w:rsidR="007A0C80" w:rsidRPr="008E6993" w:rsidRDefault="007A0C80" w:rsidP="00E10F8D">
            <w:pPr>
              <w:jc w:val="center"/>
              <w:rPr>
                <w:sz w:val="20"/>
                <w:szCs w:val="20"/>
              </w:rPr>
            </w:pPr>
            <w:r w:rsidRPr="008E6993">
              <w:rPr>
                <w:sz w:val="20"/>
                <w:szCs w:val="20"/>
              </w:rPr>
              <w:t>(Ухтинское лесничество)</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Село Кедвавом</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Деревня Гажаяг</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Деревня Изваиль</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lang w:val="en-US"/>
              </w:rPr>
            </w:pPr>
            <w:r w:rsidRPr="008E6993">
              <w:rPr>
                <w:sz w:val="20"/>
                <w:szCs w:val="20"/>
                <w:lang w:val="en-US"/>
              </w:rPr>
              <w:t>-</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Деревня Лайково</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4904DE" w:rsidP="00E10F8D">
            <w:pPr>
              <w:jc w:val="center"/>
              <w:rPr>
                <w:sz w:val="20"/>
                <w:szCs w:val="20"/>
              </w:rPr>
            </w:pPr>
            <w:r w:rsidRPr="008E6993">
              <w:rPr>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11:20:0000000:3</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1 773 800</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Для эксплуатации автодорог и дорожных сооружений</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Земли промышленности и иного специального назначения</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п. 2 ст. 83 ЗК РФ</w:t>
            </w:r>
          </w:p>
        </w:tc>
      </w:tr>
      <w:tr w:rsidR="007A0C80" w:rsidRPr="008E6993" w:rsidTr="00B304F8">
        <w:trPr>
          <w:jc w:val="center"/>
        </w:trPr>
        <w:tc>
          <w:tcPr>
            <w:tcW w:w="11914" w:type="dxa"/>
            <w:gridSpan w:val="6"/>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b/>
                <w:bCs/>
                <w:sz w:val="20"/>
                <w:szCs w:val="20"/>
              </w:rPr>
            </w:pPr>
            <w:r w:rsidRPr="008E6993">
              <w:rPr>
                <w:b/>
                <w:bCs/>
                <w:sz w:val="20"/>
                <w:szCs w:val="20"/>
              </w:rPr>
              <w:t>Деревня Поромес</w:t>
            </w:r>
          </w:p>
        </w:tc>
      </w:tr>
      <w:tr w:rsidR="007A0C80" w:rsidRPr="008E6993" w:rsidTr="00B304F8">
        <w:trPr>
          <w:jc w:val="center"/>
        </w:trPr>
        <w:tc>
          <w:tcPr>
            <w:tcW w:w="557"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A0C80" w:rsidRPr="008E6993" w:rsidRDefault="007A0C80" w:rsidP="00E10F8D">
            <w:pPr>
              <w:jc w:val="center"/>
              <w:rPr>
                <w:sz w:val="20"/>
                <w:szCs w:val="20"/>
              </w:rPr>
            </w:pPr>
            <w:r w:rsidRPr="008E6993">
              <w:rPr>
                <w:sz w:val="20"/>
                <w:szCs w:val="20"/>
              </w:rPr>
              <w:t>-</w:t>
            </w:r>
          </w:p>
        </w:tc>
        <w:tc>
          <w:tcPr>
            <w:tcW w:w="1476" w:type="dxa"/>
            <w:tcBorders>
              <w:top w:val="single" w:sz="4" w:space="0" w:color="000000"/>
              <w:left w:val="single" w:sz="4" w:space="0" w:color="000000"/>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c>
          <w:tcPr>
            <w:tcW w:w="2551"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c>
          <w:tcPr>
            <w:tcW w:w="2602" w:type="dxa"/>
            <w:tcBorders>
              <w:top w:val="single" w:sz="4" w:space="0" w:color="000000"/>
              <w:left w:val="single" w:sz="4" w:space="0" w:color="auto"/>
              <w:bottom w:val="single" w:sz="4" w:space="0" w:color="000000"/>
              <w:right w:val="single" w:sz="4" w:space="0" w:color="auto"/>
            </w:tcBorders>
            <w:vAlign w:val="center"/>
          </w:tcPr>
          <w:p w:rsidR="007A0C80" w:rsidRPr="008E6993" w:rsidRDefault="007A0C80" w:rsidP="00E10F8D">
            <w:pPr>
              <w:jc w:val="center"/>
              <w:rPr>
                <w:sz w:val="20"/>
                <w:szCs w:val="20"/>
              </w:rPr>
            </w:pPr>
            <w:r w:rsidRPr="008E6993">
              <w:rPr>
                <w:sz w:val="20"/>
                <w:szCs w:val="20"/>
              </w:rPr>
              <w:t>-</w:t>
            </w:r>
          </w:p>
        </w:tc>
      </w:tr>
    </w:tbl>
    <w:p w:rsidR="004843BD" w:rsidRPr="008E6993" w:rsidRDefault="004843BD" w:rsidP="00E10F8D">
      <w:pPr>
        <w:jc w:val="both"/>
      </w:pPr>
    </w:p>
    <w:p w:rsidR="004843BD" w:rsidRPr="008E6993" w:rsidRDefault="004843BD" w:rsidP="00E10F8D">
      <w:pPr>
        <w:jc w:val="both"/>
      </w:pPr>
    </w:p>
    <w:p w:rsidR="004843BD" w:rsidRPr="008E6993" w:rsidRDefault="004843BD" w:rsidP="00E10F8D">
      <w:pPr>
        <w:jc w:val="both"/>
      </w:pPr>
    </w:p>
    <w:p w:rsidR="004843BD" w:rsidRPr="008E6993" w:rsidRDefault="004843BD" w:rsidP="00E10F8D">
      <w:pPr>
        <w:jc w:val="both"/>
      </w:pPr>
    </w:p>
    <w:p w:rsidR="004843BD" w:rsidRPr="008E6993" w:rsidRDefault="004843BD" w:rsidP="00E10F8D">
      <w:pPr>
        <w:jc w:val="both"/>
        <w:sectPr w:rsidR="004843BD" w:rsidRPr="008E6993" w:rsidSect="00A907BB">
          <w:headerReference w:type="default" r:id="rId57"/>
          <w:footerReference w:type="default" r:id="rId58"/>
          <w:pgSz w:w="16838" w:h="11906" w:orient="landscape" w:code="9"/>
          <w:pgMar w:top="1418" w:right="1134" w:bottom="851" w:left="1134" w:header="709" w:footer="709" w:gutter="0"/>
          <w:cols w:space="708"/>
          <w:docGrid w:linePitch="360"/>
        </w:sectPr>
      </w:pPr>
    </w:p>
    <w:p w:rsidR="004843BD" w:rsidRPr="008E6993" w:rsidRDefault="004843BD" w:rsidP="00E10F8D">
      <w:pPr>
        <w:pStyle w:val="11"/>
      </w:pPr>
      <w:bookmarkStart w:id="115" w:name="_Toc233110937"/>
      <w:bookmarkStart w:id="116" w:name="_Toc319336017"/>
      <w:bookmarkStart w:id="117" w:name="_Toc326837872"/>
      <w:bookmarkStart w:id="118" w:name="_Toc366085246"/>
      <w:r w:rsidRPr="008E6993">
        <w:lastRenderedPageBreak/>
        <w:t>Основные технико-экономические показатели генерального плана</w:t>
      </w:r>
      <w:bookmarkEnd w:id="115"/>
      <w:bookmarkEnd w:id="116"/>
      <w:r w:rsidRPr="008E6993">
        <w:t xml:space="preserve"> </w:t>
      </w:r>
      <w:bookmarkEnd w:id="117"/>
      <w:r w:rsidRPr="008E6993">
        <w:t>муниципального образования городского округа Ухта</w:t>
      </w:r>
      <w:bookmarkEnd w:id="118"/>
      <w:r w:rsidRPr="008E6993">
        <w:t xml:space="preserve"> </w:t>
      </w:r>
    </w:p>
    <w:p w:rsidR="004843BD" w:rsidRPr="008E6993" w:rsidRDefault="004843BD" w:rsidP="00E10F8D">
      <w:pPr>
        <w:pStyle w:val="2"/>
      </w:pPr>
      <w:bookmarkStart w:id="119" w:name="_Toc366085247"/>
      <w:r w:rsidRPr="008E6993">
        <w:t>Муниципальное образование городского округа «Ухта»</w:t>
      </w:r>
      <w:bookmarkEnd w:id="119"/>
    </w:p>
    <w:tbl>
      <w:tblPr>
        <w:tblW w:w="9828" w:type="dxa"/>
        <w:jc w:val="center"/>
        <w:tblInd w:w="-25" w:type="dxa"/>
        <w:tblLook w:val="0000"/>
      </w:tblPr>
      <w:tblGrid>
        <w:gridCol w:w="738"/>
        <w:gridCol w:w="3403"/>
        <w:gridCol w:w="1965"/>
        <w:gridCol w:w="1559"/>
        <w:gridCol w:w="2163"/>
      </w:tblGrid>
      <w:tr w:rsidR="004843BD" w:rsidRPr="008E6993" w:rsidTr="004843BD">
        <w:trPr>
          <w:trHeight w:val="255"/>
          <w:tblHeader/>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 </w:t>
            </w:r>
          </w:p>
          <w:p w:rsidR="004843BD" w:rsidRPr="008E6993" w:rsidRDefault="004843BD" w:rsidP="00E10F8D">
            <w:pPr>
              <w:keepNext/>
              <w:keepLines/>
              <w:jc w:val="center"/>
              <w:rPr>
                <w:b/>
                <w:sz w:val="20"/>
                <w:szCs w:val="20"/>
              </w:rPr>
            </w:pPr>
            <w:r w:rsidRPr="008E6993">
              <w:rPr>
                <w:b/>
                <w:sz w:val="20"/>
                <w:szCs w:val="20"/>
              </w:rPr>
              <w:t>п/п</w:t>
            </w:r>
          </w:p>
        </w:tc>
        <w:tc>
          <w:tcPr>
            <w:tcW w:w="3403"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Наименование показателя </w:t>
            </w:r>
          </w:p>
        </w:tc>
        <w:tc>
          <w:tcPr>
            <w:tcW w:w="1965"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Единица измерения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Современное состояние</w:t>
            </w:r>
          </w:p>
        </w:tc>
        <w:tc>
          <w:tcPr>
            <w:tcW w:w="2163"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Расчетный срок</w:t>
            </w:r>
          </w:p>
        </w:tc>
      </w:tr>
      <w:tr w:rsidR="004843BD"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I</w:t>
            </w:r>
            <w:r w:rsidRPr="008E6993">
              <w:rPr>
                <w:b/>
                <w:sz w:val="20"/>
                <w:szCs w:val="20"/>
              </w:rPr>
              <w:t>.</w:t>
            </w:r>
          </w:p>
        </w:tc>
        <w:tc>
          <w:tcPr>
            <w:tcW w:w="3403"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ТЕРРИТОРИЯ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8873D9" w:rsidRPr="008E6993" w:rsidTr="008873D9">
        <w:trPr>
          <w:trHeight w:val="479"/>
          <w:jc w:val="center"/>
        </w:trPr>
        <w:tc>
          <w:tcPr>
            <w:tcW w:w="738" w:type="dxa"/>
            <w:vMerge w:val="restart"/>
            <w:tcBorders>
              <w:top w:val="nil"/>
              <w:left w:val="single" w:sz="4" w:space="0" w:color="auto"/>
              <w:right w:val="single" w:sz="4" w:space="0" w:color="auto"/>
            </w:tcBorders>
            <w:shd w:val="clear" w:color="auto" w:fill="auto"/>
            <w:vAlign w:val="center"/>
          </w:tcPr>
          <w:p w:rsidR="008873D9" w:rsidRPr="008E6993" w:rsidRDefault="008873D9" w:rsidP="00E10F8D">
            <w:pPr>
              <w:jc w:val="center"/>
              <w:rPr>
                <w:sz w:val="20"/>
                <w:szCs w:val="20"/>
                <w:lang w:val="en-US"/>
              </w:rPr>
            </w:pPr>
            <w:r w:rsidRPr="008E6993">
              <w:rPr>
                <w:sz w:val="20"/>
                <w:szCs w:val="20"/>
              </w:rPr>
              <w:t>1</w:t>
            </w:r>
          </w:p>
        </w:tc>
        <w:tc>
          <w:tcPr>
            <w:tcW w:w="3403" w:type="dxa"/>
            <w:vMerge w:val="restart"/>
            <w:tcBorders>
              <w:top w:val="nil"/>
              <w:left w:val="single" w:sz="4" w:space="0" w:color="auto"/>
              <w:right w:val="single" w:sz="4" w:space="0" w:color="auto"/>
            </w:tcBorders>
            <w:shd w:val="clear" w:color="auto" w:fill="auto"/>
            <w:vAlign w:val="center"/>
          </w:tcPr>
          <w:p w:rsidR="008873D9" w:rsidRPr="008E6993" w:rsidRDefault="008873D9" w:rsidP="00E10F8D">
            <w:pPr>
              <w:spacing w:before="120" w:after="60"/>
              <w:jc w:val="both"/>
              <w:rPr>
                <w:sz w:val="20"/>
                <w:szCs w:val="20"/>
                <w:u w:val="single"/>
              </w:rPr>
            </w:pPr>
            <w:r w:rsidRPr="008E6993">
              <w:rPr>
                <w:sz w:val="20"/>
                <w:szCs w:val="20"/>
                <w:u w:val="single"/>
              </w:rPr>
              <w:t>Общая площадь земель в границах муниципального образования городского округа</w:t>
            </w:r>
          </w:p>
        </w:tc>
        <w:tc>
          <w:tcPr>
            <w:tcW w:w="1965" w:type="dxa"/>
            <w:tcBorders>
              <w:top w:val="nil"/>
              <w:left w:val="nil"/>
              <w:bottom w:val="single" w:sz="4" w:space="0" w:color="auto"/>
              <w:right w:val="single" w:sz="4" w:space="0" w:color="auto"/>
            </w:tcBorders>
            <w:shd w:val="clear" w:color="auto" w:fill="auto"/>
            <w:vAlign w:val="center"/>
          </w:tcPr>
          <w:p w:rsidR="008873D9" w:rsidRPr="008E6993" w:rsidRDefault="008873D9" w:rsidP="00E10F8D">
            <w:pPr>
              <w:jc w:val="center"/>
              <w:rPr>
                <w:sz w:val="20"/>
                <w:szCs w:val="20"/>
              </w:rPr>
            </w:pPr>
            <w:r w:rsidRPr="008E6993">
              <w:rPr>
                <w:sz w:val="20"/>
                <w:szCs w:val="20"/>
              </w:rPr>
              <w:t>тыс. га</w:t>
            </w:r>
          </w:p>
        </w:tc>
        <w:tc>
          <w:tcPr>
            <w:tcW w:w="1559" w:type="dxa"/>
            <w:tcBorders>
              <w:top w:val="nil"/>
              <w:left w:val="nil"/>
              <w:bottom w:val="single" w:sz="4" w:space="0" w:color="auto"/>
              <w:right w:val="single" w:sz="4" w:space="0" w:color="auto"/>
            </w:tcBorders>
            <w:shd w:val="clear" w:color="auto" w:fill="auto"/>
            <w:vAlign w:val="center"/>
          </w:tcPr>
          <w:p w:rsidR="008873D9" w:rsidRPr="008E6993" w:rsidRDefault="008873D9" w:rsidP="00E10F8D">
            <w:pPr>
              <w:jc w:val="center"/>
              <w:rPr>
                <w:sz w:val="20"/>
                <w:szCs w:val="20"/>
              </w:rPr>
            </w:pPr>
            <w:r w:rsidRPr="008E6993">
              <w:rPr>
                <w:sz w:val="20"/>
                <w:szCs w:val="20"/>
                <w:lang w:val="en-US"/>
              </w:rPr>
              <w:t>1355</w:t>
            </w:r>
            <w:r w:rsidRPr="008E6993">
              <w:rPr>
                <w:sz w:val="20"/>
                <w:szCs w:val="20"/>
              </w:rPr>
              <w:t>,</w:t>
            </w:r>
            <w:r w:rsidRPr="008E6993">
              <w:rPr>
                <w:sz w:val="20"/>
                <w:szCs w:val="20"/>
                <w:lang w:val="en-US"/>
              </w:rPr>
              <w:t>2</w:t>
            </w:r>
          </w:p>
        </w:tc>
        <w:tc>
          <w:tcPr>
            <w:tcW w:w="2163" w:type="dxa"/>
            <w:tcBorders>
              <w:top w:val="nil"/>
              <w:left w:val="nil"/>
              <w:bottom w:val="single" w:sz="4" w:space="0" w:color="auto"/>
              <w:right w:val="single" w:sz="4" w:space="0" w:color="auto"/>
            </w:tcBorders>
            <w:shd w:val="clear" w:color="auto" w:fill="auto"/>
            <w:vAlign w:val="center"/>
          </w:tcPr>
          <w:p w:rsidR="008873D9" w:rsidRPr="008E6993" w:rsidRDefault="008873D9" w:rsidP="00E10F8D">
            <w:pPr>
              <w:jc w:val="center"/>
              <w:rPr>
                <w:sz w:val="20"/>
                <w:szCs w:val="20"/>
              </w:rPr>
            </w:pPr>
            <w:r w:rsidRPr="008E6993">
              <w:rPr>
                <w:sz w:val="20"/>
                <w:szCs w:val="20"/>
                <w:lang w:val="en-US"/>
              </w:rPr>
              <w:t>1355</w:t>
            </w:r>
            <w:r w:rsidRPr="008E6993">
              <w:rPr>
                <w:sz w:val="20"/>
                <w:szCs w:val="20"/>
              </w:rPr>
              <w:t>,</w:t>
            </w:r>
            <w:r w:rsidRPr="008E6993">
              <w:rPr>
                <w:sz w:val="20"/>
                <w:szCs w:val="20"/>
                <w:lang w:val="en-US"/>
              </w:rPr>
              <w:t>2</w:t>
            </w:r>
          </w:p>
        </w:tc>
      </w:tr>
      <w:tr w:rsidR="008873D9" w:rsidRPr="008E6993" w:rsidTr="001D3E0E">
        <w:trPr>
          <w:trHeight w:val="259"/>
          <w:jc w:val="center"/>
        </w:trPr>
        <w:tc>
          <w:tcPr>
            <w:tcW w:w="738" w:type="dxa"/>
            <w:vMerge/>
            <w:tcBorders>
              <w:left w:val="single" w:sz="4" w:space="0" w:color="auto"/>
              <w:bottom w:val="single" w:sz="4" w:space="0" w:color="auto"/>
              <w:right w:val="single" w:sz="4" w:space="0" w:color="auto"/>
            </w:tcBorders>
            <w:shd w:val="clear" w:color="auto" w:fill="auto"/>
            <w:vAlign w:val="center"/>
          </w:tcPr>
          <w:p w:rsidR="008873D9" w:rsidRPr="008E6993" w:rsidRDefault="008873D9"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8873D9" w:rsidRPr="008E6993" w:rsidRDefault="008873D9" w:rsidP="00E10F8D">
            <w:pPr>
              <w:spacing w:before="120" w:after="60"/>
              <w:jc w:val="both"/>
              <w:rPr>
                <w:sz w:val="20"/>
                <w:szCs w:val="20"/>
                <w:u w:val="single"/>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8873D9" w:rsidRPr="008E6993" w:rsidRDefault="008873D9" w:rsidP="00E10F8D">
            <w:pPr>
              <w:jc w:val="center"/>
              <w:rPr>
                <w:sz w:val="20"/>
                <w:szCs w:val="20"/>
              </w:rPr>
            </w:pPr>
            <w:r w:rsidRPr="008E6993">
              <w:rPr>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8873D9" w:rsidRPr="008E6993" w:rsidRDefault="008873D9" w:rsidP="00E10F8D">
            <w:pPr>
              <w:jc w:val="center"/>
              <w:rPr>
                <w:sz w:val="20"/>
                <w:szCs w:val="20"/>
              </w:rPr>
            </w:pPr>
            <w:r w:rsidRPr="008E6993">
              <w:rPr>
                <w:sz w:val="20"/>
                <w:szCs w:val="20"/>
              </w:rPr>
              <w:t>100</w:t>
            </w:r>
          </w:p>
        </w:tc>
        <w:tc>
          <w:tcPr>
            <w:tcW w:w="2163" w:type="dxa"/>
            <w:tcBorders>
              <w:top w:val="single" w:sz="4" w:space="0" w:color="auto"/>
              <w:left w:val="nil"/>
              <w:bottom w:val="single" w:sz="4" w:space="0" w:color="auto"/>
              <w:right w:val="single" w:sz="4" w:space="0" w:color="auto"/>
            </w:tcBorders>
            <w:shd w:val="clear" w:color="auto" w:fill="auto"/>
            <w:vAlign w:val="center"/>
          </w:tcPr>
          <w:p w:rsidR="008873D9" w:rsidRPr="008E6993" w:rsidRDefault="008873D9" w:rsidP="00E10F8D">
            <w:pPr>
              <w:jc w:val="center"/>
              <w:rPr>
                <w:sz w:val="20"/>
                <w:szCs w:val="20"/>
              </w:rPr>
            </w:pPr>
            <w:r w:rsidRPr="008E6993">
              <w:rPr>
                <w:sz w:val="20"/>
                <w:szCs w:val="20"/>
              </w:rPr>
              <w:t>100</w:t>
            </w:r>
          </w:p>
        </w:tc>
      </w:tr>
      <w:tr w:rsidR="00906627" w:rsidRPr="008E6993" w:rsidTr="008873D9">
        <w:trPr>
          <w:trHeight w:val="203"/>
          <w:jc w:val="center"/>
        </w:trPr>
        <w:tc>
          <w:tcPr>
            <w:tcW w:w="738" w:type="dxa"/>
            <w:vMerge w:val="restart"/>
            <w:tcBorders>
              <w:top w:val="nil"/>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1.1</w:t>
            </w:r>
          </w:p>
        </w:tc>
        <w:tc>
          <w:tcPr>
            <w:tcW w:w="3403" w:type="dxa"/>
            <w:vMerge w:val="restart"/>
            <w:tcBorders>
              <w:top w:val="nil"/>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Земли сельскохозяйственного назначения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тыс. га</w:t>
            </w:r>
          </w:p>
        </w:tc>
        <w:tc>
          <w:tcPr>
            <w:tcW w:w="1559"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21,5</w:t>
            </w:r>
          </w:p>
        </w:tc>
        <w:tc>
          <w:tcPr>
            <w:tcW w:w="2163"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p>
        </w:tc>
      </w:tr>
      <w:tr w:rsidR="00906627" w:rsidRPr="008E6993" w:rsidTr="003D3F41">
        <w:trPr>
          <w:trHeight w:val="245"/>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1,59</w:t>
            </w:r>
          </w:p>
        </w:tc>
        <w:tc>
          <w:tcPr>
            <w:tcW w:w="2163"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p>
        </w:tc>
      </w:tr>
      <w:tr w:rsidR="00906627" w:rsidRPr="008E6993" w:rsidTr="004424B8">
        <w:trPr>
          <w:trHeight w:val="56"/>
          <w:jc w:val="center"/>
        </w:trPr>
        <w:tc>
          <w:tcPr>
            <w:tcW w:w="738" w:type="dxa"/>
            <w:vMerge w:val="restart"/>
            <w:tcBorders>
              <w:top w:val="nil"/>
              <w:left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1.2</w:t>
            </w:r>
          </w:p>
        </w:tc>
        <w:tc>
          <w:tcPr>
            <w:tcW w:w="3403" w:type="dxa"/>
            <w:vMerge w:val="restart"/>
            <w:tcBorders>
              <w:top w:val="nil"/>
              <w:left w:val="single" w:sz="4" w:space="0" w:color="auto"/>
              <w:right w:val="single" w:sz="4" w:space="0" w:color="auto"/>
            </w:tcBorders>
            <w:shd w:val="clear" w:color="auto" w:fill="auto"/>
            <w:vAlign w:val="center"/>
          </w:tcPr>
          <w:p w:rsidR="00906627" w:rsidRPr="008E6993" w:rsidRDefault="00906627" w:rsidP="00E10F8D">
            <w:pPr>
              <w:rPr>
                <w:sz w:val="20"/>
                <w:szCs w:val="20"/>
              </w:rPr>
            </w:pPr>
            <w:r w:rsidRPr="008E6993">
              <w:rPr>
                <w:sz w:val="20"/>
                <w:szCs w:val="20"/>
              </w:rPr>
              <w:t>Земли населенных пунктов</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тыс. 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16,9</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9716D6" w:rsidP="00E10F8D">
            <w:pPr>
              <w:jc w:val="center"/>
              <w:rPr>
                <w:sz w:val="20"/>
                <w:szCs w:val="20"/>
              </w:rPr>
            </w:pPr>
            <w:r w:rsidRPr="008E6993">
              <w:rPr>
                <w:sz w:val="20"/>
                <w:szCs w:val="20"/>
              </w:rPr>
              <w:t>15,6</w:t>
            </w:r>
          </w:p>
        </w:tc>
      </w:tr>
      <w:tr w:rsidR="00906627" w:rsidRPr="008E6993" w:rsidTr="004424B8">
        <w:trPr>
          <w:trHeight w:val="420"/>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1,25</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C64243" w:rsidP="00E10F8D">
            <w:pPr>
              <w:jc w:val="center"/>
              <w:rPr>
                <w:sz w:val="20"/>
                <w:szCs w:val="20"/>
              </w:rPr>
            </w:pPr>
            <w:r w:rsidRPr="008E6993">
              <w:rPr>
                <w:sz w:val="20"/>
                <w:szCs w:val="20"/>
              </w:rPr>
              <w:t>1</w:t>
            </w:r>
            <w:r w:rsidR="00937567" w:rsidRPr="008E6993">
              <w:rPr>
                <w:sz w:val="20"/>
                <w:szCs w:val="20"/>
              </w:rPr>
              <w:t>,</w:t>
            </w:r>
            <w:r w:rsidRPr="008E6993">
              <w:rPr>
                <w:sz w:val="20"/>
                <w:szCs w:val="20"/>
              </w:rPr>
              <w:t>15</w:t>
            </w:r>
          </w:p>
        </w:tc>
      </w:tr>
      <w:tr w:rsidR="00906627" w:rsidRPr="008E6993" w:rsidTr="001D3E0E">
        <w:trPr>
          <w:trHeight w:val="190"/>
          <w:jc w:val="center"/>
        </w:trPr>
        <w:tc>
          <w:tcPr>
            <w:tcW w:w="738" w:type="dxa"/>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tcBorders>
              <w:top w:val="single" w:sz="4" w:space="0" w:color="auto"/>
              <w:left w:val="single" w:sz="4" w:space="0" w:color="auto"/>
              <w:bottom w:val="single" w:sz="4" w:space="0" w:color="auto"/>
              <w:right w:val="single" w:sz="4" w:space="0" w:color="auto"/>
            </w:tcBorders>
            <w:vAlign w:val="center"/>
          </w:tcPr>
          <w:p w:rsidR="00906627" w:rsidRPr="008E6993" w:rsidRDefault="00906627" w:rsidP="00E10F8D">
            <w:pPr>
              <w:rPr>
                <w:sz w:val="20"/>
                <w:szCs w:val="20"/>
              </w:rPr>
            </w:pPr>
            <w:r w:rsidRPr="008E6993">
              <w:rPr>
                <w:sz w:val="20"/>
                <w:szCs w:val="20"/>
              </w:rPr>
              <w:t>в том числе:</w:t>
            </w:r>
          </w:p>
        </w:tc>
        <w:tc>
          <w:tcPr>
            <w:tcW w:w="1965" w:type="dxa"/>
            <w:tcBorders>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p>
        </w:tc>
        <w:tc>
          <w:tcPr>
            <w:tcW w:w="1559" w:type="dxa"/>
            <w:tcBorders>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p>
        </w:tc>
        <w:tc>
          <w:tcPr>
            <w:tcW w:w="2163" w:type="dxa"/>
            <w:tcBorders>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p>
        </w:tc>
      </w:tr>
      <w:tr w:rsidR="00906627" w:rsidRPr="008E6993" w:rsidTr="004843BD">
        <w:trPr>
          <w:trHeight w:val="56"/>
          <w:jc w:val="center"/>
        </w:trPr>
        <w:tc>
          <w:tcPr>
            <w:tcW w:w="738" w:type="dxa"/>
            <w:vMerge w:val="restart"/>
            <w:tcBorders>
              <w:top w:val="nil"/>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w:t>
            </w:r>
          </w:p>
        </w:tc>
        <w:tc>
          <w:tcPr>
            <w:tcW w:w="3403" w:type="dxa"/>
            <w:vMerge w:val="restart"/>
            <w:tcBorders>
              <w:top w:val="nil"/>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г.р.з. Ухта</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9919</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8E07E1" w:rsidP="00E10F8D">
            <w:pPr>
              <w:jc w:val="center"/>
              <w:rPr>
                <w:sz w:val="20"/>
                <w:szCs w:val="20"/>
              </w:rPr>
            </w:pPr>
            <w:r w:rsidRPr="008E6993">
              <w:rPr>
                <w:sz w:val="20"/>
                <w:szCs w:val="20"/>
                <w:lang w:val="en-US"/>
              </w:rPr>
              <w:t>868</w:t>
            </w:r>
            <w:r w:rsidRPr="008E6993">
              <w:rPr>
                <w:sz w:val="20"/>
                <w:szCs w:val="20"/>
              </w:rPr>
              <w:t>7</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0,73</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0,64</w:t>
            </w:r>
          </w:p>
        </w:tc>
      </w:tr>
      <w:tr w:rsidR="00906627" w:rsidRPr="008E6993" w:rsidTr="004843BD">
        <w:trPr>
          <w:trHeight w:val="56"/>
          <w:jc w:val="center"/>
        </w:trPr>
        <w:tc>
          <w:tcPr>
            <w:tcW w:w="738" w:type="dxa"/>
            <w:vMerge w:val="restart"/>
            <w:tcBorders>
              <w:top w:val="nil"/>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1.2.2</w:t>
            </w:r>
          </w:p>
        </w:tc>
        <w:tc>
          <w:tcPr>
            <w:tcW w:w="3403" w:type="dxa"/>
            <w:vMerge w:val="restart"/>
            <w:tcBorders>
              <w:top w:val="nil"/>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п.г.т. Боровой</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1215</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8E07E1" w:rsidP="00E10F8D">
            <w:pPr>
              <w:jc w:val="center"/>
              <w:rPr>
                <w:sz w:val="20"/>
                <w:szCs w:val="20"/>
              </w:rPr>
            </w:pPr>
            <w:r w:rsidRPr="008E6993">
              <w:rPr>
                <w:sz w:val="20"/>
                <w:szCs w:val="20"/>
              </w:rPr>
              <w:t>118</w:t>
            </w:r>
            <w:r w:rsidR="00EC4D89" w:rsidRPr="008E6993">
              <w:rPr>
                <w:sz w:val="20"/>
                <w:szCs w:val="20"/>
              </w:rPr>
              <w:t>2</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0,09</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505F3E" w:rsidP="00E10F8D">
            <w:pPr>
              <w:jc w:val="center"/>
              <w:rPr>
                <w:sz w:val="20"/>
                <w:szCs w:val="20"/>
                <w:lang w:val="en-US"/>
              </w:rPr>
            </w:pPr>
            <w:r w:rsidRPr="008E6993">
              <w:rPr>
                <w:sz w:val="20"/>
                <w:szCs w:val="20"/>
              </w:rPr>
              <w:t>0,08</w:t>
            </w:r>
            <w:r w:rsidR="005914C3" w:rsidRPr="008E6993">
              <w:rPr>
                <w:sz w:val="20"/>
                <w:szCs w:val="20"/>
                <w:lang w:val="en-US"/>
              </w:rPr>
              <w:t>7</w:t>
            </w:r>
          </w:p>
        </w:tc>
      </w:tr>
      <w:tr w:rsidR="00906627" w:rsidRPr="008E6993" w:rsidTr="004843BD">
        <w:trPr>
          <w:trHeight w:val="56"/>
          <w:jc w:val="center"/>
        </w:trPr>
        <w:tc>
          <w:tcPr>
            <w:tcW w:w="738" w:type="dxa"/>
            <w:vMerge w:val="restart"/>
            <w:tcBorders>
              <w:top w:val="nil"/>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1.2.3</w:t>
            </w:r>
          </w:p>
        </w:tc>
        <w:tc>
          <w:tcPr>
            <w:tcW w:w="3403" w:type="dxa"/>
            <w:vMerge w:val="restart"/>
            <w:tcBorders>
              <w:top w:val="nil"/>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п.г.т. Водный</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2278</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8E07E1" w:rsidP="00E10F8D">
            <w:pPr>
              <w:jc w:val="center"/>
              <w:rPr>
                <w:sz w:val="20"/>
                <w:szCs w:val="20"/>
              </w:rPr>
            </w:pPr>
            <w:r w:rsidRPr="008E6993">
              <w:rPr>
                <w:sz w:val="20"/>
                <w:szCs w:val="20"/>
              </w:rPr>
              <w:t>2303</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0,17</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505F3E" w:rsidP="00E10F8D">
            <w:pPr>
              <w:jc w:val="center"/>
              <w:rPr>
                <w:sz w:val="20"/>
                <w:szCs w:val="20"/>
                <w:lang w:val="en-US"/>
              </w:rPr>
            </w:pPr>
            <w:r w:rsidRPr="008E6993">
              <w:rPr>
                <w:sz w:val="20"/>
                <w:szCs w:val="20"/>
              </w:rPr>
              <w:t>0,</w:t>
            </w:r>
            <w:r w:rsidR="00D31EF4" w:rsidRPr="008E6993">
              <w:rPr>
                <w:sz w:val="20"/>
                <w:szCs w:val="20"/>
              </w:rPr>
              <w:t>1</w:t>
            </w:r>
            <w:r w:rsidR="005914C3" w:rsidRPr="008E6993">
              <w:rPr>
                <w:sz w:val="20"/>
                <w:szCs w:val="20"/>
                <w:lang w:val="en-US"/>
              </w:rPr>
              <w:t>7</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1.2.4</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п.г.т. Шудаяг</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307</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8E07E1" w:rsidP="00E10F8D">
            <w:pPr>
              <w:jc w:val="center"/>
              <w:rPr>
                <w:sz w:val="20"/>
                <w:szCs w:val="20"/>
              </w:rPr>
            </w:pPr>
            <w:r w:rsidRPr="008E6993">
              <w:rPr>
                <w:sz w:val="20"/>
                <w:szCs w:val="20"/>
              </w:rPr>
              <w:t>318</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0,02</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0,02</w:t>
            </w:r>
            <w:r w:rsidR="005914C3" w:rsidRPr="008E6993">
              <w:rPr>
                <w:sz w:val="20"/>
                <w:szCs w:val="20"/>
                <w:lang w:val="en-US"/>
              </w:rPr>
              <w:t>3</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1.2.5</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п.г.т. Ярега</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1046</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505F3E" w:rsidP="00E10F8D">
            <w:pPr>
              <w:jc w:val="center"/>
              <w:rPr>
                <w:sz w:val="20"/>
                <w:szCs w:val="20"/>
              </w:rPr>
            </w:pPr>
            <w:r w:rsidRPr="008E6993">
              <w:rPr>
                <w:sz w:val="20"/>
                <w:szCs w:val="20"/>
              </w:rPr>
              <w:t>91</w:t>
            </w:r>
            <w:r w:rsidR="00BD0C89" w:rsidRPr="008E6993">
              <w:rPr>
                <w:sz w:val="20"/>
                <w:szCs w:val="20"/>
              </w:rPr>
              <w:t>9</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0,08</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0,06</w:t>
            </w:r>
            <w:r w:rsidR="005914C3" w:rsidRPr="008E6993">
              <w:rPr>
                <w:sz w:val="20"/>
                <w:szCs w:val="20"/>
                <w:lang w:val="en-US"/>
              </w:rPr>
              <w:t>8</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1.2.6</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Кэмдин</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112</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8E07E1" w:rsidP="00E10F8D">
            <w:pPr>
              <w:jc w:val="center"/>
              <w:rPr>
                <w:sz w:val="20"/>
                <w:szCs w:val="20"/>
              </w:rPr>
            </w:pPr>
            <w:r w:rsidRPr="008E6993">
              <w:rPr>
                <w:sz w:val="20"/>
                <w:szCs w:val="20"/>
              </w:rPr>
              <w:t>122</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rPr>
            </w:pPr>
            <w:r w:rsidRPr="008E6993">
              <w:rPr>
                <w:sz w:val="20"/>
                <w:szCs w:val="20"/>
              </w:rPr>
              <w:t>0,009</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1.2.7</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Веселый Кут</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82</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6A591A" w:rsidP="00E10F8D">
            <w:pPr>
              <w:jc w:val="center"/>
              <w:rPr>
                <w:sz w:val="20"/>
                <w:szCs w:val="20"/>
              </w:rPr>
            </w:pPr>
            <w:r w:rsidRPr="008E6993">
              <w:rPr>
                <w:sz w:val="20"/>
                <w:szCs w:val="20"/>
              </w:rPr>
              <w:t>76</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0,00</w:t>
            </w:r>
            <w:r w:rsidR="005914C3" w:rsidRPr="008E6993">
              <w:rPr>
                <w:sz w:val="20"/>
                <w:szCs w:val="20"/>
                <w:lang w:val="en-US"/>
              </w:rPr>
              <w:t>6</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1.2.8</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Изъюр</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13</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8E07E1" w:rsidP="00E10F8D">
            <w:pPr>
              <w:jc w:val="center"/>
              <w:rPr>
                <w:sz w:val="20"/>
                <w:szCs w:val="20"/>
              </w:rPr>
            </w:pPr>
            <w:r w:rsidRPr="008E6993">
              <w:rPr>
                <w:sz w:val="20"/>
                <w:szCs w:val="20"/>
              </w:rPr>
              <w:t>15</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rPr>
            </w:pPr>
            <w:r w:rsidRPr="008E6993">
              <w:rPr>
                <w:sz w:val="20"/>
                <w:szCs w:val="20"/>
              </w:rPr>
              <w:t>0,001</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1.2.9</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Гэрдъель</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36</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8E07E1" w:rsidP="00E10F8D">
            <w:pPr>
              <w:jc w:val="center"/>
              <w:rPr>
                <w:sz w:val="20"/>
                <w:szCs w:val="20"/>
              </w:rPr>
            </w:pPr>
            <w:r w:rsidRPr="008E6993">
              <w:rPr>
                <w:sz w:val="20"/>
                <w:szCs w:val="20"/>
              </w:rPr>
              <w:t>34</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0,002</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0,00</w:t>
            </w:r>
            <w:r w:rsidR="005914C3" w:rsidRPr="008E6993">
              <w:rPr>
                <w:sz w:val="20"/>
                <w:szCs w:val="20"/>
                <w:lang w:val="en-US"/>
              </w:rPr>
              <w:t>3</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1.2.10</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Нижний Доманик</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1020</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0F0C20" w:rsidP="00E10F8D">
            <w:pPr>
              <w:jc w:val="center"/>
              <w:rPr>
                <w:sz w:val="20"/>
                <w:szCs w:val="20"/>
              </w:rPr>
            </w:pPr>
            <w:r w:rsidRPr="008E6993">
              <w:rPr>
                <w:sz w:val="20"/>
                <w:szCs w:val="20"/>
              </w:rPr>
              <w:t>1080</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0,07</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w:t>
            </w:r>
            <w:r w:rsidR="005914C3" w:rsidRPr="008E6993">
              <w:rPr>
                <w:sz w:val="20"/>
                <w:szCs w:val="20"/>
                <w:lang w:val="en-US"/>
              </w:rPr>
              <w:t>8</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1.2.11</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Первомайский</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427</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0F0C20" w:rsidP="00E10F8D">
            <w:pPr>
              <w:jc w:val="center"/>
              <w:rPr>
                <w:sz w:val="20"/>
                <w:szCs w:val="20"/>
              </w:rPr>
            </w:pPr>
            <w:r w:rsidRPr="008E6993">
              <w:rPr>
                <w:sz w:val="20"/>
                <w:szCs w:val="20"/>
              </w:rPr>
              <w:t>441</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0,03</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rPr>
            </w:pPr>
            <w:r w:rsidRPr="008E6993">
              <w:rPr>
                <w:sz w:val="20"/>
                <w:szCs w:val="20"/>
              </w:rPr>
              <w:t>0,032</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1.2.12</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Седъю</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110</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AE497F" w:rsidP="00E10F8D">
            <w:pPr>
              <w:jc w:val="center"/>
              <w:rPr>
                <w:sz w:val="20"/>
                <w:szCs w:val="20"/>
              </w:rPr>
            </w:pPr>
            <w:r w:rsidRPr="008E6993">
              <w:rPr>
                <w:sz w:val="20"/>
                <w:szCs w:val="20"/>
              </w:rPr>
              <w:t>110</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rPr>
            </w:pPr>
            <w:r w:rsidRPr="008E6993">
              <w:rPr>
                <w:sz w:val="20"/>
                <w:szCs w:val="20"/>
              </w:rPr>
              <w:t>0,008</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1.2.13</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п.с.т. Тобысь</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130</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0F0C20" w:rsidP="00E10F8D">
            <w:pPr>
              <w:jc w:val="center"/>
              <w:rPr>
                <w:sz w:val="20"/>
                <w:szCs w:val="20"/>
              </w:rPr>
            </w:pPr>
            <w:r w:rsidRPr="008E6993">
              <w:rPr>
                <w:sz w:val="20"/>
                <w:szCs w:val="20"/>
              </w:rPr>
              <w:t>135</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w:t>
            </w:r>
            <w:r w:rsidR="005914C3" w:rsidRPr="008E6993">
              <w:rPr>
                <w:sz w:val="20"/>
                <w:szCs w:val="20"/>
                <w:lang w:val="en-US"/>
              </w:rPr>
              <w:t>1</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1.2.14</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с. Кедвавом</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102</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2D4D60" w:rsidP="00E10F8D">
            <w:pPr>
              <w:jc w:val="center"/>
              <w:rPr>
                <w:sz w:val="20"/>
                <w:szCs w:val="20"/>
              </w:rPr>
            </w:pPr>
            <w:r w:rsidRPr="008E6993">
              <w:rPr>
                <w:sz w:val="20"/>
                <w:szCs w:val="20"/>
              </w:rPr>
              <w:t>10</w:t>
            </w:r>
            <w:r w:rsidR="000F0C20" w:rsidRPr="008E6993">
              <w:rPr>
                <w:sz w:val="20"/>
                <w:szCs w:val="20"/>
              </w:rPr>
              <w:t>2</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rPr>
            </w:pPr>
            <w:r w:rsidRPr="008E6993">
              <w:rPr>
                <w:sz w:val="20"/>
                <w:szCs w:val="20"/>
              </w:rPr>
              <w:t>0,007</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1.2.15</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д. Гажаяг</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14</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0F0C20" w:rsidP="00E10F8D">
            <w:pPr>
              <w:jc w:val="center"/>
              <w:rPr>
                <w:sz w:val="20"/>
                <w:szCs w:val="20"/>
              </w:rPr>
            </w:pPr>
            <w:r w:rsidRPr="008E6993">
              <w:rPr>
                <w:sz w:val="20"/>
                <w:szCs w:val="20"/>
              </w:rPr>
              <w:t>20</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rPr>
            </w:pPr>
            <w:r w:rsidRPr="008E6993">
              <w:rPr>
                <w:sz w:val="20"/>
                <w:szCs w:val="20"/>
              </w:rPr>
              <w:t>0,001</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1.2.16</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д. Изваиль</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35</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0F0C20" w:rsidP="00E10F8D">
            <w:pPr>
              <w:jc w:val="center"/>
              <w:rPr>
                <w:sz w:val="20"/>
                <w:szCs w:val="20"/>
              </w:rPr>
            </w:pPr>
            <w:r w:rsidRPr="008E6993">
              <w:rPr>
                <w:sz w:val="20"/>
                <w:szCs w:val="20"/>
              </w:rPr>
              <w:t>29</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0,002</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rPr>
            </w:pPr>
            <w:r w:rsidRPr="008E6993">
              <w:rPr>
                <w:sz w:val="20"/>
                <w:szCs w:val="20"/>
              </w:rPr>
              <w:t>0,002</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1.2.17</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д. Лайково</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40</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0F0C20" w:rsidP="00E10F8D">
            <w:pPr>
              <w:jc w:val="center"/>
              <w:rPr>
                <w:sz w:val="20"/>
                <w:szCs w:val="20"/>
              </w:rPr>
            </w:pPr>
            <w:r w:rsidRPr="008E6993">
              <w:rPr>
                <w:sz w:val="20"/>
                <w:szCs w:val="20"/>
              </w:rPr>
              <w:t>39</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0,003</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0,00</w:t>
            </w:r>
            <w:r w:rsidR="005914C3" w:rsidRPr="008E6993">
              <w:rPr>
                <w:sz w:val="20"/>
                <w:szCs w:val="20"/>
                <w:lang w:val="en-US"/>
              </w:rPr>
              <w:t>3</w:t>
            </w:r>
          </w:p>
        </w:tc>
      </w:tr>
      <w:tr w:rsidR="00906627" w:rsidRPr="008E6993" w:rsidTr="004843BD">
        <w:trPr>
          <w:trHeight w:val="56"/>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1.2.18</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д. Поромес</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19</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0F0C20" w:rsidP="00E10F8D">
            <w:pPr>
              <w:jc w:val="center"/>
              <w:rPr>
                <w:sz w:val="20"/>
                <w:szCs w:val="20"/>
              </w:rPr>
            </w:pPr>
            <w:r w:rsidRPr="008E6993">
              <w:rPr>
                <w:sz w:val="20"/>
                <w:szCs w:val="20"/>
              </w:rPr>
              <w:t>21</w:t>
            </w:r>
          </w:p>
        </w:tc>
      </w:tr>
      <w:tr w:rsidR="00906627" w:rsidRPr="008E6993" w:rsidTr="004843BD">
        <w:trPr>
          <w:trHeight w:val="56"/>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0,001</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D31EF4" w:rsidP="00E10F8D">
            <w:pPr>
              <w:jc w:val="center"/>
              <w:rPr>
                <w:sz w:val="20"/>
                <w:szCs w:val="20"/>
                <w:lang w:val="en-US"/>
              </w:rPr>
            </w:pPr>
            <w:r w:rsidRPr="008E6993">
              <w:rPr>
                <w:sz w:val="20"/>
                <w:szCs w:val="20"/>
              </w:rPr>
              <w:t>0,00</w:t>
            </w:r>
            <w:r w:rsidR="005914C3" w:rsidRPr="008E6993">
              <w:rPr>
                <w:sz w:val="20"/>
                <w:szCs w:val="20"/>
                <w:lang w:val="en-US"/>
              </w:rPr>
              <w:t>2</w:t>
            </w:r>
          </w:p>
        </w:tc>
      </w:tr>
      <w:tr w:rsidR="00906627" w:rsidRPr="008E6993" w:rsidTr="003D3F41">
        <w:trPr>
          <w:trHeight w:val="244"/>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1.3</w:t>
            </w:r>
          </w:p>
        </w:tc>
        <w:tc>
          <w:tcPr>
            <w:tcW w:w="3403" w:type="dxa"/>
            <w:vMerge w:val="restart"/>
            <w:tcBorders>
              <w:left w:val="single" w:sz="4" w:space="0" w:color="auto"/>
              <w:right w:val="single" w:sz="4" w:space="0" w:color="auto"/>
            </w:tcBorders>
            <w:vAlign w:val="center"/>
          </w:tcPr>
          <w:p w:rsidR="00906627" w:rsidRPr="008E6993" w:rsidRDefault="00906627" w:rsidP="00E10F8D">
            <w:pPr>
              <w:rPr>
                <w:sz w:val="20"/>
                <w:szCs w:val="20"/>
              </w:rPr>
            </w:pPr>
            <w:r w:rsidRPr="008E6993">
              <w:rPr>
                <w:sz w:val="20"/>
                <w:szCs w:val="20"/>
              </w:rPr>
              <w:t xml:space="preserve">Земли промышленности, энергетики, </w:t>
            </w:r>
            <w:r w:rsidRPr="008E6993">
              <w:rPr>
                <w:sz w:val="20"/>
                <w:szCs w:val="20"/>
              </w:rPr>
              <w:lastRenderedPageBreak/>
              <w:t xml:space="preserve">транспорта, связи, радиовещания, телевидения, информатики, космического обеспечения, обороны, безопасности и иного специального назначения за пределами населенных пунктов </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lastRenderedPageBreak/>
              <w:t>тыс. га</w:t>
            </w:r>
          </w:p>
        </w:tc>
        <w:tc>
          <w:tcPr>
            <w:tcW w:w="1559" w:type="dxa"/>
            <w:tcBorders>
              <w:top w:val="nil"/>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3,9</w:t>
            </w:r>
          </w:p>
        </w:tc>
        <w:tc>
          <w:tcPr>
            <w:tcW w:w="2163" w:type="dxa"/>
            <w:tcBorders>
              <w:top w:val="nil"/>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p>
        </w:tc>
      </w:tr>
      <w:tr w:rsidR="00906627" w:rsidRPr="008E6993" w:rsidTr="00E23C09">
        <w:trPr>
          <w:trHeight w:val="1352"/>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0,29</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231"/>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lastRenderedPageBreak/>
              <w:t>1.4</w:t>
            </w:r>
          </w:p>
        </w:tc>
        <w:tc>
          <w:tcPr>
            <w:tcW w:w="3403" w:type="dxa"/>
            <w:vMerge w:val="restart"/>
            <w:tcBorders>
              <w:left w:val="single" w:sz="4" w:space="0" w:color="auto"/>
              <w:right w:val="single" w:sz="4" w:space="0" w:color="auto"/>
            </w:tcBorders>
            <w:vAlign w:val="center"/>
          </w:tcPr>
          <w:p w:rsidR="00906627" w:rsidRPr="008E6993" w:rsidRDefault="00906627" w:rsidP="00E10F8D">
            <w:pPr>
              <w:rPr>
                <w:sz w:val="20"/>
                <w:szCs w:val="20"/>
              </w:rPr>
            </w:pPr>
            <w:r w:rsidRPr="008E6993">
              <w:rPr>
                <w:sz w:val="20"/>
                <w:szCs w:val="20"/>
              </w:rPr>
              <w:t>Земли особо охраняемых территорий и объектов</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тыс. га</w:t>
            </w:r>
          </w:p>
        </w:tc>
        <w:tc>
          <w:tcPr>
            <w:tcW w:w="1559" w:type="dxa"/>
            <w:tcBorders>
              <w:top w:val="nil"/>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0,1</w:t>
            </w:r>
          </w:p>
        </w:tc>
        <w:tc>
          <w:tcPr>
            <w:tcW w:w="2163" w:type="dxa"/>
            <w:tcBorders>
              <w:top w:val="nil"/>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217"/>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0,01</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188"/>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1.5</w:t>
            </w:r>
          </w:p>
        </w:tc>
        <w:tc>
          <w:tcPr>
            <w:tcW w:w="3403" w:type="dxa"/>
            <w:vMerge w:val="restart"/>
            <w:tcBorders>
              <w:left w:val="single" w:sz="4" w:space="0" w:color="auto"/>
              <w:right w:val="single" w:sz="4" w:space="0" w:color="auto"/>
            </w:tcBorders>
            <w:vAlign w:val="center"/>
          </w:tcPr>
          <w:p w:rsidR="00906627" w:rsidRPr="008E6993" w:rsidRDefault="00906627" w:rsidP="00E10F8D">
            <w:pPr>
              <w:rPr>
                <w:sz w:val="20"/>
                <w:szCs w:val="20"/>
              </w:rPr>
            </w:pPr>
            <w:r w:rsidRPr="008E6993">
              <w:rPr>
                <w:sz w:val="20"/>
                <w:szCs w:val="20"/>
              </w:rPr>
              <w:t>Земли лесного фонда</w:t>
            </w:r>
          </w:p>
          <w:p w:rsidR="00906627" w:rsidRPr="008E6993" w:rsidRDefault="00906627"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тыс. га</w:t>
            </w:r>
          </w:p>
        </w:tc>
        <w:tc>
          <w:tcPr>
            <w:tcW w:w="1559" w:type="dxa"/>
            <w:tcBorders>
              <w:top w:val="nil"/>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1309,8</w:t>
            </w:r>
          </w:p>
        </w:tc>
        <w:tc>
          <w:tcPr>
            <w:tcW w:w="2163" w:type="dxa"/>
            <w:tcBorders>
              <w:top w:val="nil"/>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258"/>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96,65</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231"/>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1.6</w:t>
            </w:r>
          </w:p>
        </w:tc>
        <w:tc>
          <w:tcPr>
            <w:tcW w:w="3403" w:type="dxa"/>
            <w:vMerge w:val="restart"/>
            <w:tcBorders>
              <w:left w:val="single" w:sz="4" w:space="0" w:color="auto"/>
              <w:right w:val="single" w:sz="4" w:space="0" w:color="auto"/>
            </w:tcBorders>
            <w:vAlign w:val="center"/>
          </w:tcPr>
          <w:p w:rsidR="00906627" w:rsidRPr="008E6993" w:rsidRDefault="00906627" w:rsidP="00E10F8D">
            <w:pPr>
              <w:rPr>
                <w:sz w:val="20"/>
                <w:szCs w:val="20"/>
              </w:rPr>
            </w:pPr>
            <w:r w:rsidRPr="008E6993">
              <w:rPr>
                <w:sz w:val="20"/>
                <w:szCs w:val="20"/>
              </w:rPr>
              <w:t>Земли водного фонда</w:t>
            </w:r>
          </w:p>
          <w:p w:rsidR="00906627" w:rsidRPr="008E6993" w:rsidRDefault="00906627"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тыс. га</w:t>
            </w:r>
          </w:p>
        </w:tc>
        <w:tc>
          <w:tcPr>
            <w:tcW w:w="1559" w:type="dxa"/>
            <w:tcBorders>
              <w:top w:val="nil"/>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0,9</w:t>
            </w:r>
          </w:p>
        </w:tc>
        <w:tc>
          <w:tcPr>
            <w:tcW w:w="2163" w:type="dxa"/>
            <w:tcBorders>
              <w:top w:val="nil"/>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217"/>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0,06</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258"/>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1.7</w:t>
            </w:r>
          </w:p>
        </w:tc>
        <w:tc>
          <w:tcPr>
            <w:tcW w:w="3403" w:type="dxa"/>
            <w:vMerge w:val="restart"/>
            <w:tcBorders>
              <w:left w:val="single" w:sz="4" w:space="0" w:color="auto"/>
              <w:right w:val="single" w:sz="4" w:space="0" w:color="auto"/>
            </w:tcBorders>
            <w:vAlign w:val="center"/>
          </w:tcPr>
          <w:p w:rsidR="00906627" w:rsidRPr="008E6993" w:rsidRDefault="00906627" w:rsidP="00E10F8D">
            <w:pPr>
              <w:rPr>
                <w:sz w:val="20"/>
                <w:szCs w:val="20"/>
              </w:rPr>
            </w:pPr>
            <w:r w:rsidRPr="008E6993">
              <w:rPr>
                <w:sz w:val="20"/>
                <w:szCs w:val="20"/>
              </w:rPr>
              <w:t>Земли запаса</w:t>
            </w:r>
          </w:p>
          <w:p w:rsidR="00906627" w:rsidRPr="008E6993" w:rsidRDefault="00906627"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тыс. га</w:t>
            </w:r>
          </w:p>
        </w:tc>
        <w:tc>
          <w:tcPr>
            <w:tcW w:w="1559" w:type="dxa"/>
            <w:tcBorders>
              <w:top w:val="nil"/>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2,1</w:t>
            </w:r>
          </w:p>
        </w:tc>
        <w:tc>
          <w:tcPr>
            <w:tcW w:w="2163" w:type="dxa"/>
            <w:tcBorders>
              <w:top w:val="nil"/>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3D3F41">
        <w:trPr>
          <w:trHeight w:val="190"/>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906627" w:rsidP="00E10F8D">
            <w:pPr>
              <w:jc w:val="center"/>
              <w:rPr>
                <w:sz w:val="20"/>
                <w:szCs w:val="20"/>
              </w:rPr>
            </w:pPr>
            <w:r w:rsidRPr="008E6993">
              <w:rPr>
                <w:sz w:val="20"/>
                <w:szCs w:val="20"/>
              </w:rPr>
              <w:t>0,15</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906627" w:rsidRPr="008E6993" w:rsidRDefault="00AF02FC" w:rsidP="00E10F8D">
            <w:pPr>
              <w:jc w:val="center"/>
              <w:rPr>
                <w:sz w:val="20"/>
                <w:szCs w:val="20"/>
              </w:rPr>
            </w:pPr>
            <w:r w:rsidRPr="008E6993">
              <w:rPr>
                <w:sz w:val="20"/>
                <w:szCs w:val="20"/>
              </w:rPr>
              <w:t>-</w:t>
            </w:r>
          </w:p>
        </w:tc>
      </w:tr>
      <w:tr w:rsidR="00906627" w:rsidRPr="008E6993" w:rsidTr="004843BD">
        <w:trPr>
          <w:trHeight w:val="56"/>
          <w:jc w:val="center"/>
        </w:trPr>
        <w:tc>
          <w:tcPr>
            <w:tcW w:w="738" w:type="dxa"/>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2</w:t>
            </w:r>
          </w:p>
        </w:tc>
        <w:tc>
          <w:tcPr>
            <w:tcW w:w="3403" w:type="dxa"/>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u w:val="single"/>
              </w:rPr>
            </w:pPr>
            <w:r w:rsidRPr="008E6993">
              <w:rPr>
                <w:sz w:val="20"/>
                <w:szCs w:val="20"/>
                <w:u w:val="single"/>
              </w:rPr>
              <w:t>Общая площадь земель различного функционального назначения в границах муниципального образования (вне границ населенных пунктов)</w:t>
            </w:r>
          </w:p>
          <w:p w:rsidR="00906627" w:rsidRPr="008E6993" w:rsidRDefault="00906627" w:rsidP="00E10F8D">
            <w:pPr>
              <w:jc w:val="both"/>
              <w:rPr>
                <w:sz w:val="20"/>
                <w:szCs w:val="20"/>
                <w:u w:val="single"/>
              </w:rPr>
            </w:pPr>
            <w:r w:rsidRPr="008E6993">
              <w:rPr>
                <w:sz w:val="20"/>
                <w:szCs w:val="20"/>
                <w:u w:val="single"/>
              </w:rPr>
              <w:t xml:space="preserve"> в том числе:</w:t>
            </w:r>
          </w:p>
        </w:tc>
        <w:tc>
          <w:tcPr>
            <w:tcW w:w="1965"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1338316</w:t>
            </w:r>
          </w:p>
        </w:tc>
        <w:tc>
          <w:tcPr>
            <w:tcW w:w="2163" w:type="dxa"/>
            <w:tcBorders>
              <w:top w:val="nil"/>
              <w:left w:val="nil"/>
              <w:bottom w:val="single" w:sz="4" w:space="0" w:color="auto"/>
              <w:right w:val="single" w:sz="4" w:space="0" w:color="auto"/>
            </w:tcBorders>
            <w:shd w:val="clear" w:color="auto" w:fill="auto"/>
            <w:noWrap/>
            <w:vAlign w:val="bottom"/>
          </w:tcPr>
          <w:p w:rsidR="00906627" w:rsidRPr="008E6993" w:rsidRDefault="00977F30" w:rsidP="00E10F8D">
            <w:pPr>
              <w:jc w:val="center"/>
              <w:rPr>
                <w:sz w:val="20"/>
                <w:szCs w:val="20"/>
                <w:lang w:val="en-US"/>
              </w:rPr>
            </w:pPr>
            <w:r w:rsidRPr="008E6993">
              <w:rPr>
                <w:sz w:val="20"/>
                <w:szCs w:val="20"/>
              </w:rPr>
              <w:t>133</w:t>
            </w:r>
            <w:r w:rsidRPr="008E6993">
              <w:rPr>
                <w:sz w:val="20"/>
                <w:szCs w:val="20"/>
                <w:lang w:val="en-US"/>
              </w:rPr>
              <w:t>9588</w:t>
            </w:r>
            <w:r w:rsidRPr="008E6993">
              <w:rPr>
                <w:sz w:val="20"/>
                <w:szCs w:val="20"/>
              </w:rPr>
              <w:t>,</w:t>
            </w:r>
            <w:r w:rsidRPr="008E6993">
              <w:rPr>
                <w:sz w:val="20"/>
                <w:szCs w:val="20"/>
                <w:lang w:val="en-US"/>
              </w:rPr>
              <w:t>3</w:t>
            </w:r>
          </w:p>
        </w:tc>
      </w:tr>
      <w:tr w:rsidR="00906627" w:rsidRPr="008E6993" w:rsidTr="004843BD">
        <w:trPr>
          <w:trHeight w:val="56"/>
          <w:jc w:val="center"/>
        </w:trPr>
        <w:tc>
          <w:tcPr>
            <w:tcW w:w="738"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906627" w:rsidRPr="008E6993" w:rsidRDefault="00906627" w:rsidP="00E10F8D">
            <w:pPr>
              <w:jc w:val="center"/>
              <w:rPr>
                <w:sz w:val="20"/>
                <w:szCs w:val="20"/>
              </w:rPr>
            </w:pPr>
            <w:r w:rsidRPr="008E6993">
              <w:rPr>
                <w:sz w:val="20"/>
                <w:szCs w:val="20"/>
              </w:rPr>
              <w:t>2.1</w:t>
            </w:r>
          </w:p>
        </w:tc>
        <w:tc>
          <w:tcPr>
            <w:tcW w:w="3403"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06627" w:rsidRPr="008E6993" w:rsidRDefault="00906627" w:rsidP="00E10F8D">
            <w:pPr>
              <w:jc w:val="both"/>
              <w:rPr>
                <w:sz w:val="20"/>
                <w:szCs w:val="20"/>
                <w:u w:val="single"/>
              </w:rPr>
            </w:pPr>
            <w:r w:rsidRPr="008E6993">
              <w:rPr>
                <w:sz w:val="20"/>
                <w:szCs w:val="20"/>
                <w:u w:val="single"/>
              </w:rPr>
              <w:t>жилая зона</w:t>
            </w:r>
          </w:p>
        </w:tc>
        <w:tc>
          <w:tcPr>
            <w:tcW w:w="1965" w:type="dxa"/>
            <w:tcBorders>
              <w:top w:val="single" w:sz="4" w:space="0" w:color="auto"/>
              <w:left w:val="single" w:sz="6" w:space="0" w:color="auto"/>
              <w:bottom w:val="single" w:sz="6" w:space="0" w:color="auto"/>
              <w:right w:val="single" w:sz="6"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single" w:sz="4" w:space="0" w:color="auto"/>
              <w:left w:val="single" w:sz="6" w:space="0" w:color="auto"/>
              <w:bottom w:val="single" w:sz="6" w:space="0" w:color="auto"/>
              <w:right w:val="single" w:sz="6" w:space="0" w:color="auto"/>
            </w:tcBorders>
            <w:shd w:val="clear" w:color="auto" w:fill="auto"/>
            <w:vAlign w:val="bottom"/>
          </w:tcPr>
          <w:p w:rsidR="00906627" w:rsidRPr="008E6993" w:rsidRDefault="00906627" w:rsidP="00E10F8D">
            <w:pPr>
              <w:jc w:val="center"/>
              <w:rPr>
                <w:sz w:val="20"/>
                <w:szCs w:val="20"/>
              </w:rPr>
            </w:pPr>
            <w:r w:rsidRPr="008E6993">
              <w:rPr>
                <w:sz w:val="20"/>
                <w:szCs w:val="20"/>
              </w:rPr>
              <w:t>9,4</w:t>
            </w:r>
          </w:p>
        </w:tc>
        <w:tc>
          <w:tcPr>
            <w:tcW w:w="2163" w:type="dxa"/>
            <w:tcBorders>
              <w:top w:val="single" w:sz="4" w:space="0" w:color="auto"/>
              <w:left w:val="single" w:sz="6" w:space="0" w:color="auto"/>
              <w:bottom w:val="single" w:sz="6"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r>
      <w:tr w:rsidR="00906627" w:rsidRPr="008E6993" w:rsidTr="004843BD">
        <w:trPr>
          <w:trHeight w:val="56"/>
          <w:jc w:val="center"/>
        </w:trPr>
        <w:tc>
          <w:tcPr>
            <w:tcW w:w="738" w:type="dxa"/>
            <w:vMerge/>
            <w:tcBorders>
              <w:top w:val="single" w:sz="6" w:space="0" w:color="auto"/>
              <w:left w:val="single" w:sz="4" w:space="0" w:color="auto"/>
              <w:bottom w:val="single" w:sz="6" w:space="0" w:color="auto"/>
              <w:right w:val="single" w:sz="6" w:space="0" w:color="auto"/>
            </w:tcBorders>
            <w:vAlign w:val="center"/>
          </w:tcPr>
          <w:p w:rsidR="00906627" w:rsidRPr="008E6993" w:rsidRDefault="00906627" w:rsidP="00E10F8D">
            <w:pPr>
              <w:jc w:val="center"/>
              <w:rPr>
                <w:sz w:val="20"/>
                <w:szCs w:val="20"/>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906627" w:rsidRPr="008E6993" w:rsidRDefault="00906627" w:rsidP="00E10F8D">
            <w:pPr>
              <w:jc w:val="both"/>
              <w:rPr>
                <w:sz w:val="20"/>
                <w:szCs w:val="20"/>
              </w:rPr>
            </w:pPr>
          </w:p>
        </w:tc>
        <w:tc>
          <w:tcPr>
            <w:tcW w:w="1965" w:type="dxa"/>
            <w:tcBorders>
              <w:top w:val="single" w:sz="6" w:space="0" w:color="auto"/>
              <w:left w:val="single" w:sz="6" w:space="0" w:color="auto"/>
              <w:bottom w:val="single" w:sz="6" w:space="0" w:color="auto"/>
              <w:right w:val="single" w:sz="6" w:space="0" w:color="auto"/>
            </w:tcBorders>
            <w:shd w:val="clear" w:color="auto" w:fill="auto"/>
            <w:vAlign w:val="bottom"/>
          </w:tcPr>
          <w:p w:rsidR="00906627" w:rsidRPr="008E6993" w:rsidRDefault="00906627" w:rsidP="00E10F8D">
            <w:pPr>
              <w:jc w:val="center"/>
              <w:rPr>
                <w:sz w:val="20"/>
                <w:szCs w:val="20"/>
              </w:rPr>
            </w:pPr>
            <w:r w:rsidRPr="008E6993">
              <w:rPr>
                <w:sz w:val="20"/>
                <w:szCs w:val="20"/>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0,001</w:t>
            </w:r>
          </w:p>
        </w:tc>
        <w:tc>
          <w:tcPr>
            <w:tcW w:w="2163" w:type="dxa"/>
            <w:tcBorders>
              <w:top w:val="single" w:sz="6" w:space="0" w:color="auto"/>
              <w:left w:val="single" w:sz="6" w:space="0" w:color="auto"/>
              <w:bottom w:val="single" w:sz="6" w:space="0" w:color="auto"/>
              <w:right w:val="single" w:sz="4" w:space="0" w:color="auto"/>
            </w:tcBorders>
            <w:shd w:val="clear" w:color="auto" w:fill="auto"/>
            <w:noWrap/>
            <w:vAlign w:val="bottom"/>
          </w:tcPr>
          <w:p w:rsidR="00906627" w:rsidRPr="008E6993" w:rsidRDefault="00906627" w:rsidP="00E10F8D">
            <w:pPr>
              <w:jc w:val="center"/>
              <w:rPr>
                <w:sz w:val="20"/>
                <w:szCs w:val="20"/>
              </w:rPr>
            </w:pPr>
            <w:r w:rsidRPr="008E6993">
              <w:rPr>
                <w:sz w:val="20"/>
                <w:szCs w:val="20"/>
              </w:rPr>
              <w:t>-</w:t>
            </w:r>
          </w:p>
        </w:tc>
      </w:tr>
      <w:tr w:rsidR="00906627" w:rsidRPr="008E6993" w:rsidTr="004843BD">
        <w:trPr>
          <w:trHeight w:val="255"/>
          <w:jc w:val="center"/>
        </w:trPr>
        <w:tc>
          <w:tcPr>
            <w:tcW w:w="738"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906627" w:rsidRPr="008E6993" w:rsidRDefault="00906627" w:rsidP="00E10F8D">
            <w:pPr>
              <w:jc w:val="center"/>
              <w:rPr>
                <w:sz w:val="20"/>
                <w:szCs w:val="20"/>
              </w:rPr>
            </w:pPr>
            <w:r w:rsidRPr="008E6993">
              <w:rPr>
                <w:sz w:val="20"/>
                <w:szCs w:val="20"/>
              </w:rPr>
              <w:t>2.2</w:t>
            </w:r>
          </w:p>
        </w:tc>
        <w:tc>
          <w:tcPr>
            <w:tcW w:w="340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06627" w:rsidRPr="008E6993" w:rsidRDefault="00906627" w:rsidP="00E10F8D">
            <w:pPr>
              <w:jc w:val="both"/>
              <w:rPr>
                <w:sz w:val="20"/>
                <w:szCs w:val="20"/>
                <w:u w:val="single"/>
              </w:rPr>
            </w:pPr>
            <w:r w:rsidRPr="008E6993">
              <w:rPr>
                <w:sz w:val="20"/>
                <w:szCs w:val="20"/>
                <w:u w:val="single"/>
              </w:rPr>
              <w:t>общественно-деловая зона</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906627" w:rsidRPr="008E6993" w:rsidRDefault="00906627" w:rsidP="00E10F8D">
            <w:pPr>
              <w:jc w:val="center"/>
              <w:rPr>
                <w:sz w:val="20"/>
                <w:szCs w:val="20"/>
              </w:rPr>
            </w:pPr>
            <w:r w:rsidRPr="008E6993">
              <w:rPr>
                <w:sz w:val="20"/>
                <w:szCs w:val="20"/>
              </w:rPr>
              <w:t>1,7</w:t>
            </w:r>
          </w:p>
        </w:tc>
        <w:tc>
          <w:tcPr>
            <w:tcW w:w="2163" w:type="dxa"/>
            <w:tcBorders>
              <w:top w:val="single" w:sz="6" w:space="0" w:color="auto"/>
              <w:left w:val="single" w:sz="6" w:space="0" w:color="auto"/>
              <w:bottom w:val="single" w:sz="6" w:space="0" w:color="auto"/>
              <w:right w:val="single" w:sz="4" w:space="0" w:color="auto"/>
            </w:tcBorders>
            <w:shd w:val="clear" w:color="auto" w:fill="auto"/>
            <w:vAlign w:val="bottom"/>
          </w:tcPr>
          <w:p w:rsidR="00906627" w:rsidRPr="008E6993" w:rsidRDefault="00C9300D" w:rsidP="00E10F8D">
            <w:pPr>
              <w:jc w:val="center"/>
              <w:rPr>
                <w:sz w:val="20"/>
                <w:szCs w:val="20"/>
              </w:rPr>
            </w:pPr>
            <w:r w:rsidRPr="008E6993">
              <w:rPr>
                <w:sz w:val="20"/>
                <w:szCs w:val="20"/>
              </w:rPr>
              <w:t>1,6</w:t>
            </w:r>
          </w:p>
        </w:tc>
      </w:tr>
      <w:tr w:rsidR="00906627" w:rsidRPr="008E6993" w:rsidTr="004843BD">
        <w:trPr>
          <w:trHeight w:val="255"/>
          <w:jc w:val="center"/>
        </w:trPr>
        <w:tc>
          <w:tcPr>
            <w:tcW w:w="738" w:type="dxa"/>
            <w:vMerge/>
            <w:tcBorders>
              <w:top w:val="single" w:sz="6" w:space="0" w:color="auto"/>
              <w:left w:val="single" w:sz="4" w:space="0" w:color="auto"/>
              <w:bottom w:val="single" w:sz="6" w:space="0" w:color="auto"/>
              <w:right w:val="single" w:sz="6" w:space="0" w:color="auto"/>
            </w:tcBorders>
            <w:vAlign w:val="center"/>
          </w:tcPr>
          <w:p w:rsidR="00906627" w:rsidRPr="008E6993" w:rsidRDefault="00906627" w:rsidP="00E10F8D">
            <w:pPr>
              <w:jc w:val="center"/>
              <w:rPr>
                <w:sz w:val="20"/>
                <w:szCs w:val="20"/>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906627" w:rsidRPr="008E6993" w:rsidRDefault="00906627" w:rsidP="00E10F8D">
            <w:pPr>
              <w:jc w:val="both"/>
              <w:rPr>
                <w:sz w:val="20"/>
                <w:szCs w:val="20"/>
              </w:rPr>
            </w:pPr>
          </w:p>
        </w:tc>
        <w:tc>
          <w:tcPr>
            <w:tcW w:w="1965" w:type="dxa"/>
            <w:tcBorders>
              <w:top w:val="single" w:sz="6" w:space="0" w:color="auto"/>
              <w:left w:val="single" w:sz="6" w:space="0" w:color="auto"/>
              <w:bottom w:val="single" w:sz="6" w:space="0" w:color="auto"/>
              <w:right w:val="single" w:sz="6"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bottom"/>
          </w:tcPr>
          <w:p w:rsidR="00906627" w:rsidRPr="008E6993" w:rsidRDefault="00906627" w:rsidP="00E10F8D">
            <w:pPr>
              <w:jc w:val="center"/>
              <w:rPr>
                <w:sz w:val="20"/>
                <w:szCs w:val="20"/>
              </w:rPr>
            </w:pPr>
            <w:r w:rsidRPr="008E6993">
              <w:rPr>
                <w:sz w:val="20"/>
                <w:szCs w:val="20"/>
              </w:rPr>
              <w:t>0,001</w:t>
            </w:r>
          </w:p>
        </w:tc>
        <w:tc>
          <w:tcPr>
            <w:tcW w:w="2163" w:type="dxa"/>
            <w:tcBorders>
              <w:top w:val="single" w:sz="6" w:space="0" w:color="auto"/>
              <w:left w:val="single" w:sz="6" w:space="0" w:color="auto"/>
              <w:bottom w:val="single" w:sz="6"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0,0</w:t>
            </w:r>
            <w:r w:rsidR="002954C7" w:rsidRPr="008E6993">
              <w:rPr>
                <w:sz w:val="20"/>
                <w:szCs w:val="20"/>
              </w:rPr>
              <w:t>0</w:t>
            </w:r>
            <w:r w:rsidR="00977F30" w:rsidRPr="008E6993">
              <w:rPr>
                <w:sz w:val="20"/>
                <w:szCs w:val="20"/>
              </w:rPr>
              <w:t>01</w:t>
            </w:r>
          </w:p>
        </w:tc>
      </w:tr>
      <w:tr w:rsidR="00906627" w:rsidRPr="008E6993" w:rsidTr="004843BD">
        <w:trPr>
          <w:trHeight w:val="203"/>
          <w:jc w:val="center"/>
        </w:trPr>
        <w:tc>
          <w:tcPr>
            <w:tcW w:w="738" w:type="dxa"/>
            <w:vMerge w:val="restart"/>
            <w:tcBorders>
              <w:top w:val="nil"/>
              <w:left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2.3</w:t>
            </w:r>
          </w:p>
        </w:tc>
        <w:tc>
          <w:tcPr>
            <w:tcW w:w="3403" w:type="dxa"/>
            <w:vMerge w:val="restart"/>
            <w:tcBorders>
              <w:top w:val="nil"/>
              <w:left w:val="single" w:sz="4" w:space="0" w:color="auto"/>
              <w:bottom w:val="single" w:sz="4" w:space="0" w:color="auto"/>
              <w:right w:val="single" w:sz="4" w:space="0" w:color="auto"/>
            </w:tcBorders>
            <w:shd w:val="clear" w:color="auto" w:fill="auto"/>
            <w:vAlign w:val="center"/>
          </w:tcPr>
          <w:p w:rsidR="00906627" w:rsidRPr="008E6993" w:rsidRDefault="00906627" w:rsidP="00E10F8D">
            <w:pPr>
              <w:jc w:val="both"/>
              <w:rPr>
                <w:sz w:val="20"/>
                <w:szCs w:val="20"/>
                <w:u w:val="single"/>
              </w:rPr>
            </w:pPr>
            <w:r w:rsidRPr="008E6993">
              <w:rPr>
                <w:sz w:val="20"/>
                <w:szCs w:val="20"/>
                <w:u w:val="single"/>
              </w:rPr>
              <w:t>производственная зона</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730,4</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5</w:t>
            </w:r>
            <w:r w:rsidR="00977F30" w:rsidRPr="008E6993">
              <w:rPr>
                <w:sz w:val="20"/>
                <w:szCs w:val="20"/>
              </w:rPr>
              <w:t>96,0</w:t>
            </w:r>
          </w:p>
        </w:tc>
      </w:tr>
      <w:tr w:rsidR="00906627" w:rsidRPr="008E6993" w:rsidTr="004843BD">
        <w:trPr>
          <w:trHeight w:val="197"/>
          <w:jc w:val="center"/>
        </w:trPr>
        <w:tc>
          <w:tcPr>
            <w:tcW w:w="738" w:type="dxa"/>
            <w:vMerge/>
            <w:tcBorders>
              <w:left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top w:val="nil"/>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0,05</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0,0</w:t>
            </w:r>
            <w:r w:rsidR="00977F30" w:rsidRPr="008E6993">
              <w:rPr>
                <w:sz w:val="20"/>
                <w:szCs w:val="20"/>
              </w:rPr>
              <w:t>4</w:t>
            </w:r>
          </w:p>
        </w:tc>
      </w:tr>
      <w:tr w:rsidR="00906627" w:rsidRPr="008E6993" w:rsidTr="004843BD">
        <w:trPr>
          <w:trHeight w:val="247"/>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tcBorders>
              <w:top w:val="nil"/>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lang w:val="en-US"/>
              </w:rPr>
            </w:pPr>
            <w:r w:rsidRPr="008E6993">
              <w:rPr>
                <w:sz w:val="20"/>
                <w:szCs w:val="20"/>
              </w:rPr>
              <w:t>в том числе</w:t>
            </w:r>
            <w:r w:rsidRPr="008E6993">
              <w:rPr>
                <w:sz w:val="20"/>
                <w:szCs w:val="20"/>
                <w:lang w:val="en-US"/>
              </w:rPr>
              <w:t>:</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p>
        </w:tc>
      </w:tr>
      <w:tr w:rsidR="00906627" w:rsidRPr="008E6993" w:rsidTr="004843BD">
        <w:trPr>
          <w:trHeight w:val="247"/>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2.3.1</w:t>
            </w:r>
          </w:p>
        </w:tc>
        <w:tc>
          <w:tcPr>
            <w:tcW w:w="3403" w:type="dxa"/>
            <w:vMerge w:val="restart"/>
            <w:tcBorders>
              <w:top w:val="nil"/>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производственная зона</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26,0</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w:t>
            </w:r>
          </w:p>
        </w:tc>
      </w:tr>
      <w:tr w:rsidR="00906627" w:rsidRPr="008E6993" w:rsidTr="004843BD">
        <w:trPr>
          <w:trHeight w:val="247"/>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0,002</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w:t>
            </w:r>
          </w:p>
        </w:tc>
      </w:tr>
      <w:tr w:rsidR="00906627" w:rsidRPr="008E6993" w:rsidTr="004843BD">
        <w:trPr>
          <w:trHeight w:val="247"/>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2.3.2</w:t>
            </w:r>
          </w:p>
        </w:tc>
        <w:tc>
          <w:tcPr>
            <w:tcW w:w="3403" w:type="dxa"/>
            <w:vMerge w:val="restart"/>
            <w:tcBorders>
              <w:top w:val="nil"/>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коммунально-складская зона</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34,9</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977F30" w:rsidP="00E10F8D">
            <w:pPr>
              <w:jc w:val="center"/>
              <w:rPr>
                <w:sz w:val="20"/>
                <w:szCs w:val="20"/>
              </w:rPr>
            </w:pPr>
            <w:r w:rsidRPr="008E6993">
              <w:rPr>
                <w:sz w:val="20"/>
                <w:szCs w:val="20"/>
              </w:rPr>
              <w:t>18,7</w:t>
            </w:r>
          </w:p>
        </w:tc>
      </w:tr>
      <w:tr w:rsidR="00906627" w:rsidRPr="008E6993" w:rsidTr="004843BD">
        <w:trPr>
          <w:trHeight w:val="247"/>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0,002</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977F30" w:rsidP="00E10F8D">
            <w:pPr>
              <w:jc w:val="center"/>
              <w:rPr>
                <w:sz w:val="20"/>
                <w:szCs w:val="20"/>
              </w:rPr>
            </w:pPr>
            <w:r w:rsidRPr="008E6993">
              <w:rPr>
                <w:sz w:val="20"/>
                <w:szCs w:val="20"/>
              </w:rPr>
              <w:t>0,001</w:t>
            </w:r>
          </w:p>
        </w:tc>
      </w:tr>
      <w:tr w:rsidR="00906627" w:rsidRPr="008E6993" w:rsidTr="004843BD">
        <w:trPr>
          <w:trHeight w:val="247"/>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2.3.3</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производственная и коммунально-складская зона</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C9300D" w:rsidP="00E10F8D">
            <w:pPr>
              <w:jc w:val="center"/>
              <w:rPr>
                <w:sz w:val="20"/>
                <w:szCs w:val="20"/>
              </w:rPr>
            </w:pPr>
            <w:r w:rsidRPr="008E6993">
              <w:rPr>
                <w:sz w:val="20"/>
                <w:szCs w:val="20"/>
              </w:rPr>
              <w:t>211,1</w:t>
            </w:r>
          </w:p>
        </w:tc>
      </w:tr>
      <w:tr w:rsidR="00906627" w:rsidRPr="008E6993" w:rsidTr="004843BD">
        <w:trPr>
          <w:trHeight w:val="247"/>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0,0</w:t>
            </w:r>
            <w:r w:rsidR="00977F30" w:rsidRPr="008E6993">
              <w:rPr>
                <w:sz w:val="20"/>
                <w:szCs w:val="20"/>
              </w:rPr>
              <w:t>1</w:t>
            </w:r>
          </w:p>
        </w:tc>
      </w:tr>
      <w:tr w:rsidR="00906627" w:rsidRPr="008E6993" w:rsidTr="004843BD">
        <w:trPr>
          <w:trHeight w:val="247"/>
          <w:jc w:val="center"/>
        </w:trPr>
        <w:tc>
          <w:tcPr>
            <w:tcW w:w="738" w:type="dxa"/>
            <w:vMerge w:val="restart"/>
            <w:tcBorders>
              <w:left w:val="single" w:sz="4" w:space="0" w:color="auto"/>
              <w:right w:val="single" w:sz="4" w:space="0" w:color="auto"/>
            </w:tcBorders>
            <w:vAlign w:val="center"/>
          </w:tcPr>
          <w:p w:rsidR="00906627" w:rsidRPr="008E6993" w:rsidRDefault="00906627" w:rsidP="00E10F8D">
            <w:pPr>
              <w:jc w:val="center"/>
              <w:rPr>
                <w:sz w:val="20"/>
                <w:szCs w:val="20"/>
              </w:rPr>
            </w:pPr>
            <w:r w:rsidRPr="008E6993">
              <w:rPr>
                <w:sz w:val="20"/>
                <w:szCs w:val="20"/>
              </w:rPr>
              <w:t>2.3.4</w:t>
            </w:r>
          </w:p>
        </w:tc>
        <w:tc>
          <w:tcPr>
            <w:tcW w:w="3403" w:type="dxa"/>
            <w:vMerge w:val="restart"/>
            <w:tcBorders>
              <w:left w:val="single" w:sz="4" w:space="0" w:color="auto"/>
              <w:right w:val="single" w:sz="4" w:space="0" w:color="auto"/>
            </w:tcBorders>
            <w:vAlign w:val="center"/>
          </w:tcPr>
          <w:p w:rsidR="00906627" w:rsidRPr="008E6993" w:rsidRDefault="00906627" w:rsidP="00E10F8D">
            <w:pPr>
              <w:jc w:val="both"/>
              <w:rPr>
                <w:sz w:val="20"/>
                <w:szCs w:val="20"/>
              </w:rPr>
            </w:pPr>
            <w:r w:rsidRPr="008E6993">
              <w:rPr>
                <w:sz w:val="20"/>
                <w:szCs w:val="20"/>
              </w:rPr>
              <w:t>зона добычи полезных ископаемых</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669,5</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366,2</w:t>
            </w:r>
          </w:p>
        </w:tc>
      </w:tr>
      <w:tr w:rsidR="00906627" w:rsidRPr="008E6993" w:rsidTr="004843BD">
        <w:trPr>
          <w:trHeight w:val="247"/>
          <w:jc w:val="center"/>
        </w:trPr>
        <w:tc>
          <w:tcPr>
            <w:tcW w:w="738" w:type="dxa"/>
            <w:vMerge/>
            <w:tcBorders>
              <w:left w:val="single" w:sz="4" w:space="0" w:color="auto"/>
              <w:bottom w:val="single" w:sz="4" w:space="0" w:color="auto"/>
              <w:right w:val="single" w:sz="4" w:space="0" w:color="auto"/>
            </w:tcBorders>
            <w:vAlign w:val="center"/>
          </w:tcPr>
          <w:p w:rsidR="00906627" w:rsidRPr="008E6993" w:rsidRDefault="00906627"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0,05</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0,03</w:t>
            </w:r>
          </w:p>
        </w:tc>
      </w:tr>
      <w:tr w:rsidR="00906627" w:rsidRPr="008E6993" w:rsidTr="004843BD">
        <w:trPr>
          <w:trHeight w:val="255"/>
          <w:jc w:val="center"/>
        </w:trPr>
        <w:tc>
          <w:tcPr>
            <w:tcW w:w="738" w:type="dxa"/>
            <w:vMerge w:val="restart"/>
            <w:tcBorders>
              <w:top w:val="nil"/>
              <w:left w:val="single" w:sz="4" w:space="0" w:color="auto"/>
              <w:bottom w:val="single" w:sz="4" w:space="0" w:color="000000"/>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2.4</w:t>
            </w:r>
          </w:p>
        </w:tc>
        <w:tc>
          <w:tcPr>
            <w:tcW w:w="3403" w:type="dxa"/>
            <w:vMerge w:val="restart"/>
            <w:tcBorders>
              <w:top w:val="nil"/>
              <w:left w:val="single" w:sz="4" w:space="0" w:color="auto"/>
              <w:bottom w:val="single" w:sz="4" w:space="0" w:color="000000"/>
              <w:right w:val="single" w:sz="4" w:space="0" w:color="auto"/>
            </w:tcBorders>
            <w:shd w:val="clear" w:color="auto" w:fill="auto"/>
            <w:vAlign w:val="center"/>
          </w:tcPr>
          <w:p w:rsidR="00906627" w:rsidRPr="008E6993" w:rsidRDefault="00906627" w:rsidP="00E10F8D">
            <w:pPr>
              <w:jc w:val="both"/>
              <w:rPr>
                <w:sz w:val="20"/>
                <w:szCs w:val="20"/>
                <w:u w:val="single"/>
              </w:rPr>
            </w:pPr>
            <w:r w:rsidRPr="008E6993">
              <w:rPr>
                <w:sz w:val="20"/>
                <w:szCs w:val="20"/>
                <w:u w:val="single"/>
              </w:rPr>
              <w:t xml:space="preserve">зона инженерной </w:t>
            </w:r>
          </w:p>
          <w:p w:rsidR="00906627" w:rsidRPr="008E6993" w:rsidRDefault="00906627" w:rsidP="00E10F8D">
            <w:pPr>
              <w:jc w:val="both"/>
              <w:rPr>
                <w:sz w:val="20"/>
                <w:szCs w:val="20"/>
                <w:u w:val="single"/>
              </w:rPr>
            </w:pPr>
            <w:r w:rsidRPr="008E6993">
              <w:rPr>
                <w:sz w:val="20"/>
                <w:szCs w:val="20"/>
                <w:u w:val="single"/>
              </w:rPr>
              <w:t>инфраструктуры</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270,2</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281,1</w:t>
            </w:r>
          </w:p>
        </w:tc>
      </w:tr>
      <w:tr w:rsidR="00906627" w:rsidRPr="008E6993" w:rsidTr="004843BD">
        <w:trPr>
          <w:trHeight w:val="255"/>
          <w:jc w:val="center"/>
        </w:trPr>
        <w:tc>
          <w:tcPr>
            <w:tcW w:w="738" w:type="dxa"/>
            <w:vMerge/>
            <w:tcBorders>
              <w:top w:val="nil"/>
              <w:left w:val="single" w:sz="4" w:space="0" w:color="auto"/>
              <w:bottom w:val="single" w:sz="4" w:space="0" w:color="000000"/>
              <w:right w:val="single" w:sz="4" w:space="0" w:color="auto"/>
            </w:tcBorders>
            <w:vAlign w:val="center"/>
          </w:tcPr>
          <w:p w:rsidR="00906627" w:rsidRPr="008E6993" w:rsidRDefault="00906627" w:rsidP="00E10F8D">
            <w:pPr>
              <w:jc w:val="center"/>
              <w:rPr>
                <w:sz w:val="20"/>
                <w:szCs w:val="20"/>
              </w:rPr>
            </w:pPr>
          </w:p>
        </w:tc>
        <w:tc>
          <w:tcPr>
            <w:tcW w:w="3403" w:type="dxa"/>
            <w:vMerge/>
            <w:tcBorders>
              <w:top w:val="nil"/>
              <w:left w:val="single" w:sz="4" w:space="0" w:color="auto"/>
              <w:bottom w:val="single" w:sz="4" w:space="0" w:color="000000"/>
              <w:right w:val="single" w:sz="4" w:space="0" w:color="auto"/>
            </w:tcBorders>
            <w:vAlign w:val="center"/>
          </w:tcPr>
          <w:p w:rsidR="00906627" w:rsidRPr="008E6993" w:rsidRDefault="00906627" w:rsidP="00E10F8D">
            <w:pPr>
              <w:jc w:val="both"/>
              <w:rPr>
                <w:sz w:val="20"/>
                <w:szCs w:val="20"/>
                <w:u w:val="single"/>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0,02</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0,02</w:t>
            </w:r>
          </w:p>
        </w:tc>
      </w:tr>
      <w:tr w:rsidR="00906627" w:rsidRPr="008E6993" w:rsidTr="004843BD">
        <w:trPr>
          <w:trHeight w:val="255"/>
          <w:jc w:val="center"/>
        </w:trPr>
        <w:tc>
          <w:tcPr>
            <w:tcW w:w="738" w:type="dxa"/>
            <w:vMerge w:val="restart"/>
            <w:tcBorders>
              <w:top w:val="nil"/>
              <w:left w:val="single" w:sz="4" w:space="0" w:color="auto"/>
              <w:bottom w:val="single" w:sz="4" w:space="0" w:color="000000"/>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2.5</w:t>
            </w:r>
          </w:p>
        </w:tc>
        <w:tc>
          <w:tcPr>
            <w:tcW w:w="3403" w:type="dxa"/>
            <w:vMerge w:val="restart"/>
            <w:tcBorders>
              <w:top w:val="nil"/>
              <w:left w:val="single" w:sz="4" w:space="0" w:color="auto"/>
              <w:bottom w:val="single" w:sz="4" w:space="0" w:color="000000"/>
              <w:right w:val="single" w:sz="4" w:space="0" w:color="auto"/>
            </w:tcBorders>
            <w:shd w:val="clear" w:color="auto" w:fill="auto"/>
            <w:vAlign w:val="center"/>
          </w:tcPr>
          <w:p w:rsidR="00906627" w:rsidRPr="008E6993" w:rsidRDefault="00906627" w:rsidP="00E10F8D">
            <w:pPr>
              <w:jc w:val="both"/>
              <w:rPr>
                <w:sz w:val="20"/>
                <w:szCs w:val="20"/>
                <w:u w:val="single"/>
              </w:rPr>
            </w:pPr>
            <w:r w:rsidRPr="008E6993">
              <w:rPr>
                <w:sz w:val="20"/>
                <w:szCs w:val="20"/>
                <w:u w:val="single"/>
              </w:rPr>
              <w:t xml:space="preserve">зона транспортной </w:t>
            </w:r>
          </w:p>
          <w:p w:rsidR="00906627" w:rsidRPr="008E6993" w:rsidRDefault="00906627" w:rsidP="00E10F8D">
            <w:pPr>
              <w:jc w:val="both"/>
              <w:rPr>
                <w:sz w:val="20"/>
                <w:szCs w:val="20"/>
                <w:u w:val="single"/>
              </w:rPr>
            </w:pPr>
            <w:r w:rsidRPr="008E6993">
              <w:rPr>
                <w:sz w:val="20"/>
                <w:szCs w:val="20"/>
                <w:u w:val="single"/>
              </w:rPr>
              <w:t xml:space="preserve">инфраструктуры </w:t>
            </w: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1547,7</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20</w:t>
            </w:r>
            <w:r w:rsidR="00977F30" w:rsidRPr="008E6993">
              <w:rPr>
                <w:sz w:val="20"/>
                <w:szCs w:val="20"/>
              </w:rPr>
              <w:t>33,1</w:t>
            </w:r>
          </w:p>
        </w:tc>
      </w:tr>
      <w:tr w:rsidR="00906627" w:rsidRPr="008E6993" w:rsidTr="004843BD">
        <w:trPr>
          <w:trHeight w:val="255"/>
          <w:jc w:val="center"/>
        </w:trPr>
        <w:tc>
          <w:tcPr>
            <w:tcW w:w="738" w:type="dxa"/>
            <w:vMerge/>
            <w:tcBorders>
              <w:top w:val="nil"/>
              <w:left w:val="single" w:sz="4" w:space="0" w:color="auto"/>
              <w:bottom w:val="single" w:sz="4" w:space="0" w:color="000000"/>
              <w:right w:val="single" w:sz="4" w:space="0" w:color="auto"/>
            </w:tcBorders>
            <w:vAlign w:val="center"/>
          </w:tcPr>
          <w:p w:rsidR="00906627" w:rsidRPr="008E6993" w:rsidRDefault="00906627" w:rsidP="00E10F8D">
            <w:pPr>
              <w:jc w:val="center"/>
              <w:rPr>
                <w:sz w:val="20"/>
                <w:szCs w:val="20"/>
              </w:rPr>
            </w:pPr>
          </w:p>
        </w:tc>
        <w:tc>
          <w:tcPr>
            <w:tcW w:w="3403" w:type="dxa"/>
            <w:vMerge/>
            <w:tcBorders>
              <w:top w:val="nil"/>
              <w:left w:val="single" w:sz="4" w:space="0" w:color="auto"/>
              <w:bottom w:val="single" w:sz="4" w:space="0" w:color="000000"/>
              <w:right w:val="single" w:sz="4" w:space="0" w:color="auto"/>
            </w:tcBorders>
            <w:vAlign w:val="center"/>
          </w:tcPr>
          <w:p w:rsidR="00906627" w:rsidRPr="008E6993" w:rsidRDefault="00906627"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906627" w:rsidRPr="008E6993" w:rsidRDefault="00906627"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906627" w:rsidRPr="008E6993" w:rsidRDefault="00906627" w:rsidP="00E10F8D">
            <w:pPr>
              <w:jc w:val="center"/>
              <w:rPr>
                <w:sz w:val="20"/>
                <w:szCs w:val="20"/>
              </w:rPr>
            </w:pPr>
            <w:r w:rsidRPr="008E6993">
              <w:rPr>
                <w:sz w:val="20"/>
                <w:szCs w:val="20"/>
              </w:rPr>
              <w:t>0,12</w:t>
            </w:r>
          </w:p>
        </w:tc>
        <w:tc>
          <w:tcPr>
            <w:tcW w:w="2163" w:type="dxa"/>
            <w:tcBorders>
              <w:top w:val="nil"/>
              <w:left w:val="nil"/>
              <w:bottom w:val="single" w:sz="4" w:space="0" w:color="auto"/>
              <w:right w:val="single" w:sz="4" w:space="0" w:color="auto"/>
            </w:tcBorders>
            <w:shd w:val="clear" w:color="auto" w:fill="auto"/>
            <w:vAlign w:val="bottom"/>
          </w:tcPr>
          <w:p w:rsidR="00906627" w:rsidRPr="008E6993" w:rsidRDefault="006654BA" w:rsidP="00E10F8D">
            <w:pPr>
              <w:jc w:val="center"/>
              <w:rPr>
                <w:sz w:val="20"/>
                <w:szCs w:val="20"/>
              </w:rPr>
            </w:pPr>
            <w:r w:rsidRPr="008E6993">
              <w:rPr>
                <w:sz w:val="20"/>
                <w:szCs w:val="20"/>
              </w:rPr>
              <w:t>0,1</w:t>
            </w:r>
            <w:r w:rsidR="00977F30" w:rsidRPr="008E6993">
              <w:rPr>
                <w:sz w:val="20"/>
                <w:szCs w:val="20"/>
              </w:rPr>
              <w:t>5</w:t>
            </w:r>
          </w:p>
        </w:tc>
      </w:tr>
      <w:tr w:rsidR="006654BA" w:rsidRPr="008E6993" w:rsidTr="004843BD">
        <w:trPr>
          <w:trHeight w:val="255"/>
          <w:jc w:val="center"/>
        </w:trPr>
        <w:tc>
          <w:tcPr>
            <w:tcW w:w="738" w:type="dxa"/>
            <w:vMerge w:val="restart"/>
            <w:tcBorders>
              <w:top w:val="nil"/>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2.5.1</w:t>
            </w:r>
          </w:p>
        </w:tc>
        <w:tc>
          <w:tcPr>
            <w:tcW w:w="3403" w:type="dxa"/>
            <w:vMerge w:val="restart"/>
            <w:tcBorders>
              <w:top w:val="nil"/>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транспортной инфраструктуры</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756,5</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11</w:t>
            </w:r>
            <w:r w:rsidR="00977F30" w:rsidRPr="008E6993">
              <w:rPr>
                <w:sz w:val="20"/>
                <w:szCs w:val="20"/>
              </w:rPr>
              <w:t>95,6</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0,06</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w:t>
            </w:r>
            <w:r w:rsidR="006932DA" w:rsidRPr="008E6993">
              <w:rPr>
                <w:sz w:val="20"/>
                <w:szCs w:val="20"/>
              </w:rPr>
              <w:t>9</w:t>
            </w:r>
          </w:p>
        </w:tc>
      </w:tr>
      <w:tr w:rsidR="006654BA" w:rsidRPr="008E6993" w:rsidTr="004843BD">
        <w:trPr>
          <w:trHeight w:val="255"/>
          <w:jc w:val="center"/>
        </w:trPr>
        <w:tc>
          <w:tcPr>
            <w:tcW w:w="738" w:type="dxa"/>
            <w:vMerge w:val="restart"/>
            <w:tcBorders>
              <w:top w:val="nil"/>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2.5.2</w:t>
            </w:r>
          </w:p>
        </w:tc>
        <w:tc>
          <w:tcPr>
            <w:tcW w:w="3403" w:type="dxa"/>
            <w:vMerge w:val="restart"/>
            <w:tcBorders>
              <w:top w:val="nil"/>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транспортных коридоров</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791,2</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8</w:t>
            </w:r>
            <w:r w:rsidR="00977F30" w:rsidRPr="008E6993">
              <w:rPr>
                <w:sz w:val="20"/>
                <w:szCs w:val="20"/>
              </w:rPr>
              <w:t>37,5</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0,06</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w:t>
            </w:r>
            <w:r w:rsidR="00977F30" w:rsidRPr="008E6993">
              <w:rPr>
                <w:sz w:val="20"/>
                <w:szCs w:val="20"/>
              </w:rPr>
              <w:t>6</w:t>
            </w:r>
          </w:p>
        </w:tc>
      </w:tr>
      <w:tr w:rsidR="006654BA" w:rsidRPr="008E6993" w:rsidTr="004843BD">
        <w:trPr>
          <w:trHeight w:val="255"/>
          <w:jc w:val="center"/>
        </w:trPr>
        <w:tc>
          <w:tcPr>
            <w:tcW w:w="738" w:type="dxa"/>
            <w:vMerge w:val="restart"/>
            <w:tcBorders>
              <w:top w:val="nil"/>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2.6</w:t>
            </w:r>
          </w:p>
        </w:tc>
        <w:tc>
          <w:tcPr>
            <w:tcW w:w="3403" w:type="dxa"/>
            <w:vMerge w:val="restart"/>
            <w:tcBorders>
              <w:top w:val="nil"/>
              <w:left w:val="single" w:sz="4" w:space="0" w:color="auto"/>
              <w:bottom w:val="single" w:sz="4" w:space="0" w:color="000000"/>
              <w:right w:val="single" w:sz="4" w:space="0" w:color="auto"/>
            </w:tcBorders>
            <w:shd w:val="clear" w:color="auto" w:fill="auto"/>
            <w:vAlign w:val="center"/>
          </w:tcPr>
          <w:p w:rsidR="006654BA" w:rsidRPr="008E6993" w:rsidRDefault="006654BA" w:rsidP="00E10F8D">
            <w:pPr>
              <w:jc w:val="both"/>
              <w:rPr>
                <w:sz w:val="20"/>
                <w:szCs w:val="20"/>
                <w:u w:val="single"/>
              </w:rPr>
            </w:pPr>
            <w:r w:rsidRPr="008E6993">
              <w:rPr>
                <w:sz w:val="20"/>
                <w:szCs w:val="20"/>
                <w:u w:val="single"/>
              </w:rPr>
              <w:t>рекреационные зоны</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1319769,6</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1B1885" w:rsidP="00E10F8D">
            <w:pPr>
              <w:jc w:val="center"/>
              <w:rPr>
                <w:sz w:val="20"/>
                <w:szCs w:val="20"/>
              </w:rPr>
            </w:pPr>
            <w:r w:rsidRPr="008E6993">
              <w:rPr>
                <w:sz w:val="20"/>
                <w:szCs w:val="20"/>
              </w:rPr>
              <w:t>13205</w:t>
            </w:r>
            <w:r w:rsidR="00977F30" w:rsidRPr="008E6993">
              <w:rPr>
                <w:sz w:val="20"/>
                <w:szCs w:val="20"/>
              </w:rPr>
              <w:t>00,9</w:t>
            </w:r>
          </w:p>
        </w:tc>
      </w:tr>
      <w:tr w:rsidR="006654BA" w:rsidRPr="008E6993" w:rsidTr="004843BD">
        <w:trPr>
          <w:trHeight w:val="255"/>
          <w:jc w:val="center"/>
        </w:trPr>
        <w:tc>
          <w:tcPr>
            <w:tcW w:w="738" w:type="dxa"/>
            <w:vMerge/>
            <w:tcBorders>
              <w:left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top w:val="nil"/>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97,38</w:t>
            </w:r>
          </w:p>
        </w:tc>
        <w:tc>
          <w:tcPr>
            <w:tcW w:w="2163" w:type="dxa"/>
            <w:tcBorders>
              <w:top w:val="nil"/>
              <w:left w:val="nil"/>
              <w:bottom w:val="single" w:sz="4" w:space="0" w:color="auto"/>
              <w:right w:val="single" w:sz="4" w:space="0" w:color="auto"/>
            </w:tcBorders>
            <w:shd w:val="clear" w:color="auto" w:fill="auto"/>
            <w:vAlign w:val="bottom"/>
          </w:tcPr>
          <w:p w:rsidR="0083120C" w:rsidRPr="008E6993" w:rsidRDefault="00452322" w:rsidP="00E10F8D">
            <w:pPr>
              <w:jc w:val="center"/>
              <w:rPr>
                <w:sz w:val="20"/>
                <w:szCs w:val="20"/>
              </w:rPr>
            </w:pPr>
            <w:r w:rsidRPr="008E6993">
              <w:rPr>
                <w:sz w:val="20"/>
                <w:szCs w:val="20"/>
              </w:rPr>
              <w:t>97,</w:t>
            </w:r>
            <w:r w:rsidR="0083120C" w:rsidRPr="008E6993">
              <w:rPr>
                <w:sz w:val="20"/>
                <w:szCs w:val="20"/>
              </w:rPr>
              <w:t>4</w:t>
            </w:r>
            <w:r w:rsidR="00977F30" w:rsidRPr="008E6993">
              <w:rPr>
                <w:sz w:val="20"/>
                <w:szCs w:val="20"/>
              </w:rPr>
              <w:t>4</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tcBorders>
              <w:top w:val="nil"/>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lang w:val="en-US"/>
              </w:rPr>
            </w:pPr>
            <w:r w:rsidRPr="008E6993">
              <w:rPr>
                <w:sz w:val="20"/>
                <w:szCs w:val="20"/>
              </w:rPr>
              <w:t>в том числе</w:t>
            </w:r>
            <w:r w:rsidRPr="008E6993">
              <w:rPr>
                <w:sz w:val="20"/>
                <w:szCs w:val="20"/>
                <w:lang w:val="en-US"/>
              </w:rPr>
              <w:t>:</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p>
        </w:tc>
      </w:tr>
      <w:tr w:rsidR="006654BA" w:rsidRPr="008E6993" w:rsidTr="004843BD">
        <w:trPr>
          <w:trHeight w:val="255"/>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2.6.1</w:t>
            </w:r>
          </w:p>
        </w:tc>
        <w:tc>
          <w:tcPr>
            <w:tcW w:w="3403" w:type="dxa"/>
            <w:vMerge w:val="restart"/>
            <w:tcBorders>
              <w:top w:val="nil"/>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объектов отдыха и туризма</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38,6</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932DA" w:rsidP="00E10F8D">
            <w:pPr>
              <w:jc w:val="center"/>
              <w:rPr>
                <w:sz w:val="20"/>
                <w:szCs w:val="20"/>
              </w:rPr>
            </w:pPr>
            <w:r w:rsidRPr="008E6993">
              <w:rPr>
                <w:sz w:val="20"/>
                <w:szCs w:val="20"/>
              </w:rPr>
              <w:t>37,8</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0,003</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932DA" w:rsidP="00E10F8D">
            <w:pPr>
              <w:jc w:val="center"/>
              <w:rPr>
                <w:sz w:val="20"/>
                <w:szCs w:val="20"/>
              </w:rPr>
            </w:pPr>
            <w:r w:rsidRPr="008E6993">
              <w:rPr>
                <w:sz w:val="20"/>
                <w:szCs w:val="20"/>
              </w:rPr>
              <w:t>0,0</w:t>
            </w:r>
            <w:r w:rsidR="002954C7" w:rsidRPr="008E6993">
              <w:rPr>
                <w:sz w:val="20"/>
                <w:szCs w:val="20"/>
              </w:rPr>
              <w:t>0</w:t>
            </w:r>
            <w:r w:rsidR="00977F30" w:rsidRPr="008E6993">
              <w:rPr>
                <w:sz w:val="20"/>
                <w:szCs w:val="20"/>
              </w:rPr>
              <w:t>3</w:t>
            </w:r>
          </w:p>
        </w:tc>
      </w:tr>
      <w:tr w:rsidR="006654BA" w:rsidRPr="008E6993" w:rsidTr="004843BD">
        <w:trPr>
          <w:trHeight w:val="255"/>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2.6.2</w:t>
            </w:r>
          </w:p>
        </w:tc>
        <w:tc>
          <w:tcPr>
            <w:tcW w:w="3403" w:type="dxa"/>
            <w:vMerge w:val="restart"/>
            <w:tcBorders>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территорий, покрытых лесом и кустарником</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1313233,9</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932DA" w:rsidP="00E10F8D">
            <w:pPr>
              <w:jc w:val="center"/>
              <w:rPr>
                <w:sz w:val="20"/>
                <w:szCs w:val="20"/>
              </w:rPr>
            </w:pPr>
            <w:r w:rsidRPr="008E6993">
              <w:rPr>
                <w:sz w:val="20"/>
                <w:szCs w:val="20"/>
              </w:rPr>
              <w:t>131388</w:t>
            </w:r>
            <w:r w:rsidR="00977F30" w:rsidRPr="008E6993">
              <w:rPr>
                <w:sz w:val="20"/>
                <w:szCs w:val="20"/>
              </w:rPr>
              <w:t>4,6</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96,90</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83120C" w:rsidP="00E10F8D">
            <w:pPr>
              <w:jc w:val="center"/>
              <w:rPr>
                <w:sz w:val="20"/>
                <w:szCs w:val="20"/>
              </w:rPr>
            </w:pPr>
            <w:r w:rsidRPr="008E6993">
              <w:rPr>
                <w:sz w:val="20"/>
                <w:szCs w:val="20"/>
              </w:rPr>
              <w:t>96,95</w:t>
            </w:r>
          </w:p>
        </w:tc>
      </w:tr>
      <w:tr w:rsidR="006654BA" w:rsidRPr="008E6993" w:rsidTr="004843BD">
        <w:trPr>
          <w:trHeight w:val="255"/>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2.6.3</w:t>
            </w:r>
          </w:p>
        </w:tc>
        <w:tc>
          <w:tcPr>
            <w:tcW w:w="3403" w:type="dxa"/>
            <w:vMerge w:val="restart"/>
            <w:tcBorders>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природного ландшафта</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6497,1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932DA" w:rsidP="00E10F8D">
            <w:pPr>
              <w:jc w:val="center"/>
              <w:rPr>
                <w:sz w:val="20"/>
                <w:szCs w:val="20"/>
              </w:rPr>
            </w:pPr>
            <w:r w:rsidRPr="008E6993">
              <w:rPr>
                <w:sz w:val="20"/>
                <w:szCs w:val="20"/>
              </w:rPr>
              <w:t>657</w:t>
            </w:r>
            <w:r w:rsidR="0083120C" w:rsidRPr="008E6993">
              <w:rPr>
                <w:sz w:val="20"/>
                <w:szCs w:val="20"/>
              </w:rPr>
              <w:t>8,</w:t>
            </w:r>
            <w:r w:rsidR="00977F30" w:rsidRPr="008E6993">
              <w:rPr>
                <w:sz w:val="20"/>
                <w:szCs w:val="20"/>
              </w:rPr>
              <w:t>5</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0,48</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932DA" w:rsidP="00E10F8D">
            <w:pPr>
              <w:jc w:val="center"/>
              <w:rPr>
                <w:sz w:val="20"/>
                <w:szCs w:val="20"/>
              </w:rPr>
            </w:pPr>
            <w:r w:rsidRPr="008E6993">
              <w:rPr>
                <w:sz w:val="20"/>
                <w:szCs w:val="20"/>
              </w:rPr>
              <w:t>0,4</w:t>
            </w:r>
            <w:r w:rsidR="00977F30" w:rsidRPr="008E6993">
              <w:rPr>
                <w:sz w:val="20"/>
                <w:szCs w:val="20"/>
              </w:rPr>
              <w:t>9</w:t>
            </w:r>
          </w:p>
        </w:tc>
      </w:tr>
      <w:tr w:rsidR="006654BA" w:rsidRPr="008E6993" w:rsidTr="004843BD">
        <w:trPr>
          <w:trHeight w:val="255"/>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2.6.4</w:t>
            </w:r>
          </w:p>
        </w:tc>
        <w:tc>
          <w:tcPr>
            <w:tcW w:w="3403" w:type="dxa"/>
            <w:vMerge w:val="restart"/>
            <w:tcBorders>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защитного озеленения</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83120C" w:rsidP="00E10F8D">
            <w:pPr>
              <w:jc w:val="center"/>
              <w:rPr>
                <w:sz w:val="20"/>
                <w:szCs w:val="20"/>
              </w:rPr>
            </w:pPr>
            <w:r w:rsidRPr="008E6993">
              <w:rPr>
                <w:sz w:val="20"/>
                <w:szCs w:val="20"/>
              </w:rPr>
              <w:t>-</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83120C" w:rsidP="00E10F8D">
            <w:pPr>
              <w:jc w:val="center"/>
              <w:rPr>
                <w:sz w:val="20"/>
                <w:szCs w:val="20"/>
              </w:rPr>
            </w:pPr>
            <w:r w:rsidRPr="008E6993">
              <w:rPr>
                <w:sz w:val="20"/>
                <w:szCs w:val="20"/>
              </w:rPr>
              <w:t>-</w:t>
            </w:r>
          </w:p>
        </w:tc>
      </w:tr>
      <w:tr w:rsidR="006654BA" w:rsidRPr="008E6993" w:rsidTr="004843BD">
        <w:trPr>
          <w:trHeight w:val="255"/>
          <w:jc w:val="center"/>
        </w:trPr>
        <w:tc>
          <w:tcPr>
            <w:tcW w:w="738" w:type="dxa"/>
            <w:vMerge w:val="restart"/>
            <w:tcBorders>
              <w:top w:val="nil"/>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2.7</w:t>
            </w:r>
          </w:p>
        </w:tc>
        <w:tc>
          <w:tcPr>
            <w:tcW w:w="3403" w:type="dxa"/>
            <w:vMerge w:val="restart"/>
            <w:tcBorders>
              <w:top w:val="nil"/>
              <w:left w:val="single" w:sz="4" w:space="0" w:color="auto"/>
              <w:bottom w:val="single" w:sz="4" w:space="0" w:color="000000"/>
              <w:right w:val="single" w:sz="4" w:space="0" w:color="auto"/>
            </w:tcBorders>
            <w:shd w:val="clear" w:color="auto" w:fill="auto"/>
            <w:vAlign w:val="center"/>
          </w:tcPr>
          <w:p w:rsidR="006654BA" w:rsidRPr="008E6993" w:rsidRDefault="006654BA" w:rsidP="00E10F8D">
            <w:pPr>
              <w:jc w:val="both"/>
              <w:rPr>
                <w:sz w:val="20"/>
                <w:szCs w:val="20"/>
                <w:u w:val="single"/>
              </w:rPr>
            </w:pPr>
            <w:r w:rsidRPr="008E6993">
              <w:rPr>
                <w:sz w:val="20"/>
                <w:szCs w:val="20"/>
                <w:u w:val="single"/>
              </w:rPr>
              <w:t xml:space="preserve">зона сельскохозяйственного </w:t>
            </w:r>
          </w:p>
          <w:p w:rsidR="006654BA" w:rsidRPr="008E6993" w:rsidRDefault="006654BA" w:rsidP="00E10F8D">
            <w:pPr>
              <w:jc w:val="both"/>
              <w:rPr>
                <w:sz w:val="20"/>
                <w:szCs w:val="20"/>
              </w:rPr>
            </w:pPr>
            <w:r w:rsidRPr="008E6993">
              <w:rPr>
                <w:sz w:val="20"/>
                <w:szCs w:val="20"/>
                <w:u w:val="single"/>
              </w:rPr>
              <w:lastRenderedPageBreak/>
              <w:t>использования</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lastRenderedPageBreak/>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10099,4</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977F30" w:rsidP="00E10F8D">
            <w:pPr>
              <w:jc w:val="center"/>
              <w:rPr>
                <w:sz w:val="20"/>
                <w:szCs w:val="20"/>
              </w:rPr>
            </w:pPr>
            <w:r w:rsidRPr="008E6993">
              <w:rPr>
                <w:sz w:val="20"/>
                <w:szCs w:val="20"/>
              </w:rPr>
              <w:t>10259</w:t>
            </w:r>
            <w:r w:rsidR="00D219F3" w:rsidRPr="008E6993">
              <w:rPr>
                <w:sz w:val="20"/>
                <w:szCs w:val="20"/>
              </w:rPr>
              <w:t>,</w:t>
            </w:r>
            <w:r w:rsidRPr="008E6993">
              <w:rPr>
                <w:sz w:val="20"/>
                <w:szCs w:val="20"/>
              </w:rPr>
              <w:t>7</w:t>
            </w:r>
          </w:p>
        </w:tc>
      </w:tr>
      <w:tr w:rsidR="006654BA" w:rsidRPr="008E6993" w:rsidTr="004843BD">
        <w:trPr>
          <w:trHeight w:val="255"/>
          <w:jc w:val="center"/>
        </w:trPr>
        <w:tc>
          <w:tcPr>
            <w:tcW w:w="738" w:type="dxa"/>
            <w:vMerge/>
            <w:tcBorders>
              <w:left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top w:val="nil"/>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0,75</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0,76</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tcBorders>
              <w:top w:val="nil"/>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lang w:val="en-US"/>
              </w:rPr>
            </w:pPr>
            <w:r w:rsidRPr="008E6993">
              <w:rPr>
                <w:sz w:val="20"/>
                <w:szCs w:val="20"/>
              </w:rPr>
              <w:t>в том числе</w:t>
            </w:r>
            <w:r w:rsidRPr="008E6993">
              <w:rPr>
                <w:sz w:val="20"/>
                <w:szCs w:val="20"/>
                <w:lang w:val="en-US"/>
              </w:rPr>
              <w:t>:</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p>
        </w:tc>
      </w:tr>
      <w:tr w:rsidR="006654BA" w:rsidRPr="008E6993" w:rsidTr="004843BD">
        <w:trPr>
          <w:trHeight w:val="255"/>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2.7.1</w:t>
            </w:r>
          </w:p>
        </w:tc>
        <w:tc>
          <w:tcPr>
            <w:tcW w:w="3403" w:type="dxa"/>
            <w:vMerge w:val="restart"/>
            <w:tcBorders>
              <w:top w:val="nil"/>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сельскохозяйственных угодий</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7231,4</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7601,4</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0,53</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0,5</w:t>
            </w:r>
            <w:r w:rsidR="00977F30" w:rsidRPr="008E6993">
              <w:rPr>
                <w:sz w:val="20"/>
                <w:szCs w:val="20"/>
              </w:rPr>
              <w:t>7</w:t>
            </w:r>
          </w:p>
        </w:tc>
      </w:tr>
      <w:tr w:rsidR="006654BA" w:rsidRPr="008E6993" w:rsidTr="004843BD">
        <w:trPr>
          <w:trHeight w:val="255"/>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2.7.2</w:t>
            </w:r>
          </w:p>
        </w:tc>
        <w:tc>
          <w:tcPr>
            <w:tcW w:w="3403" w:type="dxa"/>
            <w:vMerge w:val="restart"/>
            <w:tcBorders>
              <w:top w:val="nil"/>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объектов сельскохозяйственного назначения</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84,1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70,7</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0,0</w:t>
            </w:r>
            <w:r w:rsidR="002954C7" w:rsidRPr="008E6993">
              <w:rPr>
                <w:sz w:val="20"/>
                <w:szCs w:val="20"/>
              </w:rPr>
              <w:t>05</w:t>
            </w:r>
          </w:p>
        </w:tc>
      </w:tr>
      <w:tr w:rsidR="006654BA" w:rsidRPr="008E6993" w:rsidTr="004843BD">
        <w:trPr>
          <w:trHeight w:val="255"/>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2.7.3</w:t>
            </w:r>
          </w:p>
        </w:tc>
        <w:tc>
          <w:tcPr>
            <w:tcW w:w="3403" w:type="dxa"/>
            <w:vMerge w:val="restart"/>
            <w:tcBorders>
              <w:left w:val="single" w:sz="4" w:space="0" w:color="auto"/>
              <w:right w:val="single" w:sz="4" w:space="0" w:color="auto"/>
            </w:tcBorders>
            <w:vAlign w:val="center"/>
          </w:tcPr>
          <w:p w:rsidR="006654BA" w:rsidRPr="008E6993" w:rsidRDefault="006654BA" w:rsidP="00E10F8D">
            <w:pPr>
              <w:jc w:val="both"/>
              <w:rPr>
                <w:sz w:val="20"/>
                <w:szCs w:val="20"/>
              </w:rPr>
            </w:pPr>
            <w:r w:rsidRPr="008E6993">
              <w:rPr>
                <w:sz w:val="20"/>
                <w:szCs w:val="20"/>
              </w:rPr>
              <w:t>зона садоводческих, огороднических и дачных некоммерческих объединений граждан</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2783,9</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977F30" w:rsidP="00E10F8D">
            <w:pPr>
              <w:jc w:val="center"/>
              <w:rPr>
                <w:sz w:val="20"/>
                <w:szCs w:val="20"/>
              </w:rPr>
            </w:pPr>
            <w:r w:rsidRPr="008E6993">
              <w:rPr>
                <w:sz w:val="20"/>
                <w:szCs w:val="20"/>
              </w:rPr>
              <w:t>2587,6</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0,21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0,19</w:t>
            </w:r>
          </w:p>
        </w:tc>
      </w:tr>
      <w:tr w:rsidR="006654BA" w:rsidRPr="008E6993" w:rsidTr="004843BD">
        <w:trPr>
          <w:trHeight w:val="255"/>
          <w:jc w:val="center"/>
        </w:trPr>
        <w:tc>
          <w:tcPr>
            <w:tcW w:w="738"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2.8</w:t>
            </w:r>
          </w:p>
        </w:tc>
        <w:tc>
          <w:tcPr>
            <w:tcW w:w="3403"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both"/>
              <w:rPr>
                <w:sz w:val="20"/>
                <w:szCs w:val="20"/>
                <w:u w:val="single"/>
              </w:rPr>
            </w:pPr>
            <w:r w:rsidRPr="008E6993">
              <w:rPr>
                <w:sz w:val="20"/>
                <w:szCs w:val="20"/>
                <w:u w:val="single"/>
              </w:rPr>
              <w:t>зона специального назначения</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114,4</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137,1</w:t>
            </w:r>
          </w:p>
        </w:tc>
      </w:tr>
      <w:tr w:rsidR="006654BA" w:rsidRPr="008E6993" w:rsidTr="004843BD">
        <w:trPr>
          <w:trHeight w:val="255"/>
          <w:jc w:val="center"/>
        </w:trPr>
        <w:tc>
          <w:tcPr>
            <w:tcW w:w="738" w:type="dxa"/>
            <w:vMerge/>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0,01</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lang w:val="en-US"/>
              </w:rPr>
            </w:pPr>
            <w:r w:rsidRPr="008E6993">
              <w:rPr>
                <w:sz w:val="20"/>
                <w:szCs w:val="20"/>
              </w:rPr>
              <w:t>в том числе</w:t>
            </w:r>
            <w:r w:rsidRPr="008E6993">
              <w:rPr>
                <w:sz w:val="20"/>
                <w:szCs w:val="20"/>
                <w:lang w:val="en-US"/>
              </w:rPr>
              <w:t>:</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p>
        </w:tc>
      </w:tr>
      <w:tr w:rsidR="006654BA" w:rsidRPr="008E6993" w:rsidTr="004843BD">
        <w:trPr>
          <w:trHeight w:val="255"/>
          <w:jc w:val="center"/>
        </w:trPr>
        <w:tc>
          <w:tcPr>
            <w:tcW w:w="738"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2.8.1</w:t>
            </w:r>
          </w:p>
        </w:tc>
        <w:tc>
          <w:tcPr>
            <w:tcW w:w="3403"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r w:rsidRPr="008E6993">
              <w:rPr>
                <w:sz w:val="20"/>
                <w:szCs w:val="20"/>
              </w:rPr>
              <w:t>зона ритуального назначения</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72,0</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72,7</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0,0</w:t>
            </w:r>
            <w:r w:rsidR="002954C7" w:rsidRPr="008E6993">
              <w:rPr>
                <w:sz w:val="20"/>
                <w:szCs w:val="20"/>
              </w:rPr>
              <w:t>05</w:t>
            </w:r>
          </w:p>
        </w:tc>
      </w:tr>
      <w:tr w:rsidR="006654BA" w:rsidRPr="008E6993" w:rsidTr="004843BD">
        <w:trPr>
          <w:trHeight w:val="255"/>
          <w:jc w:val="center"/>
        </w:trPr>
        <w:tc>
          <w:tcPr>
            <w:tcW w:w="738"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2.8.2</w:t>
            </w:r>
          </w:p>
        </w:tc>
        <w:tc>
          <w:tcPr>
            <w:tcW w:w="3403"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r w:rsidRPr="008E6993">
              <w:rPr>
                <w:sz w:val="20"/>
                <w:szCs w:val="20"/>
              </w:rPr>
              <w:t>зона складирования и захоронения отходов</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42,4</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64,4</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0,003</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0,0</w:t>
            </w:r>
            <w:r w:rsidR="00977F30" w:rsidRPr="008E6993">
              <w:rPr>
                <w:sz w:val="20"/>
                <w:szCs w:val="20"/>
              </w:rPr>
              <w:t>05</w:t>
            </w:r>
          </w:p>
        </w:tc>
      </w:tr>
      <w:tr w:rsidR="006654BA" w:rsidRPr="008E6993" w:rsidTr="004843BD">
        <w:trPr>
          <w:trHeight w:val="255"/>
          <w:jc w:val="center"/>
        </w:trPr>
        <w:tc>
          <w:tcPr>
            <w:tcW w:w="738"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2.9</w:t>
            </w:r>
          </w:p>
        </w:tc>
        <w:tc>
          <w:tcPr>
            <w:tcW w:w="3403"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both"/>
              <w:rPr>
                <w:sz w:val="20"/>
                <w:szCs w:val="20"/>
                <w:u w:val="single"/>
              </w:rPr>
            </w:pPr>
            <w:r w:rsidRPr="008E6993">
              <w:rPr>
                <w:sz w:val="20"/>
                <w:szCs w:val="20"/>
                <w:u w:val="single"/>
              </w:rPr>
              <w:t>зона военных объектов и режимных территорий</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19,3</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19,3</w:t>
            </w:r>
          </w:p>
        </w:tc>
      </w:tr>
      <w:tr w:rsidR="006654BA" w:rsidRPr="008E6993" w:rsidTr="004843BD">
        <w:trPr>
          <w:trHeight w:val="255"/>
          <w:jc w:val="center"/>
        </w:trPr>
        <w:tc>
          <w:tcPr>
            <w:tcW w:w="738" w:type="dxa"/>
            <w:vMerge/>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0,001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D219F3" w:rsidP="00E10F8D">
            <w:pPr>
              <w:jc w:val="center"/>
              <w:rPr>
                <w:sz w:val="20"/>
                <w:szCs w:val="20"/>
              </w:rPr>
            </w:pPr>
            <w:r w:rsidRPr="008E6993">
              <w:rPr>
                <w:sz w:val="20"/>
                <w:szCs w:val="20"/>
              </w:rPr>
              <w:t>0,001</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r w:rsidRPr="008E6993">
              <w:rPr>
                <w:sz w:val="20"/>
                <w:szCs w:val="20"/>
              </w:rPr>
              <w:t>в том числе:</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rPr>
                <w:sz w:val="20"/>
                <w:szCs w:val="20"/>
              </w:rPr>
            </w:pP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p>
        </w:tc>
      </w:tr>
      <w:tr w:rsidR="006654BA" w:rsidRPr="008E6993" w:rsidTr="004843BD">
        <w:trPr>
          <w:trHeight w:val="255"/>
          <w:jc w:val="center"/>
        </w:trPr>
        <w:tc>
          <w:tcPr>
            <w:tcW w:w="738"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2.9.1</w:t>
            </w:r>
          </w:p>
        </w:tc>
        <w:tc>
          <w:tcPr>
            <w:tcW w:w="3403"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r w:rsidRPr="008E6993">
              <w:rPr>
                <w:sz w:val="20"/>
                <w:szCs w:val="20"/>
              </w:rPr>
              <w:t>зона обороны и безопасности</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19,3</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19,3</w:t>
            </w:r>
          </w:p>
        </w:tc>
      </w:tr>
      <w:tr w:rsidR="006654BA" w:rsidRPr="008E6993" w:rsidTr="004843BD">
        <w:trPr>
          <w:trHeight w:val="255"/>
          <w:jc w:val="center"/>
        </w:trPr>
        <w:tc>
          <w:tcPr>
            <w:tcW w:w="738" w:type="dxa"/>
            <w:vMerge/>
            <w:tcBorders>
              <w:left w:val="single" w:sz="4" w:space="0" w:color="auto"/>
              <w:bottom w:val="single" w:sz="4" w:space="0" w:color="000000"/>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0,001</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0,001</w:t>
            </w:r>
          </w:p>
        </w:tc>
      </w:tr>
      <w:tr w:rsidR="006654BA" w:rsidRPr="008E6993" w:rsidTr="004843BD">
        <w:trPr>
          <w:trHeight w:val="255"/>
          <w:jc w:val="center"/>
        </w:trPr>
        <w:tc>
          <w:tcPr>
            <w:tcW w:w="738"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2.9.2</w:t>
            </w:r>
          </w:p>
        </w:tc>
        <w:tc>
          <w:tcPr>
            <w:tcW w:w="3403" w:type="dxa"/>
            <w:vMerge w:val="restart"/>
            <w:tcBorders>
              <w:left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r w:rsidRPr="008E6993">
              <w:rPr>
                <w:sz w:val="20"/>
                <w:szCs w:val="20"/>
              </w:rPr>
              <w:t>зона режимных территорий</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both"/>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w:t>
            </w:r>
          </w:p>
        </w:tc>
      </w:tr>
      <w:tr w:rsidR="006654BA" w:rsidRPr="008E6993" w:rsidTr="004843BD">
        <w:trPr>
          <w:trHeight w:val="25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2.10</w:t>
            </w:r>
          </w:p>
        </w:tc>
        <w:tc>
          <w:tcPr>
            <w:tcW w:w="3403" w:type="dxa"/>
            <w:vMerge w:val="restart"/>
            <w:tcBorders>
              <w:top w:val="single" w:sz="4" w:space="0" w:color="auto"/>
              <w:left w:val="single" w:sz="4" w:space="0" w:color="auto"/>
              <w:bottom w:val="single" w:sz="4" w:space="0" w:color="auto"/>
              <w:right w:val="single" w:sz="4" w:space="0" w:color="auto"/>
            </w:tcBorders>
            <w:vAlign w:val="center"/>
          </w:tcPr>
          <w:p w:rsidR="006654BA" w:rsidRPr="008E6993" w:rsidRDefault="006654BA" w:rsidP="00E10F8D">
            <w:pPr>
              <w:jc w:val="both"/>
              <w:rPr>
                <w:sz w:val="20"/>
                <w:szCs w:val="20"/>
                <w:u w:val="single"/>
              </w:rPr>
            </w:pPr>
            <w:r w:rsidRPr="008E6993">
              <w:rPr>
                <w:sz w:val="20"/>
                <w:szCs w:val="20"/>
                <w:u w:val="single"/>
              </w:rPr>
              <w:t>зона акваторий</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5751,1</w:t>
            </w:r>
          </w:p>
        </w:tc>
        <w:tc>
          <w:tcPr>
            <w:tcW w:w="2163"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5780,5</w:t>
            </w:r>
          </w:p>
        </w:tc>
      </w:tr>
      <w:tr w:rsidR="006654BA" w:rsidRPr="008E6993" w:rsidTr="004843BD">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top w:val="single" w:sz="4" w:space="0" w:color="auto"/>
              <w:left w:val="single" w:sz="4" w:space="0" w:color="auto"/>
              <w:bottom w:val="single" w:sz="4" w:space="0" w:color="auto"/>
              <w:right w:val="single" w:sz="4" w:space="0" w:color="auto"/>
            </w:tcBorders>
            <w:vAlign w:val="center"/>
          </w:tcPr>
          <w:p w:rsidR="006654BA" w:rsidRPr="008E6993" w:rsidRDefault="006654BA" w:rsidP="00E10F8D">
            <w:pPr>
              <w:jc w:val="both"/>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0,42</w:t>
            </w:r>
          </w:p>
        </w:tc>
        <w:tc>
          <w:tcPr>
            <w:tcW w:w="2163"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F03F72" w:rsidP="00E10F8D">
            <w:pPr>
              <w:jc w:val="center"/>
              <w:rPr>
                <w:sz w:val="20"/>
                <w:szCs w:val="20"/>
              </w:rPr>
            </w:pPr>
            <w:r w:rsidRPr="008E6993">
              <w:rPr>
                <w:sz w:val="20"/>
                <w:szCs w:val="20"/>
              </w:rPr>
              <w:t>0,43</w:t>
            </w:r>
          </w:p>
        </w:tc>
      </w:tr>
      <w:tr w:rsidR="006654BA" w:rsidRPr="008E6993" w:rsidTr="00C33F8A">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2.11</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both"/>
              <w:rPr>
                <w:sz w:val="20"/>
                <w:szCs w:val="20"/>
                <w:u w:val="single"/>
              </w:rPr>
            </w:pPr>
            <w:r w:rsidRPr="008E6993">
              <w:rPr>
                <w:sz w:val="20"/>
                <w:szCs w:val="20"/>
                <w:u w:val="single"/>
              </w:rPr>
              <w:t>зона хозяйственно-бытового назначения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га</w:t>
            </w:r>
          </w:p>
        </w:tc>
        <w:tc>
          <w:tcPr>
            <w:tcW w:w="1559"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2,8</w:t>
            </w:r>
          </w:p>
        </w:tc>
        <w:tc>
          <w:tcPr>
            <w:tcW w:w="2163"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w:t>
            </w:r>
          </w:p>
        </w:tc>
      </w:tr>
      <w:tr w:rsidR="006654BA" w:rsidRPr="008E6993" w:rsidTr="00C33F8A">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6654BA" w:rsidRPr="008E6993" w:rsidRDefault="006654BA" w:rsidP="00E10F8D">
            <w:pPr>
              <w:jc w:val="both"/>
              <w:rPr>
                <w:sz w:val="20"/>
                <w:szCs w:val="20"/>
              </w:rPr>
            </w:pP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6654BA" w:rsidP="00E10F8D">
            <w:pPr>
              <w:jc w:val="center"/>
              <w:rPr>
                <w:sz w:val="20"/>
                <w:szCs w:val="20"/>
              </w:rPr>
            </w:pPr>
            <w:r w:rsidRPr="008E6993">
              <w:rPr>
                <w:sz w:val="20"/>
                <w:szCs w:val="20"/>
              </w:rPr>
              <w:t>0,001</w:t>
            </w:r>
          </w:p>
        </w:tc>
        <w:tc>
          <w:tcPr>
            <w:tcW w:w="2163" w:type="dxa"/>
            <w:tcBorders>
              <w:top w:val="single" w:sz="4" w:space="0" w:color="auto"/>
              <w:left w:val="nil"/>
              <w:bottom w:val="single" w:sz="4" w:space="0" w:color="auto"/>
              <w:right w:val="single" w:sz="4" w:space="0" w:color="auto"/>
            </w:tcBorders>
            <w:shd w:val="clear" w:color="auto" w:fill="auto"/>
            <w:vAlign w:val="bottom"/>
          </w:tcPr>
          <w:p w:rsidR="006654BA" w:rsidRPr="008E6993" w:rsidRDefault="002954C7" w:rsidP="00E10F8D">
            <w:pPr>
              <w:jc w:val="center"/>
              <w:rPr>
                <w:sz w:val="20"/>
                <w:szCs w:val="20"/>
              </w:rPr>
            </w:pPr>
            <w:r w:rsidRPr="008E6993">
              <w:rPr>
                <w:sz w:val="20"/>
                <w:szCs w:val="20"/>
              </w:rPr>
              <w:t>-</w:t>
            </w:r>
          </w:p>
        </w:tc>
      </w:tr>
      <w:tr w:rsidR="006654BA" w:rsidRPr="008E6993" w:rsidTr="004843BD">
        <w:trPr>
          <w:trHeight w:val="163"/>
          <w:jc w:val="center"/>
        </w:trPr>
        <w:tc>
          <w:tcPr>
            <w:tcW w:w="738" w:type="dxa"/>
            <w:tcBorders>
              <w:left w:val="single" w:sz="4" w:space="0" w:color="auto"/>
              <w:bottom w:val="single" w:sz="4" w:space="0" w:color="auto"/>
              <w:right w:val="single" w:sz="4" w:space="0" w:color="auto"/>
            </w:tcBorders>
            <w:vAlign w:val="center"/>
          </w:tcPr>
          <w:p w:rsidR="006654BA" w:rsidRPr="008E6993" w:rsidRDefault="006654BA" w:rsidP="00E10F8D">
            <w:pPr>
              <w:jc w:val="center"/>
              <w:rPr>
                <w:b/>
                <w:sz w:val="20"/>
                <w:szCs w:val="20"/>
              </w:rPr>
            </w:pPr>
            <w:r w:rsidRPr="008E6993">
              <w:rPr>
                <w:b/>
                <w:sz w:val="20"/>
                <w:szCs w:val="20"/>
                <w:lang w:val="en-US"/>
              </w:rPr>
              <w:t>II</w:t>
            </w:r>
            <w:r w:rsidRPr="008E6993">
              <w:rPr>
                <w:b/>
                <w:sz w:val="20"/>
                <w:szCs w:val="20"/>
              </w:rPr>
              <w:t>.</w:t>
            </w:r>
          </w:p>
        </w:tc>
        <w:tc>
          <w:tcPr>
            <w:tcW w:w="3403" w:type="dxa"/>
            <w:tcBorders>
              <w:left w:val="single" w:sz="4" w:space="0" w:color="auto"/>
              <w:bottom w:val="single" w:sz="4" w:space="0" w:color="auto"/>
              <w:right w:val="single" w:sz="4" w:space="0" w:color="auto"/>
            </w:tcBorders>
            <w:vAlign w:val="center"/>
          </w:tcPr>
          <w:p w:rsidR="006654BA" w:rsidRPr="008E6993" w:rsidRDefault="006654BA" w:rsidP="00E10F8D">
            <w:pPr>
              <w:rPr>
                <w:b/>
                <w:sz w:val="20"/>
                <w:szCs w:val="20"/>
              </w:rPr>
            </w:pPr>
            <w:r w:rsidRPr="008E6993">
              <w:rPr>
                <w:b/>
                <w:sz w:val="20"/>
                <w:szCs w:val="20"/>
              </w:rPr>
              <w:t>НАСЕЛЕНИЕ</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163"/>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lang w:val="en-US"/>
              </w:rPr>
            </w:pPr>
            <w:r w:rsidRPr="008E6993">
              <w:rPr>
                <w:sz w:val="20"/>
                <w:szCs w:val="20"/>
                <w:lang w:val="en-US"/>
              </w:rPr>
              <w:t>1</w:t>
            </w:r>
            <w:r w:rsidRPr="008E6993">
              <w:rPr>
                <w:sz w:val="20"/>
                <w:szCs w:val="20"/>
              </w:rPr>
              <w:t>.</w:t>
            </w:r>
          </w:p>
        </w:tc>
        <w:tc>
          <w:tcPr>
            <w:tcW w:w="3403" w:type="dxa"/>
            <w:vMerge w:val="restart"/>
            <w:tcBorders>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 xml:space="preserve">общая численность населения (по муниципальному образованию) </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121 709</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121 000</w:t>
            </w:r>
          </w:p>
        </w:tc>
      </w:tr>
      <w:tr w:rsidR="006654BA" w:rsidRPr="008E6993" w:rsidTr="004843BD">
        <w:trPr>
          <w:trHeight w:val="163"/>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роста от существующей численности постоянного населения</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99</w:t>
            </w:r>
          </w:p>
        </w:tc>
      </w:tr>
      <w:tr w:rsidR="006654BA" w:rsidRPr="008E6993" w:rsidTr="004843BD">
        <w:trPr>
          <w:trHeight w:val="163"/>
          <w:jc w:val="center"/>
        </w:trPr>
        <w:tc>
          <w:tcPr>
            <w:tcW w:w="738" w:type="dxa"/>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w:t>
            </w:r>
          </w:p>
        </w:tc>
        <w:tc>
          <w:tcPr>
            <w:tcW w:w="3403" w:type="dxa"/>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плотность населения в границах городского округа</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чел. на га</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0,1</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lang w:val="en-US"/>
              </w:rPr>
              <w:t>0</w:t>
            </w:r>
            <w:r w:rsidRPr="008E6993">
              <w:rPr>
                <w:sz w:val="20"/>
                <w:szCs w:val="20"/>
              </w:rPr>
              <w:t>,1</w:t>
            </w:r>
          </w:p>
        </w:tc>
      </w:tr>
      <w:tr w:rsidR="006654BA" w:rsidRPr="008E6993" w:rsidTr="004843BD">
        <w:trPr>
          <w:trHeight w:val="163"/>
          <w:jc w:val="center"/>
        </w:trPr>
        <w:tc>
          <w:tcPr>
            <w:tcW w:w="738" w:type="dxa"/>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3.</w:t>
            </w:r>
          </w:p>
        </w:tc>
        <w:tc>
          <w:tcPr>
            <w:tcW w:w="3403" w:type="dxa"/>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163"/>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3.1</w:t>
            </w:r>
          </w:p>
        </w:tc>
        <w:tc>
          <w:tcPr>
            <w:tcW w:w="3403" w:type="dxa"/>
            <w:vMerge w:val="restart"/>
            <w:tcBorders>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население младше трудоспособного возраста</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19 246</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24 200</w:t>
            </w:r>
          </w:p>
        </w:tc>
      </w:tr>
      <w:tr w:rsidR="006654BA" w:rsidRPr="008E6993" w:rsidTr="004843BD">
        <w:trPr>
          <w:trHeight w:val="163"/>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xml:space="preserve">% </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16</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20</w:t>
            </w:r>
          </w:p>
        </w:tc>
      </w:tr>
      <w:tr w:rsidR="006654BA" w:rsidRPr="008E6993" w:rsidTr="004843BD">
        <w:trPr>
          <w:trHeight w:val="163"/>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3.2</w:t>
            </w:r>
          </w:p>
        </w:tc>
        <w:tc>
          <w:tcPr>
            <w:tcW w:w="3403" w:type="dxa"/>
            <w:vMerge w:val="restart"/>
            <w:tcBorders>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население в трудоспособном возрасте</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84 387</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67 760</w:t>
            </w:r>
          </w:p>
        </w:tc>
      </w:tr>
      <w:tr w:rsidR="006654BA" w:rsidRPr="008E6993" w:rsidTr="004843BD">
        <w:trPr>
          <w:trHeight w:val="163"/>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69</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56</w:t>
            </w:r>
          </w:p>
        </w:tc>
      </w:tr>
      <w:tr w:rsidR="006654BA" w:rsidRPr="008E6993" w:rsidTr="004843BD">
        <w:trPr>
          <w:trHeight w:val="163"/>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3.3</w:t>
            </w:r>
          </w:p>
        </w:tc>
        <w:tc>
          <w:tcPr>
            <w:tcW w:w="3403" w:type="dxa"/>
            <w:vMerge w:val="restart"/>
            <w:tcBorders>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население старше  трудоспособного возраста</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18 058</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29 040</w:t>
            </w:r>
          </w:p>
        </w:tc>
      </w:tr>
      <w:tr w:rsidR="006654BA" w:rsidRPr="008E6993" w:rsidTr="004843BD">
        <w:trPr>
          <w:trHeight w:val="163"/>
          <w:jc w:val="center"/>
        </w:trPr>
        <w:tc>
          <w:tcPr>
            <w:tcW w:w="738"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shd w:val="clear" w:color="auto" w:fill="auto"/>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15</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24</w:t>
            </w:r>
          </w:p>
        </w:tc>
      </w:tr>
      <w:tr w:rsidR="006654BA" w:rsidRPr="008E6993" w:rsidTr="004843BD">
        <w:trPr>
          <w:trHeight w:val="163"/>
          <w:jc w:val="center"/>
        </w:trPr>
        <w:tc>
          <w:tcPr>
            <w:tcW w:w="738" w:type="dxa"/>
            <w:tcBorders>
              <w:left w:val="single" w:sz="4" w:space="0" w:color="auto"/>
              <w:bottom w:val="single" w:sz="4" w:space="0" w:color="auto"/>
              <w:right w:val="single" w:sz="4" w:space="0" w:color="auto"/>
            </w:tcBorders>
            <w:vAlign w:val="center"/>
          </w:tcPr>
          <w:p w:rsidR="006654BA" w:rsidRPr="008E6993" w:rsidRDefault="006654BA" w:rsidP="00E10F8D">
            <w:pPr>
              <w:jc w:val="center"/>
              <w:rPr>
                <w:b/>
                <w:sz w:val="20"/>
                <w:szCs w:val="20"/>
              </w:rPr>
            </w:pPr>
            <w:r w:rsidRPr="008E6993">
              <w:rPr>
                <w:b/>
                <w:sz w:val="20"/>
                <w:szCs w:val="20"/>
                <w:lang w:val="en-US"/>
              </w:rPr>
              <w:t>III</w:t>
            </w:r>
            <w:r w:rsidRPr="008E6993">
              <w:rPr>
                <w:b/>
                <w:sz w:val="20"/>
                <w:szCs w:val="20"/>
              </w:rPr>
              <w:t>.</w:t>
            </w:r>
          </w:p>
        </w:tc>
        <w:tc>
          <w:tcPr>
            <w:tcW w:w="3403" w:type="dxa"/>
            <w:tcBorders>
              <w:left w:val="single" w:sz="4" w:space="0" w:color="auto"/>
              <w:bottom w:val="single" w:sz="4" w:space="0" w:color="auto"/>
              <w:right w:val="single" w:sz="4" w:space="0" w:color="auto"/>
            </w:tcBorders>
            <w:vAlign w:val="center"/>
          </w:tcPr>
          <w:p w:rsidR="006654BA" w:rsidRPr="008E6993" w:rsidRDefault="006654BA" w:rsidP="00E10F8D">
            <w:pPr>
              <w:rPr>
                <w:b/>
                <w:sz w:val="20"/>
                <w:szCs w:val="20"/>
              </w:rPr>
            </w:pPr>
            <w:r w:rsidRPr="008E6993">
              <w:rPr>
                <w:b/>
                <w:sz w:val="20"/>
                <w:szCs w:val="20"/>
              </w:rPr>
              <w:t>ЖИЛИЩНЫЙ ФОНД</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163"/>
          <w:jc w:val="center"/>
        </w:trPr>
        <w:tc>
          <w:tcPr>
            <w:tcW w:w="738" w:type="dxa"/>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1.</w:t>
            </w:r>
          </w:p>
        </w:tc>
        <w:tc>
          <w:tcPr>
            <w:tcW w:w="3403" w:type="dxa"/>
            <w:tcBorders>
              <w:left w:val="single" w:sz="4" w:space="0" w:color="auto"/>
              <w:bottom w:val="single" w:sz="4" w:space="0" w:color="auto"/>
              <w:right w:val="single" w:sz="4" w:space="0" w:color="auto"/>
            </w:tcBorders>
            <w:vAlign w:val="bottom"/>
          </w:tcPr>
          <w:p w:rsidR="006654BA" w:rsidRPr="008E6993" w:rsidRDefault="006654BA" w:rsidP="00E10F8D">
            <w:pPr>
              <w:rPr>
                <w:sz w:val="20"/>
                <w:szCs w:val="20"/>
              </w:rPr>
            </w:pPr>
            <w:r w:rsidRPr="008E6993">
              <w:rPr>
                <w:sz w:val="20"/>
                <w:szCs w:val="20"/>
              </w:rPr>
              <w:t>Средняя обеспеченность населения общей площадью</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rPr>
                <w:sz w:val="20"/>
                <w:szCs w:val="20"/>
              </w:rPr>
            </w:pPr>
            <w:r w:rsidRPr="008E6993">
              <w:rPr>
                <w:sz w:val="20"/>
                <w:szCs w:val="20"/>
              </w:rPr>
              <w:t>кв.м общей площади/чел.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27</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30</w:t>
            </w:r>
          </w:p>
        </w:tc>
      </w:tr>
      <w:tr w:rsidR="006654BA" w:rsidRPr="008E6993" w:rsidTr="004843BD">
        <w:trPr>
          <w:trHeight w:val="163"/>
          <w:jc w:val="center"/>
        </w:trPr>
        <w:tc>
          <w:tcPr>
            <w:tcW w:w="738" w:type="dxa"/>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w:t>
            </w:r>
          </w:p>
        </w:tc>
        <w:tc>
          <w:tcPr>
            <w:tcW w:w="3403" w:type="dxa"/>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Общий объем жилищного фонда</w:t>
            </w:r>
          </w:p>
        </w:tc>
        <w:tc>
          <w:tcPr>
            <w:tcW w:w="1965" w:type="dxa"/>
            <w:tcBorders>
              <w:top w:val="nil"/>
              <w:left w:val="nil"/>
              <w:bottom w:val="single" w:sz="4" w:space="0" w:color="auto"/>
              <w:right w:val="single" w:sz="4" w:space="0" w:color="auto"/>
            </w:tcBorders>
            <w:shd w:val="clear" w:color="auto" w:fill="auto"/>
            <w:vAlign w:val="bottom"/>
          </w:tcPr>
          <w:p w:rsidR="006654BA" w:rsidRPr="008E6993" w:rsidRDefault="006654BA" w:rsidP="00E10F8D">
            <w:pPr>
              <w:rPr>
                <w:sz w:val="20"/>
                <w:szCs w:val="20"/>
              </w:rPr>
            </w:pPr>
            <w:r w:rsidRPr="008E6993">
              <w:rPr>
                <w:sz w:val="20"/>
                <w:szCs w:val="20"/>
              </w:rPr>
              <w:t>тыс. кв.м общей площади</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rPr>
              <w:t>3353,6</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rPr>
              <w:t>36</w:t>
            </w:r>
            <w:r w:rsidR="005E02B7" w:rsidRPr="008E6993">
              <w:rPr>
                <w:sz w:val="20"/>
                <w:szCs w:val="20"/>
              </w:rPr>
              <w:t>20,8</w:t>
            </w:r>
          </w:p>
        </w:tc>
      </w:tr>
      <w:tr w:rsidR="006654BA" w:rsidRPr="008E6993" w:rsidTr="004843BD">
        <w:trPr>
          <w:trHeight w:val="163"/>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3.</w:t>
            </w:r>
          </w:p>
        </w:tc>
        <w:tc>
          <w:tcPr>
            <w:tcW w:w="3403" w:type="dxa"/>
            <w:vMerge w:val="restart"/>
            <w:tcBorders>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Общий объем нового жилищного строительства</w:t>
            </w:r>
          </w:p>
        </w:tc>
        <w:tc>
          <w:tcPr>
            <w:tcW w:w="1965" w:type="dxa"/>
            <w:tcBorders>
              <w:top w:val="nil"/>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тыс. кв.м общей площади</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45,0</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33</w:t>
            </w:r>
            <w:r w:rsidR="005E02B7" w:rsidRPr="008E6993">
              <w:rPr>
                <w:sz w:val="20"/>
                <w:szCs w:val="20"/>
              </w:rPr>
              <w:t>2</w:t>
            </w:r>
            <w:r w:rsidRPr="008E6993">
              <w:rPr>
                <w:sz w:val="20"/>
                <w:szCs w:val="20"/>
              </w:rPr>
              <w:t>,</w:t>
            </w:r>
            <w:r w:rsidR="005E02B7" w:rsidRPr="008E6993">
              <w:rPr>
                <w:sz w:val="20"/>
                <w:szCs w:val="20"/>
              </w:rPr>
              <w:t>9</w:t>
            </w:r>
          </w:p>
        </w:tc>
      </w:tr>
      <w:tr w:rsidR="006654BA" w:rsidRPr="008E6993" w:rsidTr="004843BD">
        <w:trPr>
          <w:trHeight w:val="163"/>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 от общего объема жилищного фонда</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r w:rsidR="00E348F3" w:rsidRPr="008E6993">
              <w:rPr>
                <w:sz w:val="20"/>
                <w:szCs w:val="20"/>
              </w:rPr>
              <w:t>,3</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9,</w:t>
            </w:r>
            <w:r w:rsidR="005E02B7" w:rsidRPr="008E6993">
              <w:rPr>
                <w:sz w:val="20"/>
                <w:szCs w:val="20"/>
              </w:rPr>
              <w:t>2</w:t>
            </w:r>
          </w:p>
        </w:tc>
      </w:tr>
      <w:tr w:rsidR="006654BA" w:rsidRPr="008E6993" w:rsidTr="004843BD">
        <w:trPr>
          <w:trHeight w:val="163"/>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lang w:val="en-US"/>
              </w:rPr>
            </w:pPr>
            <w:r w:rsidRPr="008E6993">
              <w:rPr>
                <w:sz w:val="20"/>
                <w:szCs w:val="20"/>
              </w:rPr>
              <w:t>4</w:t>
            </w:r>
            <w:r w:rsidRPr="008E6993">
              <w:rPr>
                <w:sz w:val="20"/>
                <w:szCs w:val="20"/>
                <w:lang w:val="en-US"/>
              </w:rPr>
              <w:t>.</w:t>
            </w:r>
          </w:p>
        </w:tc>
        <w:tc>
          <w:tcPr>
            <w:tcW w:w="3403" w:type="dxa"/>
            <w:vMerge w:val="restart"/>
            <w:tcBorders>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Общий объем убыли жилищного фонда</w:t>
            </w:r>
          </w:p>
        </w:tc>
        <w:tc>
          <w:tcPr>
            <w:tcW w:w="1965" w:type="dxa"/>
            <w:tcBorders>
              <w:top w:val="nil"/>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тыс. кв.м общей площади</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57,7</w:t>
            </w:r>
          </w:p>
        </w:tc>
      </w:tr>
      <w:tr w:rsidR="006654BA" w:rsidRPr="008E6993" w:rsidTr="004843BD">
        <w:trPr>
          <w:trHeight w:val="163"/>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 от общего объема</w:t>
            </w:r>
          </w:p>
          <w:p w:rsidR="006654BA" w:rsidRPr="008E6993" w:rsidRDefault="006654BA" w:rsidP="00E10F8D">
            <w:pPr>
              <w:rPr>
                <w:sz w:val="20"/>
                <w:szCs w:val="20"/>
              </w:rPr>
            </w:pPr>
            <w:r w:rsidRPr="008E6993">
              <w:rPr>
                <w:sz w:val="20"/>
                <w:szCs w:val="20"/>
              </w:rPr>
              <w:t>жилищного фонда</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1,6</w:t>
            </w:r>
          </w:p>
        </w:tc>
      </w:tr>
      <w:tr w:rsidR="006654BA" w:rsidRPr="008E6993" w:rsidTr="004843BD">
        <w:trPr>
          <w:trHeight w:val="163"/>
          <w:jc w:val="center"/>
        </w:trPr>
        <w:tc>
          <w:tcPr>
            <w:tcW w:w="738" w:type="dxa"/>
            <w:vMerge w:val="restart"/>
            <w:tcBorders>
              <w:left w:val="single" w:sz="4" w:space="0" w:color="auto"/>
              <w:right w:val="single" w:sz="4" w:space="0" w:color="auto"/>
            </w:tcBorders>
            <w:vAlign w:val="center"/>
          </w:tcPr>
          <w:p w:rsidR="006654BA" w:rsidRPr="008E6993" w:rsidRDefault="006654BA" w:rsidP="00E10F8D">
            <w:pPr>
              <w:jc w:val="center"/>
              <w:rPr>
                <w:sz w:val="20"/>
                <w:szCs w:val="20"/>
                <w:lang w:val="en-US"/>
              </w:rPr>
            </w:pPr>
            <w:r w:rsidRPr="008E6993">
              <w:rPr>
                <w:sz w:val="20"/>
                <w:szCs w:val="20"/>
              </w:rPr>
              <w:lastRenderedPageBreak/>
              <w:t>5</w:t>
            </w:r>
            <w:r w:rsidRPr="008E6993">
              <w:rPr>
                <w:sz w:val="20"/>
                <w:szCs w:val="20"/>
                <w:lang w:val="en-US"/>
              </w:rPr>
              <w:t>.</w:t>
            </w:r>
          </w:p>
        </w:tc>
        <w:tc>
          <w:tcPr>
            <w:tcW w:w="3403" w:type="dxa"/>
            <w:vMerge w:val="restart"/>
            <w:tcBorders>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Существующий сохраняемый жилищный фонд</w:t>
            </w:r>
          </w:p>
        </w:tc>
        <w:tc>
          <w:tcPr>
            <w:tcW w:w="1965" w:type="dxa"/>
            <w:tcBorders>
              <w:top w:val="nil"/>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тыс. кв.м общей площади</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rPr>
              <w:t>328</w:t>
            </w:r>
            <w:r w:rsidRPr="008E6993">
              <w:rPr>
                <w:sz w:val="20"/>
                <w:szCs w:val="20"/>
                <w:lang w:val="en-US"/>
              </w:rPr>
              <w:t>7</w:t>
            </w:r>
            <w:r w:rsidRPr="008E6993">
              <w:rPr>
                <w:sz w:val="20"/>
                <w:szCs w:val="20"/>
              </w:rPr>
              <w:t>,</w:t>
            </w:r>
            <w:r w:rsidRPr="008E6993">
              <w:rPr>
                <w:sz w:val="20"/>
                <w:szCs w:val="20"/>
                <w:lang w:val="en-US"/>
              </w:rPr>
              <w:t>9</w:t>
            </w:r>
          </w:p>
        </w:tc>
      </w:tr>
      <w:tr w:rsidR="006654BA" w:rsidRPr="008E6993" w:rsidTr="004843BD">
        <w:trPr>
          <w:trHeight w:val="163"/>
          <w:jc w:val="center"/>
        </w:trPr>
        <w:tc>
          <w:tcPr>
            <w:tcW w:w="738" w:type="dxa"/>
            <w:vMerge/>
            <w:tcBorders>
              <w:left w:val="single" w:sz="4" w:space="0" w:color="auto"/>
              <w:bottom w:val="single" w:sz="4" w:space="0" w:color="auto"/>
              <w:right w:val="single" w:sz="4" w:space="0" w:color="auto"/>
            </w:tcBorders>
          </w:tcPr>
          <w:p w:rsidR="006654BA" w:rsidRPr="008E6993" w:rsidRDefault="006654BA" w:rsidP="00E10F8D">
            <w:pPr>
              <w:rPr>
                <w:sz w:val="20"/>
                <w:szCs w:val="20"/>
              </w:rPr>
            </w:pPr>
          </w:p>
        </w:tc>
        <w:tc>
          <w:tcPr>
            <w:tcW w:w="3403" w:type="dxa"/>
            <w:vMerge/>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 от общего объема жилищного фонда</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rPr>
              <w:t>98,0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6654BA" w:rsidRPr="008E6993" w:rsidRDefault="006654BA" w:rsidP="00E10F8D">
            <w:pPr>
              <w:jc w:val="center"/>
              <w:rPr>
                <w:b/>
                <w:sz w:val="20"/>
                <w:szCs w:val="20"/>
              </w:rPr>
            </w:pPr>
            <w:r w:rsidRPr="008E6993">
              <w:rPr>
                <w:b/>
                <w:sz w:val="20"/>
                <w:szCs w:val="20"/>
                <w:lang w:val="en-US"/>
              </w:rPr>
              <w:t>IV</w:t>
            </w:r>
            <w:r w:rsidRPr="008E6993">
              <w:rPr>
                <w:b/>
                <w:sz w:val="20"/>
                <w:szCs w:val="20"/>
              </w:rPr>
              <w:t>.</w:t>
            </w:r>
          </w:p>
        </w:tc>
        <w:tc>
          <w:tcPr>
            <w:tcW w:w="3403" w:type="dxa"/>
            <w:tcBorders>
              <w:top w:val="single" w:sz="4" w:space="0" w:color="auto"/>
              <w:left w:val="single" w:sz="4" w:space="0" w:color="auto"/>
              <w:bottom w:val="single" w:sz="4" w:space="0" w:color="000000"/>
              <w:right w:val="single" w:sz="4" w:space="0" w:color="auto"/>
            </w:tcBorders>
            <w:vAlign w:val="center"/>
          </w:tcPr>
          <w:p w:rsidR="006654BA" w:rsidRPr="008E6993" w:rsidRDefault="006654BA" w:rsidP="00E10F8D">
            <w:pPr>
              <w:rPr>
                <w:b/>
                <w:sz w:val="20"/>
                <w:szCs w:val="20"/>
              </w:rPr>
            </w:pPr>
            <w:r w:rsidRPr="008E6993">
              <w:rPr>
                <w:b/>
                <w:sz w:val="20"/>
                <w:szCs w:val="20"/>
              </w:rPr>
              <w:t>ОБЪЕКТЫ СОЦИАЛЬНОГО И КУЛЬТУРНО-БЫТОВОГО ОБСЛУЖИВАНИЯ НАСЕЛЕНИЯ  (</w:t>
            </w:r>
            <w:r w:rsidRPr="008E6993">
              <w:rPr>
                <w:sz w:val="20"/>
                <w:szCs w:val="20"/>
              </w:rPr>
              <w:t>по муниципальному образованию)</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1.</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Детские дошкольные учреждения</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8143</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1028</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67</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8</w:t>
            </w:r>
          </w:p>
        </w:tc>
      </w:tr>
      <w:tr w:rsidR="006654BA"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2.</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Общеобразовательные школы</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учащихся</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13760</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14108</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учащихся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113</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117</w:t>
            </w:r>
          </w:p>
        </w:tc>
      </w:tr>
      <w:tr w:rsidR="006654BA"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3.</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Школы-интернаты</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410</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410</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w:t>
            </w:r>
          </w:p>
        </w:tc>
      </w:tr>
      <w:tr w:rsidR="006654BA"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4.</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 xml:space="preserve">Внешкольные учреждения </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7527</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8672</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62</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72</w:t>
            </w:r>
          </w:p>
        </w:tc>
      </w:tr>
      <w:tr w:rsidR="006654BA"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rPr>
              <w:t>5.</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Межшкольные учебно-производственные комбинаты</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970</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8</w:t>
            </w:r>
          </w:p>
        </w:tc>
      </w:tr>
      <w:tr w:rsidR="006654BA"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C553B3" w:rsidP="00E10F8D">
            <w:pPr>
              <w:jc w:val="center"/>
              <w:rPr>
                <w:sz w:val="20"/>
                <w:szCs w:val="20"/>
              </w:rPr>
            </w:pPr>
            <w:r w:rsidRPr="008E6993">
              <w:rPr>
                <w:sz w:val="20"/>
                <w:szCs w:val="20"/>
              </w:rPr>
              <w:t>6.</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Средние специальные и технические учебные заведения</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4120</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4120</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34</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34</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7.</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Высшие учебные заведения</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7200</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7200</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59</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60</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8.</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Социально-реабилитационные центры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w:t>
            </w:r>
          </w:p>
        </w:tc>
      </w:tr>
      <w:tr w:rsidR="00C553B3" w:rsidRPr="008E6993" w:rsidTr="004843BD">
        <w:trPr>
          <w:trHeight w:val="358"/>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p>
          <w:p w:rsidR="00C553B3" w:rsidRPr="008E6993" w:rsidRDefault="00C553B3" w:rsidP="00E10F8D">
            <w:pPr>
              <w:jc w:val="center"/>
              <w:rPr>
                <w:sz w:val="20"/>
                <w:szCs w:val="20"/>
              </w:rPr>
            </w:pPr>
            <w:r w:rsidRPr="008E6993">
              <w:rPr>
                <w:sz w:val="20"/>
                <w:szCs w:val="20"/>
              </w:rPr>
              <w:t>9.</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Психоневрологические интернаты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505</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505</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10.</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Амбулаторно-поликлиническая сеть</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посещений в смену</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3902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3902</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посещений в смену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32</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11.</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Стационары всех типов</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коек</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1068</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1375</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коек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9</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11</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12.</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Медицинские центры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коек</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150</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150</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коек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13.</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Родильные дома</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коек</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249</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249</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коек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14.</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Дома ребенка</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75</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75</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15.</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ФАП</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8</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9</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p>
          <w:p w:rsidR="00C553B3" w:rsidRPr="008E6993" w:rsidRDefault="00C553B3" w:rsidP="00E10F8D">
            <w:pPr>
              <w:jc w:val="center"/>
              <w:rPr>
                <w:sz w:val="20"/>
                <w:szCs w:val="20"/>
              </w:rPr>
            </w:pPr>
            <w:r w:rsidRPr="008E6993">
              <w:rPr>
                <w:sz w:val="20"/>
                <w:szCs w:val="20"/>
              </w:rPr>
              <w:t>16.</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Станции (подстанция) скорой медицинской помощи</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автомобилей</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14</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14</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автомобилей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0,1</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0,1</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17.</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Санаторно-курортные учреждения</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p>
          <w:p w:rsidR="00C553B3" w:rsidRPr="008E6993" w:rsidRDefault="00C553B3" w:rsidP="00E10F8D">
            <w:pPr>
              <w:jc w:val="center"/>
              <w:rPr>
                <w:sz w:val="20"/>
                <w:szCs w:val="20"/>
              </w:rPr>
            </w:pPr>
            <w:r w:rsidRPr="008E6993">
              <w:rPr>
                <w:sz w:val="20"/>
                <w:szCs w:val="20"/>
              </w:rPr>
              <w:t>18.</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 xml:space="preserve">Спортивные залы </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 пола</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4637</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12634</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 пола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38</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104</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19.</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Спортивные комплексы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 пола</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162</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 пола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20.</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Территории плоскостных спортивных сооружений</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га</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4,13</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га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0,02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0,03</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lastRenderedPageBreak/>
              <w:t>2</w:t>
            </w:r>
            <w:r w:rsidRPr="008E6993">
              <w:rPr>
                <w:sz w:val="20"/>
                <w:szCs w:val="20"/>
              </w:rPr>
              <w:t>1.</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Бассейны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 м зеркала воды</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1337</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7287</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 м зеркала воды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11</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60</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2.</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Лыжные базы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объектов</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9</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9</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3.</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Биатлонный комплекс</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4.</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Прочие спортивные объекты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объектов</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6</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5.</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Помещения для культурно-массовой работы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660</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6.</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Дома культуры, центры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3972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10232</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33</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85</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7.</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Массовые библиотеки</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тыс. ед. хранения</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320,6</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553,6</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тыс. ед. хранения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2,6</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4,6</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8.</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Детские библиотеки</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w:t>
            </w:r>
          </w:p>
        </w:tc>
      </w:tr>
      <w:tr w:rsidR="00C553B3"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2</w:t>
            </w:r>
            <w:r w:rsidRPr="008E6993">
              <w:rPr>
                <w:sz w:val="20"/>
                <w:szCs w:val="20"/>
              </w:rPr>
              <w:t>9.</w:t>
            </w:r>
          </w:p>
        </w:tc>
        <w:tc>
          <w:tcPr>
            <w:tcW w:w="3403" w:type="dxa"/>
            <w:tcBorders>
              <w:top w:val="single" w:sz="4" w:space="0" w:color="auto"/>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Юношеские библиотеки</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30</w:t>
            </w:r>
            <w:r w:rsidRPr="008E6993">
              <w:rPr>
                <w:sz w:val="20"/>
                <w:szCs w:val="20"/>
              </w:rPr>
              <w:t>.</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Кинотеатры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600</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900</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7</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3</w:t>
            </w:r>
            <w:r w:rsidRPr="008E6993">
              <w:rPr>
                <w:sz w:val="20"/>
                <w:szCs w:val="20"/>
              </w:rPr>
              <w:t>1.</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Театры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90</w:t>
            </w:r>
          </w:p>
        </w:tc>
      </w:tr>
      <w:tr w:rsidR="00C553B3"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C553B3"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lang w:val="en-US"/>
              </w:rPr>
              <w:t>3</w:t>
            </w:r>
            <w:r w:rsidRPr="008E6993">
              <w:rPr>
                <w:sz w:val="20"/>
                <w:szCs w:val="20"/>
              </w:rPr>
              <w:t>2.</w:t>
            </w:r>
          </w:p>
        </w:tc>
        <w:tc>
          <w:tcPr>
            <w:tcW w:w="3403"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Универсальные спортивно-зрелищные залы</w:t>
            </w:r>
          </w:p>
        </w:tc>
        <w:tc>
          <w:tcPr>
            <w:tcW w:w="1965"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9"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2000</w:t>
            </w:r>
          </w:p>
        </w:tc>
        <w:tc>
          <w:tcPr>
            <w:tcW w:w="2163"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2000</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jc w:val="cente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мест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16</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17</w:t>
            </w:r>
          </w:p>
        </w:tc>
      </w:tr>
      <w:tr w:rsidR="006654BA" w:rsidRPr="008E6993" w:rsidTr="004843BD">
        <w:trPr>
          <w:trHeight w:val="255"/>
          <w:jc w:val="center"/>
        </w:trPr>
        <w:tc>
          <w:tcPr>
            <w:tcW w:w="738" w:type="dxa"/>
            <w:vMerge w:val="restart"/>
            <w:tcBorders>
              <w:top w:val="single" w:sz="4" w:space="0" w:color="auto"/>
              <w:left w:val="single" w:sz="4" w:space="0" w:color="auto"/>
              <w:right w:val="single" w:sz="4" w:space="0" w:color="auto"/>
            </w:tcBorders>
            <w:vAlign w:val="center"/>
          </w:tcPr>
          <w:p w:rsidR="006654BA" w:rsidRPr="008E6993" w:rsidRDefault="006654BA" w:rsidP="00E10F8D">
            <w:pPr>
              <w:jc w:val="center"/>
              <w:rPr>
                <w:sz w:val="20"/>
                <w:szCs w:val="20"/>
              </w:rPr>
            </w:pPr>
            <w:r w:rsidRPr="008E6993">
              <w:rPr>
                <w:sz w:val="20"/>
                <w:szCs w:val="20"/>
                <w:lang w:val="en-US"/>
              </w:rPr>
              <w:t>3</w:t>
            </w:r>
            <w:r w:rsidRPr="008E6993">
              <w:rPr>
                <w:sz w:val="20"/>
                <w:szCs w:val="20"/>
              </w:rPr>
              <w:t>4.</w:t>
            </w:r>
          </w:p>
        </w:tc>
        <w:tc>
          <w:tcPr>
            <w:tcW w:w="3403" w:type="dxa"/>
            <w:vMerge w:val="restart"/>
            <w:tcBorders>
              <w:top w:val="single" w:sz="4" w:space="0" w:color="auto"/>
              <w:left w:val="single" w:sz="4" w:space="0" w:color="auto"/>
              <w:right w:val="single" w:sz="4" w:space="0" w:color="auto"/>
            </w:tcBorders>
            <w:vAlign w:val="center"/>
          </w:tcPr>
          <w:p w:rsidR="006654BA" w:rsidRPr="008E6993" w:rsidRDefault="006654BA" w:rsidP="00E10F8D">
            <w:pPr>
              <w:rPr>
                <w:sz w:val="20"/>
                <w:szCs w:val="20"/>
              </w:rPr>
            </w:pPr>
            <w:r w:rsidRPr="008E6993">
              <w:rPr>
                <w:sz w:val="20"/>
                <w:szCs w:val="20"/>
              </w:rPr>
              <w:t>Пожарные депо</w:t>
            </w: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автомобилей</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40</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60</w:t>
            </w:r>
          </w:p>
        </w:tc>
      </w:tr>
      <w:tr w:rsidR="006654BA" w:rsidRPr="008E6993" w:rsidTr="004843BD">
        <w:trPr>
          <w:trHeight w:val="255"/>
          <w:jc w:val="center"/>
        </w:trPr>
        <w:tc>
          <w:tcPr>
            <w:tcW w:w="738" w:type="dxa"/>
            <w:vMerge/>
            <w:tcBorders>
              <w:left w:val="single" w:sz="4" w:space="0" w:color="auto"/>
              <w:bottom w:val="single" w:sz="4" w:space="0" w:color="auto"/>
              <w:right w:val="single" w:sz="4" w:space="0" w:color="auto"/>
            </w:tcBorders>
            <w:vAlign w:val="center"/>
          </w:tcPr>
          <w:p w:rsidR="006654BA" w:rsidRPr="008E6993" w:rsidRDefault="006654BA" w:rsidP="00E10F8D">
            <w:pPr>
              <w:rPr>
                <w:sz w:val="20"/>
                <w:szCs w:val="20"/>
              </w:rPr>
            </w:pPr>
          </w:p>
        </w:tc>
        <w:tc>
          <w:tcPr>
            <w:tcW w:w="3403" w:type="dxa"/>
            <w:vMerge/>
            <w:tcBorders>
              <w:left w:val="single" w:sz="4" w:space="0" w:color="auto"/>
              <w:bottom w:val="single" w:sz="4" w:space="0" w:color="000000"/>
              <w:right w:val="single" w:sz="4" w:space="0" w:color="auto"/>
            </w:tcBorders>
            <w:vAlign w:val="center"/>
          </w:tcPr>
          <w:p w:rsidR="006654BA" w:rsidRPr="008E6993" w:rsidRDefault="006654BA" w:rsidP="00E10F8D">
            <w:pPr>
              <w:rPr>
                <w:sz w:val="20"/>
                <w:szCs w:val="20"/>
              </w:rPr>
            </w:pPr>
          </w:p>
        </w:tc>
        <w:tc>
          <w:tcPr>
            <w:tcW w:w="1965"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автомобилей на 1000 чел.</w:t>
            </w:r>
          </w:p>
        </w:tc>
        <w:tc>
          <w:tcPr>
            <w:tcW w:w="1559"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0,3</w:t>
            </w:r>
          </w:p>
        </w:tc>
        <w:tc>
          <w:tcPr>
            <w:tcW w:w="2163" w:type="dxa"/>
            <w:tcBorders>
              <w:top w:val="nil"/>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0,5</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b/>
                <w:sz w:val="20"/>
                <w:szCs w:val="20"/>
              </w:rPr>
            </w:pPr>
            <w:r w:rsidRPr="008E6993">
              <w:rPr>
                <w:b/>
                <w:sz w:val="20"/>
                <w:szCs w:val="20"/>
                <w:lang w:val="en-US"/>
              </w:rPr>
              <w:t>V</w:t>
            </w:r>
            <w:r w:rsidRPr="008E6993">
              <w:rPr>
                <w:b/>
                <w:sz w:val="20"/>
                <w:szCs w:val="20"/>
              </w:rPr>
              <w:t>.</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both"/>
              <w:rPr>
                <w:b/>
                <w:sz w:val="20"/>
                <w:szCs w:val="20"/>
              </w:rPr>
            </w:pPr>
            <w:r w:rsidRPr="008E6993">
              <w:rPr>
                <w:b/>
                <w:sz w:val="20"/>
                <w:szCs w:val="20"/>
              </w:rPr>
              <w:t xml:space="preserve">ТРАНСПОРТНАЯ ИНФРАСТРУКТУРА </w:t>
            </w:r>
            <w:r w:rsidRPr="008E6993">
              <w:rPr>
                <w:sz w:val="20"/>
                <w:szCs w:val="20"/>
              </w:rPr>
              <w:t>(по муниципальному образованию)</w:t>
            </w:r>
            <w:r w:rsidRPr="008E6993">
              <w:rPr>
                <w:b/>
                <w:sz w:val="20"/>
                <w:szCs w:val="20"/>
              </w:rPr>
              <w:t xml:space="preserve"> </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протяженность автомобильных дорог</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-всего</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1280.2</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1400,4</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tcPr>
          <w:p w:rsidR="006654BA" w:rsidRPr="008E6993" w:rsidRDefault="006654BA" w:rsidP="00E10F8D">
            <w:pPr>
              <w:rPr>
                <w:sz w:val="20"/>
                <w:szCs w:val="20"/>
              </w:rPr>
            </w:pPr>
            <w:r w:rsidRPr="008E6993">
              <w:rPr>
                <w:sz w:val="20"/>
                <w:szCs w:val="20"/>
              </w:rPr>
              <w:t>в том числе: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1.1</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 федерального значения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1.2</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 регионального или межмуниципального значения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195.3</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214.6</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1.3</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 местного значения (внешние дороги, без учета улично-дорожной сети)</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1084.9</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1185,8</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протяженность автомобильных дорог с капитальным типом покрытия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180,7</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274,2</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протяженность железных дорог</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83.8</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lang w:val="en-US"/>
              </w:rPr>
            </w:pPr>
            <w:r w:rsidRPr="008E6993">
              <w:rPr>
                <w:sz w:val="20"/>
                <w:szCs w:val="20"/>
                <w:lang w:val="en-US"/>
              </w:rPr>
              <w:t>124.6</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Объекты транспортной инфраструктуры</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4.1</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Аэропорт</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4.2</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Вертолетная площадка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Летное поле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5</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Железнодорожный вокзал</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Железнодорожная станция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11</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11</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w:t>
            </w: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Железнодорожный мост</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Железнодорожный переезд</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Автовокзал</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Автодорожный мост</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42</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49</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1"/>
              <w:rPr>
                <w:sz w:val="20"/>
                <w:szCs w:val="20"/>
              </w:rPr>
            </w:pPr>
            <w:r w:rsidRPr="008E6993">
              <w:rPr>
                <w:sz w:val="20"/>
                <w:szCs w:val="20"/>
              </w:rPr>
              <w:t>Остановочный павильон общественного транспорта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pStyle w:val="aff4"/>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c>
          <w:tcPr>
            <w:tcW w:w="2163"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b/>
                <w:sz w:val="20"/>
                <w:szCs w:val="20"/>
              </w:rPr>
            </w:pPr>
            <w:r w:rsidRPr="008E6993">
              <w:rPr>
                <w:b/>
                <w:sz w:val="20"/>
                <w:szCs w:val="20"/>
                <w:lang w:val="en-US"/>
              </w:rPr>
              <w:t>VI</w:t>
            </w:r>
            <w:r w:rsidRPr="008E6993">
              <w:rPr>
                <w:b/>
                <w:sz w:val="20"/>
                <w:szCs w:val="20"/>
              </w:rPr>
              <w:t>.</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b/>
                <w:sz w:val="20"/>
                <w:szCs w:val="20"/>
              </w:rPr>
            </w:pPr>
            <w:r w:rsidRPr="008E6993">
              <w:rPr>
                <w:b/>
                <w:sz w:val="20"/>
                <w:szCs w:val="20"/>
              </w:rPr>
              <w:t xml:space="preserve">ИНЖЕНЕРНАЯ ИНФРАСТРУКТУРА И БЛАГОУСТРОЙСТВО ТЕРРИТОРИИ </w:t>
            </w:r>
            <w:r w:rsidRPr="008E6993">
              <w:rPr>
                <w:sz w:val="20"/>
                <w:szCs w:val="20"/>
              </w:rPr>
              <w:t>(по муниципальному образованию)</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blPrEx>
          <w:tblLook w:val="04A0"/>
        </w:tblPrEx>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1.</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Водоснабжение</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r>
      <w:tr w:rsidR="006654BA" w:rsidRPr="008E6993" w:rsidTr="004843BD">
        <w:tblPrEx>
          <w:tblLook w:val="04A0"/>
        </w:tblPrEx>
        <w:trPr>
          <w:trHeight w:val="25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1.1</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Водопотребление</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 всего</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lang w:val="en-US"/>
              </w:rPr>
            </w:pPr>
            <w:r w:rsidRPr="008E6993">
              <w:rPr>
                <w:sz w:val="20"/>
                <w:szCs w:val="20"/>
                <w:lang w:val="en-US"/>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58908,38</w:t>
            </w: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в том числе:</w:t>
            </w:r>
          </w:p>
        </w:tc>
        <w:tc>
          <w:tcPr>
            <w:tcW w:w="1965" w:type="dxa"/>
            <w:tcBorders>
              <w:top w:val="single" w:sz="4" w:space="0" w:color="auto"/>
              <w:left w:val="nil"/>
              <w:bottom w:val="single" w:sz="4" w:space="0" w:color="auto"/>
              <w:right w:val="single" w:sz="4" w:space="0" w:color="auto"/>
            </w:tcBorders>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 на хозяйственно-питьевые нужды</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lang w:val="en-US"/>
              </w:rPr>
            </w:pPr>
            <w:r w:rsidRPr="008E6993">
              <w:rPr>
                <w:sz w:val="20"/>
                <w:szCs w:val="20"/>
                <w:lang w:val="en-US"/>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44674,86</w:t>
            </w: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 на производственные нужды</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lang w:val="en-US"/>
              </w:rPr>
            </w:pPr>
            <w:r w:rsidRPr="008E6993">
              <w:rPr>
                <w:sz w:val="20"/>
                <w:szCs w:val="20"/>
                <w:lang w:val="en-US"/>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6975,76</w:t>
            </w:r>
          </w:p>
        </w:tc>
      </w:tr>
      <w:tr w:rsidR="006654BA" w:rsidRPr="008E6993" w:rsidTr="004843BD">
        <w:tblPrEx>
          <w:tblLook w:val="04A0"/>
        </w:tblPrEx>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1.2</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Вторичное использование воды</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lang w:val="en-US"/>
              </w:rPr>
            </w:pPr>
            <w:r w:rsidRPr="008E6993">
              <w:rPr>
                <w:sz w:val="20"/>
                <w:szCs w:val="20"/>
                <w:lang w:val="en-US"/>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lang w:val="en-US"/>
              </w:rPr>
            </w:pPr>
            <w:r w:rsidRPr="008E6993">
              <w:rPr>
                <w:sz w:val="20"/>
                <w:szCs w:val="20"/>
                <w:lang w:val="en-US"/>
              </w:rPr>
              <w:t>-</w:t>
            </w:r>
          </w:p>
        </w:tc>
      </w:tr>
      <w:tr w:rsidR="006654BA" w:rsidRPr="008E6993" w:rsidTr="004843BD">
        <w:tblPrEx>
          <w:tblLook w:val="04A0"/>
        </w:tblPrEx>
        <w:trPr>
          <w:trHeight w:val="25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1.3</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Производительность водозаборных сооружений</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117142,7</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120435,2</w:t>
            </w: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в том числе водозаборов подземных вод</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94942,7</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98235,2</w:t>
            </w:r>
          </w:p>
        </w:tc>
      </w:tr>
      <w:tr w:rsidR="006654BA" w:rsidRPr="008E6993" w:rsidTr="004843BD">
        <w:tblPrEx>
          <w:tblLook w:val="04A0"/>
        </w:tblPrEx>
        <w:trPr>
          <w:trHeight w:val="25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1.4</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Среднесуточное водопотребление на 1 человека</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л/сут на чел.</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50/125/160/230/350</w:t>
            </w: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в том числе</w:t>
            </w:r>
          </w:p>
        </w:tc>
        <w:tc>
          <w:tcPr>
            <w:tcW w:w="1965" w:type="dxa"/>
            <w:tcBorders>
              <w:top w:val="single" w:sz="4" w:space="0" w:color="auto"/>
              <w:left w:val="nil"/>
              <w:bottom w:val="single" w:sz="4" w:space="0" w:color="auto"/>
              <w:right w:val="single" w:sz="4" w:space="0" w:color="auto"/>
            </w:tcBorders>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-на хозяйственно-питьевые нужды</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л/сут на чел.</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50/125/160/230/350</w:t>
            </w:r>
          </w:p>
        </w:tc>
      </w:tr>
      <w:tr w:rsidR="006654BA" w:rsidRPr="008E6993" w:rsidTr="004843BD">
        <w:tblPrEx>
          <w:tblLook w:val="04A0"/>
        </w:tblPrEx>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1.5</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Протяженность сетей</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lang w:val="en-US"/>
              </w:rPr>
            </w:pPr>
            <w:r w:rsidRPr="008E6993">
              <w:rPr>
                <w:sz w:val="20"/>
                <w:szCs w:val="20"/>
              </w:rPr>
              <w:t>407,6</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lang w:val="en-US"/>
              </w:rPr>
            </w:pPr>
            <w:r w:rsidRPr="008E6993">
              <w:rPr>
                <w:sz w:val="20"/>
                <w:szCs w:val="20"/>
              </w:rPr>
              <w:t>466</w:t>
            </w:r>
          </w:p>
        </w:tc>
      </w:tr>
      <w:tr w:rsidR="006654BA" w:rsidRPr="008E6993" w:rsidTr="004843BD">
        <w:tblPrEx>
          <w:tblLook w:val="04A0"/>
        </w:tblPrEx>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2.</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Канализация</w:t>
            </w:r>
          </w:p>
        </w:tc>
        <w:tc>
          <w:tcPr>
            <w:tcW w:w="1965" w:type="dxa"/>
            <w:tcBorders>
              <w:top w:val="single" w:sz="4" w:space="0" w:color="auto"/>
              <w:left w:val="nil"/>
              <w:bottom w:val="single" w:sz="4" w:space="0" w:color="auto"/>
              <w:right w:val="single" w:sz="4" w:space="0" w:color="auto"/>
            </w:tcBorders>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r>
      <w:tr w:rsidR="006654BA" w:rsidRPr="008E6993" w:rsidTr="004843BD">
        <w:tblPrEx>
          <w:tblLook w:val="04A0"/>
        </w:tblPrEx>
        <w:trPr>
          <w:trHeight w:val="255"/>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2.1</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Общее поступление сточных вод - всего</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51650,53</w:t>
            </w: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в том числе:</w:t>
            </w:r>
          </w:p>
        </w:tc>
        <w:tc>
          <w:tcPr>
            <w:tcW w:w="1965" w:type="dxa"/>
            <w:tcBorders>
              <w:top w:val="single" w:sz="4" w:space="0" w:color="auto"/>
              <w:left w:val="nil"/>
              <w:bottom w:val="single" w:sz="4" w:space="0" w:color="auto"/>
              <w:right w:val="single" w:sz="4" w:space="0" w:color="auto"/>
            </w:tcBorders>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noWrap/>
            <w:vAlign w:val="center"/>
          </w:tcPr>
          <w:p w:rsidR="006654BA" w:rsidRPr="008E6993" w:rsidRDefault="006654BA" w:rsidP="00E10F8D">
            <w:pPr>
              <w:jc w:val="center"/>
              <w:rPr>
                <w:sz w:val="20"/>
                <w:szCs w:val="20"/>
              </w:rPr>
            </w:pP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hideMark/>
          </w:tcPr>
          <w:p w:rsidR="006654BA" w:rsidRPr="008E6993" w:rsidRDefault="006654BA" w:rsidP="00E10F8D">
            <w:pPr>
              <w:jc w:val="both"/>
              <w:rPr>
                <w:sz w:val="20"/>
                <w:szCs w:val="20"/>
              </w:rPr>
            </w:pPr>
            <w:r w:rsidRPr="008E6993">
              <w:rPr>
                <w:sz w:val="20"/>
                <w:szCs w:val="20"/>
              </w:rPr>
              <w:t>- хозяйственно-бытовые сточные воды</w:t>
            </w:r>
          </w:p>
        </w:tc>
        <w:tc>
          <w:tcPr>
            <w:tcW w:w="1965" w:type="dxa"/>
            <w:tcBorders>
              <w:top w:val="single" w:sz="4" w:space="0" w:color="auto"/>
              <w:left w:val="nil"/>
              <w:bottom w:val="single" w:sz="4" w:space="0" w:color="auto"/>
              <w:right w:val="single" w:sz="4" w:space="0" w:color="auto"/>
            </w:tcBorders>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44674,86</w:t>
            </w:r>
          </w:p>
        </w:tc>
      </w:tr>
      <w:tr w:rsidR="006654BA" w:rsidRPr="008E6993" w:rsidTr="004843BD">
        <w:tblPrEx>
          <w:tblLook w:val="04A0"/>
        </w:tblPrEx>
        <w:trPr>
          <w:trHeight w:val="255"/>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rPr>
                <w:sz w:val="20"/>
                <w:szCs w:val="20"/>
              </w:rPr>
            </w:pPr>
          </w:p>
        </w:tc>
        <w:tc>
          <w:tcPr>
            <w:tcW w:w="3403" w:type="dxa"/>
            <w:tcBorders>
              <w:top w:val="single" w:sz="4" w:space="0" w:color="auto"/>
              <w:left w:val="nil"/>
              <w:bottom w:val="single" w:sz="4" w:space="0" w:color="auto"/>
              <w:right w:val="single" w:sz="4" w:space="0" w:color="auto"/>
            </w:tcBorders>
            <w:noWrap/>
            <w:hideMark/>
          </w:tcPr>
          <w:p w:rsidR="006654BA" w:rsidRPr="008E6993" w:rsidRDefault="006654BA" w:rsidP="00E10F8D">
            <w:pPr>
              <w:jc w:val="both"/>
              <w:rPr>
                <w:sz w:val="20"/>
                <w:szCs w:val="20"/>
              </w:rPr>
            </w:pPr>
            <w:r w:rsidRPr="008E6993">
              <w:rPr>
                <w:sz w:val="20"/>
                <w:szCs w:val="20"/>
              </w:rPr>
              <w:t>- производственные сточные воды</w:t>
            </w:r>
          </w:p>
        </w:tc>
        <w:tc>
          <w:tcPr>
            <w:tcW w:w="1965" w:type="dxa"/>
            <w:tcBorders>
              <w:top w:val="single" w:sz="4" w:space="0" w:color="auto"/>
              <w:left w:val="nil"/>
              <w:bottom w:val="single" w:sz="4" w:space="0" w:color="auto"/>
              <w:right w:val="single" w:sz="4" w:space="0" w:color="auto"/>
            </w:tcBorders>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6975,76</w:t>
            </w:r>
          </w:p>
        </w:tc>
      </w:tr>
      <w:tr w:rsidR="006654BA" w:rsidRPr="008E6993" w:rsidTr="004843BD">
        <w:tblPrEx>
          <w:tblLook w:val="04A0"/>
        </w:tblPrEx>
        <w:trPr>
          <w:trHeight w:val="255"/>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2.2</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Производительность очистных сооружений канализации</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куб.м/сут</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62350</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125481</w:t>
            </w:r>
          </w:p>
        </w:tc>
      </w:tr>
      <w:tr w:rsidR="006654BA" w:rsidRPr="008E6993" w:rsidTr="004843BD">
        <w:tblPrEx>
          <w:tblLook w:val="04A0"/>
        </w:tblPrEx>
        <w:trPr>
          <w:trHeight w:val="309"/>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2.3</w:t>
            </w:r>
          </w:p>
        </w:tc>
        <w:tc>
          <w:tcPr>
            <w:tcW w:w="340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both"/>
              <w:rPr>
                <w:sz w:val="20"/>
                <w:szCs w:val="20"/>
              </w:rPr>
            </w:pPr>
            <w:r w:rsidRPr="008E6993">
              <w:rPr>
                <w:sz w:val="20"/>
                <w:szCs w:val="20"/>
              </w:rPr>
              <w:t>Протяженность сетей</w:t>
            </w:r>
          </w:p>
        </w:tc>
        <w:tc>
          <w:tcPr>
            <w:tcW w:w="1965" w:type="dxa"/>
            <w:tcBorders>
              <w:top w:val="single" w:sz="4" w:space="0" w:color="auto"/>
              <w:left w:val="nil"/>
              <w:bottom w:val="single" w:sz="4" w:space="0" w:color="auto"/>
              <w:right w:val="single" w:sz="4" w:space="0" w:color="auto"/>
            </w:tcBorders>
            <w:vAlign w:val="center"/>
            <w:hideMark/>
          </w:tcPr>
          <w:p w:rsidR="006654BA" w:rsidRPr="008E6993" w:rsidRDefault="006654BA" w:rsidP="00E10F8D">
            <w:pPr>
              <w:jc w:val="center"/>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255,9</w:t>
            </w:r>
          </w:p>
        </w:tc>
        <w:tc>
          <w:tcPr>
            <w:tcW w:w="2163" w:type="dxa"/>
            <w:tcBorders>
              <w:top w:val="single" w:sz="4" w:space="0" w:color="auto"/>
              <w:left w:val="nil"/>
              <w:bottom w:val="single" w:sz="4" w:space="0" w:color="auto"/>
              <w:right w:val="single" w:sz="4" w:space="0" w:color="auto"/>
            </w:tcBorders>
            <w:noWrap/>
            <w:vAlign w:val="center"/>
            <w:hideMark/>
          </w:tcPr>
          <w:p w:rsidR="006654BA" w:rsidRPr="008E6993" w:rsidRDefault="006654BA" w:rsidP="00E10F8D">
            <w:pPr>
              <w:jc w:val="center"/>
              <w:rPr>
                <w:sz w:val="20"/>
                <w:szCs w:val="20"/>
              </w:rPr>
            </w:pPr>
            <w:r w:rsidRPr="008E6993">
              <w:rPr>
                <w:sz w:val="20"/>
                <w:szCs w:val="20"/>
              </w:rPr>
              <w:t>300,3</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Электроснабжение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Потребность в электроэнергии - всего</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 кВт. ч./в год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112,76</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135,36</w:t>
            </w:r>
          </w:p>
        </w:tc>
      </w:tr>
      <w:tr w:rsidR="006654BA" w:rsidRPr="008E6993" w:rsidTr="004843BD">
        <w:trPr>
          <w:trHeight w:val="3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в том числе: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3.1.1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 на производственные нужды</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Потребление электроэнергии на  чел. в год</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кВт. ч./в год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950</w:t>
            </w:r>
          </w:p>
          <w:p w:rsidR="006654BA" w:rsidRPr="008E6993" w:rsidRDefault="006654BA" w:rsidP="00E10F8D">
            <w:pPr>
              <w:jc w:val="center"/>
              <w:rPr>
                <w:sz w:val="20"/>
                <w:szCs w:val="20"/>
              </w:rPr>
            </w:pPr>
            <w:r w:rsidRPr="008E6993">
              <w:rPr>
                <w:sz w:val="20"/>
                <w:szCs w:val="20"/>
              </w:rPr>
              <w:t>1700</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1150(1350)</w:t>
            </w:r>
          </w:p>
          <w:p w:rsidR="006654BA" w:rsidRPr="008E6993" w:rsidRDefault="006654BA" w:rsidP="00E10F8D">
            <w:pPr>
              <w:jc w:val="center"/>
              <w:rPr>
                <w:sz w:val="20"/>
                <w:szCs w:val="20"/>
              </w:rPr>
            </w:pPr>
            <w:r w:rsidRPr="008E6993">
              <w:rPr>
                <w:sz w:val="20"/>
                <w:szCs w:val="20"/>
              </w:rPr>
              <w:t>2000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lang w:val="en-US"/>
              </w:rPr>
            </w:pPr>
            <w:r w:rsidRPr="008E6993">
              <w:rPr>
                <w:sz w:val="20"/>
                <w:szCs w:val="20"/>
              </w:rPr>
              <w:t>в том числе</w:t>
            </w:r>
            <w:r w:rsidRPr="008E6993">
              <w:rPr>
                <w:sz w:val="20"/>
                <w:szCs w:val="20"/>
                <w:lang w:val="en-US"/>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3.2.1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на коммунально-бытовые нужды</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кВт. ч./в год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950</w:t>
            </w:r>
          </w:p>
          <w:p w:rsidR="006654BA" w:rsidRPr="008E6993" w:rsidRDefault="006654BA" w:rsidP="00E10F8D">
            <w:pPr>
              <w:jc w:val="center"/>
              <w:rPr>
                <w:sz w:val="20"/>
                <w:szCs w:val="20"/>
              </w:rPr>
            </w:pPr>
            <w:r w:rsidRPr="008E6993">
              <w:rPr>
                <w:sz w:val="20"/>
                <w:szCs w:val="20"/>
              </w:rPr>
              <w:t>1700</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1150(1350)</w:t>
            </w:r>
          </w:p>
          <w:p w:rsidR="006654BA" w:rsidRPr="008E6993" w:rsidRDefault="006654BA" w:rsidP="00E10F8D">
            <w:pPr>
              <w:jc w:val="center"/>
              <w:rPr>
                <w:sz w:val="20"/>
                <w:szCs w:val="20"/>
              </w:rPr>
            </w:pPr>
            <w:r w:rsidRPr="008E6993">
              <w:rPr>
                <w:sz w:val="20"/>
                <w:szCs w:val="20"/>
              </w:rPr>
              <w:t>2000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3.3</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Протяженность сетей</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524,3</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641,9</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lang w:val="en-US"/>
              </w:rPr>
              <w:t>4</w:t>
            </w:r>
            <w:r w:rsidRPr="008E6993">
              <w:rPr>
                <w:sz w:val="20"/>
                <w:szCs w:val="20"/>
              </w:rPr>
              <w:t>.</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Теплоснабжение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Потребление тепла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Гкал/год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lang w:val="en-US"/>
              </w:rPr>
            </w:pPr>
            <w:r w:rsidRPr="008E6993">
              <w:rPr>
                <w:sz w:val="20"/>
                <w:szCs w:val="20"/>
                <w:lang w:val="en-US"/>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1155976</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Гкал/час</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738,3</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686,1</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в том числе: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4.2.1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-ТЭЦ</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4.2.2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 котельные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 xml:space="preserve">Гкал/час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738,3</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686,1</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4.3</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Протяженность магистральных сетей, двухтрубная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lang w:val="en-US"/>
              </w:rPr>
              <w:t>12</w:t>
            </w:r>
            <w:r w:rsidRPr="008E6993">
              <w:rPr>
                <w:sz w:val="20"/>
                <w:szCs w:val="20"/>
              </w:rPr>
              <w:t>0,2</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133,0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5.</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Газоснабжение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18"/>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lastRenderedPageBreak/>
              <w:t>5.1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Потребление газа - всего</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 м3/ год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lang w:val="en-US"/>
              </w:rPr>
            </w:pPr>
            <w:r w:rsidRPr="008E6993">
              <w:rPr>
                <w:sz w:val="20"/>
                <w:szCs w:val="20"/>
                <w:lang w:val="en-US"/>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lang w:val="en-US"/>
              </w:rPr>
              <w:t>1</w:t>
            </w:r>
            <w:r w:rsidRPr="008E6993">
              <w:rPr>
                <w:sz w:val="20"/>
                <w:szCs w:val="20"/>
              </w:rPr>
              <w:t>59</w:t>
            </w:r>
            <w:r w:rsidRPr="008E6993">
              <w:rPr>
                <w:sz w:val="20"/>
                <w:szCs w:val="20"/>
                <w:lang w:val="en-US"/>
              </w:rPr>
              <w:t>,</w:t>
            </w:r>
            <w:r w:rsidRPr="008E6993">
              <w:rPr>
                <w:sz w:val="20"/>
                <w:szCs w:val="20"/>
              </w:rPr>
              <w:t>89</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в том числе:</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5.1.1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 на коммунально-бытовые нужды</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 м3/ год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lang w:val="en-US"/>
              </w:rPr>
              <w:t>1</w:t>
            </w:r>
            <w:r w:rsidRPr="008E6993">
              <w:rPr>
                <w:sz w:val="20"/>
                <w:szCs w:val="20"/>
              </w:rPr>
              <w:t>59</w:t>
            </w:r>
            <w:r w:rsidRPr="008E6993">
              <w:rPr>
                <w:sz w:val="20"/>
                <w:szCs w:val="20"/>
                <w:lang w:val="en-US"/>
              </w:rPr>
              <w:t>,</w:t>
            </w:r>
            <w:r w:rsidRPr="008E6993">
              <w:rPr>
                <w:sz w:val="20"/>
                <w:szCs w:val="20"/>
              </w:rPr>
              <w:t>89</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5.2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Протяженность магистральных газопроводов высокого давления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592,3</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592,3</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5.3</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Протяженность газопроводов высокого давления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км</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220,7</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224,5</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Связь</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6.1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Обеспеченность населения телефонной сетью общего пользования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абонентских номеров на 1000 человек</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320</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400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7.</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Санитарная очистка территории</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7.1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Усовершенствованные свалки (полигоны)</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 / 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3/5,2</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5/19,4</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Площадка для временного складирования ТБО</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 / 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2/0,5</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7.2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Полигон по переработке промышленных отходов</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 / 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1/3</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7.3</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Площадка для складирования снега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 / 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1/2</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1/2</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Полигон строительного мусора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 / 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1/6,6</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1/6,6</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Общая площадь свалок</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1/17,4</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1/17,4</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Скотомогильники</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b/>
                <w:sz w:val="20"/>
                <w:szCs w:val="20"/>
              </w:rPr>
            </w:pPr>
            <w:r w:rsidRPr="008E6993">
              <w:rPr>
                <w:b/>
                <w:sz w:val="20"/>
                <w:szCs w:val="20"/>
                <w:lang w:val="en-US"/>
              </w:rPr>
              <w:t>VII</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b/>
                <w:sz w:val="20"/>
                <w:szCs w:val="20"/>
              </w:rPr>
            </w:pPr>
            <w:r w:rsidRPr="008E6993">
              <w:rPr>
                <w:b/>
                <w:sz w:val="20"/>
                <w:szCs w:val="20"/>
              </w:rPr>
              <w:t>РИТУАЛЬНОЕ ОБСЛУЖИВАНИЕ НАСЕЛЕНИЯ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Общее количество кладбищ</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12/60,8</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B15909" w:rsidP="00E10F8D">
            <w:pPr>
              <w:jc w:val="center"/>
              <w:rPr>
                <w:sz w:val="20"/>
                <w:szCs w:val="20"/>
              </w:rPr>
            </w:pPr>
            <w:r w:rsidRPr="008E6993">
              <w:rPr>
                <w:sz w:val="20"/>
                <w:szCs w:val="20"/>
              </w:rPr>
              <w:t>12/62,2</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Общее количество крематориев</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единиц</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rPr>
                <w:b/>
                <w:sz w:val="20"/>
                <w:szCs w:val="20"/>
                <w:lang w:val="en-US"/>
              </w:rPr>
            </w:pPr>
            <w:r w:rsidRPr="008E6993">
              <w:rPr>
                <w:b/>
                <w:sz w:val="20"/>
                <w:szCs w:val="20"/>
                <w:lang w:val="en-US"/>
              </w:rPr>
              <w:t>VIII</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Всего</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0417EB" w:rsidP="00E10F8D">
            <w:pPr>
              <w:jc w:val="center"/>
              <w:rPr>
                <w:sz w:val="20"/>
                <w:szCs w:val="20"/>
              </w:rPr>
            </w:pPr>
            <w:r w:rsidRPr="008E6993">
              <w:rPr>
                <w:sz w:val="20"/>
                <w:szCs w:val="20"/>
              </w:rPr>
              <w:t>109069,89</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Жилищная сфера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0417EB" w:rsidP="00E10F8D">
            <w:pPr>
              <w:jc w:val="center"/>
              <w:rPr>
                <w:sz w:val="20"/>
                <w:szCs w:val="20"/>
              </w:rPr>
            </w:pPr>
            <w:r w:rsidRPr="008E6993">
              <w:rPr>
                <w:sz w:val="20"/>
                <w:szCs w:val="20"/>
              </w:rPr>
              <w:t>5900,0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Социальная сфера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0417EB" w:rsidP="00E10F8D">
            <w:pPr>
              <w:jc w:val="center"/>
              <w:rPr>
                <w:sz w:val="20"/>
                <w:szCs w:val="20"/>
              </w:rPr>
            </w:pPr>
            <w:r w:rsidRPr="008E6993">
              <w:rPr>
                <w:sz w:val="20"/>
                <w:szCs w:val="20"/>
              </w:rPr>
              <w:t>92782,0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1.3</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Транспортная инфраструктура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7000</w:t>
            </w:r>
            <w:r w:rsidR="000417EB" w:rsidRPr="008E6993">
              <w:rPr>
                <w:sz w:val="20"/>
                <w:szCs w:val="20"/>
              </w:rPr>
              <w:t>,0</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1.4</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Инженерная инфраструктура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млн.руб.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lang w:val="en-US"/>
              </w:rPr>
            </w:pPr>
            <w:r w:rsidRPr="008E6993">
              <w:rPr>
                <w:sz w:val="20"/>
                <w:szCs w:val="20"/>
                <w:lang w:val="en-US"/>
              </w:rPr>
              <w:t>3387,89</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Удельные затраты:</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2.1</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 на 1 жителя</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тыс.руб.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0417EB" w:rsidP="00E10F8D">
            <w:pPr>
              <w:jc w:val="center"/>
              <w:rPr>
                <w:sz w:val="20"/>
                <w:szCs w:val="20"/>
              </w:rPr>
            </w:pPr>
            <w:r w:rsidRPr="008E6993">
              <w:rPr>
                <w:sz w:val="20"/>
                <w:szCs w:val="20"/>
              </w:rPr>
              <w:t>901,4</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2.2</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 на 1 кв.м общей площади квартир жилых домов нового строительства</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тыс.руб.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0417EB" w:rsidP="00E10F8D">
            <w:pPr>
              <w:jc w:val="center"/>
              <w:rPr>
                <w:sz w:val="20"/>
                <w:szCs w:val="20"/>
              </w:rPr>
            </w:pPr>
            <w:r w:rsidRPr="008E6993">
              <w:rPr>
                <w:sz w:val="20"/>
                <w:szCs w:val="20"/>
              </w:rPr>
              <w:t>325,5</w:t>
            </w:r>
          </w:p>
        </w:tc>
      </w:tr>
      <w:tr w:rsidR="006654BA" w:rsidRPr="008E6993" w:rsidTr="004843BD">
        <w:trPr>
          <w:trHeight w:val="255"/>
          <w:jc w:val="center"/>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2.3</w:t>
            </w:r>
          </w:p>
        </w:tc>
        <w:tc>
          <w:tcPr>
            <w:tcW w:w="340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both"/>
              <w:rPr>
                <w:sz w:val="20"/>
                <w:szCs w:val="20"/>
              </w:rPr>
            </w:pPr>
            <w:r w:rsidRPr="008E6993">
              <w:rPr>
                <w:sz w:val="20"/>
                <w:szCs w:val="20"/>
              </w:rPr>
              <w:t>- на 1 га территории</w:t>
            </w:r>
          </w:p>
        </w:tc>
        <w:tc>
          <w:tcPr>
            <w:tcW w:w="1965" w:type="dxa"/>
            <w:tcBorders>
              <w:top w:val="single" w:sz="4" w:space="0" w:color="auto"/>
              <w:left w:val="nil"/>
              <w:bottom w:val="single" w:sz="4" w:space="0" w:color="auto"/>
              <w:right w:val="single" w:sz="4" w:space="0" w:color="auto"/>
            </w:tcBorders>
            <w:shd w:val="clear" w:color="auto" w:fill="auto"/>
            <w:vAlign w:val="center"/>
          </w:tcPr>
          <w:p w:rsidR="006654BA" w:rsidRPr="008E6993" w:rsidRDefault="006654BA" w:rsidP="00E10F8D">
            <w:pPr>
              <w:jc w:val="center"/>
              <w:rPr>
                <w:sz w:val="20"/>
                <w:szCs w:val="20"/>
              </w:rPr>
            </w:pPr>
            <w:r w:rsidRPr="008E6993">
              <w:rPr>
                <w:sz w:val="20"/>
                <w:szCs w:val="20"/>
              </w:rPr>
              <w:t>тыс.руб.</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6654BA" w:rsidP="00E10F8D">
            <w:pPr>
              <w:jc w:val="center"/>
              <w:rPr>
                <w:sz w:val="20"/>
                <w:szCs w:val="20"/>
              </w:rPr>
            </w:pPr>
            <w:r w:rsidRPr="008E6993">
              <w:rPr>
                <w:sz w:val="20"/>
                <w:szCs w:val="20"/>
              </w:rPr>
              <w:t>-</w:t>
            </w:r>
          </w:p>
        </w:tc>
        <w:tc>
          <w:tcPr>
            <w:tcW w:w="2163" w:type="dxa"/>
            <w:tcBorders>
              <w:top w:val="single" w:sz="4" w:space="0" w:color="auto"/>
              <w:left w:val="nil"/>
              <w:bottom w:val="single" w:sz="4" w:space="0" w:color="auto"/>
              <w:right w:val="single" w:sz="4" w:space="0" w:color="auto"/>
            </w:tcBorders>
            <w:shd w:val="clear" w:color="auto" w:fill="auto"/>
            <w:noWrap/>
            <w:vAlign w:val="center"/>
          </w:tcPr>
          <w:p w:rsidR="006654BA" w:rsidRPr="008E6993" w:rsidRDefault="000417EB" w:rsidP="00E10F8D">
            <w:pPr>
              <w:jc w:val="center"/>
              <w:rPr>
                <w:sz w:val="20"/>
                <w:szCs w:val="20"/>
              </w:rPr>
            </w:pPr>
            <w:r w:rsidRPr="008E6993">
              <w:rPr>
                <w:sz w:val="20"/>
                <w:szCs w:val="20"/>
              </w:rPr>
              <w:t>80,5</w:t>
            </w:r>
          </w:p>
        </w:tc>
      </w:tr>
    </w:tbl>
    <w:p w:rsidR="004843BD" w:rsidRPr="008E6993" w:rsidRDefault="004843BD" w:rsidP="00E10F8D">
      <w:pPr>
        <w:pStyle w:val="2"/>
      </w:pPr>
      <w:bookmarkStart w:id="120" w:name="_Toc366085248"/>
      <w:r w:rsidRPr="008E6993">
        <w:t>Город республиканского значения Ухта</w:t>
      </w:r>
      <w:bookmarkEnd w:id="120"/>
    </w:p>
    <w:tbl>
      <w:tblPr>
        <w:tblW w:w="9828" w:type="dxa"/>
        <w:jc w:val="center"/>
        <w:tblLook w:val="0000"/>
      </w:tblPr>
      <w:tblGrid>
        <w:gridCol w:w="849"/>
        <w:gridCol w:w="3402"/>
        <w:gridCol w:w="2589"/>
        <w:gridCol w:w="1558"/>
        <w:gridCol w:w="1430"/>
      </w:tblGrid>
      <w:tr w:rsidR="004843BD" w:rsidRPr="008E6993" w:rsidTr="004843BD">
        <w:trPr>
          <w:trHeight w:val="255"/>
          <w:tblHeader/>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 </w:t>
            </w:r>
          </w:p>
          <w:p w:rsidR="004843BD" w:rsidRPr="008E6993" w:rsidRDefault="004843BD"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Наименование показателя </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Современное состояние</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Расчетный срок</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ТЕРРИТОРИЯ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56"/>
          <w:jc w:val="center"/>
        </w:trPr>
        <w:tc>
          <w:tcPr>
            <w:tcW w:w="849"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rPr>
                <w:sz w:val="20"/>
                <w:szCs w:val="20"/>
              </w:rPr>
            </w:pPr>
            <w:r w:rsidRPr="008E6993">
              <w:rPr>
                <w:sz w:val="20"/>
                <w:szCs w:val="20"/>
              </w:rPr>
              <w:t xml:space="preserve">Общая площадь земель в границах  населенного пункта: </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lang w:val="en-US"/>
              </w:rPr>
              <w:t>9919</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6B2864" w:rsidP="00E10F8D">
            <w:pPr>
              <w:jc w:val="center"/>
              <w:rPr>
                <w:sz w:val="20"/>
                <w:szCs w:val="20"/>
                <w:lang w:val="en-US"/>
              </w:rPr>
            </w:pPr>
            <w:r w:rsidRPr="008E6993">
              <w:rPr>
                <w:sz w:val="20"/>
                <w:szCs w:val="20"/>
                <w:lang w:val="en-US"/>
              </w:rPr>
              <w:t>868</w:t>
            </w:r>
            <w:r w:rsidRPr="008E6993">
              <w:rPr>
                <w:sz w:val="20"/>
                <w:szCs w:val="20"/>
              </w:rPr>
              <w:t>7</w:t>
            </w:r>
          </w:p>
        </w:tc>
      </w:tr>
      <w:tr w:rsidR="004843BD" w:rsidRPr="008E6993" w:rsidTr="004843BD">
        <w:trPr>
          <w:trHeight w:val="56"/>
          <w:jc w:val="center"/>
        </w:trPr>
        <w:tc>
          <w:tcPr>
            <w:tcW w:w="849"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c>
          <w:tcPr>
            <w:tcW w:w="1430"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r>
      <w:tr w:rsidR="004843BD" w:rsidRPr="008E6993" w:rsidTr="004843BD">
        <w:trPr>
          <w:trHeight w:val="56"/>
          <w:jc w:val="center"/>
        </w:trPr>
        <w:tc>
          <w:tcPr>
            <w:tcW w:w="849"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58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r>
      <w:tr w:rsidR="004843BD" w:rsidRPr="008E6993" w:rsidTr="004843BD">
        <w:trPr>
          <w:trHeight w:val="56"/>
          <w:jc w:val="center"/>
        </w:trPr>
        <w:tc>
          <w:tcPr>
            <w:tcW w:w="849" w:type="dxa"/>
            <w:vMerge w:val="restart"/>
            <w:tcBorders>
              <w:top w:val="single" w:sz="4" w:space="0" w:color="auto"/>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жилая зона</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496,5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A5D5E" w:rsidP="00E10F8D">
            <w:pPr>
              <w:jc w:val="center"/>
              <w:rPr>
                <w:sz w:val="20"/>
                <w:szCs w:val="20"/>
              </w:rPr>
            </w:pPr>
            <w:r w:rsidRPr="008E6993">
              <w:rPr>
                <w:sz w:val="20"/>
                <w:szCs w:val="20"/>
              </w:rPr>
              <w:t>704,3</w:t>
            </w:r>
          </w:p>
        </w:tc>
      </w:tr>
      <w:tr w:rsidR="004843BD" w:rsidRPr="008E6993" w:rsidTr="004843BD">
        <w:trPr>
          <w:trHeight w:val="56"/>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B11C69" w:rsidP="00E10F8D">
            <w:pPr>
              <w:jc w:val="center"/>
              <w:rPr>
                <w:sz w:val="20"/>
                <w:szCs w:val="20"/>
              </w:rPr>
            </w:pPr>
            <w:r w:rsidRPr="008E6993">
              <w:rPr>
                <w:sz w:val="20"/>
                <w:szCs w:val="20"/>
              </w:rPr>
              <w:t>5,00</w:t>
            </w:r>
          </w:p>
        </w:tc>
        <w:tc>
          <w:tcPr>
            <w:tcW w:w="1430" w:type="dxa"/>
            <w:tcBorders>
              <w:top w:val="nil"/>
              <w:left w:val="nil"/>
              <w:bottom w:val="single" w:sz="4" w:space="0" w:color="auto"/>
              <w:right w:val="single" w:sz="4" w:space="0" w:color="auto"/>
            </w:tcBorders>
            <w:shd w:val="clear" w:color="auto" w:fill="auto"/>
            <w:noWrap/>
            <w:vAlign w:val="bottom"/>
          </w:tcPr>
          <w:p w:rsidR="004843BD" w:rsidRPr="008E6993" w:rsidRDefault="00A173FD" w:rsidP="00E10F8D">
            <w:pPr>
              <w:jc w:val="center"/>
              <w:rPr>
                <w:sz w:val="20"/>
                <w:szCs w:val="20"/>
              </w:rPr>
            </w:pPr>
            <w:r w:rsidRPr="008E6993">
              <w:rPr>
                <w:sz w:val="20"/>
                <w:szCs w:val="20"/>
              </w:rPr>
              <w:t>7,56</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56"/>
          <w:jc w:val="center"/>
        </w:trPr>
        <w:tc>
          <w:tcPr>
            <w:tcW w:w="849"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многоэтажной жилой застройки</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99,7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0127A8" w:rsidP="00E10F8D">
            <w:pPr>
              <w:jc w:val="center"/>
              <w:rPr>
                <w:sz w:val="20"/>
                <w:szCs w:val="20"/>
              </w:rPr>
            </w:pPr>
            <w:r w:rsidRPr="008E6993">
              <w:rPr>
                <w:sz w:val="20"/>
                <w:szCs w:val="20"/>
              </w:rPr>
              <w:t>301,5</w:t>
            </w:r>
          </w:p>
        </w:tc>
      </w:tr>
      <w:tr w:rsidR="004843BD" w:rsidRPr="008E6993" w:rsidTr="004843BD">
        <w:trPr>
          <w:trHeight w:val="56"/>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1,01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0127A8" w:rsidP="00E10F8D">
            <w:pPr>
              <w:jc w:val="center"/>
              <w:rPr>
                <w:sz w:val="20"/>
                <w:szCs w:val="20"/>
              </w:rPr>
            </w:pPr>
            <w:r w:rsidRPr="008E6993">
              <w:rPr>
                <w:sz w:val="20"/>
                <w:szCs w:val="20"/>
              </w:rPr>
              <w:t>3,47</w:t>
            </w:r>
          </w:p>
        </w:tc>
      </w:tr>
      <w:tr w:rsidR="004843BD" w:rsidRPr="008E6993" w:rsidTr="004843BD">
        <w:trPr>
          <w:trHeight w:val="56"/>
          <w:jc w:val="center"/>
        </w:trPr>
        <w:tc>
          <w:tcPr>
            <w:tcW w:w="849"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среднеэтажной жилой застройки</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224,6</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A173FD" w:rsidP="00E10F8D">
            <w:pPr>
              <w:jc w:val="center"/>
              <w:rPr>
                <w:sz w:val="20"/>
                <w:szCs w:val="20"/>
                <w:lang w:val="en-US"/>
              </w:rPr>
            </w:pPr>
            <w:r w:rsidRPr="008E6993">
              <w:rPr>
                <w:sz w:val="20"/>
                <w:szCs w:val="20"/>
                <w:lang w:val="en-US"/>
              </w:rPr>
              <w:t>66</w:t>
            </w:r>
            <w:r w:rsidRPr="008E6993">
              <w:rPr>
                <w:sz w:val="20"/>
                <w:szCs w:val="20"/>
              </w:rPr>
              <w:t>,</w:t>
            </w:r>
            <w:r w:rsidRPr="008E6993">
              <w:rPr>
                <w:sz w:val="20"/>
                <w:szCs w:val="20"/>
                <w:lang w:val="en-US"/>
              </w:rPr>
              <w:t>7</w:t>
            </w:r>
          </w:p>
        </w:tc>
      </w:tr>
      <w:tr w:rsidR="004843BD" w:rsidRPr="008E6993" w:rsidTr="004843BD">
        <w:trPr>
          <w:trHeight w:val="56"/>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2,26</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C71AC2" w:rsidP="00E10F8D">
            <w:pPr>
              <w:jc w:val="center"/>
              <w:rPr>
                <w:sz w:val="20"/>
                <w:szCs w:val="20"/>
              </w:rPr>
            </w:pPr>
            <w:r w:rsidRPr="008E6993">
              <w:rPr>
                <w:sz w:val="20"/>
                <w:szCs w:val="20"/>
              </w:rPr>
              <w:t>0,</w:t>
            </w:r>
            <w:r w:rsidR="00A173FD" w:rsidRPr="008E6993">
              <w:rPr>
                <w:sz w:val="20"/>
                <w:szCs w:val="20"/>
              </w:rPr>
              <w:t>76</w:t>
            </w:r>
          </w:p>
        </w:tc>
      </w:tr>
      <w:tr w:rsidR="004843BD" w:rsidRPr="008E6993" w:rsidTr="004843BD">
        <w:trPr>
          <w:trHeight w:val="56"/>
          <w:jc w:val="center"/>
        </w:trPr>
        <w:tc>
          <w:tcPr>
            <w:tcW w:w="849"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2.1.3</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малоэтажной жилой застройки</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104,4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A173FD" w:rsidP="00E10F8D">
            <w:pPr>
              <w:jc w:val="center"/>
              <w:rPr>
                <w:sz w:val="20"/>
                <w:szCs w:val="20"/>
              </w:rPr>
            </w:pPr>
            <w:r w:rsidRPr="008E6993">
              <w:rPr>
                <w:sz w:val="20"/>
                <w:szCs w:val="20"/>
              </w:rPr>
              <w:t>157,1</w:t>
            </w:r>
          </w:p>
        </w:tc>
      </w:tr>
      <w:tr w:rsidR="004843BD" w:rsidRPr="008E6993" w:rsidTr="004843BD">
        <w:trPr>
          <w:trHeight w:val="56"/>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1,05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0127A8" w:rsidP="00E10F8D">
            <w:pPr>
              <w:jc w:val="center"/>
              <w:rPr>
                <w:sz w:val="20"/>
                <w:szCs w:val="20"/>
              </w:rPr>
            </w:pPr>
            <w:r w:rsidRPr="008E6993">
              <w:rPr>
                <w:sz w:val="20"/>
                <w:szCs w:val="20"/>
              </w:rPr>
              <w:t>1,</w:t>
            </w:r>
            <w:r w:rsidR="00A173FD" w:rsidRPr="008E6993">
              <w:rPr>
                <w:sz w:val="20"/>
                <w:szCs w:val="20"/>
              </w:rPr>
              <w:t>80</w:t>
            </w:r>
          </w:p>
        </w:tc>
      </w:tr>
      <w:tr w:rsidR="004843BD" w:rsidRPr="008E6993" w:rsidTr="004843BD">
        <w:trPr>
          <w:trHeight w:val="56"/>
          <w:jc w:val="center"/>
        </w:trPr>
        <w:tc>
          <w:tcPr>
            <w:tcW w:w="849"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2.1.4</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индивидуальной жилой застройки</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67,8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0127A8" w:rsidP="00E10F8D">
            <w:pPr>
              <w:jc w:val="center"/>
              <w:rPr>
                <w:sz w:val="20"/>
                <w:szCs w:val="20"/>
              </w:rPr>
            </w:pPr>
            <w:r w:rsidRPr="008E6993">
              <w:rPr>
                <w:sz w:val="20"/>
                <w:szCs w:val="20"/>
              </w:rPr>
              <w:t>13</w:t>
            </w:r>
            <w:r w:rsidR="00C71AC2" w:rsidRPr="008E6993">
              <w:rPr>
                <w:sz w:val="20"/>
                <w:szCs w:val="20"/>
              </w:rPr>
              <w:t>3,7</w:t>
            </w:r>
          </w:p>
        </w:tc>
      </w:tr>
      <w:tr w:rsidR="004843BD" w:rsidRPr="008E6993" w:rsidTr="004843BD">
        <w:trPr>
          <w:trHeight w:val="56"/>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11C69" w:rsidP="00E10F8D">
            <w:pPr>
              <w:jc w:val="center"/>
              <w:rPr>
                <w:sz w:val="20"/>
                <w:szCs w:val="20"/>
              </w:rPr>
            </w:pPr>
            <w:r w:rsidRPr="008E6993">
              <w:rPr>
                <w:sz w:val="20"/>
                <w:szCs w:val="20"/>
              </w:rPr>
              <w:t>0,68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0127A8" w:rsidP="00E10F8D">
            <w:pPr>
              <w:jc w:val="center"/>
              <w:rPr>
                <w:sz w:val="20"/>
                <w:szCs w:val="20"/>
              </w:rPr>
            </w:pPr>
            <w:r w:rsidRPr="008E6993">
              <w:rPr>
                <w:sz w:val="20"/>
                <w:szCs w:val="20"/>
              </w:rPr>
              <w:t>1,5</w:t>
            </w:r>
            <w:r w:rsidR="00C71AC2" w:rsidRPr="008E6993">
              <w:rPr>
                <w:sz w:val="20"/>
                <w:szCs w:val="20"/>
              </w:rPr>
              <w:t>3</w:t>
            </w:r>
          </w:p>
        </w:tc>
      </w:tr>
      <w:tr w:rsidR="004843BD" w:rsidRPr="008E6993" w:rsidTr="004843BD">
        <w:trPr>
          <w:trHeight w:val="56"/>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2.1.5</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общественно-жилая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3327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0127A8" w:rsidP="00E10F8D">
            <w:pPr>
              <w:jc w:val="center"/>
              <w:rPr>
                <w:sz w:val="20"/>
                <w:szCs w:val="20"/>
              </w:rPr>
            </w:pPr>
            <w:r w:rsidRPr="008E6993">
              <w:rPr>
                <w:sz w:val="20"/>
                <w:szCs w:val="20"/>
              </w:rPr>
              <w:t>45,3</w:t>
            </w:r>
          </w:p>
        </w:tc>
      </w:tr>
      <w:tr w:rsidR="004843BD" w:rsidRPr="008E6993" w:rsidTr="004843BD">
        <w:trPr>
          <w:trHeight w:val="56"/>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3327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0127A8" w:rsidP="00E10F8D">
            <w:pPr>
              <w:jc w:val="center"/>
              <w:rPr>
                <w:sz w:val="20"/>
                <w:szCs w:val="20"/>
              </w:rPr>
            </w:pPr>
            <w:r w:rsidRPr="008E6993">
              <w:rPr>
                <w:sz w:val="20"/>
                <w:szCs w:val="20"/>
              </w:rPr>
              <w:t>0,52</w:t>
            </w:r>
          </w:p>
        </w:tc>
      </w:tr>
      <w:tr w:rsidR="004843BD" w:rsidRPr="008E6993" w:rsidTr="004843BD">
        <w:trPr>
          <w:trHeight w:val="255"/>
          <w:jc w:val="center"/>
        </w:trPr>
        <w:tc>
          <w:tcPr>
            <w:tcW w:w="849"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общественно-деловая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178,1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1E0852" w:rsidP="00E10F8D">
            <w:pPr>
              <w:jc w:val="center"/>
              <w:rPr>
                <w:sz w:val="20"/>
                <w:szCs w:val="20"/>
              </w:rPr>
            </w:pPr>
            <w:r w:rsidRPr="008E6993">
              <w:rPr>
                <w:sz w:val="20"/>
                <w:szCs w:val="20"/>
              </w:rPr>
              <w:t>299,3</w:t>
            </w:r>
          </w:p>
        </w:tc>
      </w:tr>
      <w:tr w:rsidR="004843BD" w:rsidRPr="008E6993" w:rsidTr="004843BD">
        <w:trPr>
          <w:trHeight w:val="255"/>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1,79</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A32B9F" w:rsidP="00E10F8D">
            <w:pPr>
              <w:jc w:val="center"/>
              <w:rPr>
                <w:sz w:val="20"/>
                <w:szCs w:val="20"/>
              </w:rPr>
            </w:pPr>
            <w:r w:rsidRPr="008E6993">
              <w:rPr>
                <w:sz w:val="20"/>
                <w:szCs w:val="20"/>
              </w:rPr>
              <w:t>3,</w:t>
            </w:r>
            <w:r w:rsidR="001E0852" w:rsidRPr="008E6993">
              <w:rPr>
                <w:sz w:val="20"/>
                <w:szCs w:val="20"/>
              </w:rPr>
              <w:t>44</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учреждений здравоохранения и социальной защиты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17,3</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0,17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объектов высшего и среднего профессионального образования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17,1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0,17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2.2.3</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спортивных комплексов и сооружений</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15,8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0,16</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2.2.4</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делового, общественного и коммерческого назначения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28,9</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0,29</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2.2.5</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размещения объектов социального и коммунально-бытового назначения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4,6</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0,05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2.2.6</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общественно-деловая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94,4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C71AC2" w:rsidP="00E10F8D">
            <w:pPr>
              <w:jc w:val="center"/>
              <w:rPr>
                <w:sz w:val="20"/>
                <w:szCs w:val="20"/>
              </w:rPr>
            </w:pPr>
            <w:r w:rsidRPr="008E6993">
              <w:rPr>
                <w:sz w:val="20"/>
                <w:szCs w:val="20"/>
              </w:rPr>
              <w:t>275,5</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0,95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A32B9F" w:rsidP="00E10F8D">
            <w:pPr>
              <w:jc w:val="center"/>
              <w:rPr>
                <w:sz w:val="20"/>
                <w:szCs w:val="20"/>
              </w:rPr>
            </w:pPr>
            <w:r w:rsidRPr="008E6993">
              <w:rPr>
                <w:sz w:val="20"/>
                <w:szCs w:val="20"/>
              </w:rPr>
              <w:t>3,</w:t>
            </w:r>
            <w:r w:rsidR="00C71AC2" w:rsidRPr="008E6993">
              <w:rPr>
                <w:sz w:val="20"/>
                <w:szCs w:val="20"/>
              </w:rPr>
              <w:t>17</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2.2.7</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многофункционального назначения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6558" w:rsidP="00E10F8D">
            <w:pPr>
              <w:jc w:val="center"/>
              <w:rPr>
                <w:sz w:val="20"/>
                <w:szCs w:val="20"/>
              </w:rPr>
            </w:pPr>
            <w:r w:rsidRPr="008E6993">
              <w:rPr>
                <w:sz w:val="20"/>
                <w:szCs w:val="20"/>
              </w:rPr>
              <w:t>23,8</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AB35A6"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6558" w:rsidP="00E10F8D">
            <w:pPr>
              <w:jc w:val="center"/>
              <w:rPr>
                <w:sz w:val="20"/>
                <w:szCs w:val="20"/>
              </w:rPr>
            </w:pPr>
            <w:r w:rsidRPr="008E6993">
              <w:rPr>
                <w:sz w:val="20"/>
                <w:szCs w:val="20"/>
              </w:rPr>
              <w:t>0,27</w:t>
            </w:r>
          </w:p>
        </w:tc>
      </w:tr>
      <w:tr w:rsidR="004843BD" w:rsidRPr="008E6993" w:rsidTr="004843BD">
        <w:trPr>
          <w:trHeight w:val="358"/>
          <w:jc w:val="center"/>
        </w:trPr>
        <w:tc>
          <w:tcPr>
            <w:tcW w:w="849"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производственная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17856" w:rsidP="00E10F8D">
            <w:pPr>
              <w:jc w:val="center"/>
              <w:rPr>
                <w:sz w:val="20"/>
                <w:szCs w:val="20"/>
              </w:rPr>
            </w:pPr>
            <w:r w:rsidRPr="008E6993">
              <w:rPr>
                <w:sz w:val="20"/>
                <w:szCs w:val="20"/>
              </w:rPr>
              <w:t>906,0</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91ABD" w:rsidP="00E10F8D">
            <w:pPr>
              <w:jc w:val="center"/>
              <w:rPr>
                <w:sz w:val="20"/>
                <w:szCs w:val="20"/>
              </w:rPr>
            </w:pPr>
            <w:r w:rsidRPr="008E6993">
              <w:rPr>
                <w:sz w:val="20"/>
                <w:szCs w:val="20"/>
              </w:rPr>
              <w:t>9</w:t>
            </w:r>
            <w:r w:rsidR="00427F7E" w:rsidRPr="008E6993">
              <w:rPr>
                <w:sz w:val="20"/>
                <w:szCs w:val="20"/>
              </w:rPr>
              <w:t>6</w:t>
            </w:r>
            <w:r w:rsidR="0071277D" w:rsidRPr="008E6993">
              <w:rPr>
                <w:sz w:val="20"/>
                <w:szCs w:val="20"/>
              </w:rPr>
              <w:t>8</w:t>
            </w:r>
            <w:r w:rsidRPr="008E6993">
              <w:rPr>
                <w:sz w:val="20"/>
                <w:szCs w:val="20"/>
              </w:rPr>
              <w:t>,</w:t>
            </w:r>
            <w:r w:rsidR="00427F7E" w:rsidRPr="008E6993">
              <w:rPr>
                <w:sz w:val="20"/>
                <w:szCs w:val="20"/>
              </w:rPr>
              <w:t>7</w:t>
            </w:r>
          </w:p>
        </w:tc>
      </w:tr>
      <w:tr w:rsidR="004843BD" w:rsidRPr="008E6993" w:rsidTr="004843BD">
        <w:trPr>
          <w:trHeight w:val="389"/>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17856" w:rsidP="00E10F8D">
            <w:pPr>
              <w:jc w:val="center"/>
              <w:rPr>
                <w:sz w:val="20"/>
                <w:szCs w:val="20"/>
              </w:rPr>
            </w:pPr>
            <w:r w:rsidRPr="008E6993">
              <w:rPr>
                <w:sz w:val="20"/>
                <w:szCs w:val="20"/>
              </w:rPr>
              <w:t>9,14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27F7E" w:rsidP="00E10F8D">
            <w:pPr>
              <w:jc w:val="center"/>
              <w:rPr>
                <w:sz w:val="20"/>
                <w:szCs w:val="20"/>
              </w:rPr>
            </w:pPr>
            <w:r w:rsidRPr="008E6993">
              <w:rPr>
                <w:sz w:val="20"/>
                <w:szCs w:val="20"/>
              </w:rPr>
              <w:t>11,15</w:t>
            </w:r>
          </w:p>
        </w:tc>
      </w:tr>
      <w:tr w:rsidR="004843BD" w:rsidRPr="008E6993" w:rsidTr="004843BD">
        <w:trPr>
          <w:trHeight w:val="247"/>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47"/>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производственная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D64897" w:rsidP="00E10F8D">
            <w:pPr>
              <w:jc w:val="center"/>
              <w:rPr>
                <w:sz w:val="20"/>
                <w:szCs w:val="20"/>
                <w:lang w:val="en-US"/>
              </w:rPr>
            </w:pPr>
            <w:r w:rsidRPr="008E6993">
              <w:rPr>
                <w:sz w:val="20"/>
                <w:szCs w:val="20"/>
                <w:lang w:val="en-US"/>
              </w:rPr>
              <w:t>396</w:t>
            </w:r>
            <w:r w:rsidRPr="008E6993">
              <w:rPr>
                <w:sz w:val="20"/>
                <w:szCs w:val="20"/>
              </w:rPr>
              <w:t>,</w:t>
            </w:r>
            <w:r w:rsidRPr="008E6993">
              <w:rPr>
                <w:sz w:val="20"/>
                <w:szCs w:val="20"/>
                <w:lang w:val="en-US"/>
              </w:rPr>
              <w:t>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w:t>
            </w:r>
          </w:p>
        </w:tc>
      </w:tr>
      <w:tr w:rsidR="004843BD" w:rsidRPr="008E6993" w:rsidTr="004843BD">
        <w:trPr>
          <w:trHeight w:val="247"/>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D64897" w:rsidP="00E10F8D">
            <w:pPr>
              <w:jc w:val="center"/>
              <w:rPr>
                <w:sz w:val="20"/>
                <w:szCs w:val="20"/>
                <w:lang w:val="en-US"/>
              </w:rPr>
            </w:pPr>
            <w:r w:rsidRPr="008E6993">
              <w:rPr>
                <w:sz w:val="20"/>
                <w:szCs w:val="20"/>
                <w:lang w:val="en-US"/>
              </w:rPr>
              <w:t>3</w:t>
            </w:r>
            <w:r w:rsidRPr="008E6993">
              <w:rPr>
                <w:sz w:val="20"/>
                <w:szCs w:val="20"/>
              </w:rPr>
              <w:t>,</w:t>
            </w:r>
            <w:r w:rsidRPr="008E6993">
              <w:rPr>
                <w:sz w:val="20"/>
                <w:szCs w:val="20"/>
                <w:lang w:val="en-US"/>
              </w:rPr>
              <w:t>99</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w:t>
            </w:r>
          </w:p>
        </w:tc>
      </w:tr>
      <w:tr w:rsidR="004843BD" w:rsidRPr="008E6993" w:rsidTr="004843BD">
        <w:trPr>
          <w:trHeight w:val="247"/>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коммунально-складская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D64897" w:rsidP="00E10F8D">
            <w:pPr>
              <w:jc w:val="center"/>
              <w:rPr>
                <w:sz w:val="20"/>
                <w:szCs w:val="20"/>
              </w:rPr>
            </w:pPr>
            <w:r w:rsidRPr="008E6993">
              <w:rPr>
                <w:sz w:val="20"/>
                <w:szCs w:val="20"/>
              </w:rPr>
              <w:t>479,5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91ABD" w:rsidP="00E10F8D">
            <w:pPr>
              <w:jc w:val="center"/>
              <w:rPr>
                <w:sz w:val="20"/>
                <w:szCs w:val="20"/>
              </w:rPr>
            </w:pPr>
            <w:r w:rsidRPr="008E6993">
              <w:rPr>
                <w:sz w:val="20"/>
                <w:szCs w:val="20"/>
              </w:rPr>
              <w:t>14,5</w:t>
            </w:r>
          </w:p>
        </w:tc>
      </w:tr>
      <w:tr w:rsidR="004843BD" w:rsidRPr="008E6993" w:rsidTr="004843BD">
        <w:trPr>
          <w:trHeight w:val="507"/>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17856" w:rsidP="00E10F8D">
            <w:pPr>
              <w:jc w:val="center"/>
              <w:rPr>
                <w:sz w:val="20"/>
                <w:szCs w:val="20"/>
              </w:rPr>
            </w:pPr>
            <w:r w:rsidRPr="008E6993">
              <w:rPr>
                <w:sz w:val="20"/>
                <w:szCs w:val="20"/>
              </w:rPr>
              <w:t>4,</w:t>
            </w:r>
            <w:r w:rsidR="00D64897" w:rsidRPr="008E6993">
              <w:rPr>
                <w:sz w:val="20"/>
                <w:szCs w:val="20"/>
              </w:rPr>
              <w:t>84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0,1</w:t>
            </w:r>
            <w:r w:rsidR="00891ABD" w:rsidRPr="008E6993">
              <w:rPr>
                <w:sz w:val="20"/>
                <w:szCs w:val="20"/>
              </w:rPr>
              <w:t>6</w:t>
            </w:r>
          </w:p>
        </w:tc>
      </w:tr>
      <w:tr w:rsidR="004843BD" w:rsidRPr="008E6993" w:rsidTr="004843BD">
        <w:trPr>
          <w:trHeight w:val="247"/>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2.3.3</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производственная и коммунально-складская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17856"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923,9</w:t>
            </w:r>
          </w:p>
        </w:tc>
      </w:tr>
      <w:tr w:rsidR="004843BD" w:rsidRPr="008E6993" w:rsidTr="004843BD">
        <w:trPr>
          <w:trHeight w:val="247"/>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17856"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10,64</w:t>
            </w:r>
          </w:p>
        </w:tc>
      </w:tr>
      <w:tr w:rsidR="004843BD" w:rsidRPr="008E6993" w:rsidTr="004843BD">
        <w:trPr>
          <w:trHeight w:val="247"/>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2.3.4</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добычи полезных ископаемых</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17856" w:rsidP="00E10F8D">
            <w:pPr>
              <w:jc w:val="center"/>
              <w:rPr>
                <w:sz w:val="20"/>
                <w:szCs w:val="20"/>
              </w:rPr>
            </w:pPr>
            <w:r w:rsidRPr="008E6993">
              <w:rPr>
                <w:sz w:val="20"/>
                <w:szCs w:val="20"/>
              </w:rPr>
              <w:t>30,4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30,3</w:t>
            </w:r>
          </w:p>
        </w:tc>
      </w:tr>
      <w:tr w:rsidR="004843BD" w:rsidRPr="008E6993" w:rsidTr="004843BD">
        <w:trPr>
          <w:trHeight w:val="247"/>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17856" w:rsidP="00E10F8D">
            <w:pPr>
              <w:jc w:val="center"/>
              <w:rPr>
                <w:sz w:val="20"/>
                <w:szCs w:val="20"/>
              </w:rPr>
            </w:pPr>
            <w:r w:rsidRPr="008E6993">
              <w:rPr>
                <w:sz w:val="20"/>
                <w:szCs w:val="20"/>
              </w:rPr>
              <w:t>0,31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0,35</w:t>
            </w:r>
          </w:p>
        </w:tc>
      </w:tr>
      <w:tr w:rsidR="004843BD" w:rsidRPr="008E6993" w:rsidTr="004843BD">
        <w:trPr>
          <w:trHeight w:val="255"/>
          <w:jc w:val="center"/>
        </w:trPr>
        <w:tc>
          <w:tcPr>
            <w:tcW w:w="849"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инженерной </w:t>
            </w:r>
          </w:p>
          <w:p w:rsidR="004843BD" w:rsidRPr="008E6993" w:rsidRDefault="004843BD" w:rsidP="00E10F8D">
            <w:pPr>
              <w:jc w:val="both"/>
              <w:rPr>
                <w:sz w:val="20"/>
                <w:szCs w:val="20"/>
              </w:rPr>
            </w:pPr>
            <w:r w:rsidRPr="008E6993">
              <w:rPr>
                <w:sz w:val="20"/>
                <w:szCs w:val="20"/>
                <w:u w:val="single"/>
              </w:rPr>
              <w:t>инфраструктуры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84,0</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70,6</w:t>
            </w:r>
          </w:p>
        </w:tc>
      </w:tr>
      <w:tr w:rsidR="004843BD" w:rsidRPr="008E6993" w:rsidTr="004843BD">
        <w:trPr>
          <w:trHeight w:val="255"/>
          <w:jc w:val="center"/>
        </w:trPr>
        <w:tc>
          <w:tcPr>
            <w:tcW w:w="849"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0,85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0,81</w:t>
            </w:r>
          </w:p>
        </w:tc>
      </w:tr>
      <w:tr w:rsidR="004843BD" w:rsidRPr="008E6993" w:rsidTr="004843BD">
        <w:trPr>
          <w:trHeight w:val="255"/>
          <w:jc w:val="center"/>
        </w:trPr>
        <w:tc>
          <w:tcPr>
            <w:tcW w:w="849"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транспортной </w:t>
            </w:r>
          </w:p>
          <w:p w:rsidR="004843BD" w:rsidRPr="008E6993" w:rsidRDefault="004843BD"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1055,8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329BB" w:rsidP="00E10F8D">
            <w:pPr>
              <w:jc w:val="center"/>
              <w:rPr>
                <w:sz w:val="20"/>
                <w:szCs w:val="20"/>
              </w:rPr>
            </w:pPr>
            <w:r w:rsidRPr="008E6993">
              <w:rPr>
                <w:sz w:val="20"/>
                <w:szCs w:val="20"/>
              </w:rPr>
              <w:t>1129,7</w:t>
            </w:r>
          </w:p>
        </w:tc>
      </w:tr>
      <w:tr w:rsidR="004843BD" w:rsidRPr="008E6993" w:rsidTr="004843BD">
        <w:trPr>
          <w:trHeight w:val="255"/>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10,64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329BB" w:rsidP="00E10F8D">
            <w:pPr>
              <w:jc w:val="center"/>
              <w:rPr>
                <w:sz w:val="20"/>
                <w:szCs w:val="20"/>
              </w:rPr>
            </w:pPr>
            <w:r w:rsidRPr="008E6993">
              <w:rPr>
                <w:sz w:val="20"/>
                <w:szCs w:val="20"/>
              </w:rPr>
              <w:t>12,99</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55"/>
          <w:jc w:val="center"/>
        </w:trPr>
        <w:tc>
          <w:tcPr>
            <w:tcW w:w="849"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транспортной инфраструктуры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711,3</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91ABD" w:rsidP="00E10F8D">
            <w:pPr>
              <w:jc w:val="center"/>
              <w:rPr>
                <w:sz w:val="20"/>
                <w:szCs w:val="20"/>
              </w:rPr>
            </w:pPr>
            <w:r w:rsidRPr="008E6993">
              <w:rPr>
                <w:sz w:val="20"/>
                <w:szCs w:val="20"/>
              </w:rPr>
              <w:t>692,8</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7,17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7,9</w:t>
            </w:r>
            <w:r w:rsidR="00891ABD" w:rsidRPr="008E6993">
              <w:rPr>
                <w:sz w:val="20"/>
                <w:szCs w:val="20"/>
              </w:rPr>
              <w:t>7</w:t>
            </w:r>
          </w:p>
        </w:tc>
      </w:tr>
      <w:tr w:rsidR="004843BD" w:rsidRPr="008E6993" w:rsidTr="004843BD">
        <w:trPr>
          <w:trHeight w:val="255"/>
          <w:jc w:val="center"/>
        </w:trPr>
        <w:tc>
          <w:tcPr>
            <w:tcW w:w="849"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улично-дорожная сеть</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344,5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329BB" w:rsidP="00E10F8D">
            <w:pPr>
              <w:jc w:val="center"/>
              <w:rPr>
                <w:sz w:val="20"/>
                <w:szCs w:val="20"/>
              </w:rPr>
            </w:pPr>
            <w:r w:rsidRPr="008E6993">
              <w:rPr>
                <w:sz w:val="20"/>
                <w:szCs w:val="20"/>
              </w:rPr>
              <w:t>436,9</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BC6B94" w:rsidP="00E10F8D">
            <w:pPr>
              <w:jc w:val="center"/>
              <w:rPr>
                <w:sz w:val="20"/>
                <w:szCs w:val="20"/>
              </w:rPr>
            </w:pPr>
            <w:r w:rsidRPr="008E6993">
              <w:rPr>
                <w:sz w:val="20"/>
                <w:szCs w:val="20"/>
              </w:rPr>
              <w:t>3,47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65F99" w:rsidP="00E10F8D">
            <w:pPr>
              <w:jc w:val="center"/>
              <w:rPr>
                <w:sz w:val="20"/>
                <w:szCs w:val="20"/>
              </w:rPr>
            </w:pPr>
            <w:r w:rsidRPr="008E6993">
              <w:rPr>
                <w:sz w:val="20"/>
                <w:szCs w:val="20"/>
              </w:rPr>
              <w:t>5,</w:t>
            </w:r>
            <w:r w:rsidR="009329BB" w:rsidRPr="008E6993">
              <w:rPr>
                <w:sz w:val="20"/>
                <w:szCs w:val="20"/>
              </w:rPr>
              <w:t>0</w:t>
            </w:r>
            <w:r w:rsidR="009C4A4A" w:rsidRPr="008E6993">
              <w:rPr>
                <w:sz w:val="20"/>
                <w:szCs w:val="20"/>
              </w:rPr>
              <w:t>2</w:t>
            </w:r>
          </w:p>
        </w:tc>
      </w:tr>
      <w:tr w:rsidR="004843BD" w:rsidRPr="008E6993" w:rsidTr="004843BD">
        <w:trPr>
          <w:trHeight w:val="255"/>
          <w:jc w:val="center"/>
        </w:trPr>
        <w:tc>
          <w:tcPr>
            <w:tcW w:w="849"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рекреационные зоны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99040E" w:rsidP="00E10F8D">
            <w:pPr>
              <w:jc w:val="center"/>
              <w:rPr>
                <w:sz w:val="20"/>
                <w:szCs w:val="20"/>
              </w:rPr>
            </w:pPr>
            <w:r w:rsidRPr="008E6993">
              <w:rPr>
                <w:sz w:val="20"/>
                <w:szCs w:val="20"/>
              </w:rPr>
              <w:t>4832,5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91ABD" w:rsidP="00E10F8D">
            <w:pPr>
              <w:jc w:val="center"/>
              <w:rPr>
                <w:sz w:val="20"/>
                <w:szCs w:val="20"/>
              </w:rPr>
            </w:pPr>
            <w:r w:rsidRPr="008E6993">
              <w:rPr>
                <w:sz w:val="20"/>
                <w:szCs w:val="20"/>
              </w:rPr>
              <w:t>376</w:t>
            </w:r>
            <w:r w:rsidR="007B65C0" w:rsidRPr="008E6993">
              <w:rPr>
                <w:sz w:val="20"/>
                <w:szCs w:val="20"/>
              </w:rPr>
              <w:t>7</w:t>
            </w:r>
            <w:r w:rsidRPr="008E6993">
              <w:rPr>
                <w:sz w:val="20"/>
                <w:szCs w:val="20"/>
              </w:rPr>
              <w:t>,</w:t>
            </w:r>
            <w:r w:rsidR="00EC1E32" w:rsidRPr="008E6993">
              <w:rPr>
                <w:sz w:val="20"/>
                <w:szCs w:val="20"/>
              </w:rPr>
              <w:t>3</w:t>
            </w:r>
          </w:p>
        </w:tc>
      </w:tr>
      <w:tr w:rsidR="004843BD" w:rsidRPr="008E6993" w:rsidTr="004843BD">
        <w:trPr>
          <w:trHeight w:val="255"/>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99040E" w:rsidP="00E10F8D">
            <w:pPr>
              <w:jc w:val="center"/>
              <w:rPr>
                <w:sz w:val="20"/>
                <w:szCs w:val="20"/>
              </w:rPr>
            </w:pPr>
            <w:r w:rsidRPr="008E6993">
              <w:rPr>
                <w:sz w:val="20"/>
                <w:szCs w:val="20"/>
              </w:rPr>
              <w:t>48,72</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91ABD" w:rsidP="00E10F8D">
            <w:pPr>
              <w:jc w:val="center"/>
              <w:rPr>
                <w:sz w:val="20"/>
                <w:szCs w:val="20"/>
              </w:rPr>
            </w:pPr>
            <w:r w:rsidRPr="008E6993">
              <w:rPr>
                <w:sz w:val="20"/>
                <w:szCs w:val="20"/>
              </w:rPr>
              <w:t>43,</w:t>
            </w:r>
            <w:r w:rsidR="001C5129" w:rsidRPr="008E6993">
              <w:rPr>
                <w:sz w:val="20"/>
                <w:szCs w:val="20"/>
              </w:rPr>
              <w:t>40</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озелененных территорий общего пользования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51,3</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891ABD" w:rsidP="00E10F8D">
            <w:pPr>
              <w:jc w:val="center"/>
              <w:rPr>
                <w:sz w:val="20"/>
                <w:szCs w:val="20"/>
              </w:rPr>
            </w:pPr>
            <w:r w:rsidRPr="008E6993">
              <w:rPr>
                <w:sz w:val="20"/>
                <w:szCs w:val="20"/>
              </w:rPr>
              <w:t>331,</w:t>
            </w:r>
            <w:r w:rsidR="007B65C0" w:rsidRPr="008E6993">
              <w:rPr>
                <w:sz w:val="20"/>
                <w:szCs w:val="20"/>
              </w:rPr>
              <w:t>6</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0,52</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3,</w:t>
            </w:r>
            <w:r w:rsidR="00891ABD" w:rsidRPr="008E6993">
              <w:rPr>
                <w:sz w:val="20"/>
                <w:szCs w:val="20"/>
              </w:rPr>
              <w:t>8</w:t>
            </w:r>
            <w:r w:rsidRPr="008E6993">
              <w:rPr>
                <w:sz w:val="20"/>
                <w:szCs w:val="20"/>
              </w:rPr>
              <w:t>1</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lastRenderedPageBreak/>
              <w:t>2.6.2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рекреационная зона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98,4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0,99</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2.6.3</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природного ландшафта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1051,0</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7B65C0" w:rsidP="00E10F8D">
            <w:pPr>
              <w:jc w:val="center"/>
              <w:rPr>
                <w:sz w:val="20"/>
                <w:szCs w:val="20"/>
              </w:rPr>
            </w:pPr>
            <w:r w:rsidRPr="008E6993">
              <w:rPr>
                <w:sz w:val="20"/>
                <w:szCs w:val="20"/>
              </w:rPr>
              <w:t>790,</w:t>
            </w:r>
            <w:r w:rsidR="00EC1E32" w:rsidRPr="008E6993">
              <w:rPr>
                <w:sz w:val="20"/>
                <w:szCs w:val="20"/>
              </w:rPr>
              <w:t>9</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10,6</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9,</w:t>
            </w:r>
            <w:r w:rsidR="007B65C0" w:rsidRPr="008E6993">
              <w:rPr>
                <w:sz w:val="20"/>
                <w:szCs w:val="20"/>
              </w:rPr>
              <w:t>1</w:t>
            </w:r>
            <w:r w:rsidR="001C5129" w:rsidRPr="008E6993">
              <w:rPr>
                <w:sz w:val="20"/>
                <w:szCs w:val="20"/>
              </w:rPr>
              <w:t>5</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2.6.4</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территорий, покрытых лесом и кустарником</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3631,8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244</w:t>
            </w:r>
            <w:r w:rsidR="007B65C0" w:rsidRPr="008E6993">
              <w:rPr>
                <w:sz w:val="20"/>
                <w:szCs w:val="20"/>
              </w:rPr>
              <w:t>6</w:t>
            </w:r>
            <w:r w:rsidRPr="008E6993">
              <w:rPr>
                <w:sz w:val="20"/>
                <w:szCs w:val="20"/>
              </w:rPr>
              <w:t>,</w:t>
            </w:r>
            <w:r w:rsidR="007B65C0" w:rsidRPr="008E6993">
              <w:rPr>
                <w:sz w:val="20"/>
                <w:szCs w:val="20"/>
              </w:rPr>
              <w:t>8</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36,61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28,1</w:t>
            </w:r>
            <w:r w:rsidR="007B65C0" w:rsidRPr="008E6993">
              <w:rPr>
                <w:sz w:val="20"/>
                <w:szCs w:val="20"/>
              </w:rPr>
              <w:t>6</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2.6.5</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защитного озеленения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19</w:t>
            </w:r>
            <w:r w:rsidR="00891ABD" w:rsidRPr="008E6993">
              <w:rPr>
                <w:sz w:val="20"/>
                <w:szCs w:val="20"/>
              </w:rPr>
              <w:t>6</w:t>
            </w:r>
            <w:r w:rsidRPr="008E6993">
              <w:rPr>
                <w:sz w:val="20"/>
                <w:szCs w:val="20"/>
              </w:rPr>
              <w:t>,</w:t>
            </w:r>
            <w:r w:rsidR="00891ABD" w:rsidRPr="008E6993">
              <w:rPr>
                <w:sz w:val="20"/>
                <w:szCs w:val="20"/>
              </w:rPr>
              <w:t>5</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251FE3"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2,2</w:t>
            </w:r>
            <w:r w:rsidR="00891ABD" w:rsidRPr="008E6993">
              <w:rPr>
                <w:sz w:val="20"/>
                <w:szCs w:val="20"/>
              </w:rPr>
              <w:t>6</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2.6.6</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объектов отдыха и туризма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546AC9"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1,5</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546AC9"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316192" w:rsidP="00E10F8D">
            <w:pPr>
              <w:jc w:val="center"/>
              <w:rPr>
                <w:sz w:val="20"/>
                <w:szCs w:val="20"/>
              </w:rPr>
            </w:pPr>
            <w:r w:rsidRPr="008E6993">
              <w:rPr>
                <w:sz w:val="20"/>
                <w:szCs w:val="20"/>
              </w:rPr>
              <w:t>0,02</w:t>
            </w:r>
          </w:p>
        </w:tc>
      </w:tr>
      <w:tr w:rsidR="004843BD" w:rsidRPr="008E6993" w:rsidTr="004843BD">
        <w:trPr>
          <w:trHeight w:val="255"/>
          <w:jc w:val="center"/>
        </w:trPr>
        <w:tc>
          <w:tcPr>
            <w:tcW w:w="849"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сельскохозяйственного </w:t>
            </w:r>
          </w:p>
          <w:p w:rsidR="004843BD" w:rsidRPr="008E6993" w:rsidRDefault="004843BD" w:rsidP="00E10F8D">
            <w:pPr>
              <w:jc w:val="both"/>
              <w:rPr>
                <w:sz w:val="20"/>
                <w:szCs w:val="20"/>
              </w:rPr>
            </w:pPr>
            <w:r w:rsidRPr="008E6993">
              <w:rPr>
                <w:sz w:val="20"/>
                <w:szCs w:val="20"/>
                <w:u w:val="single"/>
              </w:rPr>
              <w:t>использования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2175,1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155</w:t>
            </w:r>
            <w:r w:rsidR="00427F7E" w:rsidRPr="008E6993">
              <w:rPr>
                <w:sz w:val="20"/>
                <w:szCs w:val="20"/>
              </w:rPr>
              <w:t>1</w:t>
            </w:r>
            <w:r w:rsidRPr="008E6993">
              <w:rPr>
                <w:sz w:val="20"/>
                <w:szCs w:val="20"/>
              </w:rPr>
              <w:t>,</w:t>
            </w:r>
            <w:r w:rsidR="00207193" w:rsidRPr="008E6993">
              <w:rPr>
                <w:sz w:val="20"/>
                <w:szCs w:val="20"/>
              </w:rPr>
              <w:t>7</w:t>
            </w:r>
          </w:p>
        </w:tc>
      </w:tr>
      <w:tr w:rsidR="004843BD" w:rsidRPr="008E6993" w:rsidTr="004843BD">
        <w:trPr>
          <w:trHeight w:val="255"/>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21,93</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17,8</w:t>
            </w:r>
            <w:r w:rsidR="00207193" w:rsidRPr="008E6993">
              <w:rPr>
                <w:sz w:val="20"/>
                <w:szCs w:val="20"/>
              </w:rPr>
              <w:t>5</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 зона сельскохозяйственных угодий</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2007,6</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122</w:t>
            </w:r>
            <w:r w:rsidR="00427F7E" w:rsidRPr="008E6993">
              <w:rPr>
                <w:sz w:val="20"/>
                <w:szCs w:val="20"/>
              </w:rPr>
              <w:t>1</w:t>
            </w:r>
            <w:r w:rsidRPr="008E6993">
              <w:rPr>
                <w:sz w:val="20"/>
                <w:szCs w:val="20"/>
              </w:rPr>
              <w:t>,</w:t>
            </w:r>
            <w:r w:rsidR="00207193" w:rsidRPr="008E6993">
              <w:rPr>
                <w:sz w:val="20"/>
                <w:szCs w:val="20"/>
              </w:rPr>
              <w:t>9</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20,24</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14,</w:t>
            </w:r>
            <w:r w:rsidR="00207193" w:rsidRPr="008E6993">
              <w:rPr>
                <w:sz w:val="20"/>
                <w:szCs w:val="20"/>
              </w:rPr>
              <w:t>0</w:t>
            </w:r>
            <w:r w:rsidR="00427F7E" w:rsidRPr="008E6993">
              <w:rPr>
                <w:sz w:val="20"/>
                <w:szCs w:val="20"/>
              </w:rPr>
              <w:t>6</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2.7.2</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объектов сельскохозяйственного назначения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48,0</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39,1</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0,48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0,45</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2.7.3</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садоводческих, огороднических и дачных некоммерческих объединений граждан</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119,5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290,7</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6F3BE2" w:rsidP="00E10F8D">
            <w:pPr>
              <w:jc w:val="center"/>
              <w:rPr>
                <w:sz w:val="20"/>
                <w:szCs w:val="20"/>
              </w:rPr>
            </w:pPr>
            <w:r w:rsidRPr="008E6993">
              <w:rPr>
                <w:sz w:val="20"/>
                <w:szCs w:val="20"/>
              </w:rPr>
              <w:t>1,21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208D" w:rsidP="00E10F8D">
            <w:pPr>
              <w:jc w:val="center"/>
              <w:rPr>
                <w:sz w:val="20"/>
                <w:szCs w:val="20"/>
              </w:rPr>
            </w:pPr>
            <w:r w:rsidRPr="008E6993">
              <w:rPr>
                <w:sz w:val="20"/>
                <w:szCs w:val="20"/>
              </w:rPr>
              <w:t>3,35</w:t>
            </w:r>
          </w:p>
        </w:tc>
      </w:tr>
      <w:tr w:rsidR="004843BD" w:rsidRPr="008E6993" w:rsidTr="004843BD">
        <w:trPr>
          <w:trHeight w:val="255"/>
          <w:jc w:val="center"/>
        </w:trPr>
        <w:tc>
          <w:tcPr>
            <w:tcW w:w="849"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зона специального назначения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14,7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6558" w:rsidP="00E10F8D">
            <w:pPr>
              <w:jc w:val="center"/>
              <w:rPr>
                <w:sz w:val="20"/>
                <w:szCs w:val="20"/>
              </w:rPr>
            </w:pPr>
            <w:r w:rsidRPr="008E6993">
              <w:rPr>
                <w:sz w:val="20"/>
                <w:szCs w:val="20"/>
              </w:rPr>
              <w:t>14,9</w:t>
            </w:r>
          </w:p>
        </w:tc>
      </w:tr>
      <w:tr w:rsidR="004843BD" w:rsidRPr="008E6993" w:rsidTr="004843BD">
        <w:trPr>
          <w:trHeight w:val="255"/>
          <w:jc w:val="center"/>
        </w:trPr>
        <w:tc>
          <w:tcPr>
            <w:tcW w:w="849" w:type="dxa"/>
            <w:vMerge/>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0,15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0,</w:t>
            </w:r>
            <w:r w:rsidR="00976558" w:rsidRPr="008E6993">
              <w:rPr>
                <w:sz w:val="20"/>
                <w:szCs w:val="20"/>
              </w:rPr>
              <w:t>17</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55"/>
          <w:jc w:val="center"/>
        </w:trPr>
        <w:tc>
          <w:tcPr>
            <w:tcW w:w="849"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2.8.1</w:t>
            </w:r>
          </w:p>
        </w:tc>
        <w:tc>
          <w:tcPr>
            <w:tcW w:w="3402"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зона ритуального назначения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0B641C" w:rsidP="00E10F8D">
            <w:pPr>
              <w:jc w:val="center"/>
              <w:rPr>
                <w:sz w:val="20"/>
                <w:szCs w:val="20"/>
              </w:rPr>
            </w:pPr>
            <w:r w:rsidRPr="008E6993">
              <w:rPr>
                <w:sz w:val="20"/>
                <w:szCs w:val="20"/>
              </w:rPr>
              <w:t>9,8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0569" w:rsidP="00E10F8D">
            <w:pPr>
              <w:jc w:val="center"/>
              <w:rPr>
                <w:sz w:val="20"/>
                <w:szCs w:val="20"/>
              </w:rPr>
            </w:pPr>
            <w:r w:rsidRPr="008E6993">
              <w:rPr>
                <w:sz w:val="20"/>
                <w:szCs w:val="20"/>
              </w:rPr>
              <w:t>9,9</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0B641C" w:rsidP="00E10F8D">
            <w:pPr>
              <w:jc w:val="center"/>
              <w:rPr>
                <w:sz w:val="20"/>
                <w:szCs w:val="20"/>
              </w:rPr>
            </w:pPr>
            <w:r w:rsidRPr="008E6993">
              <w:rPr>
                <w:sz w:val="20"/>
                <w:szCs w:val="20"/>
              </w:rPr>
              <w:t>0,1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0569" w:rsidP="00E10F8D">
            <w:pPr>
              <w:jc w:val="center"/>
              <w:rPr>
                <w:sz w:val="20"/>
                <w:szCs w:val="20"/>
              </w:rPr>
            </w:pPr>
            <w:r w:rsidRPr="008E6993">
              <w:rPr>
                <w:sz w:val="20"/>
                <w:szCs w:val="20"/>
              </w:rPr>
              <w:t>0,11</w:t>
            </w:r>
          </w:p>
        </w:tc>
      </w:tr>
      <w:tr w:rsidR="004843BD" w:rsidRPr="008E6993" w:rsidTr="004843BD">
        <w:trPr>
          <w:trHeight w:val="255"/>
          <w:jc w:val="center"/>
        </w:trPr>
        <w:tc>
          <w:tcPr>
            <w:tcW w:w="849"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2.8.2</w:t>
            </w:r>
          </w:p>
        </w:tc>
        <w:tc>
          <w:tcPr>
            <w:tcW w:w="3402"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зона складирования и захоронения отходов</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4,9</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976558" w:rsidP="00E10F8D">
            <w:pPr>
              <w:jc w:val="center"/>
              <w:rPr>
                <w:sz w:val="20"/>
                <w:szCs w:val="20"/>
              </w:rPr>
            </w:pPr>
            <w:r w:rsidRPr="008E6993">
              <w:rPr>
                <w:sz w:val="20"/>
                <w:szCs w:val="20"/>
              </w:rPr>
              <w:t>5</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0,05</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0569" w:rsidP="00E10F8D">
            <w:pPr>
              <w:jc w:val="center"/>
              <w:rPr>
                <w:sz w:val="20"/>
                <w:szCs w:val="20"/>
              </w:rPr>
            </w:pPr>
            <w:r w:rsidRPr="008E6993">
              <w:rPr>
                <w:sz w:val="20"/>
                <w:szCs w:val="20"/>
              </w:rPr>
              <w:t>0,</w:t>
            </w:r>
            <w:r w:rsidR="00976558" w:rsidRPr="008E6993">
              <w:rPr>
                <w:sz w:val="20"/>
                <w:szCs w:val="20"/>
              </w:rPr>
              <w:t>06</w:t>
            </w:r>
          </w:p>
        </w:tc>
      </w:tr>
      <w:tr w:rsidR="004843BD" w:rsidRPr="008E6993" w:rsidTr="004843BD">
        <w:trPr>
          <w:trHeight w:val="255"/>
          <w:jc w:val="center"/>
        </w:trPr>
        <w:tc>
          <w:tcPr>
            <w:tcW w:w="849"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2.9</w:t>
            </w:r>
          </w:p>
        </w:tc>
        <w:tc>
          <w:tcPr>
            <w:tcW w:w="3402"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зона военных объектов и режимных территорий</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30,7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32,3</w:t>
            </w:r>
          </w:p>
        </w:tc>
      </w:tr>
      <w:tr w:rsidR="004843BD" w:rsidRPr="008E6993" w:rsidTr="004843BD">
        <w:trPr>
          <w:trHeight w:val="255"/>
          <w:jc w:val="center"/>
        </w:trPr>
        <w:tc>
          <w:tcPr>
            <w:tcW w:w="849" w:type="dxa"/>
            <w:vMerge/>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0,31</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0,37</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в том числе:</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55"/>
          <w:jc w:val="center"/>
        </w:trPr>
        <w:tc>
          <w:tcPr>
            <w:tcW w:w="849"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2.9.1</w:t>
            </w:r>
          </w:p>
        </w:tc>
        <w:tc>
          <w:tcPr>
            <w:tcW w:w="3402"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зона обороны и безопасности</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3,0</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2,8</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0,03</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0,03</w:t>
            </w:r>
          </w:p>
        </w:tc>
      </w:tr>
      <w:tr w:rsidR="004843BD" w:rsidRPr="008E6993" w:rsidTr="004843BD">
        <w:trPr>
          <w:trHeight w:val="255"/>
          <w:jc w:val="center"/>
        </w:trPr>
        <w:tc>
          <w:tcPr>
            <w:tcW w:w="849"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2.9.2</w:t>
            </w:r>
          </w:p>
        </w:tc>
        <w:tc>
          <w:tcPr>
            <w:tcW w:w="3402" w:type="dxa"/>
            <w:vMerge w:val="restart"/>
            <w:tcBorders>
              <w:left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зона режимных территорий</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27,7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29,5</w:t>
            </w:r>
          </w:p>
        </w:tc>
      </w:tr>
      <w:tr w:rsidR="004843BD" w:rsidRPr="008E6993" w:rsidTr="004843BD">
        <w:trPr>
          <w:trHeight w:val="255"/>
          <w:jc w:val="center"/>
        </w:trPr>
        <w:tc>
          <w:tcPr>
            <w:tcW w:w="849" w:type="dxa"/>
            <w:vMerge/>
            <w:tcBorders>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0,28</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0,34</w:t>
            </w:r>
          </w:p>
        </w:tc>
      </w:tr>
      <w:tr w:rsidR="004843BD" w:rsidRPr="008E6993" w:rsidTr="004843BD">
        <w:trPr>
          <w:trHeight w:val="255"/>
          <w:jc w:val="center"/>
        </w:trPr>
        <w:tc>
          <w:tcPr>
            <w:tcW w:w="849"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2.10</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u w:val="single"/>
              </w:rPr>
            </w:pPr>
            <w:r w:rsidRPr="008E6993">
              <w:rPr>
                <w:sz w:val="20"/>
                <w:szCs w:val="20"/>
                <w:u w:val="single"/>
              </w:rPr>
              <w:t>зона акваторий</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145,6</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148,</w:t>
            </w:r>
            <w:r w:rsidR="003F19DA" w:rsidRPr="008E6993">
              <w:rPr>
                <w:sz w:val="20"/>
                <w:szCs w:val="20"/>
              </w:rPr>
              <w:t>2</w:t>
            </w:r>
          </w:p>
        </w:tc>
      </w:tr>
      <w:tr w:rsidR="004843BD" w:rsidRPr="008E6993" w:rsidTr="004843BD">
        <w:trPr>
          <w:trHeight w:val="255"/>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0B641C" w:rsidP="00E10F8D">
            <w:pPr>
              <w:jc w:val="center"/>
              <w:rPr>
                <w:sz w:val="20"/>
                <w:szCs w:val="20"/>
              </w:rPr>
            </w:pPr>
            <w:r w:rsidRPr="008E6993">
              <w:rPr>
                <w:sz w:val="20"/>
                <w:szCs w:val="20"/>
              </w:rPr>
              <w:t>1,47</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2E5524" w:rsidP="00E10F8D">
            <w:pPr>
              <w:jc w:val="center"/>
              <w:rPr>
                <w:sz w:val="20"/>
                <w:szCs w:val="20"/>
              </w:rPr>
            </w:pPr>
            <w:r w:rsidRPr="008E6993">
              <w:rPr>
                <w:sz w:val="20"/>
                <w:szCs w:val="20"/>
              </w:rPr>
              <w:t>1,7</w:t>
            </w:r>
            <w:r w:rsidR="003F19DA" w:rsidRPr="008E6993">
              <w:rPr>
                <w:sz w:val="20"/>
                <w:szCs w:val="20"/>
              </w:rPr>
              <w:t>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99"/>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2.11</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u w:val="single"/>
              </w:rPr>
            </w:pPr>
            <w:r w:rsidRPr="008E6993">
              <w:rPr>
                <w:sz w:val="20"/>
                <w:szCs w:val="20"/>
                <w:u w:val="single"/>
              </w:rPr>
              <w:t>зона фонда перераспределения городских (сельских) земель</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163"/>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163"/>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163"/>
          <w:jc w:val="center"/>
        </w:trPr>
        <w:tc>
          <w:tcPr>
            <w:tcW w:w="849"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b/>
                <w:sz w:val="20"/>
                <w:szCs w:val="20"/>
              </w:rPr>
            </w:pPr>
            <w:r w:rsidRPr="008E6993">
              <w:rPr>
                <w:b/>
                <w:sz w:val="20"/>
                <w:szCs w:val="20"/>
              </w:rPr>
              <w:t>НАСЕЛЕНИЕ</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19"/>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 xml:space="preserve">общая численность населения </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99 591</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99 020</w:t>
            </w:r>
          </w:p>
        </w:tc>
      </w:tr>
      <w:tr w:rsidR="004843BD" w:rsidRPr="008E6993" w:rsidTr="004843BD">
        <w:trPr>
          <w:trHeight w:val="1033"/>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99</w:t>
            </w:r>
          </w:p>
        </w:tc>
      </w:tr>
      <w:tr w:rsidR="004843BD" w:rsidRPr="008E6993" w:rsidTr="004843BD">
        <w:trPr>
          <w:trHeight w:val="163"/>
          <w:jc w:val="center"/>
        </w:trPr>
        <w:tc>
          <w:tcPr>
            <w:tcW w:w="849"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 xml:space="preserve">плотность населения </w:t>
            </w:r>
            <w:r w:rsidR="005E02B7" w:rsidRPr="008E6993">
              <w:rPr>
                <w:sz w:val="20"/>
                <w:szCs w:val="20"/>
              </w:rPr>
              <w:t>в границах населенного пункта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7C6C24" w:rsidP="00E10F8D">
            <w:pPr>
              <w:jc w:val="center"/>
              <w:rPr>
                <w:sz w:val="20"/>
                <w:szCs w:val="20"/>
              </w:rPr>
            </w:pPr>
            <w:r w:rsidRPr="008E6993">
              <w:rPr>
                <w:sz w:val="20"/>
                <w:szCs w:val="20"/>
              </w:rPr>
              <w:t>10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7C6C24" w:rsidP="00E10F8D">
            <w:pPr>
              <w:jc w:val="center"/>
              <w:rPr>
                <w:sz w:val="20"/>
                <w:szCs w:val="20"/>
              </w:rPr>
            </w:pPr>
            <w:r w:rsidRPr="008E6993">
              <w:rPr>
                <w:sz w:val="20"/>
                <w:szCs w:val="20"/>
              </w:rPr>
              <w:t>11</w:t>
            </w:r>
          </w:p>
        </w:tc>
      </w:tr>
      <w:tr w:rsidR="004843BD" w:rsidRPr="008E6993" w:rsidTr="004843BD">
        <w:trPr>
          <w:trHeight w:val="163"/>
          <w:jc w:val="center"/>
        </w:trPr>
        <w:tc>
          <w:tcPr>
            <w:tcW w:w="849"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3.</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163"/>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3.1</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население младше трудоспособного возраста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15 935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18337C" w:rsidP="00E10F8D">
            <w:pPr>
              <w:jc w:val="center"/>
              <w:rPr>
                <w:sz w:val="20"/>
                <w:szCs w:val="20"/>
              </w:rPr>
            </w:pPr>
            <w:r w:rsidRPr="008E6993">
              <w:rPr>
                <w:sz w:val="20"/>
                <w:szCs w:val="20"/>
              </w:rPr>
              <w:t>19 804</w:t>
            </w:r>
          </w:p>
        </w:tc>
      </w:tr>
      <w:tr w:rsidR="004843BD" w:rsidRPr="008E6993" w:rsidTr="004843BD">
        <w:trPr>
          <w:trHeight w:val="163"/>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16</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18337C" w:rsidP="00E10F8D">
            <w:pPr>
              <w:jc w:val="center"/>
              <w:rPr>
                <w:sz w:val="20"/>
                <w:szCs w:val="20"/>
              </w:rPr>
            </w:pPr>
            <w:r w:rsidRPr="008E6993">
              <w:rPr>
                <w:sz w:val="20"/>
                <w:szCs w:val="20"/>
              </w:rPr>
              <w:t>20</w:t>
            </w:r>
          </w:p>
        </w:tc>
      </w:tr>
      <w:tr w:rsidR="004843BD" w:rsidRPr="008E6993" w:rsidTr="004843BD">
        <w:trPr>
          <w:trHeight w:val="163"/>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3.2</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население в трудоспособном возрасте</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68 718</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18337C" w:rsidP="00E10F8D">
            <w:pPr>
              <w:jc w:val="center"/>
              <w:rPr>
                <w:sz w:val="20"/>
                <w:szCs w:val="20"/>
              </w:rPr>
            </w:pPr>
            <w:r w:rsidRPr="008E6993">
              <w:rPr>
                <w:sz w:val="20"/>
                <w:szCs w:val="20"/>
              </w:rPr>
              <w:t>55 451</w:t>
            </w:r>
          </w:p>
        </w:tc>
      </w:tr>
      <w:tr w:rsidR="004843BD" w:rsidRPr="008E6993" w:rsidTr="004843BD">
        <w:trPr>
          <w:trHeight w:val="163"/>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69</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18337C" w:rsidP="00E10F8D">
            <w:pPr>
              <w:jc w:val="center"/>
              <w:rPr>
                <w:sz w:val="20"/>
                <w:szCs w:val="20"/>
              </w:rPr>
            </w:pPr>
            <w:r w:rsidRPr="008E6993">
              <w:rPr>
                <w:sz w:val="20"/>
                <w:szCs w:val="20"/>
              </w:rPr>
              <w:t>56</w:t>
            </w:r>
          </w:p>
        </w:tc>
      </w:tr>
      <w:tr w:rsidR="004843BD" w:rsidRPr="008E6993" w:rsidTr="004843BD">
        <w:trPr>
          <w:trHeight w:val="163"/>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3.3</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 xml:space="preserve">население старше  трудоспособного </w:t>
            </w:r>
            <w:r w:rsidRPr="008E6993">
              <w:rPr>
                <w:sz w:val="20"/>
                <w:szCs w:val="20"/>
              </w:rPr>
              <w:lastRenderedPageBreak/>
              <w:t>возраста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lastRenderedPageBreak/>
              <w:t>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14 938</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18337C" w:rsidP="00E10F8D">
            <w:pPr>
              <w:jc w:val="center"/>
              <w:rPr>
                <w:sz w:val="20"/>
                <w:szCs w:val="20"/>
              </w:rPr>
            </w:pPr>
            <w:r w:rsidRPr="008E6993">
              <w:rPr>
                <w:sz w:val="20"/>
                <w:szCs w:val="20"/>
              </w:rPr>
              <w:t>23 765</w:t>
            </w:r>
          </w:p>
        </w:tc>
      </w:tr>
      <w:tr w:rsidR="004843BD" w:rsidRPr="008E6993" w:rsidTr="004843BD">
        <w:trPr>
          <w:trHeight w:val="163"/>
          <w:jc w:val="center"/>
        </w:trPr>
        <w:tc>
          <w:tcPr>
            <w:tcW w:w="849"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18337C" w:rsidP="00E10F8D">
            <w:pPr>
              <w:jc w:val="center"/>
              <w:rPr>
                <w:sz w:val="20"/>
                <w:szCs w:val="20"/>
              </w:rPr>
            </w:pPr>
            <w:r w:rsidRPr="008E6993">
              <w:rPr>
                <w:sz w:val="20"/>
                <w:szCs w:val="20"/>
              </w:rPr>
              <w:t>24</w:t>
            </w:r>
          </w:p>
        </w:tc>
      </w:tr>
      <w:tr w:rsidR="004843BD" w:rsidRPr="008E6993" w:rsidTr="004843BD">
        <w:trPr>
          <w:trHeight w:val="163"/>
          <w:jc w:val="center"/>
        </w:trPr>
        <w:tc>
          <w:tcPr>
            <w:tcW w:w="849"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b/>
                <w:sz w:val="20"/>
                <w:szCs w:val="20"/>
              </w:rPr>
            </w:pPr>
            <w:r w:rsidRPr="008E6993">
              <w:rPr>
                <w:b/>
                <w:sz w:val="20"/>
                <w:szCs w:val="20"/>
                <w:lang w:val="en-US"/>
              </w:rPr>
              <w:lastRenderedPageBreak/>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b/>
                <w:sz w:val="20"/>
                <w:szCs w:val="20"/>
              </w:rPr>
            </w:pPr>
            <w:r w:rsidRPr="008E6993">
              <w:rPr>
                <w:b/>
                <w:sz w:val="20"/>
                <w:szCs w:val="20"/>
              </w:rPr>
              <w:t>ЖИЛИЩНЫЙ ФОНД</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163"/>
          <w:jc w:val="center"/>
        </w:trPr>
        <w:tc>
          <w:tcPr>
            <w:tcW w:w="849"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1.</w:t>
            </w:r>
          </w:p>
        </w:tc>
        <w:tc>
          <w:tcPr>
            <w:tcW w:w="3402" w:type="dxa"/>
            <w:tcBorders>
              <w:left w:val="single" w:sz="4" w:space="0" w:color="auto"/>
              <w:bottom w:val="single" w:sz="4" w:space="0" w:color="auto"/>
              <w:right w:val="single" w:sz="4" w:space="0" w:color="auto"/>
            </w:tcBorders>
            <w:vAlign w:val="bottom"/>
          </w:tcPr>
          <w:p w:rsidR="004843BD" w:rsidRPr="008E6993" w:rsidRDefault="004843BD" w:rsidP="00E10F8D">
            <w:pPr>
              <w:rPr>
                <w:sz w:val="20"/>
                <w:szCs w:val="20"/>
              </w:rPr>
            </w:pPr>
            <w:r w:rsidRPr="008E6993">
              <w:rPr>
                <w:sz w:val="20"/>
                <w:szCs w:val="20"/>
              </w:rPr>
              <w:t>Средняя обеспеченность населения общей площадью</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27</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30</w:t>
            </w:r>
          </w:p>
        </w:tc>
      </w:tr>
      <w:tr w:rsidR="004843BD" w:rsidRPr="008E6993" w:rsidTr="004843BD">
        <w:trPr>
          <w:trHeight w:val="163"/>
          <w:jc w:val="center"/>
        </w:trPr>
        <w:tc>
          <w:tcPr>
            <w:tcW w:w="849"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Общий объем жилищного фонда</w:t>
            </w:r>
          </w:p>
        </w:tc>
        <w:tc>
          <w:tcPr>
            <w:tcW w:w="258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тыс. кв.</w:t>
            </w:r>
            <w:r w:rsidR="00365FD2" w:rsidRPr="008E6993">
              <w:rPr>
                <w:sz w:val="20"/>
                <w:szCs w:val="20"/>
              </w:rPr>
              <w:t xml:space="preserve"> </w:t>
            </w:r>
            <w:r w:rsidRPr="008E6993">
              <w:rPr>
                <w:sz w:val="20"/>
                <w:szCs w:val="20"/>
              </w:rPr>
              <w:t>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1E2725" w:rsidP="00E10F8D">
            <w:pPr>
              <w:jc w:val="center"/>
              <w:rPr>
                <w:sz w:val="20"/>
                <w:szCs w:val="20"/>
              </w:rPr>
            </w:pPr>
            <w:r w:rsidRPr="008E6993">
              <w:rPr>
                <w:sz w:val="20"/>
                <w:szCs w:val="20"/>
              </w:rPr>
              <w:t>2732,5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211535" w:rsidP="00E10F8D">
            <w:pPr>
              <w:jc w:val="center"/>
              <w:rPr>
                <w:sz w:val="20"/>
                <w:szCs w:val="20"/>
              </w:rPr>
            </w:pPr>
            <w:r w:rsidRPr="008E6993">
              <w:rPr>
                <w:sz w:val="20"/>
                <w:szCs w:val="20"/>
              </w:rPr>
              <w:t>29</w:t>
            </w:r>
            <w:r w:rsidR="00EF0778" w:rsidRPr="008E6993">
              <w:rPr>
                <w:sz w:val="20"/>
                <w:szCs w:val="20"/>
              </w:rPr>
              <w:t>7</w:t>
            </w:r>
            <w:r w:rsidRPr="008E6993">
              <w:rPr>
                <w:sz w:val="20"/>
                <w:szCs w:val="20"/>
              </w:rPr>
              <w:t>6,</w:t>
            </w:r>
            <w:r w:rsidR="00EF0778" w:rsidRPr="008E6993">
              <w:rPr>
                <w:sz w:val="20"/>
                <w:szCs w:val="20"/>
              </w:rPr>
              <w:t>7</w:t>
            </w:r>
          </w:p>
        </w:tc>
      </w:tr>
      <w:tr w:rsidR="004843BD" w:rsidRPr="008E6993" w:rsidTr="004843BD">
        <w:trPr>
          <w:trHeight w:val="163"/>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3.</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Общий объем нового жилищного строительства</w:t>
            </w:r>
          </w:p>
        </w:tc>
        <w:tc>
          <w:tcPr>
            <w:tcW w:w="2589"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тыс. кв.</w:t>
            </w:r>
            <w:r w:rsidR="00365FD2" w:rsidRPr="008E6993">
              <w:rPr>
                <w:rFonts w:ascii="Times New Roman" w:hAnsi="Times New Roman" w:cs="Times New Roman"/>
              </w:rPr>
              <w:t xml:space="preserve"> </w:t>
            </w:r>
            <w:r w:rsidRPr="008E6993">
              <w:rPr>
                <w:rFonts w:ascii="Times New Roman" w:hAnsi="Times New Roman" w:cs="Times New Roman"/>
              </w:rPr>
              <w:t>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44,9</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EF0778" w:rsidP="00E10F8D">
            <w:pPr>
              <w:jc w:val="center"/>
              <w:rPr>
                <w:sz w:val="20"/>
                <w:szCs w:val="20"/>
              </w:rPr>
            </w:pPr>
            <w:r w:rsidRPr="008E6993">
              <w:rPr>
                <w:sz w:val="20"/>
                <w:szCs w:val="20"/>
              </w:rPr>
              <w:t>260,5</w:t>
            </w:r>
          </w:p>
        </w:tc>
      </w:tr>
      <w:tr w:rsidR="004843BD" w:rsidRPr="008E6993" w:rsidTr="004843BD">
        <w:trPr>
          <w:trHeight w:val="163"/>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EF0778" w:rsidP="00E10F8D">
            <w:pPr>
              <w:jc w:val="center"/>
              <w:rPr>
                <w:sz w:val="20"/>
                <w:szCs w:val="20"/>
              </w:rPr>
            </w:pPr>
            <w:r w:rsidRPr="008E6993">
              <w:rPr>
                <w:sz w:val="20"/>
                <w:szCs w:val="20"/>
              </w:rPr>
              <w:t>8,8</w:t>
            </w:r>
          </w:p>
        </w:tc>
      </w:tr>
      <w:tr w:rsidR="004843BD" w:rsidRPr="008E6993" w:rsidTr="004843BD">
        <w:trPr>
          <w:trHeight w:val="163"/>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4.</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Общий объем убыли жилищного фонда</w:t>
            </w:r>
          </w:p>
        </w:tc>
        <w:tc>
          <w:tcPr>
            <w:tcW w:w="2589"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тыс. кв.</w:t>
            </w:r>
            <w:r w:rsidR="00365FD2" w:rsidRPr="008E6993">
              <w:rPr>
                <w:rFonts w:ascii="Times New Roman" w:hAnsi="Times New Roman" w:cs="Times New Roman"/>
              </w:rPr>
              <w:t xml:space="preserve"> </w:t>
            </w:r>
            <w:r w:rsidRPr="008E6993">
              <w:rPr>
                <w:rFonts w:ascii="Times New Roman" w:hAnsi="Times New Roman" w:cs="Times New Roman"/>
              </w:rPr>
              <w:t>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211535" w:rsidP="00E10F8D">
            <w:pPr>
              <w:jc w:val="center"/>
              <w:rPr>
                <w:sz w:val="20"/>
                <w:szCs w:val="20"/>
              </w:rPr>
            </w:pPr>
            <w:r w:rsidRPr="008E6993">
              <w:rPr>
                <w:sz w:val="20"/>
                <w:szCs w:val="20"/>
              </w:rPr>
              <w:t>16,3</w:t>
            </w:r>
          </w:p>
        </w:tc>
      </w:tr>
      <w:tr w:rsidR="004843BD" w:rsidRPr="008E6993" w:rsidTr="004843BD">
        <w:trPr>
          <w:trHeight w:val="163"/>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r w:rsidR="00DD5C94" w:rsidRPr="008E6993">
              <w:rPr>
                <w:rFonts w:ascii="Times New Roman" w:hAnsi="Times New Roman" w:cs="Times New Roman"/>
              </w:rPr>
              <w:t xml:space="preserve"> о</w:t>
            </w:r>
            <w:r w:rsidRPr="008E6993">
              <w:rPr>
                <w:rFonts w:ascii="Times New Roman" w:hAnsi="Times New Roman" w:cs="Times New Roman"/>
              </w:rPr>
              <w:t>бъема</w:t>
            </w:r>
            <w:r w:rsidR="00DD5C94" w:rsidRPr="008E6993">
              <w:rPr>
                <w:rFonts w:ascii="Times New Roman" w:hAnsi="Times New Roman" w:cs="Times New Roman"/>
              </w:rPr>
              <w:t xml:space="preserve"> </w:t>
            </w:r>
            <w:r w:rsidRPr="008E6993">
              <w:rPr>
                <w:rFonts w:ascii="Times New Roman" w:hAnsi="Times New Roman" w:cs="Times New Roman"/>
              </w:rPr>
              <w:t>жилищного</w:t>
            </w:r>
            <w:r w:rsidR="00DD5C94" w:rsidRPr="008E6993">
              <w:rPr>
                <w:rFonts w:ascii="Times New Roman" w:hAnsi="Times New Roman" w:cs="Times New Roman"/>
              </w:rPr>
              <w:t xml:space="preserve"> </w:t>
            </w: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w:t>
            </w:r>
            <w:r w:rsidR="00211535" w:rsidRPr="008E6993">
              <w:rPr>
                <w:sz w:val="20"/>
                <w:szCs w:val="20"/>
              </w:rPr>
              <w:t>5</w:t>
            </w:r>
          </w:p>
        </w:tc>
      </w:tr>
      <w:tr w:rsidR="004843BD" w:rsidRPr="008E6993" w:rsidTr="004843BD">
        <w:trPr>
          <w:trHeight w:val="163"/>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5.</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Существующий сохраняемый жилищный фонд</w:t>
            </w:r>
          </w:p>
        </w:tc>
        <w:tc>
          <w:tcPr>
            <w:tcW w:w="2589"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211535" w:rsidP="00E10F8D">
            <w:pPr>
              <w:jc w:val="center"/>
              <w:rPr>
                <w:sz w:val="20"/>
                <w:szCs w:val="20"/>
              </w:rPr>
            </w:pPr>
            <w:r w:rsidRPr="008E6993">
              <w:rPr>
                <w:sz w:val="20"/>
                <w:szCs w:val="20"/>
              </w:rPr>
              <w:t>2716,2</w:t>
            </w:r>
          </w:p>
        </w:tc>
      </w:tr>
      <w:tr w:rsidR="004843BD" w:rsidRPr="008E6993" w:rsidTr="004843BD">
        <w:trPr>
          <w:trHeight w:val="163"/>
          <w:jc w:val="center"/>
        </w:trPr>
        <w:tc>
          <w:tcPr>
            <w:tcW w:w="849" w:type="dxa"/>
            <w:vMerge/>
            <w:tcBorders>
              <w:left w:val="single" w:sz="4" w:space="0" w:color="auto"/>
              <w:bottom w:val="single" w:sz="4" w:space="0" w:color="auto"/>
              <w:right w:val="single" w:sz="4" w:space="0" w:color="auto"/>
            </w:tcBorders>
          </w:tcPr>
          <w:p w:rsidR="004843BD" w:rsidRPr="008E6993" w:rsidRDefault="004843BD"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r w:rsidR="00DD5C94" w:rsidRPr="008E6993">
              <w:rPr>
                <w:rFonts w:ascii="Times New Roman" w:hAnsi="Times New Roman" w:cs="Times New Roman"/>
              </w:rPr>
              <w:t xml:space="preserve"> </w:t>
            </w:r>
            <w:r w:rsidRPr="008E6993">
              <w:rPr>
                <w:rFonts w:ascii="Times New Roman" w:hAnsi="Times New Roman" w:cs="Times New Roman"/>
              </w:rPr>
              <w:t>объема</w:t>
            </w:r>
            <w:r w:rsidR="00DD5C94" w:rsidRPr="008E6993">
              <w:rPr>
                <w:rFonts w:ascii="Times New Roman" w:hAnsi="Times New Roman" w:cs="Times New Roman"/>
              </w:rPr>
              <w:t xml:space="preserve"> </w:t>
            </w:r>
            <w:r w:rsidRPr="008E6993">
              <w:rPr>
                <w:rFonts w:ascii="Times New Roman" w:hAnsi="Times New Roman" w:cs="Times New Roman"/>
              </w:rPr>
              <w:t>жилищного</w:t>
            </w:r>
            <w:r w:rsidR="00DD5C94" w:rsidRPr="008E6993">
              <w:rPr>
                <w:rFonts w:ascii="Times New Roman" w:hAnsi="Times New Roman" w:cs="Times New Roman"/>
              </w:rPr>
              <w:t xml:space="preserve"> </w:t>
            </w: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211535" w:rsidP="00E10F8D">
            <w:pPr>
              <w:jc w:val="center"/>
              <w:rPr>
                <w:sz w:val="20"/>
                <w:szCs w:val="20"/>
              </w:rPr>
            </w:pPr>
            <w:r w:rsidRPr="008E6993">
              <w:rPr>
                <w:sz w:val="20"/>
                <w:szCs w:val="20"/>
              </w:rPr>
              <w:t>99,4</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1.</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Детские дошкольные учреждения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6494</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6020D4" w:rsidP="00E10F8D">
            <w:pPr>
              <w:jc w:val="center"/>
              <w:rPr>
                <w:sz w:val="20"/>
                <w:szCs w:val="20"/>
              </w:rPr>
            </w:pPr>
            <w:r w:rsidRPr="008E6993">
              <w:rPr>
                <w:sz w:val="20"/>
                <w:szCs w:val="20"/>
              </w:rPr>
              <w:t>7714</w:t>
            </w:r>
          </w:p>
        </w:tc>
      </w:tr>
      <w:tr w:rsidR="004843BD" w:rsidRPr="008E6993" w:rsidTr="004843BD">
        <w:trPr>
          <w:trHeight w:val="562"/>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6020D4" w:rsidP="00E10F8D">
            <w:pPr>
              <w:jc w:val="center"/>
              <w:rPr>
                <w:sz w:val="20"/>
                <w:szCs w:val="20"/>
              </w:rPr>
            </w:pPr>
            <w:r w:rsidRPr="008E6993">
              <w:rPr>
                <w:sz w:val="20"/>
                <w:szCs w:val="20"/>
              </w:rPr>
              <w:t>78</w:t>
            </w:r>
          </w:p>
        </w:tc>
      </w:tr>
      <w:tr w:rsidR="004843BD" w:rsidRPr="008E6993" w:rsidTr="004843BD">
        <w:trPr>
          <w:trHeight w:val="562"/>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CE62B6" w:rsidP="00E10F8D">
            <w:pPr>
              <w:rPr>
                <w:sz w:val="20"/>
                <w:szCs w:val="20"/>
              </w:rPr>
            </w:pPr>
            <w:r w:rsidRPr="008E6993">
              <w:rPr>
                <w:sz w:val="20"/>
                <w:szCs w:val="20"/>
              </w:rPr>
              <w:t>Общеобразовательные школы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10 348</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6020D4" w:rsidP="00E10F8D">
            <w:pPr>
              <w:jc w:val="center"/>
              <w:rPr>
                <w:sz w:val="20"/>
                <w:szCs w:val="20"/>
              </w:rPr>
            </w:pPr>
            <w:r w:rsidRPr="008E6993">
              <w:rPr>
                <w:sz w:val="20"/>
                <w:szCs w:val="20"/>
              </w:rPr>
              <w:t>11095</w:t>
            </w:r>
          </w:p>
        </w:tc>
      </w:tr>
      <w:tr w:rsidR="004843BD" w:rsidRPr="008E6993" w:rsidTr="004843BD">
        <w:trPr>
          <w:trHeight w:val="562"/>
          <w:jc w:val="center"/>
        </w:trPr>
        <w:tc>
          <w:tcPr>
            <w:tcW w:w="849"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104</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112</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3.</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Школы-интернаты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290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290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4.</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 xml:space="preserve">Внешкольные учреждения </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7121</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7121</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72</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5.</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Межшкольны</w:t>
            </w:r>
            <w:r w:rsidR="007B551D" w:rsidRPr="008E6993">
              <w:rPr>
                <w:sz w:val="20"/>
                <w:szCs w:val="20"/>
              </w:rPr>
              <w:t>е</w:t>
            </w:r>
            <w:r w:rsidR="00CE62B6" w:rsidRPr="008E6993">
              <w:rPr>
                <w:sz w:val="20"/>
                <w:szCs w:val="20"/>
              </w:rPr>
              <w:t xml:space="preserve"> </w:t>
            </w:r>
            <w:r w:rsidRPr="008E6993">
              <w:rPr>
                <w:sz w:val="20"/>
                <w:szCs w:val="20"/>
              </w:rPr>
              <w:t>учебно-производственны</w:t>
            </w:r>
            <w:r w:rsidR="007B551D" w:rsidRPr="008E6993">
              <w:rPr>
                <w:sz w:val="20"/>
                <w:szCs w:val="20"/>
              </w:rPr>
              <w:t>е</w:t>
            </w:r>
            <w:r w:rsidRPr="008E6993">
              <w:rPr>
                <w:sz w:val="20"/>
                <w:szCs w:val="20"/>
              </w:rPr>
              <w:t xml:space="preserve"> комбинат</w:t>
            </w:r>
            <w:r w:rsidR="007B551D" w:rsidRPr="008E6993">
              <w:rPr>
                <w:sz w:val="20"/>
                <w:szCs w:val="20"/>
              </w:rPr>
              <w:t>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970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10</w:t>
            </w:r>
          </w:p>
        </w:tc>
      </w:tr>
      <w:tr w:rsidR="004843BD" w:rsidRPr="008E6993" w:rsidTr="004843BD">
        <w:trPr>
          <w:trHeight w:val="562"/>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6.</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Средние специальные и технические учебные заведения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4120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4120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41</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42</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7.</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Высшие учебные заведения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7200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7200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73</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8</w:t>
            </w:r>
            <w:r w:rsidRPr="008E6993">
              <w:rPr>
                <w:sz w:val="20"/>
                <w:szCs w:val="20"/>
              </w:rPr>
              <w:t>.</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Амбулаторно-поликлиническ</w:t>
            </w:r>
            <w:r w:rsidR="00CE62B6" w:rsidRPr="008E6993">
              <w:rPr>
                <w:sz w:val="20"/>
                <w:szCs w:val="20"/>
              </w:rPr>
              <w:t>ая сеть</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посещений в смену</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3070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3070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посещений в смену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31</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31</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9.</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CE62B6" w:rsidP="00E10F8D">
            <w:pPr>
              <w:rPr>
                <w:sz w:val="20"/>
                <w:szCs w:val="20"/>
              </w:rPr>
            </w:pPr>
            <w:r w:rsidRPr="008E6993">
              <w:rPr>
                <w:sz w:val="20"/>
                <w:szCs w:val="20"/>
              </w:rPr>
              <w:t>Стационары всех типов</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коек</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348</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348</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коек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10.</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Медицинские центры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коек</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150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150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коек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11.</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Родильны</w:t>
            </w:r>
            <w:r w:rsidR="007B551D" w:rsidRPr="008E6993">
              <w:rPr>
                <w:sz w:val="20"/>
                <w:szCs w:val="20"/>
              </w:rPr>
              <w:t>е</w:t>
            </w:r>
            <w:r w:rsidRPr="008E6993">
              <w:rPr>
                <w:sz w:val="20"/>
                <w:szCs w:val="20"/>
              </w:rPr>
              <w:t xml:space="preserve"> дом</w:t>
            </w:r>
            <w:r w:rsidR="007B551D" w:rsidRPr="008E6993">
              <w:rPr>
                <w:sz w:val="20"/>
                <w:szCs w:val="20"/>
              </w:rPr>
              <w:t>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коек</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249</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249</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коек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12.</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Дом</w:t>
            </w:r>
            <w:r w:rsidR="007B551D" w:rsidRPr="008E6993">
              <w:rPr>
                <w:sz w:val="20"/>
                <w:szCs w:val="20"/>
              </w:rPr>
              <w:t>а</w:t>
            </w:r>
            <w:r w:rsidRPr="008E6993">
              <w:rPr>
                <w:sz w:val="20"/>
                <w:szCs w:val="20"/>
              </w:rPr>
              <w:t xml:space="preserve"> ребенка</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75</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13.</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Станци</w:t>
            </w:r>
            <w:r w:rsidR="007B551D" w:rsidRPr="008E6993">
              <w:rPr>
                <w:sz w:val="20"/>
                <w:szCs w:val="20"/>
              </w:rPr>
              <w:t>и</w:t>
            </w:r>
            <w:r w:rsidRPr="008E6993">
              <w:rPr>
                <w:sz w:val="20"/>
                <w:szCs w:val="20"/>
              </w:rPr>
              <w:t xml:space="preserve"> (подстанци</w:t>
            </w:r>
            <w:r w:rsidR="00CE62B6" w:rsidRPr="008E6993">
              <w:rPr>
                <w:sz w:val="20"/>
                <w:szCs w:val="20"/>
              </w:rPr>
              <w:t>я</w:t>
            </w:r>
            <w:r w:rsidRPr="008E6993">
              <w:rPr>
                <w:sz w:val="20"/>
                <w:szCs w:val="20"/>
              </w:rPr>
              <w:t>) скорой медицинской помощи</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12</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0,1</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14.</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r w:rsidRPr="008E6993">
              <w:rPr>
                <w:sz w:val="20"/>
                <w:szCs w:val="20"/>
              </w:rPr>
              <w:t>Санаторно-курортные учреждения</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15.</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r w:rsidRPr="008E6993">
              <w:rPr>
                <w:sz w:val="20"/>
                <w:szCs w:val="20"/>
              </w:rPr>
              <w:t>Социально-реабилитационные центры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16.</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Психоневрологически</w:t>
            </w:r>
            <w:r w:rsidR="001617E5" w:rsidRPr="008E6993">
              <w:rPr>
                <w:sz w:val="20"/>
                <w:szCs w:val="20"/>
              </w:rPr>
              <w:t>е</w:t>
            </w:r>
            <w:r w:rsidRPr="008E6993">
              <w:rPr>
                <w:sz w:val="20"/>
                <w:szCs w:val="20"/>
              </w:rPr>
              <w:t xml:space="preserve"> интернат</w:t>
            </w:r>
            <w:r w:rsidR="001617E5" w:rsidRPr="008E6993">
              <w:rPr>
                <w:sz w:val="20"/>
                <w:szCs w:val="20"/>
              </w:rPr>
              <w:t>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505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505</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1</w:t>
            </w:r>
            <w:r w:rsidRPr="008E6993">
              <w:rPr>
                <w:sz w:val="20"/>
                <w:szCs w:val="20"/>
                <w:lang w:val="en-US"/>
              </w:rPr>
              <w:t>7</w:t>
            </w:r>
            <w:r w:rsidRPr="008E6993">
              <w:rPr>
                <w:sz w:val="20"/>
                <w:szCs w:val="20"/>
              </w:rPr>
              <w:t>.</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 xml:space="preserve">Спортивные залы </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кв.м общей площади пола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3737</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9337</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кв.м общей площади пола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38</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94</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18.</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Бассейны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 м зеркала воды</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1150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5450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 м зеркала воды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55</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1</w:t>
            </w:r>
            <w:r w:rsidRPr="008E6993">
              <w:rPr>
                <w:sz w:val="20"/>
                <w:szCs w:val="20"/>
                <w:lang w:val="en-US"/>
              </w:rPr>
              <w:t>9</w:t>
            </w:r>
            <w:r w:rsidRPr="008E6993">
              <w:rPr>
                <w:sz w:val="20"/>
                <w:szCs w:val="20"/>
              </w:rPr>
              <w:t>.</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Территори</w:t>
            </w:r>
            <w:r w:rsidR="00023B8B" w:rsidRPr="008E6993">
              <w:rPr>
                <w:sz w:val="20"/>
                <w:szCs w:val="20"/>
              </w:rPr>
              <w:t xml:space="preserve">и </w:t>
            </w:r>
            <w:r w:rsidRPr="008E6993">
              <w:rPr>
                <w:sz w:val="20"/>
                <w:szCs w:val="20"/>
              </w:rPr>
              <w:t>плоскостных спортивных сооружений</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1,2</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0,01</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0,01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20</w:t>
            </w:r>
            <w:r w:rsidRPr="008E6993">
              <w:rPr>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r w:rsidRPr="008E6993">
              <w:rPr>
                <w:sz w:val="20"/>
                <w:szCs w:val="20"/>
              </w:rPr>
              <w:t>Лыжные базы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8</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8</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21.</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r w:rsidRPr="008E6993">
              <w:rPr>
                <w:sz w:val="20"/>
                <w:szCs w:val="20"/>
              </w:rPr>
              <w:t>Биатлонный комплекс</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22</w:t>
            </w:r>
            <w:r w:rsidRPr="008E6993">
              <w:rPr>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r w:rsidRPr="008E6993">
              <w:rPr>
                <w:sz w:val="20"/>
                <w:szCs w:val="20"/>
              </w:rPr>
              <w:t>Прочие спортивные объекты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23</w:t>
            </w:r>
            <w:r w:rsidRPr="008E6993">
              <w:rPr>
                <w:sz w:val="20"/>
                <w:szCs w:val="20"/>
              </w:rPr>
              <w:t>.</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CE62B6" w:rsidP="00E10F8D">
            <w:pPr>
              <w:rPr>
                <w:sz w:val="20"/>
                <w:szCs w:val="20"/>
              </w:rPr>
            </w:pPr>
            <w:r w:rsidRPr="008E6993">
              <w:rPr>
                <w:sz w:val="20"/>
                <w:szCs w:val="20"/>
              </w:rPr>
              <w:t>Дома культуры, центры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1854</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7704</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19</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77</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24</w:t>
            </w:r>
            <w:r w:rsidRPr="008E6993">
              <w:rPr>
                <w:sz w:val="20"/>
                <w:szCs w:val="20"/>
              </w:rPr>
              <w:t>.</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CE62B6" w:rsidP="00E10F8D">
            <w:pPr>
              <w:rPr>
                <w:sz w:val="20"/>
                <w:szCs w:val="20"/>
              </w:rPr>
            </w:pPr>
            <w:r w:rsidRPr="008E6993">
              <w:rPr>
                <w:sz w:val="20"/>
                <w:szCs w:val="20"/>
              </w:rPr>
              <w:t>Массовые библиотеки</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тыс. ед. хранения</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218,7</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398,7</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4,0</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25.</w:t>
            </w:r>
          </w:p>
        </w:tc>
        <w:tc>
          <w:tcPr>
            <w:tcW w:w="3402"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Детские библиотеки</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26.</w:t>
            </w:r>
          </w:p>
        </w:tc>
        <w:tc>
          <w:tcPr>
            <w:tcW w:w="3402"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Юношеская библиотека</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27</w:t>
            </w:r>
            <w:r w:rsidRPr="008E6993">
              <w:rPr>
                <w:sz w:val="20"/>
                <w:szCs w:val="20"/>
              </w:rPr>
              <w:t>.</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Кинотеатры</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600</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900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w:t>
            </w:r>
          </w:p>
        </w:tc>
      </w:tr>
      <w:tr w:rsidR="004843BD" w:rsidRPr="008E6993" w:rsidTr="004843BD">
        <w:trPr>
          <w:trHeight w:val="255"/>
          <w:jc w:val="center"/>
        </w:trPr>
        <w:tc>
          <w:tcPr>
            <w:tcW w:w="849"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lang w:val="en-US"/>
              </w:rPr>
              <w:t>28.</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Театр</w:t>
            </w:r>
            <w:r w:rsidR="001617E5" w:rsidRPr="008E6993">
              <w:rPr>
                <w:sz w:val="20"/>
                <w:szCs w:val="20"/>
              </w:rPr>
              <w:t>ы</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90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2</w:t>
            </w:r>
            <w:r w:rsidRPr="008E6993">
              <w:rPr>
                <w:sz w:val="20"/>
                <w:szCs w:val="20"/>
              </w:rPr>
              <w:t>9.</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Универсальные спортивно-зрелищные залы</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2000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2000</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20</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20</w:t>
            </w:r>
          </w:p>
        </w:tc>
      </w:tr>
      <w:tr w:rsidR="004843BD" w:rsidRPr="008E6993" w:rsidTr="004843BD">
        <w:trPr>
          <w:trHeight w:val="255"/>
          <w:jc w:val="center"/>
        </w:trPr>
        <w:tc>
          <w:tcPr>
            <w:tcW w:w="849"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30</w:t>
            </w:r>
            <w:r w:rsidRPr="008E6993">
              <w:rPr>
                <w:sz w:val="20"/>
                <w:szCs w:val="20"/>
              </w:rPr>
              <w:t>.</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Пожарн</w:t>
            </w:r>
            <w:r w:rsidR="001617E5" w:rsidRPr="008E6993">
              <w:rPr>
                <w:sz w:val="20"/>
                <w:szCs w:val="20"/>
              </w:rPr>
              <w:t>ы</w:t>
            </w:r>
            <w:r w:rsidRPr="008E6993">
              <w:rPr>
                <w:sz w:val="20"/>
                <w:szCs w:val="20"/>
              </w:rPr>
              <w:t>е депо</w:t>
            </w: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32</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38</w:t>
            </w:r>
          </w:p>
        </w:tc>
      </w:tr>
      <w:tr w:rsidR="004843BD" w:rsidRPr="008E6993" w:rsidTr="004843BD">
        <w:trPr>
          <w:trHeight w:val="255"/>
          <w:jc w:val="center"/>
        </w:trPr>
        <w:tc>
          <w:tcPr>
            <w:tcW w:w="849"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p>
        </w:tc>
        <w:tc>
          <w:tcPr>
            <w:tcW w:w="258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0,3</w:t>
            </w:r>
          </w:p>
        </w:tc>
        <w:tc>
          <w:tcPr>
            <w:tcW w:w="1430"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0,4</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 xml:space="preserve">ТРАНСПОРТНАЯ ИНФРАСТРУКТУРА </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Протяженность основных улиц и проездов:</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4843BD" w:rsidRPr="008E6993" w:rsidRDefault="004843BD" w:rsidP="00E10F8D">
            <w:pPr>
              <w:rPr>
                <w:sz w:val="20"/>
                <w:szCs w:val="20"/>
              </w:rPr>
            </w:pPr>
            <w:r w:rsidRPr="008E6993">
              <w:rPr>
                <w:sz w:val="20"/>
                <w:szCs w:val="20"/>
              </w:rPr>
              <w:t>-всего</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425.0</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lang w:val="en-US"/>
              </w:rPr>
              <w:t>2</w:t>
            </w:r>
            <w:r w:rsidR="00910A24" w:rsidRPr="008E6993">
              <w:rPr>
                <w:sz w:val="20"/>
                <w:szCs w:val="20"/>
              </w:rPr>
              <w:t>09</w:t>
            </w:r>
            <w:r w:rsidR="00537CFB" w:rsidRPr="008E6993">
              <w:rPr>
                <w:sz w:val="20"/>
                <w:szCs w:val="20"/>
              </w:rPr>
              <w:t>,0</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4843BD" w:rsidRPr="008E6993" w:rsidRDefault="004843BD" w:rsidP="00E10F8D">
            <w:pPr>
              <w:rPr>
                <w:sz w:val="20"/>
                <w:szCs w:val="20"/>
              </w:rPr>
            </w:pPr>
            <w:r w:rsidRPr="008E6993">
              <w:rPr>
                <w:sz w:val="20"/>
                <w:szCs w:val="20"/>
              </w:rPr>
              <w:t>в том числе:</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 магистральные улицы общегородского значения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537CFB" w:rsidP="00E10F8D">
            <w:pPr>
              <w:jc w:val="center"/>
              <w:rPr>
                <w:sz w:val="20"/>
                <w:szCs w:val="20"/>
              </w:rPr>
            </w:pPr>
            <w:r w:rsidRPr="008E6993">
              <w:rPr>
                <w:sz w:val="20"/>
                <w:szCs w:val="20"/>
              </w:rPr>
              <w:t>59,2</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 магистральные улицы районного значения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537CFB" w:rsidP="00E10F8D">
            <w:pPr>
              <w:jc w:val="center"/>
              <w:rPr>
                <w:sz w:val="20"/>
                <w:szCs w:val="20"/>
              </w:rPr>
            </w:pPr>
            <w:r w:rsidRPr="008E6993">
              <w:rPr>
                <w:sz w:val="20"/>
                <w:szCs w:val="20"/>
              </w:rPr>
              <w:t>39,2</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 улицы и дороги местного значения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537CFB" w:rsidP="00E10F8D">
            <w:pPr>
              <w:jc w:val="center"/>
              <w:rPr>
                <w:sz w:val="20"/>
                <w:szCs w:val="20"/>
              </w:rPr>
            </w:pPr>
            <w:r w:rsidRPr="008E6993">
              <w:rPr>
                <w:sz w:val="20"/>
                <w:szCs w:val="20"/>
              </w:rPr>
              <w:t>4</w:t>
            </w:r>
            <w:r w:rsidR="00910A24" w:rsidRPr="008E6993">
              <w:rPr>
                <w:sz w:val="20"/>
                <w:szCs w:val="20"/>
              </w:rPr>
              <w:t>6</w:t>
            </w:r>
            <w:r w:rsidRPr="008E6993">
              <w:rPr>
                <w:sz w:val="20"/>
                <w:szCs w:val="20"/>
              </w:rPr>
              <w:t>,1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lang w:val="en-US"/>
              </w:rPr>
              <w:t xml:space="preserve">- </w:t>
            </w:r>
            <w:r w:rsidRPr="008E6993">
              <w:rPr>
                <w:sz w:val="20"/>
                <w:szCs w:val="20"/>
              </w:rPr>
              <w:t>проезды</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537CFB" w:rsidP="00E10F8D">
            <w:pPr>
              <w:jc w:val="center"/>
              <w:rPr>
                <w:sz w:val="20"/>
                <w:szCs w:val="20"/>
              </w:rPr>
            </w:pPr>
            <w:r w:rsidRPr="008E6993">
              <w:rPr>
                <w:sz w:val="20"/>
                <w:szCs w:val="20"/>
              </w:rPr>
              <w:t>6</w:t>
            </w:r>
            <w:r w:rsidR="00910A24" w:rsidRPr="008E6993">
              <w:rPr>
                <w:sz w:val="20"/>
                <w:szCs w:val="20"/>
              </w:rPr>
              <w:t>4</w:t>
            </w:r>
            <w:r w:rsidRPr="008E6993">
              <w:rPr>
                <w:sz w:val="20"/>
                <w:szCs w:val="20"/>
              </w:rPr>
              <w:t>,5</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1.5</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276.0</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537CFB" w:rsidP="00E10F8D">
            <w:pPr>
              <w:jc w:val="center"/>
              <w:rPr>
                <w:sz w:val="20"/>
                <w:szCs w:val="20"/>
              </w:rPr>
            </w:pPr>
            <w:r w:rsidRPr="008E6993">
              <w:rPr>
                <w:sz w:val="20"/>
                <w:szCs w:val="20"/>
              </w:rPr>
              <w:t>2</w:t>
            </w:r>
            <w:r w:rsidR="00910A24" w:rsidRPr="008E6993">
              <w:rPr>
                <w:sz w:val="20"/>
                <w:szCs w:val="20"/>
              </w:rPr>
              <w:t>09</w:t>
            </w:r>
            <w:r w:rsidRPr="008E6993">
              <w:rPr>
                <w:sz w:val="20"/>
                <w:szCs w:val="20"/>
              </w:rPr>
              <w:t>,0</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протяженность железных дорог</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119.7</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119.7</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3.</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Протяженность линий общественного пассажирского транспорта, в том числе:</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3.1</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автобус</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lang w:val="en-US"/>
              </w:rPr>
              <w:t>4</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Объекты транспортной инфраструктуры</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Аэропорт</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Вертолетная площадка</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Железнодорожный вокзал</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4.4</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Железнодорожная станция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r>
      <w:tr w:rsidR="004843BD"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4.5</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Железнодорожный мост</w:t>
            </w:r>
          </w:p>
        </w:tc>
        <w:tc>
          <w:tcPr>
            <w:tcW w:w="258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4.6</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Железнодорожный переезд</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0</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7</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4.7</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Автобусный парк</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4.8</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Автовокзал</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lastRenderedPageBreak/>
              <w:t>4.9</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Автодорожный мост</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13</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12</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4.10</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АЗС</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8D549E" w:rsidP="00E10F8D">
            <w:pPr>
              <w:jc w:val="center"/>
              <w:rPr>
                <w:sz w:val="20"/>
                <w:szCs w:val="20"/>
              </w:rPr>
            </w:pPr>
            <w:r w:rsidRPr="008E6993">
              <w:rPr>
                <w:sz w:val="20"/>
                <w:szCs w:val="20"/>
              </w:rPr>
              <w:t>9</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10</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4.11</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АГЗС</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4.12</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Автоколонна</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2</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2</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4.13</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Автомойка</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4.14</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rPr>
                <w:sz w:val="20"/>
                <w:szCs w:val="20"/>
              </w:rPr>
            </w:pPr>
            <w:r w:rsidRPr="008E6993">
              <w:rPr>
                <w:sz w:val="20"/>
                <w:szCs w:val="20"/>
              </w:rPr>
              <w:t>Гаражи индивидуального транспорта</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18311</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25</w:t>
            </w:r>
            <w:r w:rsidR="0006588E" w:rsidRPr="008E6993">
              <w:rPr>
                <w:sz w:val="20"/>
                <w:szCs w:val="20"/>
              </w:rPr>
              <w:t>608</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4.15</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Дорожно-ремонтное строительное управление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4.16</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Наземная стоянка индивидуального транспорта</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204</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204</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4.17</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Остановочный павильон общественного транспорта</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46</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114</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4.18</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Пешеходный мост</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9</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11</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4.19</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СТО</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14</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lang w:val="en-US"/>
              </w:rPr>
            </w:pPr>
            <w:r w:rsidRPr="008E6993">
              <w:rPr>
                <w:sz w:val="20"/>
                <w:szCs w:val="20"/>
              </w:rPr>
              <w:t>3</w:t>
            </w:r>
            <w:r w:rsidR="00523E3F" w:rsidRPr="008E6993">
              <w:rPr>
                <w:sz w:val="20"/>
                <w:szCs w:val="20"/>
                <w:lang w:val="en-US"/>
              </w:rPr>
              <w:t>2</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4.20</w:t>
            </w:r>
          </w:p>
        </w:tc>
        <w:tc>
          <w:tcPr>
            <w:tcW w:w="3402"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both"/>
              <w:rPr>
                <w:sz w:val="20"/>
                <w:szCs w:val="20"/>
              </w:rPr>
            </w:pPr>
            <w:r w:rsidRPr="008E6993">
              <w:rPr>
                <w:sz w:val="20"/>
                <w:szCs w:val="20"/>
              </w:rPr>
              <w:t>Логистический центр</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1</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b/>
                <w:sz w:val="20"/>
                <w:szCs w:val="20"/>
              </w:rPr>
            </w:pPr>
            <w:r w:rsidRPr="008E6993">
              <w:rPr>
                <w:b/>
                <w:sz w:val="20"/>
                <w:szCs w:val="20"/>
              </w:rPr>
              <w:t>ИНЖЕНЕРНАЯ ИНФРАСТРУКТУРА И БЛАГОУСТРОЙСТВО ТЕРРИТОРИИ</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blPrEx>
          <w:tblLook w:val="04A0"/>
        </w:tblPrEx>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Водоснабжение</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r>
      <w:tr w:rsidR="00537CFB" w:rsidRPr="008E6993" w:rsidTr="004843BD">
        <w:tblPrEx>
          <w:tblLook w:val="04A0"/>
        </w:tblPrEx>
        <w:trPr>
          <w:trHeight w:val="25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Водопотребление</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 всего</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50544,27</w:t>
            </w: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в том числе:</w:t>
            </w:r>
          </w:p>
        </w:tc>
        <w:tc>
          <w:tcPr>
            <w:tcW w:w="2589" w:type="dxa"/>
            <w:tcBorders>
              <w:top w:val="single" w:sz="4" w:space="0" w:color="auto"/>
              <w:left w:val="nil"/>
              <w:bottom w:val="single" w:sz="4" w:space="0" w:color="auto"/>
              <w:right w:val="single" w:sz="4" w:space="0" w:color="auto"/>
            </w:tcBorders>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 на хозяйственно-питьевые нужды</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38795,2</w:t>
            </w: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 на производственные нужды</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5807,88</w:t>
            </w:r>
          </w:p>
        </w:tc>
      </w:tr>
      <w:tr w:rsidR="00537CFB" w:rsidRPr="008E6993" w:rsidTr="004843BD">
        <w:tblPrEx>
          <w:tblLook w:val="04A0"/>
        </w:tblPrEx>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Вторичное использование воды</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r>
      <w:tr w:rsidR="00537CFB" w:rsidRPr="008E6993" w:rsidTr="004843BD">
        <w:tblPrEx>
          <w:tblLook w:val="04A0"/>
        </w:tblPrEx>
        <w:trPr>
          <w:trHeight w:val="25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Производительность водозаборных сооружений</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91800</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91800</w:t>
            </w: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в том числе водозаборов подземных вод</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81800</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81800</w:t>
            </w:r>
          </w:p>
        </w:tc>
      </w:tr>
      <w:tr w:rsidR="00537CFB" w:rsidRPr="008E6993" w:rsidTr="004843BD">
        <w:tblPrEx>
          <w:tblLook w:val="04A0"/>
        </w:tblPrEx>
        <w:trPr>
          <w:trHeight w:val="25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Среднесуточное водопотребление на 1 человека</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160/230/350</w:t>
            </w: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в том числе</w:t>
            </w:r>
          </w:p>
        </w:tc>
        <w:tc>
          <w:tcPr>
            <w:tcW w:w="2589" w:type="dxa"/>
            <w:tcBorders>
              <w:top w:val="single" w:sz="4" w:space="0" w:color="auto"/>
              <w:left w:val="nil"/>
              <w:bottom w:val="single" w:sz="4" w:space="0" w:color="auto"/>
              <w:right w:val="single" w:sz="4" w:space="0" w:color="auto"/>
            </w:tcBorders>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-на хозяйственно-питьевые нужды</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160/230/350</w:t>
            </w:r>
          </w:p>
        </w:tc>
      </w:tr>
      <w:tr w:rsidR="00537CFB" w:rsidRPr="008E6993" w:rsidTr="004843BD">
        <w:tblPrEx>
          <w:tblLook w:val="04A0"/>
        </w:tblPrEx>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Протяженность сетей</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280</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319,3</w:t>
            </w:r>
          </w:p>
        </w:tc>
      </w:tr>
      <w:tr w:rsidR="00537CFB" w:rsidRPr="008E6993" w:rsidTr="004843BD">
        <w:tblPrEx>
          <w:tblLook w:val="04A0"/>
        </w:tblPrEx>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Канализация</w:t>
            </w:r>
          </w:p>
        </w:tc>
        <w:tc>
          <w:tcPr>
            <w:tcW w:w="2589" w:type="dxa"/>
            <w:tcBorders>
              <w:top w:val="single" w:sz="4" w:space="0" w:color="auto"/>
              <w:left w:val="nil"/>
              <w:bottom w:val="single" w:sz="4" w:space="0" w:color="auto"/>
              <w:right w:val="single" w:sz="4" w:space="0" w:color="auto"/>
            </w:tcBorders>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r>
      <w:tr w:rsidR="00537CFB" w:rsidRPr="008E6993" w:rsidTr="004843BD">
        <w:tblPrEx>
          <w:tblLook w:val="04A0"/>
        </w:tblPrEx>
        <w:trPr>
          <w:trHeight w:val="25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Общее поступление сточных вод - всего</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44603,00</w:t>
            </w: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в том числе:</w:t>
            </w:r>
          </w:p>
        </w:tc>
        <w:tc>
          <w:tcPr>
            <w:tcW w:w="2589" w:type="dxa"/>
            <w:tcBorders>
              <w:top w:val="single" w:sz="4" w:space="0" w:color="auto"/>
              <w:left w:val="nil"/>
              <w:bottom w:val="single" w:sz="4" w:space="0" w:color="auto"/>
              <w:right w:val="single" w:sz="4" w:space="0" w:color="auto"/>
            </w:tcBorders>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noWrap/>
            <w:vAlign w:val="center"/>
          </w:tcPr>
          <w:p w:rsidR="00537CFB" w:rsidRPr="008E6993" w:rsidRDefault="00537CFB" w:rsidP="00E10F8D">
            <w:pPr>
              <w:jc w:val="center"/>
              <w:rPr>
                <w:sz w:val="20"/>
                <w:szCs w:val="20"/>
              </w:rPr>
            </w:pP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537CFB" w:rsidRPr="008E6993" w:rsidRDefault="00537CFB" w:rsidP="00E10F8D">
            <w:pPr>
              <w:jc w:val="both"/>
              <w:rPr>
                <w:sz w:val="20"/>
                <w:szCs w:val="20"/>
              </w:rPr>
            </w:pPr>
            <w:r w:rsidRPr="008E6993">
              <w:rPr>
                <w:sz w:val="20"/>
                <w:szCs w:val="20"/>
              </w:rPr>
              <w:t>- хозяйственно-бытовые сточные воды</w:t>
            </w:r>
          </w:p>
        </w:tc>
        <w:tc>
          <w:tcPr>
            <w:tcW w:w="2589" w:type="dxa"/>
            <w:tcBorders>
              <w:top w:val="single" w:sz="4" w:space="0" w:color="auto"/>
              <w:left w:val="nil"/>
              <w:bottom w:val="single" w:sz="4" w:space="0" w:color="auto"/>
              <w:right w:val="single" w:sz="4" w:space="0" w:color="auto"/>
            </w:tcBorders>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38795,2</w:t>
            </w:r>
          </w:p>
        </w:tc>
      </w:tr>
      <w:tr w:rsidR="00537CFB" w:rsidRPr="008E6993" w:rsidTr="004843BD">
        <w:tblPrEx>
          <w:tblLook w:val="04A0"/>
        </w:tblPrEx>
        <w:trPr>
          <w:trHeight w:val="255"/>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537CFB" w:rsidRPr="008E6993" w:rsidRDefault="00537CFB" w:rsidP="00E10F8D">
            <w:pPr>
              <w:jc w:val="both"/>
              <w:rPr>
                <w:sz w:val="20"/>
                <w:szCs w:val="20"/>
              </w:rPr>
            </w:pPr>
            <w:r w:rsidRPr="008E6993">
              <w:rPr>
                <w:sz w:val="20"/>
                <w:szCs w:val="20"/>
              </w:rPr>
              <w:t>- производственные сточные воды</w:t>
            </w:r>
          </w:p>
        </w:tc>
        <w:tc>
          <w:tcPr>
            <w:tcW w:w="2589" w:type="dxa"/>
            <w:tcBorders>
              <w:top w:val="single" w:sz="4" w:space="0" w:color="auto"/>
              <w:left w:val="nil"/>
              <w:bottom w:val="single" w:sz="4" w:space="0" w:color="auto"/>
              <w:right w:val="single" w:sz="4" w:space="0" w:color="auto"/>
            </w:tcBorders>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5807,88</w:t>
            </w:r>
          </w:p>
        </w:tc>
      </w:tr>
      <w:tr w:rsidR="00537CFB" w:rsidRPr="008E6993" w:rsidTr="004843BD">
        <w:tblPrEx>
          <w:tblLook w:val="04A0"/>
        </w:tblPrEx>
        <w:trPr>
          <w:trHeight w:val="25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Производительность очистных сооружений канализации</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50000</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110000</w:t>
            </w:r>
          </w:p>
        </w:tc>
      </w:tr>
      <w:tr w:rsidR="00537CFB" w:rsidRPr="008E6993" w:rsidTr="004843BD">
        <w:tblPrEx>
          <w:tblLook w:val="04A0"/>
        </w:tblPrEx>
        <w:trPr>
          <w:trHeight w:val="309"/>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both"/>
              <w:rPr>
                <w:sz w:val="20"/>
                <w:szCs w:val="20"/>
              </w:rPr>
            </w:pPr>
            <w:r w:rsidRPr="008E6993">
              <w:rPr>
                <w:sz w:val="20"/>
                <w:szCs w:val="20"/>
              </w:rPr>
              <w:t>Протяженность сетей</w:t>
            </w:r>
          </w:p>
        </w:tc>
        <w:tc>
          <w:tcPr>
            <w:tcW w:w="2589" w:type="dxa"/>
            <w:tcBorders>
              <w:top w:val="single" w:sz="4" w:space="0" w:color="auto"/>
              <w:left w:val="nil"/>
              <w:bottom w:val="single" w:sz="4" w:space="0" w:color="auto"/>
              <w:right w:val="single" w:sz="4" w:space="0" w:color="auto"/>
            </w:tcBorders>
            <w:vAlign w:val="center"/>
            <w:hideMark/>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183</w:t>
            </w:r>
          </w:p>
        </w:tc>
        <w:tc>
          <w:tcPr>
            <w:tcW w:w="1430" w:type="dxa"/>
            <w:tcBorders>
              <w:top w:val="single" w:sz="4" w:space="0" w:color="auto"/>
              <w:left w:val="nil"/>
              <w:bottom w:val="single" w:sz="4" w:space="0" w:color="auto"/>
              <w:right w:val="single" w:sz="4" w:space="0" w:color="auto"/>
            </w:tcBorders>
            <w:noWrap/>
            <w:vAlign w:val="center"/>
            <w:hideMark/>
          </w:tcPr>
          <w:p w:rsidR="00537CFB" w:rsidRPr="008E6993" w:rsidRDefault="00537CFB" w:rsidP="00E10F8D">
            <w:pPr>
              <w:jc w:val="center"/>
              <w:rPr>
                <w:sz w:val="20"/>
                <w:szCs w:val="20"/>
              </w:rPr>
            </w:pPr>
            <w:r w:rsidRPr="008E6993">
              <w:rPr>
                <w:sz w:val="20"/>
                <w:szCs w:val="20"/>
              </w:rPr>
              <w:t>210</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Электроснабжение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Потребность в электроэнергии - всего</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101,6</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118,8</w:t>
            </w:r>
          </w:p>
        </w:tc>
      </w:tr>
      <w:tr w:rsidR="00537CFB" w:rsidRPr="008E6993" w:rsidTr="004843BD">
        <w:trPr>
          <w:trHeight w:val="3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в том числе: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 на производственные нужды</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Потребление электроэнергии на  чел. в год</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1700</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2000</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lang w:val="en-US"/>
              </w:rPr>
            </w:pPr>
            <w:r w:rsidRPr="008E6993">
              <w:rPr>
                <w:sz w:val="20"/>
                <w:szCs w:val="20"/>
              </w:rPr>
              <w:t>в том числе</w:t>
            </w:r>
            <w:r w:rsidRPr="008E6993">
              <w:rPr>
                <w:sz w:val="20"/>
                <w:szCs w:val="20"/>
                <w:lang w:val="en-US"/>
              </w:rPr>
              <w:t>:</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на коммунально-бытовые нужды</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1700</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2000</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lastRenderedPageBreak/>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Протяженность сетей</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51,1</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57,8</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Теплоснабжение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Потребление тепла</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 xml:space="preserve">965479 </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609,9</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540,7</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в том числе: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-ТЭЦ</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 котельные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609,9</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540,7</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Протяженность магистральных сетей, двухтрубная</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56,0</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59,6</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Газоснабжение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18"/>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Потребление газа - всего</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1,3</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CA2132" w:rsidP="00E10F8D">
            <w:pPr>
              <w:jc w:val="center"/>
              <w:rPr>
                <w:sz w:val="20"/>
                <w:szCs w:val="20"/>
              </w:rPr>
            </w:pPr>
            <w:r w:rsidRPr="008E6993">
              <w:rPr>
                <w:sz w:val="20"/>
                <w:szCs w:val="20"/>
              </w:rPr>
              <w:t>132</w:t>
            </w:r>
            <w:r w:rsidR="00537CFB" w:rsidRPr="008E6993">
              <w:rPr>
                <w:sz w:val="20"/>
                <w:szCs w:val="20"/>
              </w:rPr>
              <w:t>,</w:t>
            </w:r>
            <w:r w:rsidRPr="008E6993">
              <w:rPr>
                <w:sz w:val="20"/>
                <w:szCs w:val="20"/>
              </w:rPr>
              <w:t>5</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в том числе:</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 на производственные нужды</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Протяженность сетей</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99,3</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108,8</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Протяженность магистральных газопроводов высокого давления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26</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26</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45,8</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47</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Протяженность газопроводов высокого давления II категории</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3,2</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3,2</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5.2.4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Протяженность газопроводов среднего давления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24,3</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32,6</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Связь</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Обеспеченность населения телефонной сетью общего пользования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r w:rsidRPr="008E6993">
              <w:rPr>
                <w:sz w:val="20"/>
                <w:szCs w:val="20"/>
              </w:rPr>
              <w:t>400</w:t>
            </w: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Санитарная очистка территории</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center"/>
              <w:rPr>
                <w:sz w:val="20"/>
                <w:szCs w:val="20"/>
              </w:rPr>
            </w:pPr>
          </w:p>
        </w:tc>
      </w:tr>
      <w:tr w:rsidR="00537CFB"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537CFB" w:rsidP="00E10F8D">
            <w:pPr>
              <w:jc w:val="both"/>
              <w:rPr>
                <w:sz w:val="20"/>
                <w:szCs w:val="20"/>
              </w:rPr>
            </w:pPr>
            <w:r w:rsidRPr="008E6993">
              <w:rPr>
                <w:sz w:val="20"/>
                <w:szCs w:val="20"/>
              </w:rPr>
              <w:t>Усовершенствованные свалки (полигоны)</w:t>
            </w:r>
          </w:p>
        </w:tc>
        <w:tc>
          <w:tcPr>
            <w:tcW w:w="2589" w:type="dxa"/>
            <w:tcBorders>
              <w:top w:val="single" w:sz="4" w:space="0" w:color="auto"/>
              <w:left w:val="nil"/>
              <w:bottom w:val="single" w:sz="4" w:space="0" w:color="auto"/>
              <w:right w:val="single" w:sz="4" w:space="0" w:color="auto"/>
            </w:tcBorders>
            <w:shd w:val="clear" w:color="auto" w:fill="auto"/>
            <w:vAlign w:val="center"/>
          </w:tcPr>
          <w:p w:rsidR="00537CFB" w:rsidRPr="008E6993" w:rsidRDefault="00537CFB"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537CFB" w:rsidRPr="008E6993" w:rsidRDefault="0095405E" w:rsidP="00E10F8D">
            <w:pPr>
              <w:jc w:val="center"/>
              <w:rPr>
                <w:sz w:val="20"/>
                <w:szCs w:val="20"/>
              </w:rPr>
            </w:pPr>
            <w:r w:rsidRPr="008E6993">
              <w:rPr>
                <w:sz w:val="20"/>
                <w:szCs w:val="20"/>
              </w:rPr>
              <w:t>-</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Полигон по переработке промышленных отходов</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F21678"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1/3</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Площадка для складирования снега</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1/2</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1/2</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7.4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Общая площадь свалок</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7.5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Скотомогильники</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b/>
                <w:sz w:val="20"/>
                <w:szCs w:val="20"/>
              </w:rPr>
            </w:pPr>
            <w:r w:rsidRPr="008E6993">
              <w:rPr>
                <w:b/>
                <w:sz w:val="20"/>
                <w:szCs w:val="20"/>
              </w:rPr>
              <w:t>РИТУАЛЬНОЕ ОБСЛУЖИВАНИЕ НАСЕЛЕНИЯ</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Общее количество кладбищ</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F21678"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F21678" w:rsidP="00E10F8D">
            <w:pPr>
              <w:jc w:val="center"/>
              <w:rPr>
                <w:sz w:val="20"/>
                <w:szCs w:val="20"/>
              </w:rPr>
            </w:pPr>
            <w:r w:rsidRPr="008E6993">
              <w:rPr>
                <w:sz w:val="20"/>
                <w:szCs w:val="20"/>
              </w:rPr>
              <w:t>-</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Общее количество крематориев</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Всего</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8A7A2C" w:rsidP="00E10F8D">
            <w:pPr>
              <w:jc w:val="center"/>
              <w:rPr>
                <w:sz w:val="20"/>
                <w:szCs w:val="20"/>
              </w:rPr>
            </w:pPr>
            <w:r w:rsidRPr="008E6993">
              <w:rPr>
                <w:sz w:val="20"/>
                <w:szCs w:val="20"/>
              </w:rPr>
              <w:t>98844,41</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Жилищная сфера</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833FB4" w:rsidP="00E10F8D">
            <w:pPr>
              <w:jc w:val="center"/>
              <w:rPr>
                <w:sz w:val="20"/>
                <w:szCs w:val="20"/>
              </w:rPr>
            </w:pPr>
            <w:r w:rsidRPr="008E6993">
              <w:rPr>
                <w:sz w:val="20"/>
                <w:szCs w:val="20"/>
                <w:lang w:val="en-US"/>
              </w:rPr>
              <w:t>3800</w:t>
            </w:r>
            <w:r w:rsidRPr="008E6993">
              <w:rPr>
                <w:sz w:val="20"/>
                <w:szCs w:val="20"/>
              </w:rPr>
              <w:t>,0</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Социальная сфера</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833FB4" w:rsidP="00E10F8D">
            <w:pPr>
              <w:jc w:val="center"/>
              <w:rPr>
                <w:sz w:val="20"/>
                <w:szCs w:val="20"/>
              </w:rPr>
            </w:pPr>
            <w:r w:rsidRPr="008E6993">
              <w:rPr>
                <w:sz w:val="20"/>
                <w:szCs w:val="20"/>
                <w:lang w:val="en-US"/>
              </w:rPr>
              <w:t>92100</w:t>
            </w:r>
            <w:r w:rsidRPr="008E6993">
              <w:rPr>
                <w:sz w:val="20"/>
                <w:szCs w:val="20"/>
              </w:rPr>
              <w:t>,0</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Транспортная инфраструктура</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650</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Инженерная инфраструктура</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lang w:val="en-US"/>
              </w:rPr>
              <w:t>2294,41</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Удельные затраты:</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 на 1 жителя</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8A7A2C" w:rsidP="00E10F8D">
            <w:pPr>
              <w:jc w:val="center"/>
              <w:rPr>
                <w:sz w:val="20"/>
                <w:szCs w:val="20"/>
              </w:rPr>
            </w:pPr>
            <w:r w:rsidRPr="008E6993">
              <w:rPr>
                <w:sz w:val="20"/>
                <w:szCs w:val="20"/>
              </w:rPr>
              <w:t>9</w:t>
            </w:r>
            <w:r w:rsidR="00E91442" w:rsidRPr="008E6993">
              <w:rPr>
                <w:sz w:val="20"/>
                <w:szCs w:val="20"/>
              </w:rPr>
              <w:t>98,2</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 на 1 кв.м общей площади квартир жилых домов нового строительства</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7D3C4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A01F1E" w:rsidP="00E10F8D">
            <w:pPr>
              <w:jc w:val="center"/>
              <w:rPr>
                <w:sz w:val="20"/>
                <w:szCs w:val="20"/>
              </w:rPr>
            </w:pPr>
            <w:r w:rsidRPr="008E6993">
              <w:rPr>
                <w:sz w:val="20"/>
                <w:szCs w:val="20"/>
              </w:rPr>
              <w:t>366,2</w:t>
            </w:r>
          </w:p>
        </w:tc>
      </w:tr>
      <w:tr w:rsidR="0095405E" w:rsidRPr="008E6993" w:rsidTr="004843BD">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both"/>
              <w:rPr>
                <w:sz w:val="20"/>
                <w:szCs w:val="20"/>
              </w:rPr>
            </w:pPr>
            <w:r w:rsidRPr="008E6993">
              <w:rPr>
                <w:sz w:val="20"/>
                <w:szCs w:val="20"/>
              </w:rPr>
              <w:t>- на 1 га территории</w:t>
            </w:r>
          </w:p>
        </w:tc>
        <w:tc>
          <w:tcPr>
            <w:tcW w:w="2589" w:type="dxa"/>
            <w:tcBorders>
              <w:top w:val="single" w:sz="4" w:space="0" w:color="auto"/>
              <w:left w:val="nil"/>
              <w:bottom w:val="single" w:sz="4" w:space="0" w:color="auto"/>
              <w:right w:val="single" w:sz="4" w:space="0" w:color="auto"/>
            </w:tcBorders>
            <w:shd w:val="clear" w:color="auto" w:fill="auto"/>
            <w:vAlign w:val="center"/>
          </w:tcPr>
          <w:p w:rsidR="0095405E" w:rsidRPr="008E6993" w:rsidRDefault="0095405E"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95405E" w:rsidP="00E10F8D">
            <w:pPr>
              <w:jc w:val="center"/>
              <w:rPr>
                <w:sz w:val="20"/>
                <w:szCs w:val="20"/>
              </w:rPr>
            </w:pPr>
            <w:r w:rsidRPr="008E6993">
              <w:rPr>
                <w:sz w:val="20"/>
                <w:szCs w:val="20"/>
              </w:rPr>
              <w:t>-</w:t>
            </w:r>
          </w:p>
        </w:tc>
        <w:tc>
          <w:tcPr>
            <w:tcW w:w="1430" w:type="dxa"/>
            <w:tcBorders>
              <w:top w:val="single" w:sz="4" w:space="0" w:color="auto"/>
              <w:left w:val="nil"/>
              <w:bottom w:val="single" w:sz="4" w:space="0" w:color="auto"/>
              <w:right w:val="single" w:sz="4" w:space="0" w:color="auto"/>
            </w:tcBorders>
            <w:shd w:val="clear" w:color="auto" w:fill="auto"/>
            <w:noWrap/>
            <w:vAlign w:val="center"/>
          </w:tcPr>
          <w:p w:rsidR="0095405E" w:rsidRPr="008E6993" w:rsidRDefault="00A01F1E" w:rsidP="00E10F8D">
            <w:pPr>
              <w:jc w:val="center"/>
              <w:rPr>
                <w:sz w:val="20"/>
                <w:szCs w:val="20"/>
              </w:rPr>
            </w:pPr>
            <w:r w:rsidRPr="008E6993">
              <w:rPr>
                <w:sz w:val="20"/>
                <w:szCs w:val="20"/>
              </w:rPr>
              <w:t>11378,4</w:t>
            </w:r>
          </w:p>
        </w:tc>
      </w:tr>
    </w:tbl>
    <w:p w:rsidR="00595CF7" w:rsidRPr="008E6993" w:rsidRDefault="00595CF7" w:rsidP="00E10F8D">
      <w:pPr>
        <w:pStyle w:val="2"/>
      </w:pPr>
      <w:bookmarkStart w:id="121" w:name="_Toc366085249"/>
      <w:r w:rsidRPr="008E6993">
        <w:lastRenderedPageBreak/>
        <w:t>Поселок городского типа Боровой</w:t>
      </w:r>
      <w:bookmarkEnd w:id="121"/>
    </w:p>
    <w:tbl>
      <w:tblPr>
        <w:tblW w:w="9828" w:type="dxa"/>
        <w:jc w:val="center"/>
        <w:tblLook w:val="0000"/>
      </w:tblPr>
      <w:tblGrid>
        <w:gridCol w:w="863"/>
        <w:gridCol w:w="3402"/>
        <w:gridCol w:w="2666"/>
        <w:gridCol w:w="1558"/>
        <w:gridCol w:w="1339"/>
      </w:tblGrid>
      <w:tr w:rsidR="00595CF7"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keepNext/>
              <w:keepLines/>
              <w:jc w:val="center"/>
              <w:rPr>
                <w:b/>
                <w:sz w:val="20"/>
                <w:szCs w:val="20"/>
              </w:rPr>
            </w:pPr>
            <w:r w:rsidRPr="008E6993">
              <w:rPr>
                <w:b/>
                <w:sz w:val="20"/>
                <w:szCs w:val="20"/>
              </w:rPr>
              <w:t xml:space="preserve">№ </w:t>
            </w:r>
          </w:p>
          <w:p w:rsidR="00595CF7" w:rsidRPr="008E6993" w:rsidRDefault="00595CF7"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keepNext/>
              <w:keepLines/>
              <w:jc w:val="center"/>
              <w:rPr>
                <w:b/>
                <w:sz w:val="20"/>
                <w:szCs w:val="20"/>
              </w:rPr>
            </w:pPr>
            <w:r w:rsidRPr="008E6993">
              <w:rPr>
                <w:b/>
                <w:sz w:val="20"/>
                <w:szCs w:val="20"/>
              </w:rPr>
              <w:t>Расчетный  срок</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r>
      <w:tr w:rsidR="00595CF7"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595CF7" w:rsidRPr="008E6993" w:rsidRDefault="00595CF7"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1215</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lang w:val="en-US"/>
              </w:rPr>
              <w:t>1</w:t>
            </w:r>
            <w:r w:rsidRPr="008E6993">
              <w:rPr>
                <w:sz w:val="20"/>
                <w:szCs w:val="20"/>
              </w:rPr>
              <w:t>182</w:t>
            </w:r>
          </w:p>
        </w:tc>
      </w:tr>
      <w:tr w:rsidR="00595CF7"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595CF7" w:rsidRPr="008E6993" w:rsidRDefault="00595CF7"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595CF7" w:rsidRPr="008E6993" w:rsidRDefault="00595CF7" w:rsidP="00E10F8D">
            <w:pPr>
              <w:jc w:val="center"/>
              <w:rPr>
                <w:sz w:val="20"/>
                <w:szCs w:val="20"/>
                <w:lang w:val="en-US"/>
              </w:rPr>
            </w:pPr>
            <w:r w:rsidRPr="008E6993">
              <w:rPr>
                <w:sz w:val="20"/>
                <w:szCs w:val="20"/>
                <w:lang w:val="en-US"/>
              </w:rPr>
              <w:t>100</w:t>
            </w:r>
          </w:p>
        </w:tc>
      </w:tr>
      <w:tr w:rsidR="00595CF7"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595CF7" w:rsidRPr="008E6993" w:rsidRDefault="00595CF7"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595CF7" w:rsidRPr="008E6993" w:rsidRDefault="00595CF7" w:rsidP="00E10F8D">
            <w:pPr>
              <w:jc w:val="center"/>
              <w:rPr>
                <w:sz w:val="20"/>
                <w:szCs w:val="20"/>
              </w:rPr>
            </w:pPr>
          </w:p>
        </w:tc>
      </w:tr>
      <w:tr w:rsidR="00595CF7" w:rsidRPr="008E6993" w:rsidTr="001A0643">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57.5</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52,1</w:t>
            </w:r>
          </w:p>
        </w:tc>
      </w:tr>
      <w:tr w:rsidR="00595CF7" w:rsidRPr="008E6993" w:rsidTr="001A0643">
        <w:trPr>
          <w:trHeight w:val="56"/>
          <w:jc w:val="center"/>
        </w:trPr>
        <w:tc>
          <w:tcPr>
            <w:tcW w:w="863" w:type="dxa"/>
            <w:vMerge/>
            <w:tcBorders>
              <w:left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595CF7" w:rsidRPr="008E6993" w:rsidRDefault="00595CF7" w:rsidP="00E10F8D">
            <w:pPr>
              <w:jc w:val="center"/>
              <w:rPr>
                <w:sz w:val="20"/>
                <w:szCs w:val="20"/>
                <w:lang w:val="en-US"/>
              </w:rPr>
            </w:pPr>
            <w:r w:rsidRPr="008E6993">
              <w:rPr>
                <w:sz w:val="20"/>
                <w:szCs w:val="20"/>
                <w:lang w:val="en-US"/>
              </w:rPr>
              <w:t>4.73</w:t>
            </w:r>
          </w:p>
        </w:tc>
        <w:tc>
          <w:tcPr>
            <w:tcW w:w="1339" w:type="dxa"/>
            <w:tcBorders>
              <w:top w:val="nil"/>
              <w:left w:val="nil"/>
              <w:bottom w:val="single" w:sz="4" w:space="0" w:color="auto"/>
              <w:right w:val="single" w:sz="4" w:space="0" w:color="auto"/>
            </w:tcBorders>
            <w:shd w:val="clear" w:color="auto" w:fill="auto"/>
            <w:noWrap/>
            <w:vAlign w:val="bottom"/>
          </w:tcPr>
          <w:p w:rsidR="00595CF7" w:rsidRPr="008E6993" w:rsidRDefault="00595CF7" w:rsidP="00E10F8D">
            <w:pPr>
              <w:jc w:val="center"/>
              <w:rPr>
                <w:sz w:val="20"/>
                <w:szCs w:val="20"/>
              </w:rPr>
            </w:pPr>
            <w:r w:rsidRPr="008E6993">
              <w:rPr>
                <w:sz w:val="20"/>
                <w:szCs w:val="20"/>
              </w:rPr>
              <w:t>4,41</w:t>
            </w:r>
          </w:p>
        </w:tc>
      </w:tr>
      <w:tr w:rsidR="00595CF7"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r>
      <w:tr w:rsidR="00595CF7"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46.5</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42,5</w:t>
            </w:r>
          </w:p>
        </w:tc>
      </w:tr>
      <w:tr w:rsidR="00595CF7"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3.83</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3,6</w:t>
            </w:r>
          </w:p>
        </w:tc>
      </w:tr>
      <w:tr w:rsidR="00595CF7"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2.1.2</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11.0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9,6</w:t>
            </w:r>
          </w:p>
        </w:tc>
      </w:tr>
      <w:tr w:rsidR="00595CF7"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0.90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0,81</w:t>
            </w:r>
          </w:p>
        </w:tc>
      </w:tr>
      <w:tr w:rsidR="00595CF7"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7.3</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10,7</w:t>
            </w:r>
          </w:p>
        </w:tc>
      </w:tr>
      <w:tr w:rsidR="00595CF7" w:rsidRPr="008E6993" w:rsidTr="001A0643">
        <w:trPr>
          <w:trHeight w:val="255"/>
          <w:jc w:val="center"/>
        </w:trPr>
        <w:tc>
          <w:tcPr>
            <w:tcW w:w="863" w:type="dxa"/>
            <w:vMerge/>
            <w:tcBorders>
              <w:left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0.60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0,9</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0.01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спортивных комплексов и сооружений</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0.08</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2.2.3</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делового, общественного и коммерческого назначения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0.01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2.2.4</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размещения объектов социального и коммунально-бытового назначения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0.5</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0.04</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2.2.5</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5.6</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0.46</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48.2</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42,9</w:t>
            </w:r>
          </w:p>
        </w:tc>
      </w:tr>
      <w:tr w:rsidR="00595CF7" w:rsidRPr="008E6993" w:rsidTr="001A0643">
        <w:trPr>
          <w:trHeight w:val="389"/>
          <w:jc w:val="center"/>
        </w:trPr>
        <w:tc>
          <w:tcPr>
            <w:tcW w:w="863" w:type="dxa"/>
            <w:vMerge/>
            <w:tcBorders>
              <w:left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3.97</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3,63</w:t>
            </w:r>
          </w:p>
        </w:tc>
      </w:tr>
      <w:tr w:rsidR="00595CF7"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r>
      <w:tr w:rsidR="00595CF7" w:rsidRPr="008E6993" w:rsidTr="001A0643">
        <w:trPr>
          <w:trHeight w:val="247"/>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45.2</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3.72</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47"/>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2.3.2</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3.0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0.25</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47"/>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lang w:val="en-US"/>
              </w:rPr>
            </w:pPr>
            <w:r w:rsidRPr="008E6993">
              <w:rPr>
                <w:sz w:val="20"/>
                <w:szCs w:val="20"/>
                <w:lang w:val="en-US"/>
              </w:rPr>
              <w:t>2.3.3</w:t>
            </w:r>
          </w:p>
        </w:tc>
        <w:tc>
          <w:tcPr>
            <w:tcW w:w="3402" w:type="dxa"/>
            <w:vMerge w:val="restart"/>
            <w:tcBorders>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производственная и 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42,9</w:t>
            </w:r>
          </w:p>
        </w:tc>
      </w:tr>
      <w:tr w:rsidR="00595CF7"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3,63</w:t>
            </w:r>
          </w:p>
        </w:tc>
      </w:tr>
      <w:tr w:rsidR="00595CF7"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 xml:space="preserve">зона инженерной </w:t>
            </w:r>
          </w:p>
          <w:p w:rsidR="00595CF7" w:rsidRPr="008E6993" w:rsidRDefault="00595CF7"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6.1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7,2</w:t>
            </w:r>
          </w:p>
        </w:tc>
      </w:tr>
      <w:tr w:rsidR="00595CF7" w:rsidRPr="008E6993" w:rsidTr="001A0643">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0.50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0,61</w:t>
            </w:r>
          </w:p>
        </w:tc>
      </w:tr>
      <w:tr w:rsidR="00595CF7"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 xml:space="preserve">зона транспортной </w:t>
            </w:r>
          </w:p>
          <w:p w:rsidR="00595CF7" w:rsidRPr="008E6993" w:rsidRDefault="00595CF7"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34.5</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35</w:t>
            </w:r>
          </w:p>
        </w:tc>
      </w:tr>
      <w:tr w:rsidR="00595CF7" w:rsidRPr="008E6993" w:rsidTr="001A0643">
        <w:trPr>
          <w:trHeight w:val="255"/>
          <w:jc w:val="center"/>
        </w:trPr>
        <w:tc>
          <w:tcPr>
            <w:tcW w:w="863" w:type="dxa"/>
            <w:vMerge/>
            <w:tcBorders>
              <w:left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2.84</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2,96</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13.7</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0,5</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1.13</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0,04</w:t>
            </w:r>
          </w:p>
        </w:tc>
      </w:tr>
      <w:tr w:rsidR="00595CF7"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20.8</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34,5</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1.71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2,92</w:t>
            </w:r>
          </w:p>
        </w:tc>
      </w:tr>
      <w:tr w:rsidR="00595CF7"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1031.0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998,1</w:t>
            </w:r>
          </w:p>
        </w:tc>
      </w:tr>
      <w:tr w:rsidR="00595CF7" w:rsidRPr="008E6993" w:rsidTr="001A0643">
        <w:trPr>
          <w:trHeight w:val="255"/>
          <w:jc w:val="center"/>
        </w:trPr>
        <w:tc>
          <w:tcPr>
            <w:tcW w:w="863" w:type="dxa"/>
            <w:vMerge/>
            <w:tcBorders>
              <w:left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84.86</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84,42</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107.3</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94,2</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8.83</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7,96</w:t>
            </w: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 xml:space="preserve">зона территорий, покрытых лесом и </w:t>
            </w:r>
            <w:r w:rsidRPr="008E6993">
              <w:rPr>
                <w:sz w:val="20"/>
                <w:szCs w:val="20"/>
              </w:rPr>
              <w:lastRenderedPageBreak/>
              <w:t>кустарником</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lastRenderedPageBreak/>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923.7</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903,4</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76.03</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76,42</w:t>
            </w: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lang w:val="en-US"/>
              </w:rPr>
            </w:pPr>
            <w:r w:rsidRPr="008E6993">
              <w:rPr>
                <w:sz w:val="20"/>
                <w:szCs w:val="20"/>
                <w:lang w:val="en-US"/>
              </w:rPr>
              <w:lastRenderedPageBreak/>
              <w:t>2.6.3</w:t>
            </w:r>
          </w:p>
        </w:tc>
        <w:tc>
          <w:tcPr>
            <w:tcW w:w="3402" w:type="dxa"/>
            <w:vMerge w:val="restart"/>
            <w:tcBorders>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зона озелененных территорий общего пользования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0,5</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0,04</w:t>
            </w:r>
          </w:p>
        </w:tc>
      </w:tr>
      <w:tr w:rsidR="00595CF7"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 xml:space="preserve">зона сельскохозяйственного </w:t>
            </w:r>
          </w:p>
          <w:p w:rsidR="00595CF7" w:rsidRPr="008E6993" w:rsidRDefault="00595CF7"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20.8</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26</w:t>
            </w:r>
          </w:p>
        </w:tc>
      </w:tr>
      <w:tr w:rsidR="00595CF7" w:rsidRPr="008E6993" w:rsidTr="001A0643">
        <w:trPr>
          <w:trHeight w:val="255"/>
          <w:jc w:val="center"/>
        </w:trPr>
        <w:tc>
          <w:tcPr>
            <w:tcW w:w="863" w:type="dxa"/>
            <w:vMerge/>
            <w:tcBorders>
              <w:left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1.71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2,19</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595CF7" w:rsidRPr="008E6993" w:rsidRDefault="00595CF7"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20.8</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26</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1.71</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2,19</w:t>
            </w:r>
          </w:p>
        </w:tc>
      </w:tr>
      <w:tr w:rsidR="00595CF7"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зона специального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2.0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w:t>
            </w:r>
          </w:p>
        </w:tc>
      </w:tr>
      <w:tr w:rsidR="00595CF7" w:rsidRPr="008E6993" w:rsidTr="001A0643">
        <w:trPr>
          <w:trHeight w:val="255"/>
          <w:jc w:val="center"/>
        </w:trPr>
        <w:tc>
          <w:tcPr>
            <w:tcW w:w="863" w:type="dxa"/>
            <w:vMerge/>
            <w:tcBorders>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0.16</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0,16</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2.8.1</w:t>
            </w:r>
          </w:p>
        </w:tc>
        <w:tc>
          <w:tcPr>
            <w:tcW w:w="3402"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зона 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2.8.2</w:t>
            </w:r>
          </w:p>
        </w:tc>
        <w:tc>
          <w:tcPr>
            <w:tcW w:w="3402"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зона складирования и захоронения отходов</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2.0</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2</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r w:rsidRPr="008E6993">
              <w:rPr>
                <w:sz w:val="20"/>
                <w:szCs w:val="20"/>
                <w:lang w:val="en-US"/>
              </w:rPr>
              <w:t>0.16</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0,16</w:t>
            </w:r>
          </w:p>
        </w:tc>
      </w:tr>
      <w:tr w:rsidR="00595CF7"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r w:rsidRPr="008E6993">
              <w:rPr>
                <w:sz w:val="20"/>
                <w:szCs w:val="20"/>
              </w:rPr>
              <w:t>2.</w:t>
            </w:r>
            <w:r w:rsidRPr="008E6993">
              <w:rPr>
                <w:sz w:val="20"/>
                <w:szCs w:val="20"/>
                <w:lang w:val="en-US"/>
              </w:rPr>
              <w:t>9</w:t>
            </w:r>
          </w:p>
        </w:tc>
        <w:tc>
          <w:tcPr>
            <w:tcW w:w="3402" w:type="dxa"/>
            <w:vMerge w:val="restart"/>
            <w:tcBorders>
              <w:left w:val="single" w:sz="4" w:space="0" w:color="auto"/>
              <w:right w:val="single" w:sz="4" w:space="0" w:color="auto"/>
            </w:tcBorders>
            <w:shd w:val="clear" w:color="auto" w:fill="auto"/>
            <w:vAlign w:val="center"/>
          </w:tcPr>
          <w:p w:rsidR="00595CF7" w:rsidRPr="008E6993" w:rsidRDefault="00595CF7"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7.6</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7,6</w:t>
            </w:r>
          </w:p>
        </w:tc>
      </w:tr>
      <w:tr w:rsidR="00595CF7"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lang w:val="en-US"/>
              </w:rPr>
            </w:pPr>
            <w:r w:rsidRPr="008E6993">
              <w:rPr>
                <w:sz w:val="20"/>
                <w:szCs w:val="20"/>
                <w:lang w:val="en-US"/>
              </w:rPr>
              <w:t>0.63</w:t>
            </w:r>
          </w:p>
        </w:tc>
        <w:tc>
          <w:tcPr>
            <w:tcW w:w="1339"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0,64</w:t>
            </w:r>
          </w:p>
        </w:tc>
      </w:tr>
      <w:tr w:rsidR="00595CF7"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595CF7" w:rsidRPr="008E6993" w:rsidRDefault="00595CF7"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595CF7" w:rsidRPr="008E6993" w:rsidRDefault="00595CF7"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r>
      <w:tr w:rsidR="00595CF7" w:rsidRPr="008E6993" w:rsidTr="001A0643">
        <w:trPr>
          <w:trHeight w:val="219"/>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1 560</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1 630</w:t>
            </w:r>
          </w:p>
        </w:tc>
      </w:tr>
      <w:tr w:rsidR="00595CF7"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104</w:t>
            </w:r>
          </w:p>
        </w:tc>
      </w:tr>
      <w:tr w:rsidR="00595CF7"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 xml:space="preserve">плотность населения </w:t>
            </w:r>
            <w:r w:rsidR="005E02B7"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E02B7" w:rsidP="00E10F8D">
            <w:pPr>
              <w:jc w:val="center"/>
              <w:rPr>
                <w:sz w:val="20"/>
                <w:szCs w:val="20"/>
              </w:rPr>
            </w:pPr>
            <w:r w:rsidRPr="008E6993">
              <w:rPr>
                <w:sz w:val="20"/>
                <w:szCs w:val="20"/>
              </w:rPr>
              <w:t>1,3</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E02B7" w:rsidP="00E10F8D">
            <w:pPr>
              <w:jc w:val="center"/>
              <w:rPr>
                <w:sz w:val="20"/>
                <w:szCs w:val="20"/>
              </w:rPr>
            </w:pPr>
            <w:r w:rsidRPr="008E6993">
              <w:rPr>
                <w:sz w:val="20"/>
                <w:szCs w:val="20"/>
              </w:rPr>
              <w:t>1,4</w:t>
            </w:r>
          </w:p>
        </w:tc>
      </w:tr>
      <w:tr w:rsidR="00595CF7"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3.</w:t>
            </w:r>
          </w:p>
        </w:tc>
        <w:tc>
          <w:tcPr>
            <w:tcW w:w="3402" w:type="dxa"/>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r>
      <w:tr w:rsidR="00595CF7" w:rsidRPr="008E6993" w:rsidTr="001A0643">
        <w:trPr>
          <w:trHeight w:val="163"/>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3.1</w:t>
            </w:r>
          </w:p>
        </w:tc>
        <w:tc>
          <w:tcPr>
            <w:tcW w:w="3402" w:type="dxa"/>
            <w:vMerge w:val="restart"/>
            <w:tcBorders>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население младше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250</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326</w:t>
            </w:r>
          </w:p>
        </w:tc>
      </w:tr>
      <w:tr w:rsidR="00595CF7"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20</w:t>
            </w:r>
          </w:p>
        </w:tc>
      </w:tr>
      <w:tr w:rsidR="00595CF7" w:rsidRPr="008E6993" w:rsidTr="001A0643">
        <w:trPr>
          <w:trHeight w:val="163"/>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3.2</w:t>
            </w:r>
          </w:p>
        </w:tc>
        <w:tc>
          <w:tcPr>
            <w:tcW w:w="3402" w:type="dxa"/>
            <w:vMerge w:val="restart"/>
            <w:tcBorders>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население в трудоспособном возрасте</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1076</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913</w:t>
            </w:r>
          </w:p>
        </w:tc>
      </w:tr>
      <w:tr w:rsidR="00595CF7"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56</w:t>
            </w:r>
          </w:p>
        </w:tc>
      </w:tr>
      <w:tr w:rsidR="00595CF7" w:rsidRPr="008E6993" w:rsidTr="001A0643">
        <w:trPr>
          <w:trHeight w:val="163"/>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3.3</w:t>
            </w:r>
          </w:p>
        </w:tc>
        <w:tc>
          <w:tcPr>
            <w:tcW w:w="3402" w:type="dxa"/>
            <w:vMerge w:val="restart"/>
            <w:tcBorders>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население старше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234</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391</w:t>
            </w:r>
          </w:p>
        </w:tc>
      </w:tr>
      <w:tr w:rsidR="00595CF7" w:rsidRPr="008E6993" w:rsidTr="001A0643">
        <w:trPr>
          <w:trHeight w:val="163"/>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24</w:t>
            </w:r>
          </w:p>
        </w:tc>
      </w:tr>
      <w:tr w:rsidR="00595CF7"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595CF7" w:rsidRPr="008E6993" w:rsidRDefault="00595CF7"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595CF7" w:rsidRPr="008E6993" w:rsidRDefault="00595CF7"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r>
      <w:tr w:rsidR="00595CF7"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595CF7" w:rsidRPr="008E6993" w:rsidRDefault="00595CF7"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27</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30</w:t>
            </w:r>
          </w:p>
        </w:tc>
      </w:tr>
      <w:tr w:rsidR="00595CF7"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595CF7" w:rsidRPr="008E6993" w:rsidRDefault="00595CF7"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r w:rsidRPr="008E6993">
              <w:rPr>
                <w:sz w:val="20"/>
                <w:szCs w:val="20"/>
              </w:rPr>
              <w:t>41,</w:t>
            </w:r>
            <w:r w:rsidRPr="008E6993">
              <w:rPr>
                <w:sz w:val="20"/>
                <w:szCs w:val="20"/>
                <w:lang w:val="en-US"/>
              </w:rPr>
              <w:t>8</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49,3</w:t>
            </w:r>
          </w:p>
        </w:tc>
      </w:tr>
      <w:tr w:rsidR="00595CF7" w:rsidRPr="008E6993" w:rsidTr="001A0643">
        <w:trPr>
          <w:trHeight w:val="163"/>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19,7</w:t>
            </w:r>
          </w:p>
        </w:tc>
      </w:tr>
      <w:tr w:rsidR="00595CF7"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40,0</w:t>
            </w:r>
          </w:p>
        </w:tc>
      </w:tr>
      <w:tr w:rsidR="00595CF7" w:rsidRPr="008E6993" w:rsidTr="001A0643">
        <w:trPr>
          <w:trHeight w:val="163"/>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12,2</w:t>
            </w:r>
          </w:p>
        </w:tc>
      </w:tr>
      <w:tr w:rsidR="00595CF7"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24,7</w:t>
            </w:r>
          </w:p>
        </w:tc>
      </w:tr>
      <w:tr w:rsidR="00595CF7" w:rsidRPr="008E6993" w:rsidTr="001A0643">
        <w:trPr>
          <w:trHeight w:val="163"/>
          <w:jc w:val="center"/>
        </w:trPr>
        <w:tc>
          <w:tcPr>
            <w:tcW w:w="863" w:type="dxa"/>
            <w:vMerge w:val="restart"/>
            <w:tcBorders>
              <w:left w:val="single" w:sz="4" w:space="0" w:color="auto"/>
              <w:right w:val="single" w:sz="4" w:space="0" w:color="auto"/>
            </w:tcBorders>
            <w:vAlign w:val="center"/>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r w:rsidRPr="008E6993">
              <w:rPr>
                <w:sz w:val="20"/>
                <w:szCs w:val="20"/>
              </w:rPr>
              <w:t>29,</w:t>
            </w:r>
            <w:r w:rsidRPr="008E6993">
              <w:rPr>
                <w:sz w:val="20"/>
                <w:szCs w:val="20"/>
                <w:lang w:val="en-US"/>
              </w:rPr>
              <w:t>6</w:t>
            </w:r>
          </w:p>
        </w:tc>
      </w:tr>
      <w:tr w:rsidR="00595CF7" w:rsidRPr="008E6993" w:rsidTr="001A0643">
        <w:trPr>
          <w:trHeight w:val="163"/>
          <w:jc w:val="center"/>
        </w:trPr>
        <w:tc>
          <w:tcPr>
            <w:tcW w:w="863" w:type="dxa"/>
            <w:vMerge/>
            <w:tcBorders>
              <w:left w:val="single" w:sz="4" w:space="0" w:color="auto"/>
              <w:bottom w:val="single" w:sz="4" w:space="0" w:color="auto"/>
              <w:right w:val="single" w:sz="4" w:space="0" w:color="auto"/>
            </w:tcBorders>
          </w:tcPr>
          <w:p w:rsidR="00595CF7" w:rsidRPr="008E6993" w:rsidRDefault="00595CF7"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595CF7" w:rsidRPr="008E6993" w:rsidRDefault="00595CF7"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r w:rsidRPr="008E6993">
              <w:rPr>
                <w:sz w:val="20"/>
                <w:szCs w:val="20"/>
              </w:rPr>
              <w:t>70,8</w:t>
            </w:r>
          </w:p>
        </w:tc>
      </w:tr>
      <w:tr w:rsidR="00595CF7" w:rsidRPr="008E6993" w:rsidTr="001A0643">
        <w:trPr>
          <w:trHeight w:val="20"/>
          <w:jc w:val="center"/>
        </w:trPr>
        <w:tc>
          <w:tcPr>
            <w:tcW w:w="863" w:type="dxa"/>
            <w:tcBorders>
              <w:top w:val="single" w:sz="4" w:space="0" w:color="auto"/>
              <w:left w:val="single" w:sz="4" w:space="0" w:color="auto"/>
              <w:bottom w:val="single" w:sz="4" w:space="0" w:color="auto"/>
              <w:right w:val="single" w:sz="4" w:space="0" w:color="auto"/>
            </w:tcBorders>
            <w:vAlign w:val="center"/>
          </w:tcPr>
          <w:p w:rsidR="00595CF7" w:rsidRPr="008E6993" w:rsidRDefault="00595CF7"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595CF7" w:rsidRPr="008E6993" w:rsidRDefault="00595CF7"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1.</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Детские дошкольные учреждения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70</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85</w:t>
            </w:r>
          </w:p>
        </w:tc>
      </w:tr>
      <w:tr w:rsidR="00595CF7"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45</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52</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Общеобразовательные школы</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472</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472</w:t>
            </w:r>
          </w:p>
        </w:tc>
      </w:tr>
      <w:tr w:rsidR="00595CF7"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303</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290</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3.</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Внешкольные учреждения</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120</w:t>
            </w:r>
          </w:p>
        </w:tc>
      </w:tr>
      <w:tr w:rsidR="00595CF7"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74</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4.</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Амбулаторно-поликлиническая сеть</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посещений в смену</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55</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55</w:t>
            </w:r>
          </w:p>
        </w:tc>
      </w:tr>
      <w:tr w:rsidR="00595CF7"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xml:space="preserve">посещений в смену на 1000 </w:t>
            </w:r>
            <w:r w:rsidRPr="008E6993">
              <w:rPr>
                <w:sz w:val="20"/>
                <w:szCs w:val="20"/>
              </w:rPr>
              <w:lastRenderedPageBreak/>
              <w:t>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lastRenderedPageBreak/>
              <w:t>35</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34</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lastRenderedPageBreak/>
              <w:t>5.</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 xml:space="preserve">Спортивные залы </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кв.м общей площади пола</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162</w:t>
            </w:r>
          </w:p>
        </w:tc>
      </w:tr>
      <w:tr w:rsidR="00595CF7"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кв.м общей площади пола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99</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6.</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Территории  плоскостных спортивных сооружений</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0,95</w:t>
            </w:r>
          </w:p>
        </w:tc>
      </w:tr>
      <w:tr w:rsidR="00595CF7"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га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0,6</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7.</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Дома культуры, центры</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250</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250</w:t>
            </w:r>
          </w:p>
        </w:tc>
      </w:tr>
      <w:tr w:rsidR="00595CF7"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160</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153</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8.</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Массовые библиотеки</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тыс. ед. хранения</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8,1</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12,2</w:t>
            </w:r>
          </w:p>
        </w:tc>
      </w:tr>
      <w:tr w:rsidR="00595CF7" w:rsidRPr="008E6993" w:rsidTr="001A0643">
        <w:trPr>
          <w:trHeight w:val="20"/>
          <w:jc w:val="center"/>
        </w:trPr>
        <w:tc>
          <w:tcPr>
            <w:tcW w:w="863" w:type="dxa"/>
            <w:vMerge/>
            <w:tcBorders>
              <w:left w:val="single" w:sz="4" w:space="0" w:color="auto"/>
              <w:right w:val="single" w:sz="4" w:space="0" w:color="auto"/>
            </w:tcBorders>
            <w:vAlign w:val="center"/>
          </w:tcPr>
          <w:p w:rsidR="00595CF7" w:rsidRPr="008E6993" w:rsidRDefault="00595CF7"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5,2</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7,5</w:t>
            </w:r>
          </w:p>
        </w:tc>
      </w:tr>
      <w:tr w:rsidR="00595CF7"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595CF7" w:rsidRPr="008E6993" w:rsidRDefault="00595CF7" w:rsidP="00E10F8D">
            <w:pPr>
              <w:jc w:val="center"/>
              <w:rPr>
                <w:sz w:val="20"/>
                <w:szCs w:val="20"/>
              </w:rPr>
            </w:pPr>
            <w:r w:rsidRPr="008E6993">
              <w:rPr>
                <w:sz w:val="20"/>
                <w:szCs w:val="20"/>
              </w:rPr>
              <w:t>9.</w:t>
            </w:r>
          </w:p>
        </w:tc>
        <w:tc>
          <w:tcPr>
            <w:tcW w:w="3402" w:type="dxa"/>
            <w:vMerge w:val="restart"/>
            <w:tcBorders>
              <w:top w:val="single" w:sz="4" w:space="0" w:color="auto"/>
              <w:left w:val="single" w:sz="4" w:space="0" w:color="auto"/>
              <w:right w:val="single" w:sz="4" w:space="0" w:color="auto"/>
            </w:tcBorders>
            <w:vAlign w:val="center"/>
          </w:tcPr>
          <w:p w:rsidR="00595CF7" w:rsidRPr="008E6993" w:rsidRDefault="00595CF7" w:rsidP="00E10F8D">
            <w:pPr>
              <w:rPr>
                <w:sz w:val="20"/>
                <w:szCs w:val="20"/>
              </w:rPr>
            </w:pPr>
            <w:r w:rsidRPr="008E6993">
              <w:rPr>
                <w:sz w:val="20"/>
                <w:szCs w:val="20"/>
              </w:rPr>
              <w:t>Пожарные депо</w:t>
            </w: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w:t>
            </w:r>
          </w:p>
        </w:tc>
      </w:tr>
      <w:tr w:rsidR="00595CF7" w:rsidRPr="008E6993" w:rsidTr="001A0643">
        <w:trPr>
          <w:trHeight w:val="20"/>
          <w:jc w:val="center"/>
        </w:trPr>
        <w:tc>
          <w:tcPr>
            <w:tcW w:w="863" w:type="dxa"/>
            <w:vMerge/>
            <w:tcBorders>
              <w:left w:val="single" w:sz="4" w:space="0" w:color="auto"/>
              <w:right w:val="single" w:sz="4" w:space="0" w:color="auto"/>
            </w:tcBorders>
            <w:vAlign w:val="center"/>
          </w:tcPr>
          <w:p w:rsidR="00595CF7" w:rsidRPr="008E6993" w:rsidRDefault="00595CF7" w:rsidP="00E10F8D">
            <w:pPr>
              <w:rPr>
                <w:sz w:val="20"/>
                <w:szCs w:val="20"/>
              </w:rPr>
            </w:pPr>
          </w:p>
        </w:tc>
        <w:tc>
          <w:tcPr>
            <w:tcW w:w="3402" w:type="dxa"/>
            <w:vMerge/>
            <w:tcBorders>
              <w:left w:val="single" w:sz="4" w:space="0" w:color="auto"/>
              <w:bottom w:val="single" w:sz="4" w:space="0" w:color="auto"/>
              <w:right w:val="single" w:sz="4" w:space="0" w:color="auto"/>
            </w:tcBorders>
            <w:vAlign w:val="center"/>
          </w:tcPr>
          <w:p w:rsidR="00595CF7" w:rsidRPr="008E6993" w:rsidRDefault="00595CF7"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27,0</w:t>
            </w: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20,0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595CF7" w:rsidRPr="008E6993" w:rsidRDefault="00595CF7"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595CF7" w:rsidRPr="008E6993" w:rsidRDefault="00595CF7"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 магистральные улицы общегородского значения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1,6</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 магистральные улицы районного значения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1,9</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 улицы и дороги местного значения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6,0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10,5</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2,0</w:t>
            </w: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20,0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СТО</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both"/>
              <w:rPr>
                <w:sz w:val="20"/>
                <w:szCs w:val="20"/>
              </w:rPr>
            </w:pPr>
            <w:r w:rsidRPr="008E6993">
              <w:rPr>
                <w:sz w:val="20"/>
                <w:szCs w:val="20"/>
              </w:rPr>
              <w:t>АЗС</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ед.</w:t>
            </w:r>
          </w:p>
        </w:tc>
        <w:tc>
          <w:tcPr>
            <w:tcW w:w="1558"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7C581A"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p>
        </w:tc>
      </w:tr>
      <w:tr w:rsidR="00595CF7"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r>
      <w:tr w:rsidR="00595CF7"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637,66</w:t>
            </w: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449,88</w:t>
            </w: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89,98</w:t>
            </w:r>
          </w:p>
        </w:tc>
      </w:tr>
      <w:tr w:rsidR="00595CF7"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r>
      <w:tr w:rsidR="00595CF7"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1500</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1500</w:t>
            </w: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1500</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1500</w:t>
            </w:r>
          </w:p>
        </w:tc>
      </w:tr>
      <w:tr w:rsidR="00595CF7"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230</w:t>
            </w: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230</w:t>
            </w:r>
          </w:p>
        </w:tc>
      </w:tr>
      <w:tr w:rsidR="00595CF7"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24,1</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25,1</w:t>
            </w:r>
          </w:p>
        </w:tc>
      </w:tr>
      <w:tr w:rsidR="00595CF7"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r>
      <w:tr w:rsidR="00595CF7"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539,86</w:t>
            </w: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595CF7" w:rsidRPr="008E6993" w:rsidRDefault="00595CF7" w:rsidP="00E10F8D">
            <w:pPr>
              <w:jc w:val="center"/>
              <w:rPr>
                <w:sz w:val="20"/>
                <w:szCs w:val="20"/>
                <w:lang w:val="en-US"/>
              </w:rPr>
            </w:pP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595CF7" w:rsidRPr="008E6993" w:rsidRDefault="00595CF7"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449,88</w:t>
            </w:r>
          </w:p>
        </w:tc>
      </w:tr>
      <w:tr w:rsidR="00595CF7"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595CF7" w:rsidRPr="008E6993" w:rsidRDefault="00595CF7"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89,98</w:t>
            </w:r>
          </w:p>
        </w:tc>
      </w:tr>
      <w:tr w:rsidR="00595CF7"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400</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600</w:t>
            </w:r>
          </w:p>
        </w:tc>
      </w:tr>
      <w:tr w:rsidR="00595CF7"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11,4</w:t>
            </w:r>
          </w:p>
        </w:tc>
        <w:tc>
          <w:tcPr>
            <w:tcW w:w="1339" w:type="dxa"/>
            <w:tcBorders>
              <w:top w:val="single" w:sz="4" w:space="0" w:color="auto"/>
              <w:left w:val="nil"/>
              <w:bottom w:val="single" w:sz="4" w:space="0" w:color="auto"/>
              <w:right w:val="single" w:sz="4" w:space="0" w:color="auto"/>
            </w:tcBorders>
            <w:noWrap/>
            <w:vAlign w:val="center"/>
            <w:hideMark/>
          </w:tcPr>
          <w:p w:rsidR="00595CF7" w:rsidRPr="008E6993" w:rsidRDefault="00595CF7" w:rsidP="00E10F8D">
            <w:pPr>
              <w:jc w:val="center"/>
              <w:rPr>
                <w:sz w:val="20"/>
                <w:szCs w:val="20"/>
              </w:rPr>
            </w:pPr>
            <w:r w:rsidRPr="008E6993">
              <w:rPr>
                <w:sz w:val="20"/>
                <w:szCs w:val="20"/>
              </w:rPr>
              <w:t>14,5</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0,74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1,1</w:t>
            </w:r>
          </w:p>
        </w:tc>
      </w:tr>
      <w:tr w:rsidR="00595CF7"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1350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1350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5,5</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5,7</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17125</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25,2</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25,2</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25,2</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25,5</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3,8</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4,0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0,296</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2,4</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6,4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8,1</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Протяженность магистральных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0,7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0,7</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0,6</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0,6</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xml:space="preserve">Протяженность газопроводов среднего давления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0,5</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2,2</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5.2.4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Протяженность газопроводов низкого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4,6</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4,6</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360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400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1/2</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1/2</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lang w:val="en-US"/>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r>
      <w:tr w:rsidR="00595CF7" w:rsidRPr="008E6993" w:rsidTr="001A0643">
        <w:trPr>
          <w:trHeight w:val="1231"/>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rPr>
                <w:b/>
                <w:sz w:val="20"/>
                <w:szCs w:val="20"/>
                <w:lang w:val="en-US"/>
              </w:rPr>
            </w:pPr>
            <w:r w:rsidRPr="008E6993">
              <w:rPr>
                <w:b/>
                <w:sz w:val="20"/>
                <w:szCs w:val="20"/>
                <w:lang w:val="en-US"/>
              </w:rPr>
              <w:lastRenderedPageBreak/>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423,6</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138,6</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100,0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75</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110</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259,9</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21,5</w:t>
            </w:r>
          </w:p>
        </w:tc>
      </w:tr>
      <w:tr w:rsidR="00595CF7"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595CF7" w:rsidRPr="008E6993" w:rsidRDefault="00595CF7"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595CF7" w:rsidRPr="008E6993" w:rsidRDefault="00595CF7" w:rsidP="00E10F8D">
            <w:pPr>
              <w:jc w:val="center"/>
              <w:rPr>
                <w:sz w:val="20"/>
                <w:szCs w:val="20"/>
              </w:rPr>
            </w:pPr>
            <w:r w:rsidRPr="008E6993">
              <w:rPr>
                <w:sz w:val="20"/>
                <w:szCs w:val="20"/>
              </w:rPr>
              <w:t>358,4</w:t>
            </w:r>
          </w:p>
        </w:tc>
      </w:tr>
    </w:tbl>
    <w:p w:rsidR="0070450C" w:rsidRPr="008E6993" w:rsidRDefault="0070450C" w:rsidP="00E10F8D">
      <w:pPr>
        <w:pStyle w:val="2"/>
      </w:pPr>
      <w:bookmarkStart w:id="122" w:name="_Toc366085250"/>
      <w:r w:rsidRPr="008E6993">
        <w:t>Поселок городского типа Водный</w:t>
      </w:r>
      <w:bookmarkEnd w:id="122"/>
    </w:p>
    <w:tbl>
      <w:tblPr>
        <w:tblW w:w="9828" w:type="dxa"/>
        <w:jc w:val="center"/>
        <w:tblInd w:w="-25" w:type="dxa"/>
        <w:tblLook w:val="04A0"/>
      </w:tblPr>
      <w:tblGrid>
        <w:gridCol w:w="831"/>
        <w:gridCol w:w="3608"/>
        <w:gridCol w:w="2492"/>
        <w:gridCol w:w="1558"/>
        <w:gridCol w:w="1339"/>
      </w:tblGrid>
      <w:tr w:rsidR="0070450C" w:rsidRPr="008E6993" w:rsidTr="001A0643">
        <w:trPr>
          <w:trHeight w:val="255"/>
          <w:tblHeader/>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 </w:t>
            </w:r>
          </w:p>
          <w:p w:rsidR="0070450C" w:rsidRPr="008E6993" w:rsidRDefault="0070450C" w:rsidP="00E10F8D">
            <w:pPr>
              <w:keepNext/>
              <w:keepLines/>
              <w:jc w:val="center"/>
              <w:rPr>
                <w:b/>
                <w:sz w:val="20"/>
                <w:szCs w:val="20"/>
              </w:rPr>
            </w:pPr>
            <w:r w:rsidRPr="008E6993">
              <w:rPr>
                <w:b/>
                <w:sz w:val="20"/>
                <w:szCs w:val="20"/>
              </w:rPr>
              <w:t>п/п</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Наименование показателя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Расчетный срок</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w:t>
            </w:r>
            <w:r w:rsidRPr="008E6993">
              <w:rPr>
                <w:b/>
                <w:sz w:val="20"/>
                <w:szCs w:val="20"/>
              </w:rPr>
              <w:t>.</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ТЕРРИТОРИЯ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r>
      <w:tr w:rsidR="0070450C" w:rsidRPr="008E6993" w:rsidTr="001A0643">
        <w:trPr>
          <w:trHeight w:val="56"/>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площадь земель в границах  населенного пункта: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2278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lang w:val="en-US"/>
              </w:rPr>
              <w:t>23</w:t>
            </w:r>
            <w:r w:rsidRPr="008E6993">
              <w:rPr>
                <w:sz w:val="20"/>
                <w:szCs w:val="20"/>
              </w:rPr>
              <w:t>03</w:t>
            </w:r>
          </w:p>
        </w:tc>
      </w:tr>
      <w:tr w:rsidR="0070450C" w:rsidRPr="008E6993" w:rsidTr="001A0643">
        <w:trPr>
          <w:trHeight w:val="56"/>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r w:rsidRPr="008E6993">
              <w:rPr>
                <w:sz w:val="20"/>
                <w:szCs w:val="20"/>
                <w:lang w:val="en-US"/>
              </w:rPr>
              <w:t>100</w:t>
            </w:r>
          </w:p>
        </w:tc>
      </w:tr>
      <w:tr w:rsidR="0070450C" w:rsidRPr="008E6993" w:rsidTr="001A0643">
        <w:trPr>
          <w:trHeight w:val="56"/>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p>
        </w:tc>
      </w:tr>
      <w:tr w:rsidR="0070450C" w:rsidRPr="008E6993" w:rsidTr="001A0643">
        <w:trPr>
          <w:trHeight w:val="56"/>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жилая зона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46,9</w:t>
            </w:r>
          </w:p>
        </w:tc>
        <w:tc>
          <w:tcPr>
            <w:tcW w:w="1339" w:type="dxa"/>
            <w:tcBorders>
              <w:top w:val="nil"/>
              <w:left w:val="nil"/>
              <w:bottom w:val="single" w:sz="4" w:space="0" w:color="auto"/>
              <w:right w:val="single" w:sz="4" w:space="0" w:color="auto"/>
            </w:tcBorders>
            <w:vAlign w:val="bottom"/>
          </w:tcPr>
          <w:p w:rsidR="0070450C" w:rsidRPr="008E6993" w:rsidRDefault="00CA4BB2" w:rsidP="00E10F8D">
            <w:pPr>
              <w:jc w:val="center"/>
              <w:rPr>
                <w:sz w:val="20"/>
                <w:szCs w:val="20"/>
              </w:rPr>
            </w:pPr>
            <w:r w:rsidRPr="008E6993">
              <w:rPr>
                <w:sz w:val="20"/>
                <w:szCs w:val="20"/>
              </w:rPr>
              <w:t>61,9</w:t>
            </w:r>
          </w:p>
        </w:tc>
      </w:tr>
      <w:tr w:rsidR="0070450C" w:rsidRPr="008E6993" w:rsidTr="001A0643">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r w:rsidRPr="008E6993">
              <w:rPr>
                <w:sz w:val="20"/>
                <w:szCs w:val="20"/>
                <w:lang w:val="en-US"/>
              </w:rPr>
              <w:t>2,06</w:t>
            </w: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2,</w:t>
            </w:r>
            <w:r w:rsidR="00CA4BB2" w:rsidRPr="008E6993">
              <w:rPr>
                <w:sz w:val="20"/>
                <w:szCs w:val="20"/>
              </w:rPr>
              <w:t>68</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nil"/>
              <w:left w:val="nil"/>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3608"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среднеэтажной жилой застройки</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28,1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33,7</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nil"/>
              <w:bottom w:val="single" w:sz="4" w:space="0" w:color="auto"/>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1,23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1,46</w:t>
            </w: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2.1.2</w:t>
            </w:r>
          </w:p>
        </w:tc>
        <w:tc>
          <w:tcPr>
            <w:tcW w:w="3608"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малоэтажной жилой застройки</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13,2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12,5</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nil"/>
              <w:bottom w:val="single" w:sz="4" w:space="0" w:color="auto"/>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0,58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0,54</w:t>
            </w: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2.1.3</w:t>
            </w:r>
          </w:p>
        </w:tc>
        <w:tc>
          <w:tcPr>
            <w:tcW w:w="3608"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индивидуальной жилой застройки</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5,6</w:t>
            </w:r>
          </w:p>
        </w:tc>
        <w:tc>
          <w:tcPr>
            <w:tcW w:w="1339" w:type="dxa"/>
            <w:tcBorders>
              <w:top w:val="nil"/>
              <w:left w:val="nil"/>
              <w:bottom w:val="single" w:sz="4" w:space="0" w:color="auto"/>
              <w:right w:val="single" w:sz="4" w:space="0" w:color="auto"/>
            </w:tcBorders>
            <w:vAlign w:val="bottom"/>
          </w:tcPr>
          <w:p w:rsidR="0070450C" w:rsidRPr="008E6993" w:rsidRDefault="00A63612" w:rsidP="00E10F8D">
            <w:pPr>
              <w:jc w:val="center"/>
              <w:rPr>
                <w:sz w:val="20"/>
                <w:szCs w:val="20"/>
              </w:rPr>
            </w:pPr>
            <w:r w:rsidRPr="008E6993">
              <w:rPr>
                <w:sz w:val="20"/>
                <w:szCs w:val="20"/>
              </w:rPr>
              <w:t>15</w:t>
            </w:r>
            <w:r w:rsidRPr="008E6993">
              <w:rPr>
                <w:sz w:val="20"/>
                <w:szCs w:val="20"/>
                <w:lang w:val="en-US"/>
              </w:rPr>
              <w:t>,</w:t>
            </w:r>
            <w:r w:rsidRPr="008E6993">
              <w:rPr>
                <w:sz w:val="20"/>
                <w:szCs w:val="20"/>
              </w:rPr>
              <w:t>7</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0,</w:t>
            </w:r>
            <w:r w:rsidR="00186223" w:rsidRPr="008E6993">
              <w:rPr>
                <w:sz w:val="20"/>
                <w:szCs w:val="20"/>
                <w:lang w:val="en-US"/>
              </w:rPr>
              <w:t>68</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общественно-деловая зона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8,8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11,8</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0,39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0,51</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учреждений здравоохранения и социальной защиты</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0,03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2.2.2</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спортивных комплексов и сооружений</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0,12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2.2.3</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делового, общественного и коммерческого назначения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2.2.4</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общественно-деловая зона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5,3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0,23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78"/>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производственная зона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26,1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2</w:t>
            </w:r>
            <w:r w:rsidR="00186223" w:rsidRPr="008E6993">
              <w:rPr>
                <w:sz w:val="20"/>
                <w:szCs w:val="20"/>
                <w:lang w:val="en-US"/>
              </w:rPr>
              <w:t>1</w:t>
            </w:r>
            <w:r w:rsidRPr="008E6993">
              <w:rPr>
                <w:sz w:val="20"/>
                <w:szCs w:val="20"/>
              </w:rPr>
              <w:t>,</w:t>
            </w:r>
            <w:r w:rsidR="00186223" w:rsidRPr="008E6993">
              <w:rPr>
                <w:sz w:val="20"/>
                <w:szCs w:val="20"/>
                <w:lang w:val="en-US"/>
              </w:rPr>
              <w:t>5</w:t>
            </w:r>
          </w:p>
        </w:tc>
      </w:tr>
      <w:tr w:rsidR="0070450C" w:rsidRPr="008E6993" w:rsidTr="001A0643">
        <w:trPr>
          <w:trHeight w:val="167"/>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1,15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0,9</w:t>
            </w:r>
            <w:r w:rsidR="00186223" w:rsidRPr="008E6993">
              <w:rPr>
                <w:sz w:val="20"/>
                <w:szCs w:val="20"/>
                <w:lang w:val="en-US"/>
              </w:rPr>
              <w:t>3</w:t>
            </w:r>
          </w:p>
        </w:tc>
      </w:tr>
      <w:tr w:rsidR="0070450C" w:rsidRPr="008E6993" w:rsidTr="001A0643">
        <w:trPr>
          <w:trHeight w:val="247"/>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47"/>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производственная зона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16,1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0,71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2.3.2</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коммунально-складская зона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0,44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47"/>
          <w:jc w:val="center"/>
        </w:trPr>
        <w:tc>
          <w:tcPr>
            <w:tcW w:w="0" w:type="auto"/>
            <w:vMerge w:val="restart"/>
            <w:tcBorders>
              <w:left w:val="single" w:sz="4" w:space="0" w:color="auto"/>
              <w:right w:val="single" w:sz="4" w:space="0" w:color="auto"/>
            </w:tcBorders>
            <w:vAlign w:val="center"/>
          </w:tcPr>
          <w:p w:rsidR="0070450C" w:rsidRPr="008E6993" w:rsidRDefault="0070450C" w:rsidP="00E10F8D">
            <w:pPr>
              <w:rPr>
                <w:sz w:val="20"/>
                <w:szCs w:val="20"/>
                <w:lang w:val="en-US"/>
              </w:rPr>
            </w:pPr>
            <w:r w:rsidRPr="008E6993">
              <w:rPr>
                <w:sz w:val="20"/>
                <w:szCs w:val="20"/>
                <w:lang w:val="en-US"/>
              </w:rPr>
              <w:t>2.3.3</w:t>
            </w:r>
          </w:p>
        </w:tc>
        <w:tc>
          <w:tcPr>
            <w:tcW w:w="3608"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производственная и коммунально-</w:t>
            </w:r>
            <w:r w:rsidRPr="008E6993">
              <w:rPr>
                <w:sz w:val="20"/>
                <w:szCs w:val="20"/>
              </w:rPr>
              <w:lastRenderedPageBreak/>
              <w:t>складская зона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lastRenderedPageBreak/>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2</w:t>
            </w:r>
            <w:r w:rsidR="00186223" w:rsidRPr="008E6993">
              <w:rPr>
                <w:sz w:val="20"/>
                <w:szCs w:val="20"/>
                <w:lang w:val="en-US"/>
              </w:rPr>
              <w:t>1</w:t>
            </w:r>
            <w:r w:rsidRPr="008E6993">
              <w:rPr>
                <w:sz w:val="20"/>
                <w:szCs w:val="20"/>
              </w:rPr>
              <w:t>,</w:t>
            </w:r>
            <w:r w:rsidR="00186223" w:rsidRPr="008E6993">
              <w:rPr>
                <w:sz w:val="20"/>
                <w:szCs w:val="20"/>
                <w:lang w:val="en-US"/>
              </w:rPr>
              <w:t>5</w:t>
            </w:r>
          </w:p>
        </w:tc>
      </w:tr>
      <w:tr w:rsidR="0070450C" w:rsidRPr="008E6993" w:rsidTr="001A0643">
        <w:trPr>
          <w:trHeight w:val="247"/>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0,9</w:t>
            </w:r>
            <w:r w:rsidR="00186223" w:rsidRPr="008E6993">
              <w:rPr>
                <w:sz w:val="20"/>
                <w:szCs w:val="20"/>
                <w:lang w:val="en-US"/>
              </w:rPr>
              <w:t>3</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2.4</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инженерной </w:t>
            </w:r>
          </w:p>
          <w:p w:rsidR="0070450C" w:rsidRPr="008E6993" w:rsidRDefault="0070450C" w:rsidP="00E10F8D">
            <w:pPr>
              <w:jc w:val="both"/>
              <w:rPr>
                <w:sz w:val="20"/>
                <w:szCs w:val="20"/>
              </w:rPr>
            </w:pPr>
            <w:r w:rsidRPr="008E6993">
              <w:rPr>
                <w:sz w:val="20"/>
                <w:szCs w:val="20"/>
                <w:u w:val="single"/>
              </w:rPr>
              <w:t>инфраструктуры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9,7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1</w:t>
            </w:r>
            <w:r w:rsidR="00186223" w:rsidRPr="008E6993">
              <w:rPr>
                <w:sz w:val="20"/>
                <w:szCs w:val="20"/>
                <w:lang w:val="en-US"/>
              </w:rPr>
              <w:t>1</w:t>
            </w:r>
            <w:r w:rsidRPr="008E6993">
              <w:rPr>
                <w:sz w:val="20"/>
                <w:szCs w:val="20"/>
              </w:rPr>
              <w:t>,</w:t>
            </w:r>
            <w:r w:rsidR="00186223" w:rsidRPr="008E6993">
              <w:rPr>
                <w:sz w:val="20"/>
                <w:szCs w:val="20"/>
                <w:lang w:val="en-US"/>
              </w:rPr>
              <w:t>9</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0,43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0,</w:t>
            </w:r>
            <w:r w:rsidR="00186223" w:rsidRPr="008E6993">
              <w:rPr>
                <w:sz w:val="20"/>
                <w:szCs w:val="20"/>
                <w:lang w:val="en-US"/>
              </w:rPr>
              <w:t>52</w:t>
            </w:r>
          </w:p>
        </w:tc>
      </w:tr>
      <w:tr w:rsidR="0070450C" w:rsidRPr="008E6993" w:rsidTr="001A0643">
        <w:trPr>
          <w:trHeight w:val="255"/>
          <w:jc w:val="center"/>
        </w:trPr>
        <w:tc>
          <w:tcPr>
            <w:tcW w:w="831" w:type="dxa"/>
            <w:vMerge w:val="restart"/>
            <w:tcBorders>
              <w:top w:val="nil"/>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2.5</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транспортной </w:t>
            </w:r>
          </w:p>
          <w:p w:rsidR="0070450C" w:rsidRPr="008E6993" w:rsidRDefault="0070450C"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42,6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5</w:t>
            </w:r>
            <w:r w:rsidR="00A965F3" w:rsidRPr="008E6993">
              <w:rPr>
                <w:sz w:val="20"/>
                <w:szCs w:val="20"/>
                <w:lang w:val="en-US"/>
              </w:rPr>
              <w:t>5</w:t>
            </w:r>
            <w:r w:rsidRPr="008E6993">
              <w:rPr>
                <w:sz w:val="20"/>
                <w:szCs w:val="20"/>
              </w:rPr>
              <w:t>,</w:t>
            </w:r>
            <w:r w:rsidR="00A965F3" w:rsidRPr="008E6993">
              <w:rPr>
                <w:sz w:val="20"/>
                <w:szCs w:val="20"/>
                <w:lang w:val="en-US"/>
              </w:rPr>
              <w:t>7</w:t>
            </w:r>
          </w:p>
        </w:tc>
      </w:tr>
      <w:tr w:rsidR="0070450C" w:rsidRPr="008E6993" w:rsidTr="001A0643">
        <w:trPr>
          <w:trHeight w:val="255"/>
          <w:jc w:val="center"/>
        </w:trPr>
        <w:tc>
          <w:tcPr>
            <w:tcW w:w="0" w:type="auto"/>
            <w:vMerge/>
            <w:tcBorders>
              <w:left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1,87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2,</w:t>
            </w:r>
            <w:r w:rsidR="00A965F3" w:rsidRPr="008E6993">
              <w:rPr>
                <w:sz w:val="20"/>
                <w:szCs w:val="20"/>
                <w:lang w:val="en-US"/>
              </w:rPr>
              <w:t>42</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tcBorders>
              <w:top w:val="nil"/>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2.5.1</w:t>
            </w:r>
          </w:p>
        </w:tc>
        <w:tc>
          <w:tcPr>
            <w:tcW w:w="0" w:type="auto"/>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транспортной инфраструктуры</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13,2</w:t>
            </w:r>
          </w:p>
        </w:tc>
        <w:tc>
          <w:tcPr>
            <w:tcW w:w="1339" w:type="dxa"/>
            <w:tcBorders>
              <w:top w:val="nil"/>
              <w:left w:val="nil"/>
              <w:bottom w:val="single" w:sz="4" w:space="0" w:color="auto"/>
              <w:right w:val="single" w:sz="4" w:space="0" w:color="auto"/>
            </w:tcBorders>
            <w:vAlign w:val="bottom"/>
          </w:tcPr>
          <w:p w:rsidR="0070450C" w:rsidRPr="008E6993" w:rsidRDefault="00186223" w:rsidP="00E10F8D">
            <w:pPr>
              <w:jc w:val="center"/>
              <w:rPr>
                <w:sz w:val="20"/>
                <w:szCs w:val="20"/>
                <w:lang w:val="en-US"/>
              </w:rPr>
            </w:pPr>
            <w:r w:rsidRPr="008E6993">
              <w:rPr>
                <w:sz w:val="20"/>
                <w:szCs w:val="20"/>
                <w:lang w:val="en-US"/>
              </w:rPr>
              <w:t>11</w:t>
            </w:r>
            <w:r w:rsidR="00A965F3" w:rsidRPr="008E6993">
              <w:rPr>
                <w:sz w:val="20"/>
                <w:szCs w:val="20"/>
                <w:lang w:val="en-US"/>
              </w:rPr>
              <w:t>,</w:t>
            </w:r>
            <w:r w:rsidRPr="008E6993">
              <w:rPr>
                <w:sz w:val="20"/>
                <w:szCs w:val="20"/>
                <w:lang w:val="en-US"/>
              </w:rPr>
              <w:t>9</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0,58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0,</w:t>
            </w:r>
            <w:r w:rsidR="00186223" w:rsidRPr="008E6993">
              <w:rPr>
                <w:sz w:val="20"/>
                <w:szCs w:val="20"/>
                <w:lang w:val="en-US"/>
              </w:rPr>
              <w:t>52</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2.5.2</w:t>
            </w:r>
          </w:p>
        </w:tc>
        <w:tc>
          <w:tcPr>
            <w:tcW w:w="0" w:type="auto"/>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улично-дорожная сеть</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29,4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4</w:t>
            </w:r>
            <w:r w:rsidR="00A965F3" w:rsidRPr="008E6993">
              <w:rPr>
                <w:sz w:val="20"/>
                <w:szCs w:val="20"/>
                <w:lang w:val="en-US"/>
              </w:rPr>
              <w:t>3</w:t>
            </w:r>
            <w:r w:rsidRPr="008E6993">
              <w:rPr>
                <w:sz w:val="20"/>
                <w:szCs w:val="20"/>
              </w:rPr>
              <w:t>,</w:t>
            </w:r>
            <w:r w:rsidR="00A965F3" w:rsidRPr="008E6993">
              <w:rPr>
                <w:sz w:val="20"/>
                <w:szCs w:val="20"/>
                <w:lang w:val="en-US"/>
              </w:rPr>
              <w:t>8</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1,29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1,</w:t>
            </w:r>
            <w:r w:rsidR="00A965F3" w:rsidRPr="008E6993">
              <w:rPr>
                <w:sz w:val="20"/>
                <w:szCs w:val="20"/>
                <w:lang w:val="en-US"/>
              </w:rPr>
              <w:t>9</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2.6</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рекреационные зоны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1531,9</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lang w:val="en-US"/>
              </w:rPr>
              <w:t>1559</w:t>
            </w:r>
            <w:r w:rsidRPr="008E6993">
              <w:rPr>
                <w:sz w:val="20"/>
                <w:szCs w:val="20"/>
              </w:rPr>
              <w:t>,</w:t>
            </w:r>
            <w:r w:rsidR="00CA4BB2" w:rsidRPr="008E6993">
              <w:rPr>
                <w:sz w:val="20"/>
                <w:szCs w:val="20"/>
              </w:rPr>
              <w:t>2</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67,24</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rPr>
              <w:t>67,</w:t>
            </w:r>
            <w:r w:rsidR="00CA4BB2" w:rsidRPr="008E6993">
              <w:rPr>
                <w:sz w:val="20"/>
                <w:szCs w:val="20"/>
              </w:rPr>
              <w:t>69</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озелененных территорий общего пользования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12,5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11,9</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0,55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0,5</w:t>
            </w:r>
            <w:r w:rsidR="00A965F3" w:rsidRPr="008E6993">
              <w:rPr>
                <w:sz w:val="20"/>
                <w:szCs w:val="20"/>
                <w:lang w:val="en-US"/>
              </w:rPr>
              <w:t>2</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2.6.2</w:t>
            </w:r>
          </w:p>
        </w:tc>
        <w:tc>
          <w:tcPr>
            <w:tcW w:w="3608"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природного ландшафта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306,1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30</w:t>
            </w:r>
            <w:r w:rsidR="00A965F3" w:rsidRPr="008E6993">
              <w:rPr>
                <w:sz w:val="20"/>
                <w:szCs w:val="20"/>
                <w:lang w:val="en-US"/>
              </w:rPr>
              <w:t>4</w:t>
            </w:r>
            <w:r w:rsidRPr="008E6993">
              <w:rPr>
                <w:sz w:val="20"/>
                <w:szCs w:val="20"/>
              </w:rPr>
              <w:t>,</w:t>
            </w:r>
            <w:r w:rsidR="00A965F3" w:rsidRPr="008E6993">
              <w:rPr>
                <w:sz w:val="20"/>
                <w:szCs w:val="20"/>
                <w:lang w:val="en-US"/>
              </w:rPr>
              <w:t>4</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13,44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rPr>
              <w:t>13,</w:t>
            </w:r>
            <w:r w:rsidR="00A965F3" w:rsidRPr="008E6993">
              <w:rPr>
                <w:sz w:val="20"/>
                <w:szCs w:val="20"/>
                <w:lang w:val="en-US"/>
              </w:rPr>
              <w:t>21</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2.6.3</w:t>
            </w:r>
          </w:p>
        </w:tc>
        <w:tc>
          <w:tcPr>
            <w:tcW w:w="3608"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территорий, покрытых лесом и кустарником</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1213,3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124</w:t>
            </w:r>
            <w:r w:rsidR="00CA4BB2" w:rsidRPr="008E6993">
              <w:rPr>
                <w:sz w:val="20"/>
                <w:szCs w:val="20"/>
              </w:rPr>
              <w:t>2</w:t>
            </w:r>
            <w:r w:rsidR="00A965F3" w:rsidRPr="008E6993">
              <w:rPr>
                <w:sz w:val="20"/>
                <w:szCs w:val="20"/>
                <w:lang w:val="en-US"/>
              </w:rPr>
              <w:t>,</w:t>
            </w:r>
            <w:r w:rsidR="00CA4BB2" w:rsidRPr="008E6993">
              <w:rPr>
                <w:sz w:val="20"/>
                <w:szCs w:val="20"/>
              </w:rPr>
              <w:t>9</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53,25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w:t>
            </w:r>
            <w:r w:rsidR="00A965F3" w:rsidRPr="008E6993">
              <w:rPr>
                <w:sz w:val="20"/>
                <w:szCs w:val="20"/>
                <w:lang w:val="en-US"/>
              </w:rPr>
              <w:t>3</w:t>
            </w:r>
            <w:r w:rsidRPr="008E6993">
              <w:rPr>
                <w:sz w:val="20"/>
                <w:szCs w:val="20"/>
              </w:rPr>
              <w:t>,</w:t>
            </w:r>
            <w:r w:rsidR="00A965F3" w:rsidRPr="008E6993">
              <w:rPr>
                <w:sz w:val="20"/>
                <w:szCs w:val="20"/>
                <w:lang w:val="en-US"/>
              </w:rPr>
              <w:t>9</w:t>
            </w:r>
            <w:r w:rsidR="00CA4BB2" w:rsidRPr="008E6993">
              <w:rPr>
                <w:sz w:val="20"/>
                <w:szCs w:val="20"/>
              </w:rPr>
              <w:t>6</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2.7</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сельскохозяйственного </w:t>
            </w:r>
          </w:p>
          <w:p w:rsidR="0070450C" w:rsidRPr="008E6993" w:rsidRDefault="0070450C" w:rsidP="00E10F8D">
            <w:pPr>
              <w:jc w:val="both"/>
              <w:rPr>
                <w:sz w:val="20"/>
                <w:szCs w:val="20"/>
              </w:rPr>
            </w:pPr>
            <w:r w:rsidRPr="008E6993">
              <w:rPr>
                <w:sz w:val="20"/>
                <w:szCs w:val="20"/>
                <w:u w:val="single"/>
              </w:rPr>
              <w:t>использования</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534,9</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rPr>
              <w:t>506,3</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23,48</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rPr>
              <w:t>21,92</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сельскохозяйственных угодий</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480,8</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rPr>
              <w:t>399,3</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21,10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17,</w:t>
            </w:r>
            <w:r w:rsidR="00A965F3" w:rsidRPr="008E6993">
              <w:rPr>
                <w:sz w:val="20"/>
                <w:szCs w:val="20"/>
              </w:rPr>
              <w:t>33</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2.7.2</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объектов сельскохозяйственного назначения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18,7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63,3</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0,82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2,7</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2.7.3</w:t>
            </w:r>
          </w:p>
        </w:tc>
        <w:tc>
          <w:tcPr>
            <w:tcW w:w="3608"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садоводческих, огороднических и дачных некоммерческих объединений граждан</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35,4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43,7</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1,56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1,89</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2.8</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специального назначения</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9,7</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rPr>
              <w:t>12</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0,42</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rPr>
              <w:t>0,52</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2.8.1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ритуального назначения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5,3</w:t>
            </w:r>
          </w:p>
        </w:tc>
        <w:tc>
          <w:tcPr>
            <w:tcW w:w="1339" w:type="dxa"/>
            <w:tcBorders>
              <w:top w:val="nil"/>
              <w:left w:val="nil"/>
              <w:bottom w:val="single" w:sz="4" w:space="0" w:color="auto"/>
              <w:right w:val="single" w:sz="4" w:space="0" w:color="auto"/>
            </w:tcBorders>
            <w:vAlign w:val="bottom"/>
          </w:tcPr>
          <w:p w:rsidR="0070450C" w:rsidRPr="008E6993" w:rsidRDefault="00A965F3" w:rsidP="00E10F8D">
            <w:pPr>
              <w:jc w:val="center"/>
              <w:rPr>
                <w:sz w:val="20"/>
                <w:szCs w:val="20"/>
              </w:rPr>
            </w:pPr>
            <w:r w:rsidRPr="008E6993">
              <w:rPr>
                <w:sz w:val="20"/>
                <w:szCs w:val="20"/>
              </w:rPr>
              <w:t>7</w:t>
            </w:r>
            <w:r w:rsidR="0070450C" w:rsidRPr="008E6993">
              <w:rPr>
                <w:sz w:val="20"/>
                <w:szCs w:val="20"/>
              </w:rPr>
              <w:t>,</w:t>
            </w:r>
            <w:r w:rsidRPr="008E6993">
              <w:rPr>
                <w:sz w:val="20"/>
                <w:szCs w:val="20"/>
              </w:rPr>
              <w:t>6</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0,23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w:t>
            </w:r>
            <w:r w:rsidR="00A965F3" w:rsidRPr="008E6993">
              <w:rPr>
                <w:sz w:val="20"/>
                <w:szCs w:val="20"/>
              </w:rPr>
              <w:t>3</w:t>
            </w:r>
            <w:r w:rsidRPr="008E6993">
              <w:rPr>
                <w:sz w:val="20"/>
                <w:szCs w:val="20"/>
              </w:rPr>
              <w:t>3</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2.8.2</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складирования и захоронения отходов</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4,4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4,4</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0,19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0,19</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2.9</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военных объектов и режимных территорий</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0,008</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2.9.1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режимных территорий</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0,01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0,008</w:t>
            </w:r>
          </w:p>
        </w:tc>
      </w:tr>
      <w:tr w:rsidR="0070450C" w:rsidRPr="008E6993" w:rsidTr="001A0643">
        <w:trPr>
          <w:trHeight w:val="255"/>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2.10</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акваторий</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67,2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62,5</w:t>
            </w:r>
          </w:p>
        </w:tc>
      </w:tr>
      <w:tr w:rsidR="0070450C" w:rsidRPr="008E6993" w:rsidTr="001A0643">
        <w:trPr>
          <w:trHeight w:val="255"/>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2,95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2,71</w:t>
            </w:r>
          </w:p>
        </w:tc>
      </w:tr>
      <w:tr w:rsidR="0070450C" w:rsidRPr="008E6993" w:rsidTr="001A0643">
        <w:trPr>
          <w:trHeight w:val="99"/>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2.11</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фонда перераспределения городских (сельских) земель</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w:t>
            </w:r>
            <w:r w:rsidRPr="008E6993">
              <w:rPr>
                <w:b/>
                <w:sz w:val="20"/>
                <w:szCs w:val="20"/>
              </w:rPr>
              <w:t>.</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НАСЕЛЕНИЕ</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19"/>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1</w:t>
            </w:r>
            <w:r w:rsidRPr="008E6993">
              <w:rPr>
                <w:sz w:val="20"/>
                <w:szCs w:val="20"/>
              </w:rPr>
              <w:t>.</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численность населения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6 382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6 340</w:t>
            </w:r>
          </w:p>
        </w:tc>
      </w:tr>
      <w:tr w:rsidR="0070450C" w:rsidRPr="008E6993" w:rsidTr="001A0643">
        <w:trPr>
          <w:trHeight w:val="103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99</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плотность населения </w:t>
            </w:r>
            <w:r w:rsidR="005E02B7" w:rsidRPr="008E6993">
              <w:rPr>
                <w:sz w:val="20"/>
                <w:szCs w:val="20"/>
              </w:rPr>
              <w:t xml:space="preserve">в границах населенного пункта </w:t>
            </w:r>
            <w:r w:rsidRPr="008E6993">
              <w:rPr>
                <w:sz w:val="20"/>
                <w:szCs w:val="20"/>
              </w:rPr>
              <w:t>проживания</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vAlign w:val="center"/>
          </w:tcPr>
          <w:p w:rsidR="0070450C" w:rsidRPr="008E6993" w:rsidRDefault="005E02B7" w:rsidP="00E10F8D">
            <w:pPr>
              <w:jc w:val="center"/>
              <w:rPr>
                <w:sz w:val="20"/>
                <w:szCs w:val="20"/>
              </w:rPr>
            </w:pPr>
            <w:r w:rsidRPr="008E6993">
              <w:rPr>
                <w:sz w:val="20"/>
                <w:szCs w:val="20"/>
              </w:rPr>
              <w:t>2,8</w:t>
            </w:r>
          </w:p>
        </w:tc>
        <w:tc>
          <w:tcPr>
            <w:tcW w:w="1339" w:type="dxa"/>
            <w:tcBorders>
              <w:top w:val="nil"/>
              <w:left w:val="nil"/>
              <w:bottom w:val="single" w:sz="4" w:space="0" w:color="auto"/>
              <w:right w:val="single" w:sz="4" w:space="0" w:color="auto"/>
            </w:tcBorders>
            <w:vAlign w:val="center"/>
          </w:tcPr>
          <w:p w:rsidR="0070450C" w:rsidRPr="008E6993" w:rsidRDefault="005E02B7" w:rsidP="00E10F8D">
            <w:pPr>
              <w:jc w:val="center"/>
              <w:rPr>
                <w:sz w:val="20"/>
                <w:szCs w:val="20"/>
              </w:rPr>
            </w:pPr>
            <w:r w:rsidRPr="008E6993">
              <w:rPr>
                <w:sz w:val="20"/>
                <w:szCs w:val="20"/>
              </w:rPr>
              <w:t>2,8</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3.</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население младше трудоспособного возраста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1021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1268</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20</w:t>
            </w:r>
          </w:p>
        </w:tc>
      </w:tr>
      <w:tr w:rsidR="0070450C" w:rsidRPr="008E6993" w:rsidTr="001A0643">
        <w:trPr>
          <w:trHeight w:val="163"/>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население в трудоспособном возрасте</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4404</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3550</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56</w:t>
            </w:r>
          </w:p>
        </w:tc>
      </w:tr>
      <w:tr w:rsidR="0070450C" w:rsidRPr="008E6993" w:rsidTr="001A0643">
        <w:trPr>
          <w:trHeight w:val="163"/>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3.3</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население старше  трудоспособного возраста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957</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1522</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24</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III</w:t>
            </w:r>
            <w:r w:rsidRPr="008E6993">
              <w:rPr>
                <w:b/>
                <w:sz w:val="20"/>
                <w:szCs w:val="20"/>
              </w:rPr>
              <w:t>.</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ЖИЛИЩНЫЙ ФОНД</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608" w:type="dxa"/>
            <w:tcBorders>
              <w:top w:val="nil"/>
              <w:left w:val="single" w:sz="4" w:space="0" w:color="auto"/>
              <w:bottom w:val="single" w:sz="4" w:space="0" w:color="auto"/>
              <w:right w:val="single" w:sz="4" w:space="0" w:color="auto"/>
            </w:tcBorders>
            <w:vAlign w:val="bottom"/>
            <w:hideMark/>
          </w:tcPr>
          <w:p w:rsidR="0070450C" w:rsidRPr="008E6993" w:rsidRDefault="0070450C" w:rsidP="00E10F8D">
            <w:pPr>
              <w:rPr>
                <w:sz w:val="20"/>
                <w:szCs w:val="20"/>
              </w:rPr>
            </w:pPr>
            <w:r w:rsidRPr="008E6993">
              <w:rPr>
                <w:sz w:val="20"/>
                <w:szCs w:val="20"/>
              </w:rPr>
              <w:t>Средняя обеспеченность населения общей площадью</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30</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жилищного фонда</w:t>
            </w: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175,3</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191,</w:t>
            </w:r>
            <w:r w:rsidR="003B364B" w:rsidRPr="008E6993">
              <w:rPr>
                <w:sz w:val="20"/>
                <w:szCs w:val="20"/>
              </w:rPr>
              <w:t>8</w:t>
            </w:r>
          </w:p>
        </w:tc>
      </w:tr>
      <w:tr w:rsidR="0070450C" w:rsidRPr="008E6993" w:rsidTr="001A0643">
        <w:trPr>
          <w:trHeight w:val="163"/>
          <w:jc w:val="center"/>
        </w:trPr>
        <w:tc>
          <w:tcPr>
            <w:tcW w:w="831"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608"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нового жилищного строительства</w:t>
            </w: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18,</w:t>
            </w:r>
            <w:r w:rsidR="003B364B" w:rsidRPr="008E6993">
              <w:rPr>
                <w:sz w:val="20"/>
                <w:szCs w:val="20"/>
              </w:rPr>
              <w:t>8</w:t>
            </w:r>
          </w:p>
        </w:tc>
      </w:tr>
      <w:tr w:rsidR="0070450C" w:rsidRPr="008E6993" w:rsidTr="001A0643">
        <w:trPr>
          <w:trHeight w:val="163"/>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w:t>
            </w:r>
            <w:r w:rsidR="003B364B" w:rsidRPr="008E6993">
              <w:rPr>
                <w:sz w:val="20"/>
                <w:szCs w:val="20"/>
              </w:rPr>
              <w:t>8</w:t>
            </w:r>
          </w:p>
        </w:tc>
      </w:tr>
      <w:tr w:rsidR="0070450C" w:rsidRPr="008E6993" w:rsidTr="001A0643">
        <w:trPr>
          <w:trHeight w:val="163"/>
          <w:jc w:val="center"/>
        </w:trPr>
        <w:tc>
          <w:tcPr>
            <w:tcW w:w="831"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608"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убыли жилищного фонда</w:t>
            </w: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w:t>
            </w:r>
          </w:p>
        </w:tc>
      </w:tr>
      <w:tr w:rsidR="0070450C" w:rsidRPr="008E6993" w:rsidTr="001A0643">
        <w:trPr>
          <w:trHeight w:val="163"/>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1,2</w:t>
            </w:r>
          </w:p>
        </w:tc>
      </w:tr>
      <w:tr w:rsidR="0070450C" w:rsidRPr="008E6993" w:rsidTr="001A0643">
        <w:trPr>
          <w:trHeight w:val="163"/>
          <w:jc w:val="center"/>
        </w:trPr>
        <w:tc>
          <w:tcPr>
            <w:tcW w:w="831"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608"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Существующий сохраняемый жилищный фонд</w:t>
            </w: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173,0</w:t>
            </w:r>
          </w:p>
        </w:tc>
      </w:tr>
      <w:tr w:rsidR="0070450C" w:rsidRPr="008E6993" w:rsidTr="001A0643">
        <w:trPr>
          <w:trHeight w:val="163"/>
          <w:jc w:val="center"/>
        </w:trPr>
        <w:tc>
          <w:tcPr>
            <w:tcW w:w="831" w:type="dxa"/>
            <w:vMerge/>
            <w:tcBorders>
              <w:left w:val="single" w:sz="4" w:space="0" w:color="auto"/>
              <w:bottom w:val="single" w:sz="4" w:space="0" w:color="auto"/>
              <w:right w:val="single" w:sz="4" w:space="0" w:color="auto"/>
            </w:tcBorders>
            <w:hideMark/>
          </w:tcPr>
          <w:p w:rsidR="0070450C" w:rsidRPr="008E6993" w:rsidRDefault="0070450C" w:rsidP="00E10F8D">
            <w:pPr>
              <w:pStyle w:val="ConsPlusNonformat"/>
              <w:jc w:val="both"/>
              <w:rPr>
                <w:rFonts w:ascii="Times New Roman" w:hAnsi="Times New Roman" w:cs="Times New Roman"/>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98,6</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IV</w:t>
            </w:r>
            <w:r w:rsidRPr="008E6993">
              <w:rPr>
                <w:b/>
                <w:sz w:val="20"/>
                <w:szCs w:val="20"/>
              </w:rPr>
              <w:t>.</w:t>
            </w:r>
          </w:p>
        </w:tc>
        <w:tc>
          <w:tcPr>
            <w:tcW w:w="3608" w:type="dxa"/>
            <w:tcBorders>
              <w:top w:val="single" w:sz="4" w:space="0" w:color="auto"/>
              <w:left w:val="single" w:sz="4" w:space="0" w:color="auto"/>
              <w:bottom w:val="single" w:sz="4" w:space="0" w:color="000000"/>
              <w:right w:val="single" w:sz="4" w:space="0" w:color="auto"/>
            </w:tcBorders>
            <w:vAlign w:val="center"/>
            <w:hideMark/>
          </w:tcPr>
          <w:p w:rsidR="0070450C" w:rsidRPr="008E6993" w:rsidRDefault="0070450C"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Детские дошкольные учреждения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610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610</w:t>
            </w:r>
          </w:p>
        </w:tc>
      </w:tr>
      <w:tr w:rsidR="0070450C" w:rsidRPr="008E6993" w:rsidTr="001A0643">
        <w:trPr>
          <w:trHeight w:val="562"/>
          <w:jc w:val="center"/>
        </w:trPr>
        <w:tc>
          <w:tcPr>
            <w:tcW w:w="831" w:type="dxa"/>
            <w:vMerge/>
            <w:tcBorders>
              <w:left w:val="single" w:sz="4" w:space="0" w:color="auto"/>
              <w:bottom w:val="nil"/>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96</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96</w:t>
            </w:r>
          </w:p>
        </w:tc>
      </w:tr>
      <w:tr w:rsidR="0070450C" w:rsidRPr="008E6993" w:rsidTr="001A0643">
        <w:trPr>
          <w:trHeight w:val="562"/>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Общеобразовательные школы</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572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645</w:t>
            </w:r>
          </w:p>
        </w:tc>
      </w:tr>
      <w:tr w:rsidR="0070450C" w:rsidRPr="008E6993" w:rsidTr="001A0643">
        <w:trPr>
          <w:trHeight w:val="562"/>
          <w:jc w:val="center"/>
        </w:trPr>
        <w:tc>
          <w:tcPr>
            <w:tcW w:w="831" w:type="dxa"/>
            <w:vMerge/>
            <w:tcBorders>
              <w:left w:val="single" w:sz="4" w:space="0" w:color="auto"/>
              <w:bottom w:val="nil"/>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102</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Внешкольные учреждения </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461</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73</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Амбулаторно-поликлиническая сеть</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посещений в смену</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237</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237</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посещений в смену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37</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37</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Станции (подстанция) скорой медицинской помощи</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0,2</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Спортивные залы </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кв.м общей площади пола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552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720</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кв.м общей площади пола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86</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114</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Территории плоскостных спортивных сооружений</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0,48</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0,1</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8.</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Бассейны</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кв. м зеркала воды</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187</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637</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 м зеркала воды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29</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100</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9.</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Дома культуры, центры</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800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800</w:t>
            </w:r>
          </w:p>
        </w:tc>
      </w:tr>
      <w:tr w:rsidR="0070450C" w:rsidRPr="008E6993" w:rsidTr="001A0643">
        <w:trPr>
          <w:trHeight w:val="562"/>
          <w:jc w:val="center"/>
        </w:trPr>
        <w:tc>
          <w:tcPr>
            <w:tcW w:w="831" w:type="dxa"/>
            <w:vMerge/>
            <w:tcBorders>
              <w:left w:val="single" w:sz="4" w:space="0" w:color="auto"/>
              <w:bottom w:val="nil"/>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nil"/>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125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126</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10.</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Массовые библиотеки</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тыс. ед. хранения</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25,4</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31,7</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5,0</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Пожарные депо</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0,3</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w:t>
            </w:r>
            <w:r w:rsidRPr="008E6993">
              <w:rPr>
                <w:b/>
                <w:sz w:val="20"/>
                <w:szCs w:val="20"/>
              </w:rPr>
              <w:t>.</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 xml:space="preserve">ТРАНСПОРТНАЯ ИНФРАСТРУКТУРА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1.</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Протяженность основных улиц и проездов:</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29,9</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w:t>
            </w:r>
            <w:r w:rsidR="00A43BFC" w:rsidRPr="008E6993">
              <w:rPr>
                <w:sz w:val="20"/>
                <w:szCs w:val="20"/>
              </w:rPr>
              <w:t>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магистральные улицы районного значения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улицы и дороги местного значения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w:t>
            </w:r>
            <w:r w:rsidR="00A43BFC" w:rsidRPr="008E6993">
              <w:rPr>
                <w:sz w:val="20"/>
                <w:szCs w:val="20"/>
              </w:rPr>
              <w:t>3</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проезды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9,9</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w:t>
            </w:r>
            <w:r w:rsidR="00A43BFC" w:rsidRPr="008E6993">
              <w:rPr>
                <w:sz w:val="20"/>
                <w:szCs w:val="20"/>
              </w:rPr>
              <w:t>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Объекты транспортной инфраструктуры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Автодорожные мосты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АЗС</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СТО</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E52544" w:rsidP="00E10F8D">
            <w:pPr>
              <w:jc w:val="center"/>
              <w:rPr>
                <w:sz w:val="20"/>
                <w:szCs w:val="20"/>
              </w:rPr>
            </w:pPr>
            <w:r w:rsidRPr="008E6993">
              <w:rPr>
                <w:sz w:val="20"/>
                <w:szCs w:val="20"/>
              </w:rPr>
              <w:t>3</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2.4</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Гаражи индивидуального транспорта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1431</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1618</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Наземные стоянки</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150</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Остановочный павильон общественного транспорта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VI</w:t>
            </w:r>
            <w:r w:rsidRPr="008E6993">
              <w:rPr>
                <w:b/>
                <w:sz w:val="20"/>
                <w:szCs w:val="20"/>
              </w:rPr>
              <w:t>.</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ИНЖЕНЕРНАЯ ИНФРАСТРУКТУРА И БЛАГОУСТРОЙСТВО ТЕРРИТОРИИ</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Водоснабжение</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Водопотребление</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2480,21</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хозяйственно-питьевые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1749,84</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349,97</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Вторичное использование воды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водозаборных сооружений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3200</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3200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 водозаборов подземных вод</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Среднесуточное водопотребление на 1 человека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230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хозяйственно-питьевые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230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1.5</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10,5</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12,7</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Канализация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поступление сточных вод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2099,81</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хозяйственно-бытовые сточные воды</w:t>
            </w:r>
          </w:p>
        </w:tc>
        <w:tc>
          <w:tcPr>
            <w:tcW w:w="2492"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1749,84</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производственные сточные воды</w:t>
            </w:r>
          </w:p>
        </w:tc>
        <w:tc>
          <w:tcPr>
            <w:tcW w:w="2492"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349,97</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очистных сооружений канализации</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4200</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7000</w:t>
            </w:r>
          </w:p>
        </w:tc>
      </w:tr>
      <w:tr w:rsidR="0070450C" w:rsidRPr="008E6993" w:rsidTr="001A0643">
        <w:trPr>
          <w:trHeight w:val="309"/>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lang w:val="en-US"/>
              </w:rPr>
            </w:pPr>
            <w:r w:rsidRPr="008E6993">
              <w:rPr>
                <w:sz w:val="20"/>
                <w:szCs w:val="20"/>
              </w:rPr>
              <w:t>11,7</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lang w:val="en-US"/>
              </w:rPr>
            </w:pPr>
            <w:r w:rsidRPr="008E6993">
              <w:rPr>
                <w:sz w:val="20"/>
                <w:szCs w:val="20"/>
              </w:rPr>
              <w:t>11,7</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Электроснабжение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Потребность в электроэнергии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3,64</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5,14</w:t>
            </w:r>
          </w:p>
        </w:tc>
      </w:tr>
      <w:tr w:rsidR="0070450C" w:rsidRPr="008E6993" w:rsidTr="001A0643">
        <w:trPr>
          <w:trHeight w:val="3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электроэнергии на  чел. в год</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1350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коммунально-бытовые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1350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12,5</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9,8</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4</w:t>
            </w:r>
            <w:r w:rsidRPr="008E6993">
              <w:rPr>
                <w:sz w:val="20"/>
                <w:szCs w:val="20"/>
              </w:rPr>
              <w:t>.</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Теплоснабжение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тепла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53403</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lang w:val="en-US"/>
              </w:rPr>
              <w:t>40</w:t>
            </w:r>
            <w:r w:rsidRPr="008E6993">
              <w:rPr>
                <w:sz w:val="20"/>
                <w:szCs w:val="20"/>
              </w:rPr>
              <w:t>,9</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57,9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-ТЭЦ</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котельные</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40,9</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57,9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магистральных сетей, двухтрубная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7,6</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8,2</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Газоснабжение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18"/>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газа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7,9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B86750" w:rsidP="00E10F8D">
            <w:pPr>
              <w:jc w:val="center"/>
              <w:rPr>
                <w:sz w:val="20"/>
                <w:szCs w:val="20"/>
              </w:rPr>
            </w:pPr>
            <w:r w:rsidRPr="008E6993">
              <w:rPr>
                <w:sz w:val="20"/>
                <w:szCs w:val="20"/>
              </w:rPr>
              <w:t>8,2</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B86750" w:rsidP="00E10F8D">
            <w:pPr>
              <w:jc w:val="center"/>
              <w:rPr>
                <w:sz w:val="20"/>
                <w:szCs w:val="20"/>
              </w:rPr>
            </w:pPr>
            <w:r w:rsidRPr="008E6993">
              <w:rPr>
                <w:sz w:val="20"/>
                <w:szCs w:val="20"/>
              </w:rPr>
              <w:t>8,</w:t>
            </w:r>
            <w:r w:rsidR="00CE42FC" w:rsidRPr="008E6993">
              <w:rPr>
                <w:sz w:val="20"/>
                <w:szCs w:val="20"/>
              </w:rPr>
              <w:t>7</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магистральных газопроводов высокого давления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1,6</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1,6</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xml:space="preserve">Протяженность газопроводов среднего давления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0,8</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0,8</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5.2.4</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газопроводов низкого давления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3,3</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3,3</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Связь</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Обеспеченность населения телефонной сетью общего пользования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360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Санитарная очистка территории</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Усовершенствованные свалки (полигоны)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Общая площадь свалок</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Скотомогильники</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VII</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РИТУАЛЬНОЕ ОБСЛУЖИВАНИЕ НАСЕЛЕНИЯ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кладбищ</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1/1,6</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275ED9" w:rsidP="00E10F8D">
            <w:pPr>
              <w:jc w:val="center"/>
              <w:rPr>
                <w:sz w:val="20"/>
                <w:szCs w:val="20"/>
              </w:rPr>
            </w:pPr>
            <w:r w:rsidRPr="008E6993">
              <w:rPr>
                <w:sz w:val="20"/>
                <w:szCs w:val="20"/>
              </w:rPr>
              <w:t>1/3,9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крематориев</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lang w:val="en-US"/>
              </w:rPr>
            </w:pPr>
            <w:r w:rsidRPr="008E6993">
              <w:rPr>
                <w:b/>
                <w:sz w:val="20"/>
                <w:szCs w:val="20"/>
                <w:lang w:val="en-US"/>
              </w:rPr>
              <w:t>VIII</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757,0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Жилищная сфера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160,0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Социальная сфера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90,0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Транспортная инфраструктура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155,0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Инженерная инфраструктура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352,0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Удельные затраты:</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жителя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119,4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кв.м общей площади квартир жилых домов нового строительства</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41,1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га территории</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328,7</w:t>
            </w:r>
          </w:p>
        </w:tc>
      </w:tr>
    </w:tbl>
    <w:p w:rsidR="0070450C" w:rsidRPr="008E6993" w:rsidRDefault="0070450C" w:rsidP="00E10F8D">
      <w:pPr>
        <w:rPr>
          <w:sz w:val="20"/>
          <w:szCs w:val="20"/>
        </w:rPr>
      </w:pPr>
      <w:r w:rsidRPr="008E6993">
        <w:rPr>
          <w:sz w:val="20"/>
          <w:szCs w:val="20"/>
        </w:rPr>
        <w:t>Примечание: * - мощность объектов определена экспертно.</w:t>
      </w:r>
    </w:p>
    <w:p w:rsidR="0070450C" w:rsidRPr="008E6993" w:rsidRDefault="0070450C" w:rsidP="00E10F8D">
      <w:pPr>
        <w:pStyle w:val="2"/>
      </w:pPr>
      <w:bookmarkStart w:id="123" w:name="_Toc366085251"/>
      <w:r w:rsidRPr="008E6993">
        <w:lastRenderedPageBreak/>
        <w:t>Поселок городского типа Шудаяг</w:t>
      </w:r>
      <w:bookmarkEnd w:id="123"/>
    </w:p>
    <w:tbl>
      <w:tblPr>
        <w:tblW w:w="9828" w:type="dxa"/>
        <w:jc w:val="center"/>
        <w:tblInd w:w="-25" w:type="dxa"/>
        <w:tblLook w:val="04A0"/>
      </w:tblPr>
      <w:tblGrid>
        <w:gridCol w:w="831"/>
        <w:gridCol w:w="3608"/>
        <w:gridCol w:w="2492"/>
        <w:gridCol w:w="1558"/>
        <w:gridCol w:w="1339"/>
      </w:tblGrid>
      <w:tr w:rsidR="0070450C" w:rsidRPr="008E6993" w:rsidTr="001A0643">
        <w:trPr>
          <w:trHeight w:val="255"/>
          <w:tblHeader/>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 </w:t>
            </w:r>
          </w:p>
          <w:p w:rsidR="0070450C" w:rsidRPr="008E6993" w:rsidRDefault="0070450C" w:rsidP="00E10F8D">
            <w:pPr>
              <w:keepNext/>
              <w:keepLines/>
              <w:jc w:val="center"/>
              <w:rPr>
                <w:b/>
                <w:sz w:val="20"/>
                <w:szCs w:val="20"/>
              </w:rPr>
            </w:pPr>
            <w:r w:rsidRPr="008E6993">
              <w:rPr>
                <w:b/>
                <w:sz w:val="20"/>
                <w:szCs w:val="20"/>
              </w:rPr>
              <w:t>п/п</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Наименование показателя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Расчетный срок</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w:t>
            </w:r>
            <w:r w:rsidRPr="008E6993">
              <w:rPr>
                <w:b/>
                <w:sz w:val="20"/>
                <w:szCs w:val="20"/>
              </w:rPr>
              <w:t>.</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ТЕРРИТОРИЯ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56"/>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площадь земель в границах  населенного пункта: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307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318</w:t>
            </w:r>
          </w:p>
        </w:tc>
      </w:tr>
      <w:tr w:rsidR="0070450C" w:rsidRPr="008E6993" w:rsidTr="001A0643">
        <w:trPr>
          <w:trHeight w:val="56"/>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100</w:t>
            </w: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r w:rsidRPr="008E6993">
              <w:rPr>
                <w:sz w:val="20"/>
                <w:szCs w:val="20"/>
                <w:lang w:val="en-US"/>
              </w:rPr>
              <w:t>100</w:t>
            </w:r>
          </w:p>
        </w:tc>
      </w:tr>
      <w:tr w:rsidR="0070450C" w:rsidRPr="008E6993" w:rsidTr="001A0643">
        <w:trPr>
          <w:trHeight w:val="56"/>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p>
        </w:tc>
      </w:tr>
      <w:tr w:rsidR="0070450C" w:rsidRPr="008E6993" w:rsidTr="001A0643">
        <w:trPr>
          <w:trHeight w:val="56"/>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жилая зона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31,3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47,1</w:t>
            </w:r>
          </w:p>
        </w:tc>
      </w:tr>
      <w:tr w:rsidR="0070450C" w:rsidRPr="008E6993" w:rsidTr="001A0643">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10,2</w:t>
            </w: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14,74</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nil"/>
              <w:left w:val="nil"/>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3608"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среднеэтажной жилой застройки</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11,9</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3,52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3,74</w:t>
            </w: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2.1.2</w:t>
            </w:r>
          </w:p>
        </w:tc>
        <w:tc>
          <w:tcPr>
            <w:tcW w:w="3608"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малоэтажной жилой застройки</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8,0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7</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2,2</w:t>
            </w: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2.1.3</w:t>
            </w:r>
          </w:p>
        </w:tc>
        <w:tc>
          <w:tcPr>
            <w:tcW w:w="3608"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индивидуальной жилой застройки</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12,5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28,2</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4,07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8,8</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общественно-деловая зона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26.0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32,5</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8</w:t>
            </w:r>
            <w:r w:rsidRPr="008E6993">
              <w:rPr>
                <w:sz w:val="20"/>
                <w:szCs w:val="20"/>
              </w:rPr>
              <w:t>,</w:t>
            </w:r>
            <w:r w:rsidRPr="008E6993">
              <w:rPr>
                <w:sz w:val="20"/>
                <w:szCs w:val="20"/>
                <w:lang w:val="en-US"/>
              </w:rPr>
              <w:t>47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10,22</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учреждений здравоохранения и социальной защиты</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18,7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6,09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2.2.2</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спортивных комплексов и сооружений</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0,98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2.2.3</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общественно-деловая зона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1,40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24"/>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производственная зона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5</w:t>
            </w:r>
            <w:r w:rsidRPr="008E6993">
              <w:rPr>
                <w:sz w:val="20"/>
                <w:szCs w:val="20"/>
              </w:rPr>
              <w:t>,</w:t>
            </w:r>
            <w:r w:rsidRPr="008E6993">
              <w:rPr>
                <w:sz w:val="20"/>
                <w:szCs w:val="20"/>
                <w:lang w:val="en-US"/>
              </w:rPr>
              <w:t>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4,9</w:t>
            </w:r>
          </w:p>
        </w:tc>
      </w:tr>
      <w:tr w:rsidR="0070450C" w:rsidRPr="008E6993" w:rsidTr="001A0643">
        <w:trPr>
          <w:trHeight w:val="299"/>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w:t>
            </w:r>
            <w:r w:rsidRPr="008E6993">
              <w:rPr>
                <w:sz w:val="20"/>
                <w:szCs w:val="20"/>
              </w:rPr>
              <w:t>,</w:t>
            </w:r>
            <w:r w:rsidRPr="008E6993">
              <w:rPr>
                <w:sz w:val="20"/>
                <w:szCs w:val="20"/>
                <w:lang w:val="en-US"/>
              </w:rPr>
              <w:t>86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1,54</w:t>
            </w:r>
          </w:p>
        </w:tc>
      </w:tr>
      <w:tr w:rsidR="0070450C" w:rsidRPr="008E6993" w:rsidTr="001A0643">
        <w:trPr>
          <w:trHeight w:val="247"/>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47"/>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коммунально-складская зона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5</w:t>
            </w:r>
            <w:r w:rsidRPr="008E6993">
              <w:rPr>
                <w:sz w:val="20"/>
                <w:szCs w:val="20"/>
              </w:rPr>
              <w:t>,</w:t>
            </w:r>
            <w:r w:rsidRPr="008E6993">
              <w:rPr>
                <w:sz w:val="20"/>
                <w:szCs w:val="20"/>
                <w:lang w:val="en-US"/>
              </w:rPr>
              <w:t>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1</w:t>
            </w:r>
            <w:r w:rsidRPr="008E6993">
              <w:rPr>
                <w:sz w:val="20"/>
                <w:szCs w:val="20"/>
              </w:rPr>
              <w:t>,</w:t>
            </w:r>
            <w:r w:rsidRPr="008E6993">
              <w:rPr>
                <w:sz w:val="20"/>
                <w:szCs w:val="20"/>
                <w:lang w:val="en-US"/>
              </w:rPr>
              <w:t>86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0" w:type="auto"/>
            <w:vMerge w:val="restart"/>
            <w:tcBorders>
              <w:left w:val="single" w:sz="4" w:space="0" w:color="auto"/>
              <w:right w:val="single" w:sz="4" w:space="0" w:color="auto"/>
            </w:tcBorders>
            <w:vAlign w:val="center"/>
          </w:tcPr>
          <w:p w:rsidR="0070450C" w:rsidRPr="008E6993" w:rsidRDefault="0070450C" w:rsidP="00E10F8D">
            <w:pPr>
              <w:rPr>
                <w:sz w:val="20"/>
                <w:szCs w:val="20"/>
                <w:lang w:val="en-US"/>
              </w:rPr>
            </w:pPr>
            <w:r w:rsidRPr="008E6993">
              <w:rPr>
                <w:sz w:val="20"/>
                <w:szCs w:val="20"/>
                <w:lang w:val="en-US"/>
              </w:rPr>
              <w:t>2.3.2</w:t>
            </w:r>
          </w:p>
        </w:tc>
        <w:tc>
          <w:tcPr>
            <w:tcW w:w="3608"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производственная и коммунально-складская зона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4,9</w:t>
            </w:r>
          </w:p>
        </w:tc>
      </w:tr>
      <w:tr w:rsidR="0070450C" w:rsidRPr="008E6993" w:rsidTr="001A0643">
        <w:trPr>
          <w:trHeight w:val="247"/>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1,54</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2.4</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инженерной </w:t>
            </w:r>
          </w:p>
          <w:p w:rsidR="0070450C" w:rsidRPr="008E6993" w:rsidRDefault="0070450C" w:rsidP="00E10F8D">
            <w:pPr>
              <w:jc w:val="both"/>
              <w:rPr>
                <w:sz w:val="20"/>
                <w:szCs w:val="20"/>
              </w:rPr>
            </w:pPr>
            <w:r w:rsidRPr="008E6993">
              <w:rPr>
                <w:sz w:val="20"/>
                <w:szCs w:val="20"/>
                <w:u w:val="single"/>
              </w:rPr>
              <w:t>инфраструктуры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1,9</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0,62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0,59</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2.5</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транспортной </w:t>
            </w:r>
          </w:p>
          <w:p w:rsidR="0070450C" w:rsidRPr="008E6993" w:rsidRDefault="0070450C"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24,1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36,8</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7,85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11,56</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2.5.1</w:t>
            </w:r>
          </w:p>
        </w:tc>
        <w:tc>
          <w:tcPr>
            <w:tcW w:w="0" w:type="auto"/>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транспортной инфраструктуры</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7,9</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1,89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2,48</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2.5.2</w:t>
            </w:r>
          </w:p>
        </w:tc>
        <w:tc>
          <w:tcPr>
            <w:tcW w:w="0" w:type="auto"/>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улично-дорожная сеть</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18,3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28,9</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5,96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9,08</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2.6</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рекреационные зоны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133,8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112,9</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43,58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35,48</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природного ландшафта</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68,5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54,6</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22,31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17,16</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2.6.2</w:t>
            </w:r>
          </w:p>
        </w:tc>
        <w:tc>
          <w:tcPr>
            <w:tcW w:w="3608"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защитного озеленения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0,4</w:t>
            </w:r>
          </w:p>
        </w:tc>
      </w:tr>
      <w:tr w:rsidR="0070450C" w:rsidRPr="008E6993" w:rsidTr="001A0643">
        <w:trPr>
          <w:trHeight w:val="451"/>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0,12</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2.6.3</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территорий, покрытых лесом и кустарником</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65,3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55,5</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21,27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17,45</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2.6.4</w:t>
            </w:r>
          </w:p>
        </w:tc>
        <w:tc>
          <w:tcPr>
            <w:tcW w:w="3608"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озелененных территорий общего пользования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2,4</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0,75</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2.7</w:t>
            </w:r>
          </w:p>
        </w:tc>
        <w:tc>
          <w:tcPr>
            <w:tcW w:w="3608"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сельскохозяйственного </w:t>
            </w:r>
          </w:p>
          <w:p w:rsidR="0070450C" w:rsidRPr="008E6993" w:rsidRDefault="0070450C" w:rsidP="00E10F8D">
            <w:pPr>
              <w:jc w:val="both"/>
              <w:rPr>
                <w:sz w:val="20"/>
                <w:szCs w:val="20"/>
              </w:rPr>
            </w:pPr>
            <w:r w:rsidRPr="008E6993">
              <w:rPr>
                <w:sz w:val="20"/>
                <w:szCs w:val="20"/>
                <w:u w:val="single"/>
              </w:rPr>
              <w:t>использования</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57,2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56,9</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18,63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17,89</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сельскохозяйственных угодий</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13,8</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14</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4,49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4,4</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2.7.2</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объектов сельскохозяйственного назначения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43,4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42,9</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14,14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13,49</w:t>
            </w:r>
          </w:p>
        </w:tc>
      </w:tr>
      <w:tr w:rsidR="0070450C" w:rsidRPr="008E6993" w:rsidTr="001A0643">
        <w:trPr>
          <w:trHeight w:val="255"/>
          <w:jc w:val="center"/>
        </w:trPr>
        <w:tc>
          <w:tcPr>
            <w:tcW w:w="831"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2.8</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специального назначения</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4,23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4,08</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2.8.1</w:t>
            </w:r>
          </w:p>
        </w:tc>
        <w:tc>
          <w:tcPr>
            <w:tcW w:w="3608"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ритуального назначения</w:t>
            </w: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608"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492"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4,23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4,08</w:t>
            </w:r>
          </w:p>
        </w:tc>
      </w:tr>
      <w:tr w:rsidR="0070450C" w:rsidRPr="008E6993" w:rsidTr="001A0643">
        <w:trPr>
          <w:trHeight w:val="255"/>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2.9</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акваторий</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14,0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12,4</w:t>
            </w:r>
          </w:p>
        </w:tc>
      </w:tr>
      <w:tr w:rsidR="0070450C" w:rsidRPr="008E6993" w:rsidTr="001A0643">
        <w:trPr>
          <w:trHeight w:val="255"/>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4,56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3,89</w:t>
            </w:r>
          </w:p>
        </w:tc>
      </w:tr>
      <w:tr w:rsidR="0070450C" w:rsidRPr="008E6993" w:rsidTr="001A0643">
        <w:trPr>
          <w:trHeight w:val="99"/>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2.10</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фонда перераспределения городских (сельских) земель</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w:t>
            </w:r>
            <w:r w:rsidRPr="008E6993">
              <w:rPr>
                <w:b/>
                <w:sz w:val="20"/>
                <w:szCs w:val="20"/>
              </w:rPr>
              <w:t>.</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НАСЕЛЕНИЕ</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19"/>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1</w:t>
            </w:r>
            <w:r w:rsidRPr="008E6993">
              <w:rPr>
                <w:sz w:val="20"/>
                <w:szCs w:val="20"/>
              </w:rPr>
              <w:t>.</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численность населения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3 411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3 460</w:t>
            </w:r>
            <w:r w:rsidRPr="008E6993">
              <w:rPr>
                <w:sz w:val="20"/>
                <w:szCs w:val="20"/>
                <w:vertAlign w:val="superscript"/>
              </w:rPr>
              <w:t>1</w:t>
            </w:r>
          </w:p>
        </w:tc>
      </w:tr>
      <w:tr w:rsidR="0070450C" w:rsidRPr="008E6993" w:rsidTr="001A0643">
        <w:trPr>
          <w:trHeight w:val="103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101</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плотность населения </w:t>
            </w:r>
            <w:r w:rsidR="005E02B7" w:rsidRPr="008E6993">
              <w:rPr>
                <w:sz w:val="20"/>
                <w:szCs w:val="20"/>
              </w:rPr>
              <w:t>в границах населенного пункта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vAlign w:val="center"/>
          </w:tcPr>
          <w:p w:rsidR="0070450C" w:rsidRPr="008E6993" w:rsidRDefault="005E02B7" w:rsidP="00E10F8D">
            <w:pPr>
              <w:jc w:val="center"/>
              <w:rPr>
                <w:sz w:val="20"/>
                <w:szCs w:val="20"/>
              </w:rPr>
            </w:pPr>
            <w:r w:rsidRPr="008E6993">
              <w:rPr>
                <w:sz w:val="20"/>
                <w:szCs w:val="20"/>
              </w:rPr>
              <w:t>11,1</w:t>
            </w:r>
          </w:p>
        </w:tc>
        <w:tc>
          <w:tcPr>
            <w:tcW w:w="1339" w:type="dxa"/>
            <w:tcBorders>
              <w:top w:val="nil"/>
              <w:left w:val="nil"/>
              <w:bottom w:val="single" w:sz="4" w:space="0" w:color="auto"/>
              <w:right w:val="single" w:sz="4" w:space="0" w:color="auto"/>
            </w:tcBorders>
            <w:vAlign w:val="center"/>
          </w:tcPr>
          <w:p w:rsidR="0070450C" w:rsidRPr="008E6993" w:rsidRDefault="005E02B7" w:rsidP="00E10F8D">
            <w:pPr>
              <w:jc w:val="center"/>
              <w:rPr>
                <w:sz w:val="20"/>
                <w:szCs w:val="20"/>
              </w:rPr>
            </w:pPr>
            <w:r w:rsidRPr="008E6993">
              <w:rPr>
                <w:sz w:val="20"/>
                <w:szCs w:val="20"/>
              </w:rPr>
              <w:t>10,9</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население младше трудоспособного возраста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546</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692</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20</w:t>
            </w:r>
          </w:p>
        </w:tc>
      </w:tr>
      <w:tr w:rsidR="0070450C" w:rsidRPr="008E6993" w:rsidTr="001A0643">
        <w:trPr>
          <w:trHeight w:val="163"/>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население в трудоспособном возрасте</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2 354</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1938</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56</w:t>
            </w:r>
          </w:p>
        </w:tc>
      </w:tr>
      <w:tr w:rsidR="0070450C" w:rsidRPr="008E6993" w:rsidTr="001A0643">
        <w:trPr>
          <w:trHeight w:val="163"/>
          <w:jc w:val="center"/>
        </w:trPr>
        <w:tc>
          <w:tcPr>
            <w:tcW w:w="831"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3.3</w:t>
            </w:r>
          </w:p>
        </w:tc>
        <w:tc>
          <w:tcPr>
            <w:tcW w:w="3608"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население старше  трудоспособного возраста</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511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830</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24</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III</w:t>
            </w:r>
            <w:r w:rsidRPr="008E6993">
              <w:rPr>
                <w:b/>
                <w:sz w:val="20"/>
                <w:szCs w:val="20"/>
              </w:rPr>
              <w:t>.</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ЖИЛИЩНЫЙ ФОНД</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608" w:type="dxa"/>
            <w:tcBorders>
              <w:top w:val="nil"/>
              <w:left w:val="single" w:sz="4" w:space="0" w:color="auto"/>
              <w:bottom w:val="single" w:sz="4" w:space="0" w:color="auto"/>
              <w:right w:val="single" w:sz="4" w:space="0" w:color="auto"/>
            </w:tcBorders>
            <w:vAlign w:val="bottom"/>
            <w:hideMark/>
          </w:tcPr>
          <w:p w:rsidR="0070450C" w:rsidRPr="008E6993" w:rsidRDefault="0070450C" w:rsidP="00E10F8D">
            <w:pPr>
              <w:rPr>
                <w:sz w:val="20"/>
                <w:szCs w:val="20"/>
              </w:rPr>
            </w:pPr>
            <w:r w:rsidRPr="008E6993">
              <w:rPr>
                <w:sz w:val="20"/>
                <w:szCs w:val="20"/>
              </w:rPr>
              <w:t>Средняя обеспеченность населения общей площадью</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28</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w:t>
            </w:r>
          </w:p>
        </w:tc>
      </w:tr>
      <w:tr w:rsidR="0070450C" w:rsidRPr="008E6993" w:rsidTr="001A0643">
        <w:trPr>
          <w:trHeight w:val="163"/>
          <w:jc w:val="center"/>
        </w:trPr>
        <w:tc>
          <w:tcPr>
            <w:tcW w:w="831"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608"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жилищного фонда</w:t>
            </w:r>
          </w:p>
        </w:tc>
        <w:tc>
          <w:tcPr>
            <w:tcW w:w="2492"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96,1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93,7</w:t>
            </w:r>
          </w:p>
        </w:tc>
      </w:tr>
      <w:tr w:rsidR="0070450C" w:rsidRPr="008E6993" w:rsidTr="001A0643">
        <w:trPr>
          <w:trHeight w:val="163"/>
          <w:jc w:val="center"/>
        </w:trPr>
        <w:tc>
          <w:tcPr>
            <w:tcW w:w="831"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608"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нового жилищного строительства</w:t>
            </w: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0,5</w:t>
            </w:r>
          </w:p>
        </w:tc>
      </w:tr>
      <w:tr w:rsidR="0070450C" w:rsidRPr="008E6993" w:rsidTr="001A0643">
        <w:trPr>
          <w:trHeight w:val="163"/>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0,5</w:t>
            </w:r>
          </w:p>
        </w:tc>
      </w:tr>
      <w:tr w:rsidR="0070450C" w:rsidRPr="008E6993" w:rsidTr="001A0643">
        <w:trPr>
          <w:trHeight w:val="163"/>
          <w:jc w:val="center"/>
        </w:trPr>
        <w:tc>
          <w:tcPr>
            <w:tcW w:w="831"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608"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убыли жилищного фонда</w:t>
            </w: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2,9</w:t>
            </w:r>
          </w:p>
        </w:tc>
      </w:tr>
      <w:tr w:rsidR="0070450C" w:rsidRPr="008E6993" w:rsidTr="001A0643">
        <w:trPr>
          <w:trHeight w:val="163"/>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3,0</w:t>
            </w:r>
          </w:p>
        </w:tc>
      </w:tr>
      <w:tr w:rsidR="0070450C" w:rsidRPr="008E6993" w:rsidTr="001A0643">
        <w:trPr>
          <w:trHeight w:val="163"/>
          <w:jc w:val="center"/>
        </w:trPr>
        <w:tc>
          <w:tcPr>
            <w:tcW w:w="831"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608"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Существующий сохраняемый жилищный фонд</w:t>
            </w: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93,2</w:t>
            </w:r>
          </w:p>
        </w:tc>
      </w:tr>
      <w:tr w:rsidR="0070450C" w:rsidRPr="008E6993" w:rsidTr="001A0643">
        <w:trPr>
          <w:trHeight w:val="163"/>
          <w:jc w:val="center"/>
        </w:trPr>
        <w:tc>
          <w:tcPr>
            <w:tcW w:w="831" w:type="dxa"/>
            <w:vMerge/>
            <w:tcBorders>
              <w:left w:val="single" w:sz="4" w:space="0" w:color="auto"/>
              <w:bottom w:val="single" w:sz="4" w:space="0" w:color="auto"/>
              <w:right w:val="single" w:sz="4" w:space="0" w:color="auto"/>
            </w:tcBorders>
            <w:hideMark/>
          </w:tcPr>
          <w:p w:rsidR="0070450C" w:rsidRPr="008E6993" w:rsidRDefault="0070450C" w:rsidP="00E10F8D">
            <w:pPr>
              <w:pStyle w:val="ConsPlusNonformat"/>
              <w:jc w:val="both"/>
              <w:rPr>
                <w:rFonts w:ascii="Times New Roman" w:hAnsi="Times New Roman" w:cs="Times New Roman"/>
              </w:rPr>
            </w:pPr>
          </w:p>
        </w:tc>
        <w:tc>
          <w:tcPr>
            <w:tcW w:w="3608"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97,0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IV</w:t>
            </w:r>
            <w:r w:rsidRPr="008E6993">
              <w:rPr>
                <w:b/>
                <w:sz w:val="20"/>
                <w:szCs w:val="20"/>
              </w:rPr>
              <w:t>.</w:t>
            </w:r>
          </w:p>
        </w:tc>
        <w:tc>
          <w:tcPr>
            <w:tcW w:w="3608" w:type="dxa"/>
            <w:tcBorders>
              <w:top w:val="single" w:sz="4" w:space="0" w:color="auto"/>
              <w:left w:val="single" w:sz="4" w:space="0" w:color="auto"/>
              <w:bottom w:val="single" w:sz="4" w:space="0" w:color="000000"/>
              <w:right w:val="single" w:sz="4" w:space="0" w:color="auto"/>
            </w:tcBorders>
            <w:vAlign w:val="center"/>
            <w:hideMark/>
          </w:tcPr>
          <w:p w:rsidR="0070450C" w:rsidRPr="008E6993" w:rsidRDefault="0070450C"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Детские дошкольные учреждения</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344</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344</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99</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Общеобразовательные школы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542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542</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159</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157</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Школы-интернаты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120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120</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35</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Внешкольные учреждения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275</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79</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5.</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Амбулаторно-поликлиническая сеть</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посещений в смену</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250</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посещений в смену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73</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72</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Стационары всех типов</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коек</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720</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1027</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коек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297</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Спортивные залы </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кв.м общей площади пола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543</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кв.м общей площади пола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157</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8.</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Территории плоскостных спортивных сооружений</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0,6</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0,2</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9.</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Бассейны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 м зеркала воды</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 м зеркала воды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116</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10.</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Дома культуры, центры</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111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271</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33</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78</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Массовые библиотеки</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тыс. ед. хранения</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25,5</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608" w:type="dxa"/>
            <w:tcBorders>
              <w:top w:val="single" w:sz="4" w:space="0" w:color="auto"/>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r w:rsidRPr="008E6993">
              <w:rPr>
                <w:sz w:val="20"/>
                <w:szCs w:val="20"/>
              </w:rPr>
              <w:t>Детские библиотеки</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объект</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608"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Пожарные депо</w:t>
            </w: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vMerge/>
            <w:tcBorders>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492"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0,6</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0,6</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w:t>
            </w:r>
            <w:r w:rsidRPr="008E6993">
              <w:rPr>
                <w:b/>
                <w:sz w:val="20"/>
                <w:szCs w:val="20"/>
              </w:rPr>
              <w:t>.</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 xml:space="preserve">ТРАНСПОРТНАЯ ИНФРАСТРУКТУРА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Протяженность основных улиц и проездов</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16,7</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19,9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магистральные дороги регулируемого движения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магистральные улицы районного значения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3,2</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улицы и дороги местного значения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проезды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7,7</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11,7</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19,9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Объекты транспортной инфраструктуры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Вертолетная площадка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Автодорожный мост</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w:t>
            </w: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АЗС</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СТО</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Гаражи индивидуального транспорта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645</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890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VI</w:t>
            </w:r>
            <w:r w:rsidRPr="008E6993">
              <w:rPr>
                <w:b/>
                <w:sz w:val="20"/>
                <w:szCs w:val="20"/>
              </w:rPr>
              <w:t>.</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ИНЖЕНЕРНАЯ ИНФРАСТРУКТУРА И БЛАГОУСТРОЙСТВО ТЕРРИТОРИИ</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Водоснабжение</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Водопотребление</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1349,64</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хозяйственно-питьевые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952,2</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190,44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Вторичное использование воды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xml:space="preserve">Производительность водозаборных </w:t>
            </w:r>
            <w:r w:rsidRPr="008E6993">
              <w:rPr>
                <w:sz w:val="20"/>
                <w:szCs w:val="20"/>
              </w:rPr>
              <w:lastRenderedPageBreak/>
              <w:t>сооружений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4900</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4900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 водозаборов подземных вод</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lang w:val="en-US"/>
              </w:rPr>
            </w:pPr>
            <w:r w:rsidRPr="008E6993">
              <w:rPr>
                <w:sz w:val="20"/>
                <w:szCs w:val="20"/>
                <w:lang w:val="en-US"/>
              </w:rPr>
              <w:t>4900</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4900</w:t>
            </w: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Среднесуточное водопотребление на 1 человека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230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хозяйственно-питьевые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230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1.5</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16</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21</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Канализация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поступление сточных вод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1142,64</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хозяйственно-бытовые сточные воды</w:t>
            </w:r>
          </w:p>
        </w:tc>
        <w:tc>
          <w:tcPr>
            <w:tcW w:w="2492"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952,2</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608"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производственные сточные воды</w:t>
            </w:r>
          </w:p>
        </w:tc>
        <w:tc>
          <w:tcPr>
            <w:tcW w:w="2492"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190,44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очистных сооружений канализации</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309"/>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lang w:val="en-US"/>
              </w:rPr>
            </w:pPr>
            <w:r w:rsidRPr="008E6993">
              <w:rPr>
                <w:sz w:val="20"/>
                <w:szCs w:val="20"/>
              </w:rPr>
              <w:t>21,</w:t>
            </w:r>
            <w:r w:rsidRPr="008E6993">
              <w:rPr>
                <w:sz w:val="20"/>
                <w:szCs w:val="20"/>
                <w:lang w:val="en-US"/>
              </w:rPr>
              <w:t>7</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lang w:val="en-US"/>
              </w:rPr>
            </w:pPr>
            <w:r w:rsidRPr="008E6993">
              <w:rPr>
                <w:sz w:val="20"/>
                <w:szCs w:val="20"/>
              </w:rPr>
              <w:t>24,</w:t>
            </w:r>
            <w:r w:rsidRPr="008E6993">
              <w:rPr>
                <w:sz w:val="20"/>
                <w:szCs w:val="20"/>
                <w:lang w:val="en-US"/>
              </w:rPr>
              <w:t>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Электроснабжение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Потребность в электроэнергии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1,62</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2,29</w:t>
            </w:r>
          </w:p>
        </w:tc>
      </w:tr>
      <w:tr w:rsidR="0070450C" w:rsidRPr="008E6993" w:rsidTr="001A0643">
        <w:trPr>
          <w:trHeight w:val="3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электроэнергии на  чел. в год</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1350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коммунально-бытовые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1350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4</w:t>
            </w:r>
            <w:r w:rsidRPr="008E6993">
              <w:rPr>
                <w:sz w:val="20"/>
                <w:szCs w:val="20"/>
              </w:rPr>
              <w:t>.</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Теплоснабжение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тепла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37360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24,6</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24,6</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-ТЭЦ</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котельные</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24,6</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24,6</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магистральных сетей, двухтрубная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7,3</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6,5</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Газоснабжение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18"/>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газа - 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1,32</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5,4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9,3</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12,3</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2,7</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2,7</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xml:space="preserve">Протяженность газопроводов среднего давления </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2,8</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5,8</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газопроводов низкого давления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3,8</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3,8</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Связь</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Обеспеченность населения телефонной сетью общего пользования</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400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Санитарная очистка территории</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Усовершенствованные свалки (полигоны)</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Общая площадь свалок</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Скотомогильники</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lastRenderedPageBreak/>
              <w:t>VII</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РИТУАЛЬНОЕ ОБСЛУЖИВАНИЕ НАСЕЛЕНИЯ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кладбищ</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крематориев</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lang w:val="en-US"/>
              </w:rPr>
            </w:pPr>
            <w:r w:rsidRPr="008E6993">
              <w:rPr>
                <w:b/>
                <w:sz w:val="20"/>
                <w:szCs w:val="20"/>
                <w:lang w:val="en-US"/>
              </w:rPr>
              <w:t>VIII</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Всего</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373,2</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Жилищная сфера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17,0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Социальная сфера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Транспортная инфраструктура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180,0</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60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Инженерная инфраструктура</w:t>
            </w:r>
          </w:p>
        </w:tc>
        <w:tc>
          <w:tcPr>
            <w:tcW w:w="249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176,2</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Удельные затраты:</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жителя</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107,9</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кв.м общей площади квартир жилых домов нового строительства</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746,4</w:t>
            </w:r>
          </w:p>
        </w:tc>
      </w:tr>
      <w:tr w:rsidR="0070450C" w:rsidRPr="008E6993" w:rsidTr="001A0643">
        <w:trPr>
          <w:trHeight w:val="255"/>
          <w:jc w:val="center"/>
        </w:trPr>
        <w:tc>
          <w:tcPr>
            <w:tcW w:w="831"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w:t>
            </w:r>
          </w:p>
        </w:tc>
        <w:tc>
          <w:tcPr>
            <w:tcW w:w="360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га территории</w:t>
            </w:r>
          </w:p>
        </w:tc>
        <w:tc>
          <w:tcPr>
            <w:tcW w:w="2492"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1173,6</w:t>
            </w:r>
          </w:p>
        </w:tc>
      </w:tr>
    </w:tbl>
    <w:p w:rsidR="0070450C" w:rsidRPr="008E6993" w:rsidRDefault="0070450C" w:rsidP="00E10F8D">
      <w:pPr>
        <w:rPr>
          <w:sz w:val="20"/>
          <w:szCs w:val="20"/>
        </w:rPr>
      </w:pPr>
      <w:r w:rsidRPr="008E6993">
        <w:rPr>
          <w:sz w:val="20"/>
          <w:szCs w:val="20"/>
        </w:rPr>
        <w:t>Примечание:  1- численность населения указана с учетом переселения обслуживающего персонала ИК-29 из п.с.т. Нижний Доманик.</w:t>
      </w:r>
    </w:p>
    <w:p w:rsidR="0070450C" w:rsidRPr="008E6993" w:rsidRDefault="0070450C" w:rsidP="00E10F8D"/>
    <w:p w:rsidR="0070450C" w:rsidRPr="008E6993" w:rsidRDefault="0070450C" w:rsidP="00E10F8D">
      <w:pPr>
        <w:pStyle w:val="2"/>
      </w:pPr>
      <w:bookmarkStart w:id="124" w:name="_Toc366085252"/>
      <w:r w:rsidRPr="008E6993">
        <w:t>Поселок городского типа Ярега</w:t>
      </w:r>
      <w:bookmarkEnd w:id="124"/>
    </w:p>
    <w:tbl>
      <w:tblPr>
        <w:tblW w:w="9828" w:type="dxa"/>
        <w:jc w:val="center"/>
        <w:tblInd w:w="-25" w:type="dxa"/>
        <w:tblLook w:val="0000"/>
      </w:tblPr>
      <w:tblGrid>
        <w:gridCol w:w="846"/>
        <w:gridCol w:w="3402"/>
        <w:gridCol w:w="2570"/>
        <w:gridCol w:w="1558"/>
        <w:gridCol w:w="1452"/>
      </w:tblGrid>
      <w:tr w:rsidR="0070450C" w:rsidRPr="008E6993" w:rsidTr="001A0643">
        <w:trPr>
          <w:trHeight w:val="255"/>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 xml:space="preserve">№ </w:t>
            </w:r>
          </w:p>
          <w:p w:rsidR="0070450C" w:rsidRPr="008E6993" w:rsidRDefault="0070450C"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 xml:space="preserve">Наименование показателя </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Современное  состояние</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Расчетный  срок</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b/>
                <w:sz w:val="20"/>
                <w:szCs w:val="20"/>
              </w:rPr>
            </w:pPr>
            <w:r w:rsidRPr="008E6993">
              <w:rPr>
                <w:b/>
                <w:sz w:val="20"/>
                <w:szCs w:val="20"/>
              </w:rPr>
              <w:t>ТЕРРИТОРИЯ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56"/>
          <w:jc w:val="center"/>
        </w:trPr>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sz w:val="20"/>
                <w:szCs w:val="20"/>
              </w:rPr>
            </w:pPr>
            <w:r w:rsidRPr="008E6993">
              <w:rPr>
                <w:sz w:val="20"/>
                <w:szCs w:val="20"/>
              </w:rPr>
              <w:t xml:space="preserve">Общая площадь земель в границах  населенного пункта: </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1046</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919</w:t>
            </w:r>
          </w:p>
        </w:tc>
      </w:tr>
      <w:tr w:rsidR="0070450C" w:rsidRPr="008E6993" w:rsidTr="001A0643">
        <w:trPr>
          <w:trHeight w:val="56"/>
          <w:jc w:val="center"/>
        </w:trPr>
        <w:tc>
          <w:tcPr>
            <w:tcW w:w="846"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100</w:t>
            </w:r>
          </w:p>
        </w:tc>
        <w:tc>
          <w:tcPr>
            <w:tcW w:w="1452"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100</w:t>
            </w:r>
          </w:p>
        </w:tc>
      </w:tr>
      <w:tr w:rsidR="0070450C" w:rsidRPr="008E6993" w:rsidTr="001A0643">
        <w:trPr>
          <w:trHeight w:val="56"/>
          <w:jc w:val="center"/>
        </w:trPr>
        <w:tc>
          <w:tcPr>
            <w:tcW w:w="846"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570"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p>
        </w:tc>
        <w:tc>
          <w:tcPr>
            <w:tcW w:w="1452"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p>
        </w:tc>
      </w:tr>
      <w:tr w:rsidR="0070450C" w:rsidRPr="008E6993" w:rsidTr="001A0643">
        <w:trPr>
          <w:trHeight w:val="56"/>
          <w:jc w:val="center"/>
        </w:trPr>
        <w:tc>
          <w:tcPr>
            <w:tcW w:w="846" w:type="dxa"/>
            <w:vMerge w:val="restart"/>
            <w:tcBorders>
              <w:top w:val="single" w:sz="4" w:space="0" w:color="auto"/>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жилая зона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68.6</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w:t>
            </w:r>
            <w:r w:rsidR="00D87DA0" w:rsidRPr="008E6993">
              <w:rPr>
                <w:sz w:val="20"/>
                <w:szCs w:val="20"/>
              </w:rPr>
              <w:t>7,8</w:t>
            </w:r>
          </w:p>
        </w:tc>
      </w:tr>
      <w:tr w:rsidR="0070450C" w:rsidRPr="008E6993" w:rsidTr="001A0643">
        <w:trPr>
          <w:trHeight w:val="56"/>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6.56</w:t>
            </w:r>
          </w:p>
        </w:tc>
        <w:tc>
          <w:tcPr>
            <w:tcW w:w="1452"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r w:rsidRPr="008E6993">
              <w:rPr>
                <w:sz w:val="20"/>
                <w:szCs w:val="20"/>
              </w:rPr>
              <w:t>6,</w:t>
            </w:r>
            <w:r w:rsidR="00D87DA0" w:rsidRPr="008E6993">
              <w:rPr>
                <w:sz w:val="20"/>
                <w:szCs w:val="20"/>
              </w:rPr>
              <w:t>28</w:t>
            </w:r>
          </w:p>
        </w:tc>
      </w:tr>
      <w:tr w:rsidR="0070450C" w:rsidRPr="008E6993" w:rsidTr="001A0643">
        <w:trPr>
          <w:trHeight w:val="255"/>
          <w:jc w:val="center"/>
        </w:trPr>
        <w:tc>
          <w:tcPr>
            <w:tcW w:w="846"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56"/>
          <w:jc w:val="center"/>
        </w:trPr>
        <w:tc>
          <w:tcPr>
            <w:tcW w:w="846"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среднеэтажной жилой застройки</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20.5</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18,4</w:t>
            </w:r>
          </w:p>
        </w:tc>
      </w:tr>
      <w:tr w:rsidR="0070450C" w:rsidRPr="008E6993" w:rsidTr="001A0643">
        <w:trPr>
          <w:trHeight w:val="56"/>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1.96</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w:t>
            </w:r>
          </w:p>
        </w:tc>
      </w:tr>
      <w:tr w:rsidR="0070450C" w:rsidRPr="008E6993" w:rsidTr="001A0643">
        <w:trPr>
          <w:trHeight w:val="56"/>
          <w:jc w:val="center"/>
        </w:trPr>
        <w:tc>
          <w:tcPr>
            <w:tcW w:w="846"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малоэтажной жилой застройки</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42.8</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35,</w:t>
            </w:r>
            <w:r w:rsidR="00D87DA0" w:rsidRPr="008E6993">
              <w:rPr>
                <w:sz w:val="20"/>
                <w:szCs w:val="20"/>
              </w:rPr>
              <w:t>3</w:t>
            </w:r>
          </w:p>
        </w:tc>
      </w:tr>
      <w:tr w:rsidR="0070450C" w:rsidRPr="008E6993" w:rsidTr="001A0643">
        <w:trPr>
          <w:trHeight w:val="56"/>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4.09</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lang w:val="en-US"/>
              </w:rPr>
              <w:t>3</w:t>
            </w:r>
            <w:r w:rsidRPr="008E6993">
              <w:rPr>
                <w:sz w:val="20"/>
                <w:szCs w:val="20"/>
              </w:rPr>
              <w:t>,</w:t>
            </w:r>
            <w:r w:rsidRPr="008E6993">
              <w:rPr>
                <w:sz w:val="20"/>
                <w:szCs w:val="20"/>
                <w:lang w:val="en-US"/>
              </w:rPr>
              <w:t>8</w:t>
            </w:r>
            <w:r w:rsidR="00D87DA0" w:rsidRPr="008E6993">
              <w:rPr>
                <w:sz w:val="20"/>
                <w:szCs w:val="20"/>
              </w:rPr>
              <w:t>4</w:t>
            </w:r>
          </w:p>
        </w:tc>
      </w:tr>
      <w:tr w:rsidR="0070450C" w:rsidRPr="008E6993" w:rsidTr="001A0643">
        <w:trPr>
          <w:trHeight w:val="56"/>
          <w:jc w:val="center"/>
        </w:trPr>
        <w:tc>
          <w:tcPr>
            <w:tcW w:w="846"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2.1.3</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индивидуальной жилой застройки</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5.3</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4,1</w:t>
            </w:r>
          </w:p>
        </w:tc>
      </w:tr>
      <w:tr w:rsidR="0070450C" w:rsidRPr="008E6993" w:rsidTr="001A0643">
        <w:trPr>
          <w:trHeight w:val="56"/>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0.51</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0,44</w:t>
            </w:r>
          </w:p>
        </w:tc>
      </w:tr>
      <w:tr w:rsidR="0070450C" w:rsidRPr="008E6993" w:rsidTr="001A0643">
        <w:trPr>
          <w:trHeight w:val="255"/>
          <w:jc w:val="center"/>
        </w:trPr>
        <w:tc>
          <w:tcPr>
            <w:tcW w:w="846"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общественно-деловая зона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10.8</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16,</w:t>
            </w:r>
            <w:r w:rsidR="00D87DA0" w:rsidRPr="008E6993">
              <w:rPr>
                <w:sz w:val="20"/>
                <w:szCs w:val="20"/>
              </w:rPr>
              <w:t>8</w:t>
            </w:r>
          </w:p>
        </w:tc>
      </w:tr>
      <w:tr w:rsidR="0070450C" w:rsidRPr="008E6993" w:rsidTr="00E10F8D">
        <w:trPr>
          <w:trHeight w:val="255"/>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1.02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1,82</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учреждений здравоохранения и социальной защиты</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1.6</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0.15</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спортивных комплексов и сооружений</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3.3</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E10F8D">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0.31</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2.2.3</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делового, общественного и коммерческого назначения</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0.11</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2.2.4</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размещения объектов социального и коммунально-бытового назначения</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0.02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2.2.5</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общественно-деловая зона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4.5</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16,8</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0.43</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1,82</w:t>
            </w:r>
          </w:p>
        </w:tc>
      </w:tr>
      <w:tr w:rsidR="0070450C" w:rsidRPr="008E6993" w:rsidTr="00E10F8D">
        <w:trPr>
          <w:trHeight w:val="358"/>
          <w:jc w:val="center"/>
        </w:trPr>
        <w:tc>
          <w:tcPr>
            <w:tcW w:w="846"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производственная зона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177.2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333,7</w:t>
            </w:r>
          </w:p>
        </w:tc>
      </w:tr>
      <w:tr w:rsidR="0070450C" w:rsidRPr="008E6993" w:rsidTr="00E10F8D">
        <w:trPr>
          <w:trHeight w:val="389"/>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16.94</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36,31</w:t>
            </w:r>
          </w:p>
        </w:tc>
      </w:tr>
      <w:tr w:rsidR="0070450C" w:rsidRPr="008E6993" w:rsidTr="001A0643">
        <w:trPr>
          <w:trHeight w:val="247"/>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247"/>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производственная зона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11.8</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E10F8D">
        <w:trPr>
          <w:trHeight w:val="247"/>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1.12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коммунально-складская зона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15.9</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1.52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9"/>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2.3.2</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производственная зона и </w:t>
            </w:r>
          </w:p>
          <w:p w:rsidR="0070450C" w:rsidRPr="008E6993" w:rsidRDefault="0070450C" w:rsidP="00E10F8D">
            <w:pPr>
              <w:jc w:val="both"/>
              <w:rPr>
                <w:sz w:val="20"/>
                <w:szCs w:val="20"/>
              </w:rPr>
            </w:pPr>
            <w:r w:rsidRPr="008E6993">
              <w:rPr>
                <w:sz w:val="20"/>
                <w:szCs w:val="20"/>
              </w:rPr>
              <w:t>коммунально-складская зона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333,7</w:t>
            </w:r>
          </w:p>
        </w:tc>
      </w:tr>
      <w:tr w:rsidR="0070450C" w:rsidRPr="008E6993" w:rsidTr="001A0643">
        <w:trPr>
          <w:trHeight w:val="168"/>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36,31</w:t>
            </w:r>
          </w:p>
        </w:tc>
      </w:tr>
      <w:tr w:rsidR="0070450C" w:rsidRPr="008E6993" w:rsidTr="00E10F8D">
        <w:trPr>
          <w:trHeight w:val="247"/>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lang w:val="en-US"/>
              </w:rPr>
            </w:pPr>
            <w:r w:rsidRPr="008E6993">
              <w:rPr>
                <w:sz w:val="20"/>
                <w:szCs w:val="20"/>
              </w:rPr>
              <w:t>2.3.</w:t>
            </w:r>
            <w:r w:rsidRPr="008E6993">
              <w:rPr>
                <w:sz w:val="20"/>
                <w:szCs w:val="20"/>
                <w:lang w:val="en-US"/>
              </w:rPr>
              <w:t>3</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добычи полезных ископаемых</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149.5</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E10F8D">
        <w:trPr>
          <w:trHeight w:val="247"/>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14.3</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 xml:space="preserve">зона инженерной </w:t>
            </w:r>
          </w:p>
          <w:p w:rsidR="0070450C" w:rsidRPr="008E6993" w:rsidRDefault="0070450C" w:rsidP="00E10F8D">
            <w:pPr>
              <w:jc w:val="both"/>
              <w:rPr>
                <w:sz w:val="20"/>
                <w:szCs w:val="20"/>
              </w:rPr>
            </w:pPr>
            <w:r w:rsidRPr="008E6993">
              <w:rPr>
                <w:sz w:val="20"/>
                <w:szCs w:val="20"/>
                <w:u w:val="single"/>
              </w:rPr>
              <w:t>инфраструктуры</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6.6</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6,9</w:t>
            </w:r>
          </w:p>
        </w:tc>
      </w:tr>
      <w:tr w:rsidR="0070450C" w:rsidRPr="008E6993" w:rsidTr="001A0643">
        <w:trPr>
          <w:trHeight w:val="255"/>
          <w:jc w:val="center"/>
        </w:trPr>
        <w:tc>
          <w:tcPr>
            <w:tcW w:w="846"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0.63</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0,75</w:t>
            </w:r>
          </w:p>
        </w:tc>
      </w:tr>
      <w:tr w:rsidR="0070450C" w:rsidRPr="008E6993" w:rsidTr="001A0643">
        <w:trPr>
          <w:trHeight w:val="255"/>
          <w:jc w:val="center"/>
        </w:trPr>
        <w:tc>
          <w:tcPr>
            <w:tcW w:w="846"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 xml:space="preserve">зона транспортной </w:t>
            </w:r>
          </w:p>
          <w:p w:rsidR="0070450C" w:rsidRPr="008E6993" w:rsidRDefault="0070450C"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118.9</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129,9</w:t>
            </w:r>
          </w:p>
        </w:tc>
      </w:tr>
      <w:tr w:rsidR="0070450C" w:rsidRPr="008E6993" w:rsidTr="00E10F8D">
        <w:trPr>
          <w:trHeight w:val="255"/>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11.36</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14,1</w:t>
            </w:r>
            <w:r w:rsidR="00D87DA0" w:rsidRPr="008E6993">
              <w:rPr>
                <w:sz w:val="20"/>
                <w:szCs w:val="20"/>
              </w:rPr>
              <w:t>2</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E10F8D">
        <w:trPr>
          <w:trHeight w:val="255"/>
          <w:jc w:val="center"/>
        </w:trPr>
        <w:tc>
          <w:tcPr>
            <w:tcW w:w="846"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транспортной инфраструктуры</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91.8</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90,3</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8.77</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9,82</w:t>
            </w:r>
          </w:p>
        </w:tc>
      </w:tr>
      <w:tr w:rsidR="0070450C" w:rsidRPr="008E6993" w:rsidTr="00E10F8D">
        <w:trPr>
          <w:trHeight w:val="255"/>
          <w:jc w:val="center"/>
        </w:trPr>
        <w:tc>
          <w:tcPr>
            <w:tcW w:w="846"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улично-дорожная сеть</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27.1</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39,</w:t>
            </w:r>
            <w:r w:rsidR="00D87DA0" w:rsidRPr="008E6993">
              <w:rPr>
                <w:sz w:val="20"/>
                <w:szCs w:val="20"/>
              </w:rPr>
              <w:t>6</w:t>
            </w:r>
          </w:p>
        </w:tc>
      </w:tr>
      <w:tr w:rsidR="0070450C" w:rsidRPr="008E6993" w:rsidTr="00E10F8D">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2.59</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4,3</w:t>
            </w:r>
          </w:p>
        </w:tc>
      </w:tr>
      <w:tr w:rsidR="0070450C" w:rsidRPr="008E6993" w:rsidTr="00E10F8D">
        <w:trPr>
          <w:trHeight w:val="255"/>
          <w:jc w:val="center"/>
        </w:trPr>
        <w:tc>
          <w:tcPr>
            <w:tcW w:w="846"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рекреационные зоны</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494.4</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268,</w:t>
            </w:r>
            <w:r w:rsidR="00D87DA0" w:rsidRPr="008E6993">
              <w:rPr>
                <w:sz w:val="20"/>
                <w:szCs w:val="20"/>
              </w:rPr>
              <w:t>5</w:t>
            </w:r>
          </w:p>
        </w:tc>
      </w:tr>
      <w:tr w:rsidR="0070450C" w:rsidRPr="008E6993" w:rsidTr="00E10F8D">
        <w:trPr>
          <w:trHeight w:val="255"/>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47.29</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29,2</w:t>
            </w:r>
            <w:r w:rsidR="00A21E21" w:rsidRPr="008E6993">
              <w:rPr>
                <w:sz w:val="20"/>
                <w:szCs w:val="20"/>
              </w:rPr>
              <w:t>7</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E10F8D">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природного ландшафта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85.7</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74,</w:t>
            </w:r>
            <w:r w:rsidR="00D87DA0" w:rsidRPr="008E6993">
              <w:rPr>
                <w:sz w:val="20"/>
                <w:szCs w:val="20"/>
              </w:rPr>
              <w:t>7</w:t>
            </w:r>
          </w:p>
        </w:tc>
      </w:tr>
      <w:tr w:rsidR="0070450C" w:rsidRPr="008E6993" w:rsidTr="00E10F8D">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8.2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8,1</w:t>
            </w:r>
            <w:r w:rsidR="00A21E21" w:rsidRPr="008E6993">
              <w:rPr>
                <w:sz w:val="20"/>
                <w:szCs w:val="20"/>
              </w:rPr>
              <w:t>9</w:t>
            </w:r>
          </w:p>
        </w:tc>
      </w:tr>
      <w:tr w:rsidR="0070450C" w:rsidRPr="008E6993" w:rsidTr="00E10F8D">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территорий, покрытых лесом и кустарником</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408.7</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193,5</w:t>
            </w:r>
          </w:p>
        </w:tc>
      </w:tr>
      <w:tr w:rsidR="0070450C" w:rsidRPr="008E6993" w:rsidTr="00E10F8D">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39.09</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21,05</w:t>
            </w:r>
          </w:p>
        </w:tc>
      </w:tr>
      <w:tr w:rsidR="0070450C" w:rsidRPr="008E6993" w:rsidTr="001A0643">
        <w:trPr>
          <w:trHeight w:val="169"/>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lang w:val="en-US"/>
              </w:rPr>
            </w:pPr>
            <w:r w:rsidRPr="008E6993">
              <w:rPr>
                <w:sz w:val="20"/>
                <w:szCs w:val="20"/>
                <w:lang w:val="en-US"/>
              </w:rPr>
              <w:t>2.6.3</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озеленение территорий общего пользования </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0,3</w:t>
            </w:r>
          </w:p>
        </w:tc>
      </w:tr>
      <w:tr w:rsidR="0070450C" w:rsidRPr="008E6993" w:rsidTr="001A0643">
        <w:trPr>
          <w:trHeight w:val="168"/>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lang w:val="en-US"/>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0,03</w:t>
            </w:r>
          </w:p>
        </w:tc>
      </w:tr>
      <w:tr w:rsidR="0070450C" w:rsidRPr="008E6993" w:rsidTr="00E10F8D">
        <w:trPr>
          <w:trHeight w:val="255"/>
          <w:jc w:val="center"/>
        </w:trPr>
        <w:tc>
          <w:tcPr>
            <w:tcW w:w="846"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 xml:space="preserve">зона сельскохозяйственного </w:t>
            </w:r>
          </w:p>
          <w:p w:rsidR="0070450C" w:rsidRPr="008E6993" w:rsidRDefault="0070450C" w:rsidP="00E10F8D">
            <w:pPr>
              <w:jc w:val="both"/>
              <w:rPr>
                <w:sz w:val="20"/>
                <w:szCs w:val="20"/>
              </w:rPr>
            </w:pPr>
            <w:r w:rsidRPr="008E6993">
              <w:rPr>
                <w:sz w:val="20"/>
                <w:szCs w:val="20"/>
                <w:u w:val="single"/>
              </w:rPr>
              <w:t>использования</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166.7</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102,4</w:t>
            </w:r>
          </w:p>
        </w:tc>
      </w:tr>
      <w:tr w:rsidR="0070450C" w:rsidRPr="008E6993" w:rsidTr="00E10F8D">
        <w:trPr>
          <w:trHeight w:val="255"/>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15.94</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11,13</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E10F8D">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 зона сельскохозяйственных угодий</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158.8</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97,4</w:t>
            </w:r>
          </w:p>
        </w:tc>
      </w:tr>
      <w:tr w:rsidR="0070450C" w:rsidRPr="008E6993" w:rsidTr="00E10F8D">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15.19</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10,59</w:t>
            </w: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2.7.2</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объектов сельскохозяйственного назначения</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7.7</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4,6</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0.73</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0,5</w:t>
            </w: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2.7.3</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садоводческих, огороднических и дачных некоммерческих объединений граждан</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0,4</w:t>
            </w:r>
          </w:p>
        </w:tc>
      </w:tr>
      <w:tr w:rsidR="0070450C" w:rsidRPr="008E6993" w:rsidTr="001A0643">
        <w:trPr>
          <w:trHeight w:val="255"/>
          <w:jc w:val="center"/>
        </w:trPr>
        <w:tc>
          <w:tcPr>
            <w:tcW w:w="846"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0.02</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D87DA0" w:rsidP="00E10F8D">
            <w:pPr>
              <w:jc w:val="center"/>
              <w:rPr>
                <w:sz w:val="20"/>
                <w:szCs w:val="20"/>
              </w:rPr>
            </w:pPr>
            <w:r w:rsidRPr="008E6993">
              <w:rPr>
                <w:sz w:val="20"/>
                <w:szCs w:val="20"/>
              </w:rPr>
              <w:t>0,04</w:t>
            </w:r>
          </w:p>
        </w:tc>
      </w:tr>
      <w:tr w:rsidR="0070450C" w:rsidRPr="008E6993" w:rsidTr="001A0643">
        <w:trPr>
          <w:trHeight w:val="255"/>
          <w:jc w:val="center"/>
        </w:trPr>
        <w:tc>
          <w:tcPr>
            <w:tcW w:w="846" w:type="dxa"/>
            <w:vMerge w:val="restart"/>
            <w:tcBorders>
              <w:left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зона акваторий</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2.8</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w:t>
            </w:r>
          </w:p>
        </w:tc>
      </w:tr>
      <w:tr w:rsidR="0070450C" w:rsidRPr="008E6993" w:rsidTr="00E10F8D">
        <w:trPr>
          <w:trHeight w:val="255"/>
          <w:jc w:val="center"/>
        </w:trPr>
        <w:tc>
          <w:tcPr>
            <w:tcW w:w="846" w:type="dxa"/>
            <w:vMerge/>
            <w:tcBorders>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0.26</w:t>
            </w:r>
          </w:p>
        </w:tc>
        <w:tc>
          <w:tcPr>
            <w:tcW w:w="1452"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0,32</w:t>
            </w:r>
          </w:p>
        </w:tc>
      </w:tr>
      <w:tr w:rsidR="0070450C" w:rsidRPr="008E6993" w:rsidTr="001A0643">
        <w:trPr>
          <w:trHeight w:val="163"/>
          <w:jc w:val="center"/>
        </w:trPr>
        <w:tc>
          <w:tcPr>
            <w:tcW w:w="846"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b/>
                <w:sz w:val="20"/>
                <w:szCs w:val="20"/>
              </w:rPr>
            </w:pPr>
            <w:r w:rsidRPr="008E6993">
              <w:rPr>
                <w:b/>
                <w:sz w:val="20"/>
                <w:szCs w:val="20"/>
              </w:rPr>
              <w:t>НАСЕЛЕНИЕ</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19"/>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общая численность населения </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7 806</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7 760</w:t>
            </w:r>
          </w:p>
        </w:tc>
      </w:tr>
      <w:tr w:rsidR="0070450C" w:rsidRPr="008E6993" w:rsidTr="001A0643">
        <w:trPr>
          <w:trHeight w:val="1033"/>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99</w:t>
            </w:r>
          </w:p>
        </w:tc>
      </w:tr>
      <w:tr w:rsidR="0070450C" w:rsidRPr="008E6993" w:rsidTr="001A0643">
        <w:trPr>
          <w:trHeight w:val="163"/>
          <w:jc w:val="center"/>
        </w:trPr>
        <w:tc>
          <w:tcPr>
            <w:tcW w:w="846"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плотность населения </w:t>
            </w:r>
            <w:r w:rsidR="005E02B7" w:rsidRPr="008E6993">
              <w:rPr>
                <w:sz w:val="20"/>
                <w:szCs w:val="20"/>
              </w:rPr>
              <w:t>в границах населенного пункта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5E02B7" w:rsidP="00E10F8D">
            <w:pPr>
              <w:jc w:val="center"/>
              <w:rPr>
                <w:sz w:val="20"/>
                <w:szCs w:val="20"/>
              </w:rPr>
            </w:pPr>
            <w:r w:rsidRPr="008E6993">
              <w:rPr>
                <w:sz w:val="20"/>
                <w:szCs w:val="20"/>
              </w:rPr>
              <w:t>7,5</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5E02B7" w:rsidP="00E10F8D">
            <w:pPr>
              <w:jc w:val="center"/>
              <w:rPr>
                <w:sz w:val="20"/>
                <w:szCs w:val="20"/>
              </w:rPr>
            </w:pPr>
            <w:r w:rsidRPr="008E6993">
              <w:rPr>
                <w:sz w:val="20"/>
                <w:szCs w:val="20"/>
              </w:rPr>
              <w:t>8,4</w:t>
            </w:r>
          </w:p>
        </w:tc>
      </w:tr>
      <w:tr w:rsidR="0070450C" w:rsidRPr="008E6993" w:rsidTr="001A0643">
        <w:trPr>
          <w:trHeight w:val="163"/>
          <w:jc w:val="center"/>
        </w:trPr>
        <w:tc>
          <w:tcPr>
            <w:tcW w:w="846"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3.1</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население младше трудоспособного возраста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1249</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1552</w:t>
            </w:r>
          </w:p>
        </w:tc>
      </w:tr>
      <w:tr w:rsidR="0070450C" w:rsidRPr="008E6993" w:rsidTr="001A0643">
        <w:trPr>
          <w:trHeight w:val="163"/>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20</w:t>
            </w:r>
          </w:p>
        </w:tc>
      </w:tr>
      <w:tr w:rsidR="0070450C" w:rsidRPr="008E6993" w:rsidTr="001A0643">
        <w:trPr>
          <w:trHeight w:val="163"/>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3.2</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население в трудоспособном </w:t>
            </w:r>
            <w:r w:rsidRPr="008E6993">
              <w:rPr>
                <w:sz w:val="20"/>
                <w:szCs w:val="20"/>
              </w:rPr>
              <w:lastRenderedPageBreak/>
              <w:t>возрасте</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5386</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4346</w:t>
            </w:r>
          </w:p>
        </w:tc>
      </w:tr>
      <w:tr w:rsidR="0070450C" w:rsidRPr="008E6993" w:rsidTr="001A0643">
        <w:trPr>
          <w:trHeight w:val="163"/>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69</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56</w:t>
            </w:r>
          </w:p>
        </w:tc>
      </w:tr>
      <w:tr w:rsidR="0070450C" w:rsidRPr="008E6993" w:rsidTr="001A0643">
        <w:trPr>
          <w:trHeight w:val="163"/>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lastRenderedPageBreak/>
              <w:t>3.3</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население старше  трудоспособного возраста</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1171</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1862</w:t>
            </w:r>
          </w:p>
        </w:tc>
      </w:tr>
      <w:tr w:rsidR="0070450C" w:rsidRPr="008E6993" w:rsidTr="001A0643">
        <w:trPr>
          <w:trHeight w:val="163"/>
          <w:jc w:val="center"/>
        </w:trPr>
        <w:tc>
          <w:tcPr>
            <w:tcW w:w="846"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15</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24</w:t>
            </w:r>
          </w:p>
        </w:tc>
      </w:tr>
      <w:tr w:rsidR="0070450C" w:rsidRPr="008E6993" w:rsidTr="001A0643">
        <w:trPr>
          <w:trHeight w:val="163"/>
          <w:jc w:val="center"/>
        </w:trPr>
        <w:tc>
          <w:tcPr>
            <w:tcW w:w="846"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b/>
                <w:sz w:val="20"/>
                <w:szCs w:val="20"/>
              </w:rPr>
            </w:pPr>
            <w:r w:rsidRPr="008E6993">
              <w:rPr>
                <w:b/>
                <w:sz w:val="20"/>
                <w:szCs w:val="20"/>
              </w:rPr>
              <w:t>ЖИЛИЩНЫЙ ФОНД</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163"/>
          <w:jc w:val="center"/>
        </w:trPr>
        <w:tc>
          <w:tcPr>
            <w:tcW w:w="846" w:type="dxa"/>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70450C" w:rsidRPr="008E6993" w:rsidRDefault="0070450C" w:rsidP="00E10F8D">
            <w:pPr>
              <w:rPr>
                <w:sz w:val="20"/>
                <w:szCs w:val="20"/>
              </w:rPr>
            </w:pPr>
            <w:r w:rsidRPr="008E6993">
              <w:rPr>
                <w:sz w:val="20"/>
                <w:szCs w:val="20"/>
              </w:rPr>
              <w:t>Средняя обеспеченность населения общей площадью</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28</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30</w:t>
            </w:r>
          </w:p>
        </w:tc>
      </w:tr>
      <w:tr w:rsidR="0070450C" w:rsidRPr="008E6993" w:rsidTr="001A0643">
        <w:trPr>
          <w:trHeight w:val="163"/>
          <w:jc w:val="center"/>
        </w:trPr>
        <w:tc>
          <w:tcPr>
            <w:tcW w:w="846" w:type="dxa"/>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жилищного фонда</w:t>
            </w:r>
          </w:p>
        </w:tc>
        <w:tc>
          <w:tcPr>
            <w:tcW w:w="2570"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221,3</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r w:rsidR="003B364B" w:rsidRPr="008E6993">
              <w:rPr>
                <w:sz w:val="20"/>
                <w:szCs w:val="20"/>
              </w:rPr>
              <w:t>32,8</w:t>
            </w:r>
          </w:p>
        </w:tc>
      </w:tr>
      <w:tr w:rsidR="0070450C" w:rsidRPr="008E6993" w:rsidTr="001A0643">
        <w:trPr>
          <w:trHeight w:val="163"/>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нового жилищного строительства</w:t>
            </w:r>
          </w:p>
        </w:tc>
        <w:tc>
          <w:tcPr>
            <w:tcW w:w="2570"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152162" w:rsidP="00E10F8D">
            <w:pPr>
              <w:jc w:val="center"/>
              <w:rPr>
                <w:sz w:val="20"/>
                <w:szCs w:val="20"/>
              </w:rPr>
            </w:pPr>
            <w:r w:rsidRPr="008E6993">
              <w:rPr>
                <w:sz w:val="20"/>
                <w:szCs w:val="20"/>
              </w:rPr>
              <w:t>30,</w:t>
            </w:r>
            <w:r w:rsidR="003B364B" w:rsidRPr="008E6993">
              <w:rPr>
                <w:sz w:val="20"/>
                <w:szCs w:val="20"/>
              </w:rPr>
              <w:t>9</w:t>
            </w:r>
          </w:p>
        </w:tc>
      </w:tr>
      <w:tr w:rsidR="0070450C" w:rsidRPr="008E6993" w:rsidTr="001A0643">
        <w:trPr>
          <w:trHeight w:val="163"/>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w:t>
            </w:r>
            <w:r w:rsidR="003B364B" w:rsidRPr="008E6993">
              <w:rPr>
                <w:sz w:val="20"/>
                <w:szCs w:val="20"/>
              </w:rPr>
              <w:t>2</w:t>
            </w:r>
          </w:p>
        </w:tc>
      </w:tr>
      <w:tr w:rsidR="0070450C" w:rsidRPr="008E6993" w:rsidTr="001A0643">
        <w:trPr>
          <w:trHeight w:val="163"/>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убыли жилищного фонда</w:t>
            </w:r>
          </w:p>
        </w:tc>
        <w:tc>
          <w:tcPr>
            <w:tcW w:w="2570"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19,4</w:t>
            </w:r>
          </w:p>
        </w:tc>
      </w:tr>
      <w:tr w:rsidR="0070450C" w:rsidRPr="008E6993" w:rsidTr="001A0643">
        <w:trPr>
          <w:trHeight w:val="163"/>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8,3</w:t>
            </w:r>
          </w:p>
        </w:tc>
      </w:tr>
      <w:tr w:rsidR="0070450C" w:rsidRPr="008E6993" w:rsidTr="001A0643">
        <w:trPr>
          <w:trHeight w:val="163"/>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Существующий сохраняемый жилищный фонд</w:t>
            </w:r>
          </w:p>
        </w:tc>
        <w:tc>
          <w:tcPr>
            <w:tcW w:w="2570"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201,9</w:t>
            </w:r>
          </w:p>
        </w:tc>
      </w:tr>
      <w:tr w:rsidR="0070450C" w:rsidRPr="008E6993" w:rsidTr="001A0643">
        <w:trPr>
          <w:trHeight w:val="163"/>
          <w:jc w:val="center"/>
        </w:trPr>
        <w:tc>
          <w:tcPr>
            <w:tcW w:w="846" w:type="dxa"/>
            <w:vMerge/>
            <w:tcBorders>
              <w:left w:val="single" w:sz="4" w:space="0" w:color="auto"/>
              <w:bottom w:val="single" w:sz="4" w:space="0" w:color="auto"/>
              <w:right w:val="single" w:sz="4" w:space="0" w:color="auto"/>
            </w:tcBorders>
          </w:tcPr>
          <w:p w:rsidR="0070450C" w:rsidRPr="008E6993" w:rsidRDefault="0070450C"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91,2</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70450C" w:rsidRPr="008E6993" w:rsidRDefault="0070450C"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46"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Детские дошкольные учреждения</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425</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425</w:t>
            </w:r>
          </w:p>
        </w:tc>
      </w:tr>
      <w:tr w:rsidR="0070450C" w:rsidRPr="008E6993" w:rsidTr="001A0643">
        <w:trPr>
          <w:trHeight w:val="562"/>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54</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55</w:t>
            </w:r>
          </w:p>
        </w:tc>
      </w:tr>
      <w:tr w:rsidR="0070450C" w:rsidRPr="008E6993" w:rsidTr="001A0643">
        <w:trPr>
          <w:trHeight w:val="562"/>
          <w:jc w:val="center"/>
        </w:trPr>
        <w:tc>
          <w:tcPr>
            <w:tcW w:w="846"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Общеобразовательные школы</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1214</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1214</w:t>
            </w:r>
          </w:p>
        </w:tc>
      </w:tr>
      <w:tr w:rsidR="0070450C" w:rsidRPr="008E6993" w:rsidTr="001A0643">
        <w:trPr>
          <w:trHeight w:val="562"/>
          <w:jc w:val="center"/>
        </w:trPr>
        <w:tc>
          <w:tcPr>
            <w:tcW w:w="846"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156</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156</w:t>
            </w:r>
          </w:p>
        </w:tc>
      </w:tr>
      <w:tr w:rsidR="0070450C" w:rsidRPr="008E6993" w:rsidTr="001A0643">
        <w:trPr>
          <w:trHeight w:val="255"/>
          <w:jc w:val="center"/>
        </w:trPr>
        <w:tc>
          <w:tcPr>
            <w:tcW w:w="846"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Внешкольные учреждения </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80</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560</w:t>
            </w:r>
          </w:p>
        </w:tc>
      </w:tr>
      <w:tr w:rsidR="0070450C"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10</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72</w:t>
            </w:r>
          </w:p>
        </w:tc>
      </w:tr>
      <w:tr w:rsidR="0070450C" w:rsidRPr="008E6993" w:rsidTr="001A0643">
        <w:trPr>
          <w:trHeight w:val="255"/>
          <w:jc w:val="center"/>
        </w:trPr>
        <w:tc>
          <w:tcPr>
            <w:tcW w:w="846" w:type="dxa"/>
            <w:vMerge w:val="restart"/>
            <w:tcBorders>
              <w:top w:val="single" w:sz="4" w:space="0" w:color="auto"/>
              <w:left w:val="single" w:sz="4" w:space="0" w:color="auto"/>
              <w:right w:val="single" w:sz="4" w:space="0" w:color="auto"/>
            </w:tcBorders>
            <w:vAlign w:val="center"/>
          </w:tcPr>
          <w:p w:rsidR="0070450C" w:rsidRPr="008E6993" w:rsidRDefault="00C553B3" w:rsidP="00E10F8D">
            <w:pPr>
              <w:jc w:val="center"/>
              <w:rPr>
                <w:sz w:val="20"/>
                <w:szCs w:val="20"/>
              </w:rPr>
            </w:pPr>
            <w:r w:rsidRPr="008E6993">
              <w:rPr>
                <w:sz w:val="20"/>
                <w:szCs w:val="20"/>
              </w:rPr>
              <w:t>4.</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Амбулаторно-поликлиническая сеть</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посещений в смену</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250</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250</w:t>
            </w:r>
          </w:p>
        </w:tc>
      </w:tr>
      <w:tr w:rsidR="0070450C"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посещений в смену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w:t>
            </w:r>
          </w:p>
        </w:tc>
      </w:tr>
      <w:tr w:rsidR="00C553B3" w:rsidRPr="008E6993" w:rsidTr="001A0643">
        <w:trPr>
          <w:trHeight w:val="255"/>
          <w:jc w:val="center"/>
        </w:trPr>
        <w:tc>
          <w:tcPr>
            <w:tcW w:w="846" w:type="dxa"/>
            <w:vMerge w:val="restart"/>
            <w:tcBorders>
              <w:top w:val="single" w:sz="4" w:space="0" w:color="auto"/>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5.</w:t>
            </w:r>
          </w:p>
        </w:tc>
        <w:tc>
          <w:tcPr>
            <w:tcW w:w="3402" w:type="dxa"/>
            <w:vMerge w:val="restart"/>
            <w:tcBorders>
              <w:top w:val="single" w:sz="4" w:space="0" w:color="auto"/>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Станции (подстанция) скорой медицинской помощи</w:t>
            </w: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C553B3"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0,1</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0,1</w:t>
            </w:r>
          </w:p>
        </w:tc>
      </w:tr>
      <w:tr w:rsidR="00C553B3" w:rsidRPr="008E6993" w:rsidTr="001A0643">
        <w:trPr>
          <w:trHeight w:val="255"/>
          <w:jc w:val="center"/>
        </w:trPr>
        <w:tc>
          <w:tcPr>
            <w:tcW w:w="846" w:type="dxa"/>
            <w:vMerge w:val="restart"/>
            <w:tcBorders>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6.</w:t>
            </w:r>
          </w:p>
        </w:tc>
        <w:tc>
          <w:tcPr>
            <w:tcW w:w="3402" w:type="dxa"/>
            <w:vMerge w:val="restart"/>
            <w:tcBorders>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 xml:space="preserve">Спортивные залы </w:t>
            </w: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 пола</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348</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1548</w:t>
            </w:r>
          </w:p>
        </w:tc>
      </w:tr>
      <w:tr w:rsidR="00C553B3"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кв.м общей площади пола на 1000 чел.</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45</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199</w:t>
            </w:r>
          </w:p>
        </w:tc>
      </w:tr>
      <w:tr w:rsidR="00C553B3" w:rsidRPr="008E6993" w:rsidTr="001A0643">
        <w:trPr>
          <w:trHeight w:val="255"/>
          <w:jc w:val="center"/>
        </w:trPr>
        <w:tc>
          <w:tcPr>
            <w:tcW w:w="846" w:type="dxa"/>
            <w:vMerge w:val="restart"/>
            <w:tcBorders>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7.</w:t>
            </w:r>
          </w:p>
        </w:tc>
        <w:tc>
          <w:tcPr>
            <w:tcW w:w="3402" w:type="dxa"/>
            <w:vMerge w:val="restart"/>
            <w:tcBorders>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Территории плоскостных спортивных сооружений</w:t>
            </w: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0,12</w:t>
            </w:r>
          </w:p>
        </w:tc>
      </w:tr>
      <w:tr w:rsidR="00C553B3"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га а 1000 чел.</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0,02</w:t>
            </w:r>
          </w:p>
        </w:tc>
      </w:tr>
      <w:tr w:rsidR="00C553B3" w:rsidRPr="008E6993" w:rsidTr="001A0643">
        <w:trPr>
          <w:trHeight w:val="255"/>
          <w:jc w:val="center"/>
        </w:trPr>
        <w:tc>
          <w:tcPr>
            <w:tcW w:w="846" w:type="dxa"/>
            <w:vMerge w:val="restart"/>
            <w:tcBorders>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8.</w:t>
            </w:r>
          </w:p>
        </w:tc>
        <w:tc>
          <w:tcPr>
            <w:tcW w:w="3402" w:type="dxa"/>
            <w:vMerge w:val="restart"/>
            <w:tcBorders>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Бассейны</w:t>
            </w: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 м зеркала воды</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800</w:t>
            </w:r>
          </w:p>
        </w:tc>
      </w:tr>
      <w:tr w:rsidR="00C553B3"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кв. м зеркала воды на 1000 чел.</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103</w:t>
            </w:r>
          </w:p>
        </w:tc>
      </w:tr>
      <w:tr w:rsidR="00C553B3" w:rsidRPr="008E6993" w:rsidTr="001A0643">
        <w:trPr>
          <w:trHeight w:val="255"/>
          <w:jc w:val="center"/>
        </w:trPr>
        <w:tc>
          <w:tcPr>
            <w:tcW w:w="846" w:type="dxa"/>
            <w:vMerge w:val="restart"/>
            <w:tcBorders>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9.</w:t>
            </w:r>
          </w:p>
        </w:tc>
        <w:tc>
          <w:tcPr>
            <w:tcW w:w="3402" w:type="dxa"/>
            <w:vMerge w:val="restart"/>
            <w:tcBorders>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Дома культуры, центры</w:t>
            </w: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477</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627</w:t>
            </w:r>
          </w:p>
        </w:tc>
      </w:tr>
      <w:tr w:rsidR="00C553B3"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61</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81</w:t>
            </w:r>
          </w:p>
        </w:tc>
      </w:tr>
      <w:tr w:rsidR="00C553B3" w:rsidRPr="008E6993" w:rsidTr="001A0643">
        <w:trPr>
          <w:trHeight w:val="255"/>
          <w:jc w:val="center"/>
        </w:trPr>
        <w:tc>
          <w:tcPr>
            <w:tcW w:w="846" w:type="dxa"/>
            <w:vMerge w:val="restart"/>
            <w:tcBorders>
              <w:left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10.</w:t>
            </w:r>
          </w:p>
        </w:tc>
        <w:tc>
          <w:tcPr>
            <w:tcW w:w="3402" w:type="dxa"/>
            <w:vMerge w:val="restart"/>
            <w:tcBorders>
              <w:left w:val="single" w:sz="4" w:space="0" w:color="auto"/>
              <w:right w:val="single" w:sz="4" w:space="0" w:color="auto"/>
            </w:tcBorders>
            <w:vAlign w:val="center"/>
          </w:tcPr>
          <w:p w:rsidR="00C553B3" w:rsidRPr="008E6993" w:rsidRDefault="00C553B3" w:rsidP="00E10F8D">
            <w:pPr>
              <w:rPr>
                <w:sz w:val="20"/>
                <w:szCs w:val="20"/>
              </w:rPr>
            </w:pPr>
            <w:r w:rsidRPr="008E6993">
              <w:rPr>
                <w:sz w:val="20"/>
                <w:szCs w:val="20"/>
              </w:rPr>
              <w:t>Массовые библиотеки</w:t>
            </w: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тыс. ед. хранения</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34,6</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58,2</w:t>
            </w:r>
          </w:p>
        </w:tc>
      </w:tr>
      <w:tr w:rsidR="00C553B3"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4</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7,5</w:t>
            </w:r>
          </w:p>
        </w:tc>
      </w:tr>
      <w:tr w:rsidR="00C553B3" w:rsidRPr="008E6993" w:rsidTr="001A0643">
        <w:trPr>
          <w:trHeight w:val="255"/>
          <w:jc w:val="center"/>
        </w:trPr>
        <w:tc>
          <w:tcPr>
            <w:tcW w:w="846" w:type="dxa"/>
            <w:tcBorders>
              <w:left w:val="single" w:sz="4" w:space="0" w:color="auto"/>
              <w:bottom w:val="single" w:sz="4" w:space="0" w:color="auto"/>
              <w:right w:val="single" w:sz="4" w:space="0" w:color="auto"/>
            </w:tcBorders>
            <w:vAlign w:val="center"/>
          </w:tcPr>
          <w:p w:rsidR="00C553B3" w:rsidRPr="008E6993" w:rsidRDefault="00C553B3" w:rsidP="00E10F8D">
            <w:pPr>
              <w:jc w:val="center"/>
              <w:rPr>
                <w:sz w:val="20"/>
                <w:szCs w:val="20"/>
              </w:rPr>
            </w:pPr>
            <w:r w:rsidRPr="008E6993">
              <w:rPr>
                <w:sz w:val="20"/>
                <w:szCs w:val="20"/>
              </w:rPr>
              <w:t>11.</w:t>
            </w:r>
          </w:p>
        </w:tc>
        <w:tc>
          <w:tcPr>
            <w:tcW w:w="3402" w:type="dxa"/>
            <w:tcBorders>
              <w:left w:val="single" w:sz="4" w:space="0" w:color="auto"/>
              <w:bottom w:val="single" w:sz="4" w:space="0" w:color="000000"/>
              <w:right w:val="single" w:sz="4" w:space="0" w:color="auto"/>
            </w:tcBorders>
            <w:vAlign w:val="center"/>
          </w:tcPr>
          <w:p w:rsidR="00C553B3" w:rsidRPr="008E6993" w:rsidRDefault="00C553B3" w:rsidP="00E10F8D">
            <w:pPr>
              <w:rPr>
                <w:sz w:val="20"/>
                <w:szCs w:val="20"/>
              </w:rPr>
            </w:pPr>
            <w:r w:rsidRPr="008E6993">
              <w:rPr>
                <w:sz w:val="20"/>
                <w:szCs w:val="20"/>
              </w:rPr>
              <w:t>Детские библиотеки</w:t>
            </w:r>
          </w:p>
        </w:tc>
        <w:tc>
          <w:tcPr>
            <w:tcW w:w="2570"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объект</w:t>
            </w:r>
          </w:p>
        </w:tc>
        <w:tc>
          <w:tcPr>
            <w:tcW w:w="1558"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w:t>
            </w:r>
          </w:p>
        </w:tc>
        <w:tc>
          <w:tcPr>
            <w:tcW w:w="1452" w:type="dxa"/>
            <w:tcBorders>
              <w:top w:val="nil"/>
              <w:left w:val="nil"/>
              <w:bottom w:val="single" w:sz="4" w:space="0" w:color="auto"/>
              <w:right w:val="single" w:sz="4" w:space="0" w:color="auto"/>
            </w:tcBorders>
            <w:shd w:val="clear" w:color="auto" w:fill="auto"/>
            <w:vAlign w:val="center"/>
          </w:tcPr>
          <w:p w:rsidR="00C553B3" w:rsidRPr="008E6993" w:rsidRDefault="00C553B3" w:rsidP="00E10F8D">
            <w:pPr>
              <w:jc w:val="center"/>
              <w:rPr>
                <w:sz w:val="20"/>
                <w:szCs w:val="20"/>
              </w:rPr>
            </w:pPr>
            <w:r w:rsidRPr="008E6993">
              <w:rPr>
                <w:sz w:val="20"/>
                <w:szCs w:val="20"/>
              </w:rPr>
              <w:t>1</w:t>
            </w:r>
          </w:p>
        </w:tc>
      </w:tr>
      <w:tr w:rsidR="0070450C" w:rsidRPr="008E6993" w:rsidTr="001A0643">
        <w:trPr>
          <w:trHeight w:val="255"/>
          <w:jc w:val="center"/>
        </w:trPr>
        <w:tc>
          <w:tcPr>
            <w:tcW w:w="846"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13.</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Пожарные депо</w:t>
            </w: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w:t>
            </w:r>
          </w:p>
        </w:tc>
      </w:tr>
      <w:tr w:rsidR="0070450C" w:rsidRPr="008E6993" w:rsidTr="001A0643">
        <w:trPr>
          <w:trHeight w:val="255"/>
          <w:jc w:val="center"/>
        </w:trPr>
        <w:tc>
          <w:tcPr>
            <w:tcW w:w="846"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570"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0,3</w:t>
            </w:r>
          </w:p>
        </w:tc>
        <w:tc>
          <w:tcPr>
            <w:tcW w:w="145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0,8</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b/>
                <w:sz w:val="20"/>
                <w:szCs w:val="20"/>
              </w:rPr>
            </w:pPr>
            <w:r w:rsidRPr="008E6993">
              <w:rPr>
                <w:b/>
                <w:sz w:val="20"/>
                <w:szCs w:val="20"/>
              </w:rPr>
              <w:t xml:space="preserve">ТРАНСПОРТНАЯ ИНФРАСТРУКТУРА </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Протяженность основных улиц и проездов:</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0450C" w:rsidRPr="008E6993" w:rsidRDefault="0070450C" w:rsidP="00E10F8D">
            <w:pPr>
              <w:rPr>
                <w:sz w:val="20"/>
                <w:szCs w:val="20"/>
              </w:rPr>
            </w:pPr>
            <w:r w:rsidRPr="008E6993">
              <w:rPr>
                <w:sz w:val="20"/>
                <w:szCs w:val="20"/>
              </w:rPr>
              <w:t>-всего</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35,0</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18,</w:t>
            </w:r>
            <w:r w:rsidR="0052058F" w:rsidRPr="008E6993">
              <w:rPr>
                <w:sz w:val="20"/>
                <w:szCs w:val="20"/>
              </w:rPr>
              <w:t>8</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0450C" w:rsidRPr="008E6993" w:rsidRDefault="0070450C" w:rsidP="00E10F8D">
            <w:pPr>
              <w:rPr>
                <w:sz w:val="20"/>
                <w:szCs w:val="20"/>
              </w:rPr>
            </w:pPr>
            <w:r w:rsidRPr="008E6993">
              <w:rPr>
                <w:sz w:val="20"/>
                <w:szCs w:val="20"/>
              </w:rPr>
              <w:t>в том числе: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 магистральные улицы районного значения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w:t>
            </w:r>
            <w:r w:rsidR="0052058F" w:rsidRPr="008E6993">
              <w:rPr>
                <w:sz w:val="20"/>
                <w:szCs w:val="20"/>
              </w:rPr>
              <w:t>9</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 улицы и дороги местного значения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w:t>
            </w:r>
            <w:r w:rsidR="0052058F" w:rsidRPr="008E6993">
              <w:rPr>
                <w:sz w:val="20"/>
                <w:szCs w:val="20"/>
              </w:rPr>
              <w:t>4</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 проезды</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w:t>
            </w:r>
            <w:r w:rsidR="0052058F" w:rsidRPr="008E6993">
              <w:rPr>
                <w:sz w:val="20"/>
                <w:szCs w:val="20"/>
              </w:rPr>
              <w:t>5</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7,4</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18,</w:t>
            </w:r>
            <w:r w:rsidR="0052058F" w:rsidRPr="008E6993">
              <w:rPr>
                <w:sz w:val="20"/>
                <w:szCs w:val="20"/>
              </w:rPr>
              <w:t>8</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Объекты транспортной инфраструктуры</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Железнодорожный вокзал</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Железнодорожная станция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Железнодорожный переезд</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АЗС</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СТО</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Гаражи индивидуального транспорта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1766</w:t>
            </w:r>
          </w:p>
        </w:tc>
        <w:tc>
          <w:tcPr>
            <w:tcW w:w="145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1996</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ИНЖЕНЕРНАЯ ИНФРАСТРУКТУРА И БЛАГОУСТРОЙСТВО ТЕРРИТОРИИ</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Водоснабжение</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Водопотребление</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всего</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3035,71</w:t>
            </w: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570"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хозяйственно-питьевые нужды</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2141,76</w:t>
            </w: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428,35</w:t>
            </w:r>
          </w:p>
        </w:tc>
      </w:tr>
      <w:tr w:rsidR="0070450C" w:rsidRPr="008E6993" w:rsidTr="001A0643">
        <w:tblPrEx>
          <w:tblLook w:val="04A0"/>
        </w:tblPrEx>
        <w:trPr>
          <w:trHeight w:val="2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Вторичное использование воды</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водозаборных сооружений</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3160</w:t>
            </w: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 водозаборов подземных вод</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3160</w:t>
            </w:r>
          </w:p>
        </w:tc>
      </w:tr>
      <w:tr w:rsidR="0070450C" w:rsidRPr="008E6993" w:rsidTr="001A0643">
        <w:tblPrEx>
          <w:tblLook w:val="04A0"/>
        </w:tblPrEx>
        <w:trPr>
          <w:trHeight w:val="255"/>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Среднесуточное водопотребление на 1 человека</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230</w:t>
            </w: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570"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хозяйственно-питьевые нужды</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230</w:t>
            </w:r>
          </w:p>
        </w:tc>
      </w:tr>
      <w:tr w:rsidR="0070450C" w:rsidRPr="008E6993" w:rsidTr="001A0643">
        <w:tblPrEx>
          <w:tblLook w:val="04A0"/>
        </w:tblPrEx>
        <w:trPr>
          <w:trHeight w:val="2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55,</w:t>
            </w:r>
            <w:r w:rsidRPr="008E6993">
              <w:rPr>
                <w:sz w:val="20"/>
                <w:szCs w:val="20"/>
                <w:lang w:val="en-US"/>
              </w:rPr>
              <w:t>3</w:t>
            </w: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60,</w:t>
            </w:r>
            <w:r w:rsidRPr="008E6993">
              <w:rPr>
                <w:sz w:val="20"/>
                <w:szCs w:val="20"/>
                <w:lang w:val="en-US"/>
              </w:rPr>
              <w:t>8</w:t>
            </w:r>
            <w:r w:rsidRPr="008E6993">
              <w:rPr>
                <w:sz w:val="20"/>
                <w:szCs w:val="20"/>
              </w:rPr>
              <w:t>*</w:t>
            </w:r>
          </w:p>
        </w:tc>
      </w:tr>
      <w:tr w:rsidR="0070450C" w:rsidRPr="008E6993" w:rsidTr="001A0643">
        <w:tblPrEx>
          <w:tblLook w:val="04A0"/>
        </w:tblPrEx>
        <w:trPr>
          <w:trHeight w:val="2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Канализация</w:t>
            </w:r>
          </w:p>
        </w:tc>
        <w:tc>
          <w:tcPr>
            <w:tcW w:w="2570"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поступление сточных вод - всего</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2570,11</w:t>
            </w: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570"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хозяйственно-бытовые сточные воды</w:t>
            </w:r>
          </w:p>
        </w:tc>
        <w:tc>
          <w:tcPr>
            <w:tcW w:w="2570"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2141,76</w:t>
            </w:r>
          </w:p>
        </w:tc>
      </w:tr>
      <w:tr w:rsidR="0070450C" w:rsidRPr="008E6993" w:rsidTr="001A0643">
        <w:tblPrEx>
          <w:tblLook w:val="04A0"/>
        </w:tblPrEx>
        <w:trPr>
          <w:trHeight w:val="25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производственные сточные воды</w:t>
            </w:r>
          </w:p>
        </w:tc>
        <w:tc>
          <w:tcPr>
            <w:tcW w:w="2570"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428,35</w:t>
            </w:r>
          </w:p>
        </w:tc>
      </w:tr>
      <w:tr w:rsidR="0070450C" w:rsidRPr="008E6993" w:rsidTr="001A0643">
        <w:tblPrEx>
          <w:tblLook w:val="04A0"/>
        </w:tblPrEx>
        <w:trPr>
          <w:trHeight w:val="2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очистных сооружений канализации</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7000</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7000</w:t>
            </w:r>
          </w:p>
        </w:tc>
      </w:tr>
      <w:tr w:rsidR="0070450C" w:rsidRPr="008E6993" w:rsidTr="001A0643">
        <w:tblPrEx>
          <w:tblLook w:val="04A0"/>
        </w:tblPrEx>
        <w:trPr>
          <w:trHeight w:val="309"/>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570"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15,5*</w:t>
            </w:r>
          </w:p>
        </w:tc>
        <w:tc>
          <w:tcPr>
            <w:tcW w:w="145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23,3*</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Электроснабжение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Потребность в электроэнергии - всего</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3,71</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6,28</w:t>
            </w:r>
          </w:p>
        </w:tc>
      </w:tr>
      <w:tr w:rsidR="0070450C" w:rsidRPr="008E6993" w:rsidTr="001A0643">
        <w:trPr>
          <w:trHeight w:val="3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производственные нужды</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электроэнергии на  чел. в год</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950</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1350</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на коммунально-бытовые нужды</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950</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1350</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сетей</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28,0</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39,4</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Теплоснабжение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тепла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59792</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lang w:val="en-US"/>
              </w:rPr>
              <w:t>23</w:t>
            </w:r>
            <w:r w:rsidRPr="008E6993">
              <w:rPr>
                <w:sz w:val="20"/>
                <w:szCs w:val="20"/>
              </w:rPr>
              <w:t>,7</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23,7</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-ТЭЦ</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котельные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23,7</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23,7</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магистральных сетей, двухтрубная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42,5</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51,4</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Газоснабжение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1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газа - всего</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1,98</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8,9</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производственные нужды</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сетей</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lang w:val="en-US"/>
              </w:rPr>
              <w:t>24,6</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25,8</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14,8</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14,8</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xml:space="preserve">Протяженность газопроводов среднего давления </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4,1</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4,1</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газопроводов низкого давления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5,7</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6,9</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Связь</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Обеспеченность населения телефонной сетью общего пользования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Санитарная очистка территории</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Усовершенствованные свалки (полигоны)</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Общая площадь свалок</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Скотомогильники</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РИТУАЛЬНОЕ ОБСЛУЖИВАНИЕ НАСЕЛЕНИЯ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Общее количество кладбищ</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Общее количество крематориев</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Всего</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2488,2</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Жилищная сфера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lang w:val="en-US"/>
              </w:rPr>
              <w:t>1625</w:t>
            </w:r>
            <w:r w:rsidRPr="008E6993">
              <w:rPr>
                <w:sz w:val="20"/>
                <w:szCs w:val="20"/>
              </w:rPr>
              <w:t>,0</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Социальная сфера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400,0</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Транспортная инфраструктура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150,0</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Инженерная инфраструктура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313,2</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Удельные затраты:</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жителя</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320,6</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кв.м общей площади квартир жилых домов нового строительства</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80,5</w:t>
            </w:r>
          </w:p>
        </w:tc>
      </w:tr>
      <w:tr w:rsidR="0070450C" w:rsidRPr="008E6993" w:rsidTr="001A0643">
        <w:trPr>
          <w:trHeight w:val="25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га территории</w:t>
            </w:r>
          </w:p>
        </w:tc>
        <w:tc>
          <w:tcPr>
            <w:tcW w:w="2570"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2707,5</w:t>
            </w:r>
          </w:p>
        </w:tc>
      </w:tr>
    </w:tbl>
    <w:p w:rsidR="0070450C" w:rsidRPr="008E6993" w:rsidRDefault="0070450C" w:rsidP="00E10F8D">
      <w:r w:rsidRPr="008E6993">
        <w:rPr>
          <w:sz w:val="20"/>
          <w:szCs w:val="20"/>
        </w:rPr>
        <w:t>Примечание:</w:t>
      </w:r>
    </w:p>
    <w:p w:rsidR="0070450C" w:rsidRPr="008E6993" w:rsidRDefault="0070450C" w:rsidP="00E10F8D">
      <w:pPr>
        <w:rPr>
          <w:sz w:val="20"/>
          <w:szCs w:val="20"/>
        </w:rPr>
      </w:pPr>
      <w:r w:rsidRPr="008E6993">
        <w:rPr>
          <w:sz w:val="20"/>
          <w:szCs w:val="20"/>
        </w:rPr>
        <w:t>* - в том числе протяженность сетей п.с.т. Нижний Доманик, п.с.т. Первомайский</w:t>
      </w:r>
    </w:p>
    <w:p w:rsidR="0070450C" w:rsidRPr="008E6993" w:rsidRDefault="0070450C" w:rsidP="00E10F8D"/>
    <w:p w:rsidR="0070450C" w:rsidRPr="008E6993" w:rsidRDefault="0070450C" w:rsidP="00E10F8D">
      <w:pPr>
        <w:pStyle w:val="2"/>
      </w:pPr>
      <w:bookmarkStart w:id="125" w:name="_Toc366085253"/>
      <w:r w:rsidRPr="008E6993">
        <w:lastRenderedPageBreak/>
        <w:t>Поселок сельского типа Кэмдин</w:t>
      </w:r>
      <w:bookmarkEnd w:id="125"/>
    </w:p>
    <w:tbl>
      <w:tblPr>
        <w:tblW w:w="9828" w:type="dxa"/>
        <w:jc w:val="center"/>
        <w:tblInd w:w="-25" w:type="dxa"/>
        <w:tblLook w:val="0000"/>
      </w:tblPr>
      <w:tblGrid>
        <w:gridCol w:w="863"/>
        <w:gridCol w:w="3402"/>
        <w:gridCol w:w="2666"/>
        <w:gridCol w:w="1558"/>
        <w:gridCol w:w="1339"/>
      </w:tblGrid>
      <w:tr w:rsidR="0070450C"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 xml:space="preserve">№ </w:t>
            </w:r>
          </w:p>
          <w:p w:rsidR="0070450C" w:rsidRPr="008E6993" w:rsidRDefault="0070450C"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Расчетный  срок</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112</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lang w:val="en-US"/>
              </w:rPr>
              <w:t>12</w:t>
            </w:r>
            <w:r w:rsidRPr="008E6993">
              <w:rPr>
                <w:sz w:val="20"/>
                <w:szCs w:val="20"/>
              </w:rPr>
              <w:t>2</w:t>
            </w:r>
          </w:p>
        </w:tc>
      </w:tr>
      <w:tr w:rsidR="0070450C"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100</w:t>
            </w:r>
          </w:p>
        </w:tc>
      </w:tr>
      <w:tr w:rsidR="0070450C"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p>
        </w:tc>
      </w:tr>
      <w:tr w:rsidR="0070450C" w:rsidRPr="008E6993" w:rsidTr="001A0643">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14.4</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19,2</w:t>
            </w:r>
          </w:p>
        </w:tc>
      </w:tr>
      <w:tr w:rsidR="0070450C" w:rsidRPr="008E6993" w:rsidTr="001A0643">
        <w:trPr>
          <w:trHeight w:val="56"/>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12.86</w:t>
            </w:r>
          </w:p>
        </w:tc>
        <w:tc>
          <w:tcPr>
            <w:tcW w:w="1339" w:type="dxa"/>
            <w:tcBorders>
              <w:top w:val="nil"/>
              <w:left w:val="nil"/>
              <w:bottom w:val="single" w:sz="4" w:space="0" w:color="auto"/>
              <w:right w:val="single" w:sz="4" w:space="0" w:color="auto"/>
            </w:tcBorders>
            <w:shd w:val="clear" w:color="auto" w:fill="auto"/>
            <w:noWrap/>
            <w:vAlign w:val="bottom"/>
          </w:tcPr>
          <w:p w:rsidR="0070450C" w:rsidRPr="008E6993" w:rsidRDefault="005A4614" w:rsidP="00E10F8D">
            <w:pPr>
              <w:jc w:val="center"/>
              <w:rPr>
                <w:sz w:val="20"/>
                <w:szCs w:val="20"/>
              </w:rPr>
            </w:pPr>
            <w:r w:rsidRPr="008E6993">
              <w:rPr>
                <w:sz w:val="20"/>
                <w:szCs w:val="20"/>
              </w:rPr>
              <w:t>12,88</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9.5</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8,7</w:t>
            </w:r>
          </w:p>
        </w:tc>
      </w:tr>
      <w:tr w:rsidR="0070450C"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8.48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5A4614" w:rsidP="00E10F8D">
            <w:pPr>
              <w:jc w:val="center"/>
              <w:rPr>
                <w:sz w:val="20"/>
                <w:szCs w:val="20"/>
              </w:rPr>
            </w:pPr>
            <w:r w:rsidRPr="008E6993">
              <w:rPr>
                <w:sz w:val="20"/>
                <w:szCs w:val="20"/>
              </w:rPr>
              <w:t>7,12</w:t>
            </w:r>
          </w:p>
        </w:tc>
      </w:tr>
      <w:tr w:rsidR="0070450C"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4.9</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7</w:t>
            </w:r>
          </w:p>
        </w:tc>
      </w:tr>
      <w:tr w:rsidR="0070450C"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4.38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5A4614" w:rsidP="00E10F8D">
            <w:pPr>
              <w:jc w:val="center"/>
              <w:rPr>
                <w:sz w:val="20"/>
                <w:szCs w:val="20"/>
              </w:rPr>
            </w:pPr>
            <w:r w:rsidRPr="008E6993">
              <w:rPr>
                <w:sz w:val="20"/>
                <w:szCs w:val="20"/>
              </w:rPr>
              <w:t>5,76</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2.0</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3,5</w:t>
            </w:r>
          </w:p>
        </w:tc>
      </w:tr>
      <w:tr w:rsidR="0070450C" w:rsidRPr="008E6993" w:rsidTr="001A0643">
        <w:trPr>
          <w:trHeight w:val="255"/>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1.79</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2,86</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0.09</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спортивных комплексов и сооружений</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2.2.3</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делового, общественного и коммерческого назначения</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1.18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2.2.4</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размещения объектов социального и коммунально-бытового назначения</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0.09</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2.2.5</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1.6</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1.43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12.3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14,6</w:t>
            </w:r>
          </w:p>
        </w:tc>
      </w:tr>
      <w:tr w:rsidR="0070450C" w:rsidRPr="008E6993" w:rsidTr="001A0643">
        <w:trPr>
          <w:trHeight w:val="389"/>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10.98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11,96</w:t>
            </w:r>
          </w:p>
        </w:tc>
      </w:tr>
      <w:tr w:rsidR="0070450C"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247"/>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12.3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14,6</w:t>
            </w:r>
          </w:p>
        </w:tc>
      </w:tr>
      <w:tr w:rsidR="0070450C"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10.98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11,96</w:t>
            </w:r>
          </w:p>
        </w:tc>
      </w:tr>
      <w:tr w:rsidR="0070450C" w:rsidRPr="008E6993" w:rsidTr="001A0643">
        <w:trPr>
          <w:trHeight w:val="247"/>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производственная и</w:t>
            </w:r>
          </w:p>
          <w:p w:rsidR="0070450C" w:rsidRPr="008E6993" w:rsidRDefault="0070450C" w:rsidP="00E10F8D">
            <w:pPr>
              <w:jc w:val="both"/>
              <w:rPr>
                <w:sz w:val="20"/>
                <w:szCs w:val="20"/>
              </w:rPr>
            </w:pPr>
            <w:r w:rsidRPr="008E6993">
              <w:rPr>
                <w:sz w:val="20"/>
                <w:szCs w:val="20"/>
              </w:rPr>
              <w:t>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 xml:space="preserve">зона инженерной </w:t>
            </w:r>
          </w:p>
          <w:p w:rsidR="0070450C" w:rsidRPr="008E6993" w:rsidRDefault="0070450C"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2.7</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3,9</w:t>
            </w:r>
          </w:p>
        </w:tc>
      </w:tr>
      <w:tr w:rsidR="0070450C" w:rsidRPr="008E6993" w:rsidTr="001A0643">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2.41</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3,19</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 xml:space="preserve">зона транспортной </w:t>
            </w:r>
          </w:p>
          <w:p w:rsidR="0070450C" w:rsidRPr="008E6993" w:rsidRDefault="0070450C"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4.0</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6,6</w:t>
            </w:r>
          </w:p>
        </w:tc>
      </w:tr>
      <w:tr w:rsidR="0070450C" w:rsidRPr="008E6993" w:rsidTr="001A0643">
        <w:trPr>
          <w:trHeight w:val="255"/>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3.57</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5,4</w:t>
            </w:r>
            <w:r w:rsidR="005A4614" w:rsidRPr="008E6993">
              <w:rPr>
                <w:sz w:val="20"/>
                <w:szCs w:val="20"/>
              </w:rPr>
              <w:t>4</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0,2</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0,16</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4.0</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6,4</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3.57</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5,2</w:t>
            </w:r>
            <w:r w:rsidR="005A4614" w:rsidRPr="008E6993">
              <w:rPr>
                <w:sz w:val="20"/>
                <w:szCs w:val="20"/>
              </w:rPr>
              <w:t>8</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63.7</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64,5</w:t>
            </w:r>
          </w:p>
        </w:tc>
      </w:tr>
      <w:tr w:rsidR="0070450C" w:rsidRPr="008E6993" w:rsidTr="001A0643">
        <w:trPr>
          <w:trHeight w:val="255"/>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56.88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52,</w:t>
            </w:r>
            <w:r w:rsidR="005A0903" w:rsidRPr="008E6993">
              <w:rPr>
                <w:sz w:val="20"/>
                <w:szCs w:val="20"/>
              </w:rPr>
              <w:t>57</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25.8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22,2</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23.04</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18,19</w:t>
            </w: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37.9</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42,3</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33.84</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34,67</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 xml:space="preserve">зона сельскохозяйственного </w:t>
            </w:r>
          </w:p>
          <w:p w:rsidR="0070450C" w:rsidRPr="008E6993" w:rsidRDefault="0070450C" w:rsidP="00E10F8D">
            <w:pPr>
              <w:jc w:val="both"/>
              <w:rPr>
                <w:sz w:val="20"/>
                <w:szCs w:val="20"/>
              </w:rPr>
            </w:pPr>
            <w:r w:rsidRPr="008E6993">
              <w:rPr>
                <w:sz w:val="20"/>
                <w:szCs w:val="20"/>
                <w:u w:val="single"/>
              </w:rPr>
              <w:lastRenderedPageBreak/>
              <w:t>использования</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6.4</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6,3</w:t>
            </w:r>
          </w:p>
        </w:tc>
      </w:tr>
      <w:tr w:rsidR="0070450C" w:rsidRPr="008E6993" w:rsidTr="001A0643">
        <w:trPr>
          <w:trHeight w:val="255"/>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5.71</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5,16</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6.4</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6,3</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5.71</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5,16</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lang w:val="en-US"/>
              </w:rPr>
            </w:pPr>
            <w:r w:rsidRPr="008E6993">
              <w:rPr>
                <w:sz w:val="20"/>
                <w:szCs w:val="20"/>
              </w:rPr>
              <w:t>2.</w:t>
            </w:r>
            <w:r w:rsidRPr="008E6993">
              <w:rPr>
                <w:sz w:val="20"/>
                <w:szCs w:val="20"/>
                <w:lang w:val="en-US"/>
              </w:rPr>
              <w:t>8</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u w:val="single"/>
                <w:lang w:val="en-US"/>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6.5</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6,3</w:t>
            </w:r>
          </w:p>
        </w:tc>
      </w:tr>
      <w:tr w:rsidR="0070450C" w:rsidRPr="008E6993" w:rsidTr="001A0643">
        <w:trPr>
          <w:trHeight w:val="255"/>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5.8</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5,16</w:t>
            </w:r>
          </w:p>
        </w:tc>
      </w:tr>
      <w:tr w:rsidR="0070450C" w:rsidRPr="008E6993" w:rsidTr="0044499A">
        <w:trPr>
          <w:trHeight w:val="255"/>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r>
      <w:tr w:rsidR="0044499A" w:rsidRPr="008E6993" w:rsidTr="0044499A">
        <w:trPr>
          <w:trHeight w:val="107"/>
          <w:jc w:val="center"/>
        </w:trPr>
        <w:tc>
          <w:tcPr>
            <w:tcW w:w="863" w:type="dxa"/>
            <w:vMerge w:val="restart"/>
            <w:tcBorders>
              <w:left w:val="single" w:sz="4" w:space="0" w:color="auto"/>
              <w:right w:val="single" w:sz="4" w:space="0" w:color="auto"/>
            </w:tcBorders>
            <w:vAlign w:val="center"/>
          </w:tcPr>
          <w:p w:rsidR="0044499A" w:rsidRPr="008E6993" w:rsidRDefault="0044499A" w:rsidP="00E10F8D">
            <w:pPr>
              <w:jc w:val="center"/>
              <w:rPr>
                <w:sz w:val="20"/>
                <w:szCs w:val="20"/>
                <w:lang w:val="en-US"/>
              </w:rPr>
            </w:pPr>
            <w:r w:rsidRPr="008E6993">
              <w:rPr>
                <w:sz w:val="20"/>
                <w:szCs w:val="20"/>
                <w:lang w:val="en-US"/>
              </w:rPr>
              <w:t>2.9</w:t>
            </w:r>
          </w:p>
        </w:tc>
        <w:tc>
          <w:tcPr>
            <w:tcW w:w="3402" w:type="dxa"/>
            <w:vMerge w:val="restart"/>
            <w:tcBorders>
              <w:left w:val="single" w:sz="4" w:space="0" w:color="auto"/>
              <w:right w:val="single" w:sz="4" w:space="0" w:color="auto"/>
            </w:tcBorders>
            <w:vAlign w:val="center"/>
          </w:tcPr>
          <w:p w:rsidR="0044499A" w:rsidRPr="008E6993" w:rsidRDefault="00C74BB5" w:rsidP="00E10F8D">
            <w:pPr>
              <w:jc w:val="both"/>
              <w:rPr>
                <w:sz w:val="20"/>
                <w:szCs w:val="20"/>
              </w:rPr>
            </w:pPr>
            <w:r w:rsidRPr="008E6993">
              <w:rPr>
                <w:sz w:val="20"/>
                <w:szCs w:val="20"/>
              </w:rPr>
              <w:t>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44499A" w:rsidRPr="008E6993" w:rsidRDefault="0044499A" w:rsidP="00E10F8D">
            <w:pPr>
              <w:jc w:val="center"/>
              <w:rPr>
                <w:sz w:val="20"/>
                <w:szCs w:val="20"/>
              </w:rPr>
            </w:pPr>
            <w:r w:rsidRPr="008E6993">
              <w:rPr>
                <w:sz w:val="20"/>
                <w:szCs w:val="20"/>
              </w:rPr>
              <w:t>га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rsidR="0044499A" w:rsidRPr="008E6993" w:rsidRDefault="0044499A" w:rsidP="00E10F8D">
            <w:pPr>
              <w:jc w:val="center"/>
              <w:rPr>
                <w:sz w:val="20"/>
                <w:szCs w:val="20"/>
                <w:lang w:val="en-US"/>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rsidR="0044499A" w:rsidRPr="008E6993" w:rsidRDefault="00C74BB5" w:rsidP="00E10F8D">
            <w:pPr>
              <w:jc w:val="center"/>
              <w:rPr>
                <w:sz w:val="20"/>
                <w:szCs w:val="20"/>
              </w:rPr>
            </w:pPr>
            <w:r w:rsidRPr="008E6993">
              <w:rPr>
                <w:sz w:val="20"/>
                <w:szCs w:val="20"/>
              </w:rPr>
              <w:t>0,6</w:t>
            </w:r>
          </w:p>
        </w:tc>
      </w:tr>
      <w:tr w:rsidR="0044499A" w:rsidRPr="008E6993" w:rsidTr="0044499A">
        <w:trPr>
          <w:trHeight w:val="106"/>
          <w:jc w:val="center"/>
        </w:trPr>
        <w:tc>
          <w:tcPr>
            <w:tcW w:w="863" w:type="dxa"/>
            <w:vMerge/>
            <w:tcBorders>
              <w:left w:val="single" w:sz="4" w:space="0" w:color="auto"/>
              <w:bottom w:val="single" w:sz="4" w:space="0" w:color="auto"/>
              <w:right w:val="single" w:sz="4" w:space="0" w:color="auto"/>
            </w:tcBorders>
            <w:vAlign w:val="center"/>
          </w:tcPr>
          <w:p w:rsidR="0044499A" w:rsidRPr="008E6993" w:rsidRDefault="0044499A"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4499A" w:rsidRPr="008E6993" w:rsidRDefault="0044499A"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4499A" w:rsidRPr="008E6993" w:rsidRDefault="0044499A" w:rsidP="00E10F8D">
            <w:pPr>
              <w:jc w:val="center"/>
              <w:rPr>
                <w:sz w:val="20"/>
                <w:szCs w:val="20"/>
              </w:rPr>
            </w:pPr>
            <w:r w:rsidRPr="008E6993">
              <w:rPr>
                <w:sz w:val="20"/>
                <w:szCs w:val="20"/>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bottom"/>
          </w:tcPr>
          <w:p w:rsidR="0044499A" w:rsidRPr="008E6993" w:rsidRDefault="0044499A" w:rsidP="00E10F8D">
            <w:pPr>
              <w:jc w:val="center"/>
              <w:rPr>
                <w:sz w:val="20"/>
                <w:szCs w:val="20"/>
                <w:lang w:val="en-US"/>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rsidR="0044499A" w:rsidRPr="008E6993" w:rsidRDefault="00C74BB5" w:rsidP="00E10F8D">
            <w:pPr>
              <w:jc w:val="center"/>
              <w:rPr>
                <w:sz w:val="20"/>
                <w:szCs w:val="20"/>
              </w:rPr>
            </w:pPr>
            <w:r w:rsidRPr="008E6993">
              <w:rPr>
                <w:sz w:val="20"/>
                <w:szCs w:val="20"/>
              </w:rPr>
              <w:t>0,48</w:t>
            </w:r>
          </w:p>
        </w:tc>
      </w:tr>
      <w:tr w:rsidR="0070450C" w:rsidRPr="008E6993" w:rsidTr="0044499A">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19"/>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302</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300</w:t>
            </w:r>
          </w:p>
        </w:tc>
      </w:tr>
      <w:tr w:rsidR="0070450C"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99</w:t>
            </w: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плотность населения </w:t>
            </w:r>
            <w:r w:rsidR="005E02B7"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5E02B7" w:rsidP="00E10F8D">
            <w:pPr>
              <w:jc w:val="center"/>
              <w:rPr>
                <w:sz w:val="20"/>
                <w:szCs w:val="20"/>
              </w:rPr>
            </w:pPr>
            <w:r w:rsidRPr="008E6993">
              <w:rPr>
                <w:sz w:val="20"/>
                <w:szCs w:val="20"/>
              </w:rPr>
              <w:t>2,7</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5E02B7" w:rsidP="00E10F8D">
            <w:pPr>
              <w:jc w:val="center"/>
              <w:rPr>
                <w:sz w:val="20"/>
                <w:szCs w:val="20"/>
              </w:rPr>
            </w:pPr>
            <w:r w:rsidRPr="008E6993">
              <w:rPr>
                <w:sz w:val="20"/>
                <w:szCs w:val="20"/>
              </w:rPr>
              <w:t>2,5</w:t>
            </w: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3.1</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население младше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48</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60</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20</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3.2</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население в трудоспособном возрасте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208</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168</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56</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3.3</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население старше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46</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72</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24</w:t>
            </w: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70450C" w:rsidRPr="008E6993" w:rsidRDefault="0070450C"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25,5</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31</w:t>
            </w: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7,7</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9,</w:t>
            </w:r>
            <w:r w:rsidR="003B364B" w:rsidRPr="008E6993">
              <w:rPr>
                <w:sz w:val="20"/>
                <w:szCs w:val="20"/>
              </w:rPr>
              <w:t>3</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r w:rsidR="003B364B" w:rsidRPr="008E6993">
              <w:rPr>
                <w:sz w:val="20"/>
                <w:szCs w:val="20"/>
              </w:rPr>
              <w:t>8</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3B364B" w:rsidP="00E10F8D">
            <w:pPr>
              <w:jc w:val="center"/>
              <w:rPr>
                <w:sz w:val="20"/>
                <w:szCs w:val="20"/>
              </w:rPr>
            </w:pPr>
            <w:r w:rsidRPr="008E6993">
              <w:rPr>
                <w:sz w:val="20"/>
                <w:szCs w:val="20"/>
              </w:rPr>
              <w:t>19,4</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0,2</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2,1</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7,5</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tcPr>
          <w:p w:rsidR="0070450C" w:rsidRPr="008E6993" w:rsidRDefault="0070450C"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97,4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70450C" w:rsidRPr="008E6993" w:rsidRDefault="0070450C"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Детские дошкольные учреждения</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30</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30</w:t>
            </w:r>
          </w:p>
        </w:tc>
      </w:tr>
      <w:tr w:rsidR="0070450C" w:rsidRPr="008E6993" w:rsidTr="001A0643">
        <w:trPr>
          <w:trHeight w:val="562"/>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99</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100</w:t>
            </w:r>
          </w:p>
        </w:tc>
      </w:tr>
      <w:tr w:rsidR="0070450C" w:rsidRPr="008E6993" w:rsidTr="001A0643">
        <w:trPr>
          <w:trHeight w:val="562"/>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Общеобразовательные школы</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100</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100</w:t>
            </w:r>
          </w:p>
        </w:tc>
      </w:tr>
      <w:tr w:rsidR="0070450C" w:rsidRPr="008E6993" w:rsidTr="001A0643">
        <w:trPr>
          <w:trHeight w:val="562"/>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331</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333</w:t>
            </w:r>
          </w:p>
        </w:tc>
      </w:tr>
      <w:tr w:rsidR="0070450C"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Внешкольные учреждения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35</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w:t>
            </w:r>
          </w:p>
        </w:tc>
        <w:tc>
          <w:tcPr>
            <w:tcW w:w="3402" w:type="dxa"/>
            <w:tcBorders>
              <w:top w:val="single" w:sz="4" w:space="0" w:color="auto"/>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r>
      <w:tr w:rsidR="0070450C" w:rsidRPr="008E6993" w:rsidTr="001A0643">
        <w:trPr>
          <w:trHeight w:val="562"/>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lastRenderedPageBreak/>
              <w:t>5.</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Спортивные залы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кв.м общей площади пола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162</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кв.м общей площади пола на 1000 чел.</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540</w:t>
            </w:r>
          </w:p>
        </w:tc>
      </w:tr>
      <w:tr w:rsidR="0070450C"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6.</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Дома культуры, центры</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50</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150</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166</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500</w:t>
            </w:r>
          </w:p>
        </w:tc>
      </w:tr>
      <w:tr w:rsidR="0070450C"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Массовые библиотеки</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 ед. хранения</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11,6</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13,6</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38</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45,3</w:t>
            </w: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8.</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Пожарные депо</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0450C" w:rsidRPr="008E6993" w:rsidRDefault="0070450C"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4,3</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0450C" w:rsidRPr="008E6993" w:rsidRDefault="0070450C"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 главные улицы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0,9</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1,7</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Автодорожный мост</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объект</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АЗС</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объект</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СТО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объект</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rPr>
            </w:pPr>
            <w:r w:rsidRPr="008E6993">
              <w:rPr>
                <w:sz w:val="20"/>
                <w:szCs w:val="20"/>
              </w:rPr>
              <w:t>Гаражи индивидуального транспорта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87,12</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57,60</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11,52</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16,2</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16,2</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16,2</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16,2</w:t>
            </w: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160</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160</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3,4</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3,4</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69,12</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57,60</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11,52</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120,00</w:t>
            </w:r>
          </w:p>
        </w:tc>
      </w:tr>
      <w:tr w:rsidR="0070450C"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0,14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0,17</w:t>
            </w:r>
          </w:p>
        </w:tc>
      </w:tr>
      <w:tr w:rsidR="0070450C"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2,6</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3319</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0,71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0,45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2,8</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xml:space="preserve">Протяженность газопроводов среднего давления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400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1/0,6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88,1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11,9</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30,0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rPr>
              <w:t>6,2</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30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293,7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46,4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722,1</w:t>
            </w:r>
          </w:p>
        </w:tc>
      </w:tr>
    </w:tbl>
    <w:p w:rsidR="0070450C" w:rsidRPr="008E6993" w:rsidRDefault="0070450C" w:rsidP="00E10F8D"/>
    <w:p w:rsidR="0070450C" w:rsidRPr="008E6993" w:rsidRDefault="0070450C" w:rsidP="00E10F8D">
      <w:pPr>
        <w:pStyle w:val="2"/>
      </w:pPr>
      <w:bookmarkStart w:id="126" w:name="_Toc366085254"/>
      <w:r w:rsidRPr="008E6993">
        <w:t>Поселок сельского типа Веселый Кут</w:t>
      </w:r>
      <w:bookmarkEnd w:id="126"/>
    </w:p>
    <w:tbl>
      <w:tblPr>
        <w:tblW w:w="9828" w:type="dxa"/>
        <w:jc w:val="center"/>
        <w:tblInd w:w="-25" w:type="dxa"/>
        <w:tblLook w:val="04A0"/>
      </w:tblPr>
      <w:tblGrid>
        <w:gridCol w:w="863"/>
        <w:gridCol w:w="3402"/>
        <w:gridCol w:w="2666"/>
        <w:gridCol w:w="1558"/>
        <w:gridCol w:w="1339"/>
      </w:tblGrid>
      <w:tr w:rsidR="0070450C"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 </w:t>
            </w:r>
          </w:p>
          <w:p w:rsidR="0070450C" w:rsidRPr="008E6993" w:rsidRDefault="0070450C"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Расчетный срок</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82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76</w:t>
            </w:r>
          </w:p>
        </w:tc>
      </w:tr>
      <w:tr w:rsidR="0070450C" w:rsidRPr="008E6993" w:rsidTr="001A0643">
        <w:trPr>
          <w:trHeight w:val="56"/>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100</w:t>
            </w: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r w:rsidRPr="008E6993">
              <w:rPr>
                <w:sz w:val="20"/>
                <w:szCs w:val="20"/>
                <w:lang w:val="en-US"/>
              </w:rPr>
              <w:t>100</w:t>
            </w:r>
          </w:p>
        </w:tc>
      </w:tr>
      <w:tr w:rsidR="0070450C" w:rsidRPr="008E6993" w:rsidTr="001A0643">
        <w:trPr>
          <w:trHeight w:val="56"/>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p>
        </w:tc>
      </w:tr>
      <w:tr w:rsidR="0070450C" w:rsidRPr="008E6993" w:rsidTr="001A0643">
        <w:trPr>
          <w:trHeight w:val="56"/>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15,6</w:t>
            </w:r>
          </w:p>
        </w:tc>
      </w:tr>
      <w:tr w:rsidR="0070450C" w:rsidRPr="008E6993" w:rsidTr="001A0643">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12,31</w:t>
            </w: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20,52</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nil"/>
              <w:left w:val="nil"/>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3402"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2.1.2</w:t>
            </w:r>
          </w:p>
        </w:tc>
        <w:tc>
          <w:tcPr>
            <w:tcW w:w="3402"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9,9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15,6</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12,07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20,52</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1,31</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402"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0" w:type="auto"/>
            <w:vMerge/>
            <w:tcBorders>
              <w:left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5,97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2.3.1</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добычи полезных ископаемых</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4,9</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4,9</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5,97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6,44</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инженерной </w:t>
            </w:r>
          </w:p>
          <w:p w:rsidR="0070450C" w:rsidRPr="008E6993" w:rsidRDefault="0070450C"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0,7</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0,17</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0,92</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транспортной </w:t>
            </w:r>
          </w:p>
          <w:p w:rsidR="0070450C" w:rsidRPr="008E6993" w:rsidRDefault="0070450C"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8,3</w:t>
            </w:r>
          </w:p>
        </w:tc>
      </w:tr>
      <w:tr w:rsidR="0070450C" w:rsidRPr="008E6993" w:rsidTr="001A0643">
        <w:trPr>
          <w:trHeight w:val="255"/>
          <w:jc w:val="center"/>
        </w:trPr>
        <w:tc>
          <w:tcPr>
            <w:tcW w:w="0" w:type="auto"/>
            <w:vMerge/>
            <w:tcBorders>
              <w:left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4,14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10,92</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tcBorders>
              <w:top w:val="nil"/>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2.5.1</w:t>
            </w:r>
          </w:p>
        </w:tc>
        <w:tc>
          <w:tcPr>
            <w:tcW w:w="0" w:type="auto"/>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8,3</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4,14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10,92</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63,1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43,6</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76,95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57,36</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402"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19,8</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32,32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26,05</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36,6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19,4</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44,63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25,52</w:t>
            </w:r>
          </w:p>
        </w:tc>
      </w:tr>
      <w:tr w:rsidR="0070450C" w:rsidRPr="008E6993" w:rsidTr="001A0643">
        <w:trPr>
          <w:trHeight w:val="290"/>
          <w:jc w:val="center"/>
        </w:trPr>
        <w:tc>
          <w:tcPr>
            <w:tcW w:w="0" w:type="auto"/>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2.6.3</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озелененных территорий общего </w:t>
            </w:r>
            <w:r w:rsidRPr="008E6993">
              <w:rPr>
                <w:sz w:val="20"/>
                <w:szCs w:val="20"/>
              </w:rPr>
              <w:lastRenderedPageBreak/>
              <w:t>пользования</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lastRenderedPageBreak/>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4,4</w:t>
            </w:r>
          </w:p>
        </w:tc>
      </w:tr>
      <w:tr w:rsidR="0070450C" w:rsidRPr="008E6993" w:rsidTr="001A0643">
        <w:trPr>
          <w:trHeight w:val="290"/>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5,78</w:t>
            </w:r>
          </w:p>
        </w:tc>
      </w:tr>
      <w:tr w:rsidR="0070450C" w:rsidRPr="008E6993" w:rsidTr="001A0643">
        <w:trPr>
          <w:trHeight w:val="255"/>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2.7</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0,3</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1,6</w:t>
            </w:r>
          </w:p>
        </w:tc>
      </w:tr>
      <w:tr w:rsidR="0070450C" w:rsidRPr="008E6993" w:rsidTr="001A0643">
        <w:trPr>
          <w:trHeight w:val="255"/>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0,36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2,1</w:t>
            </w:r>
          </w:p>
        </w:tc>
      </w:tr>
      <w:tr w:rsidR="0070450C" w:rsidRPr="008E6993" w:rsidTr="001A0643">
        <w:trPr>
          <w:trHeight w:val="99"/>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2.8</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фонда перераспределения городских (сельских) земель</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w:t>
            </w:r>
            <w:r w:rsidRPr="008E6993">
              <w:rPr>
                <w:b/>
                <w:sz w:val="20"/>
                <w:szCs w:val="20"/>
              </w:rPr>
              <w:t>.</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19"/>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55</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50</w:t>
            </w:r>
          </w:p>
        </w:tc>
      </w:tr>
      <w:tr w:rsidR="0070450C" w:rsidRPr="008E6993" w:rsidTr="001A0643">
        <w:trPr>
          <w:trHeight w:val="103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91</w:t>
            </w: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vAlign w:val="center"/>
          </w:tcPr>
          <w:p w:rsidR="0070450C" w:rsidRPr="008E6993" w:rsidRDefault="00620091" w:rsidP="00E10F8D">
            <w:pPr>
              <w:jc w:val="center"/>
              <w:rPr>
                <w:sz w:val="20"/>
                <w:szCs w:val="20"/>
              </w:rPr>
            </w:pPr>
            <w:r w:rsidRPr="008E6993">
              <w:rPr>
                <w:sz w:val="20"/>
                <w:szCs w:val="20"/>
              </w:rPr>
              <w:t>0,7</w:t>
            </w:r>
          </w:p>
        </w:tc>
        <w:tc>
          <w:tcPr>
            <w:tcW w:w="1339" w:type="dxa"/>
            <w:tcBorders>
              <w:top w:val="nil"/>
              <w:left w:val="nil"/>
              <w:bottom w:val="single" w:sz="4" w:space="0" w:color="auto"/>
              <w:right w:val="single" w:sz="4" w:space="0" w:color="auto"/>
            </w:tcBorders>
            <w:vAlign w:val="center"/>
          </w:tcPr>
          <w:p w:rsidR="0070450C" w:rsidRPr="008E6993" w:rsidRDefault="00620091" w:rsidP="00E10F8D">
            <w:pPr>
              <w:jc w:val="center"/>
              <w:rPr>
                <w:sz w:val="20"/>
                <w:szCs w:val="20"/>
              </w:rPr>
            </w:pPr>
            <w:r w:rsidRPr="008E6993">
              <w:rPr>
                <w:sz w:val="20"/>
                <w:szCs w:val="20"/>
              </w:rPr>
              <w:t>0,6</w:t>
            </w: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III</w:t>
            </w:r>
            <w:r w:rsidRPr="008E6993">
              <w:rPr>
                <w:b/>
                <w:sz w:val="20"/>
                <w:szCs w:val="20"/>
              </w:rPr>
              <w:t>.</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top w:val="nil"/>
              <w:left w:val="single" w:sz="4" w:space="0" w:color="auto"/>
              <w:bottom w:val="single" w:sz="4" w:space="0" w:color="auto"/>
              <w:right w:val="single" w:sz="4" w:space="0" w:color="auto"/>
            </w:tcBorders>
            <w:vAlign w:val="bottom"/>
            <w:hideMark/>
          </w:tcPr>
          <w:p w:rsidR="0070450C" w:rsidRPr="008E6993" w:rsidRDefault="0070450C"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56</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140</w:t>
            </w: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3,1</w:t>
            </w:r>
          </w:p>
        </w:tc>
        <w:tc>
          <w:tcPr>
            <w:tcW w:w="1339" w:type="dxa"/>
            <w:tcBorders>
              <w:top w:val="nil"/>
              <w:left w:val="nil"/>
              <w:bottom w:val="single" w:sz="4" w:space="0" w:color="auto"/>
              <w:right w:val="single" w:sz="4" w:space="0" w:color="auto"/>
            </w:tcBorders>
            <w:vAlign w:val="center"/>
          </w:tcPr>
          <w:p w:rsidR="0070450C" w:rsidRPr="008E6993" w:rsidRDefault="003B364B" w:rsidP="00E10F8D">
            <w:pPr>
              <w:jc w:val="center"/>
              <w:rPr>
                <w:sz w:val="20"/>
                <w:szCs w:val="20"/>
              </w:rPr>
            </w:pPr>
            <w:r w:rsidRPr="008E6993">
              <w:rPr>
                <w:sz w:val="20"/>
                <w:szCs w:val="20"/>
              </w:rPr>
              <w:t>3,9</w:t>
            </w:r>
          </w:p>
        </w:tc>
      </w:tr>
      <w:tr w:rsidR="0070450C" w:rsidRPr="008E6993" w:rsidTr="001A0643">
        <w:trPr>
          <w:trHeight w:val="163"/>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3B364B" w:rsidP="00E10F8D">
            <w:pPr>
              <w:jc w:val="center"/>
              <w:rPr>
                <w:sz w:val="20"/>
                <w:szCs w:val="20"/>
              </w:rPr>
            </w:pPr>
            <w:r w:rsidRPr="008E6993">
              <w:rPr>
                <w:sz w:val="20"/>
                <w:szCs w:val="20"/>
              </w:rPr>
              <w:t>0,8</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3B364B" w:rsidP="00E10F8D">
            <w:pPr>
              <w:jc w:val="center"/>
              <w:rPr>
                <w:sz w:val="20"/>
                <w:szCs w:val="20"/>
              </w:rPr>
            </w:pPr>
            <w:r w:rsidRPr="008E6993">
              <w:rPr>
                <w:sz w:val="20"/>
                <w:szCs w:val="20"/>
              </w:rPr>
              <w:t>20,5</w:t>
            </w:r>
          </w:p>
        </w:tc>
      </w:tr>
      <w:tr w:rsidR="0070450C" w:rsidRPr="008E6993" w:rsidTr="001A0643">
        <w:trPr>
          <w:trHeight w:val="163"/>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p w:rsidR="0070450C" w:rsidRPr="008E6993" w:rsidRDefault="0070450C" w:rsidP="00E10F8D">
            <w:pPr>
              <w:jc w:val="center"/>
              <w:rPr>
                <w:sz w:val="20"/>
                <w:szCs w:val="20"/>
              </w:rPr>
            </w:pP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p w:rsidR="0070450C" w:rsidRPr="008E6993" w:rsidRDefault="0070450C" w:rsidP="00E10F8D">
            <w:pPr>
              <w:jc w:val="center"/>
              <w:rPr>
                <w:sz w:val="20"/>
                <w:szCs w:val="20"/>
              </w:rPr>
            </w:pPr>
          </w:p>
        </w:tc>
      </w:tr>
      <w:tr w:rsidR="0070450C" w:rsidRPr="008E6993" w:rsidTr="001A0643">
        <w:trPr>
          <w:trHeight w:val="163"/>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3,1</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hideMark/>
          </w:tcPr>
          <w:p w:rsidR="0070450C" w:rsidRPr="008E6993" w:rsidRDefault="0070450C"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hideMark/>
          </w:tcPr>
          <w:p w:rsidR="0070450C" w:rsidRPr="008E6993" w:rsidRDefault="0070450C"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562"/>
          <w:jc w:val="center"/>
        </w:trPr>
        <w:tc>
          <w:tcPr>
            <w:tcW w:w="863"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Помещения для культурно-массовой работы</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170</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lang w:val="en-US"/>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both"/>
              <w:rPr>
                <w:b/>
                <w:sz w:val="20"/>
                <w:szCs w:val="20"/>
              </w:rPr>
            </w:pP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кв.м общей площади на 1000 чел.</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3400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4,5</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4,8</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2,9</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1,6</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4,8</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Автодорожный мост</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13,56</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9,60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0,96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 xml:space="preserve">15,00 </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15,00</w:t>
            </w: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160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160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10,56</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9,60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0,96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11,00</w:t>
            </w:r>
          </w:p>
        </w:tc>
      </w:tr>
      <w:tr w:rsidR="0070450C" w:rsidRPr="008E6993" w:rsidTr="001A0643">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3,4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0,03</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0,03</w:t>
            </w:r>
          </w:p>
        </w:tc>
      </w:tr>
      <w:tr w:rsidR="0070450C"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0,6</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1322</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0,09</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0,18</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2,3</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4,1</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газопроводов высокого давления I категории</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0,4</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газопроводов среднего  давления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0,9</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0,9</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xml:space="preserve">Протяженность газопроводов </w:t>
            </w:r>
            <w:r w:rsidRPr="008E6993">
              <w:rPr>
                <w:sz w:val="20"/>
                <w:szCs w:val="20"/>
              </w:rPr>
              <w:lastRenderedPageBreak/>
              <w:t>низкого давления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2,8</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6.</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47,6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21,0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rPr>
              <w:t>16,6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952,0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12,2</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626,3</w:t>
            </w:r>
          </w:p>
        </w:tc>
      </w:tr>
    </w:tbl>
    <w:p w:rsidR="0070450C" w:rsidRPr="008E6993" w:rsidRDefault="0070450C" w:rsidP="00E10F8D">
      <w:pPr>
        <w:rPr>
          <w:sz w:val="20"/>
          <w:szCs w:val="20"/>
        </w:rPr>
      </w:pPr>
      <w:r w:rsidRPr="008E6993">
        <w:rPr>
          <w:sz w:val="20"/>
          <w:szCs w:val="20"/>
        </w:rPr>
        <w:t>Примечание: Возрастная структура населения не отображена ввиду малочисленности населенного пункта (менее 100 человек)</w:t>
      </w:r>
    </w:p>
    <w:p w:rsidR="0070450C" w:rsidRPr="008E6993" w:rsidRDefault="0070450C" w:rsidP="00E10F8D">
      <w:pPr>
        <w:pStyle w:val="2"/>
      </w:pPr>
      <w:bookmarkStart w:id="127" w:name="_Toc366085255"/>
      <w:r w:rsidRPr="008E6993">
        <w:t>Поселок сельского типа Изъюр</w:t>
      </w:r>
      <w:bookmarkEnd w:id="127"/>
    </w:p>
    <w:tbl>
      <w:tblPr>
        <w:tblW w:w="9828" w:type="dxa"/>
        <w:jc w:val="center"/>
        <w:tblInd w:w="-25" w:type="dxa"/>
        <w:tblLook w:val="0000"/>
      </w:tblPr>
      <w:tblGrid>
        <w:gridCol w:w="863"/>
        <w:gridCol w:w="3402"/>
        <w:gridCol w:w="2666"/>
        <w:gridCol w:w="1558"/>
        <w:gridCol w:w="1339"/>
      </w:tblGrid>
      <w:tr w:rsidR="0070450C"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 xml:space="preserve">№ </w:t>
            </w:r>
          </w:p>
          <w:p w:rsidR="0070450C" w:rsidRPr="008E6993" w:rsidRDefault="0070450C"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keepNext/>
              <w:keepLines/>
              <w:jc w:val="center"/>
              <w:rPr>
                <w:b/>
                <w:sz w:val="20"/>
                <w:szCs w:val="20"/>
              </w:rPr>
            </w:pPr>
            <w:r w:rsidRPr="008E6993">
              <w:rPr>
                <w:b/>
                <w:sz w:val="20"/>
                <w:szCs w:val="20"/>
              </w:rPr>
              <w:t>Расчетный  срок</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15</w:t>
            </w:r>
          </w:p>
        </w:tc>
      </w:tr>
      <w:tr w:rsidR="0070450C"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lang w:val="en-US"/>
              </w:rPr>
            </w:pPr>
            <w:r w:rsidRPr="008E6993">
              <w:rPr>
                <w:sz w:val="20"/>
                <w:szCs w:val="20"/>
                <w:lang w:val="en-US"/>
              </w:rPr>
              <w:t>100</w:t>
            </w:r>
          </w:p>
        </w:tc>
      </w:tr>
      <w:tr w:rsidR="0070450C"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p>
        </w:tc>
      </w:tr>
      <w:tr w:rsidR="0070450C" w:rsidRPr="008E6993" w:rsidTr="00E10F8D">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2,5</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10</w:t>
            </w:r>
          </w:p>
        </w:tc>
      </w:tr>
      <w:tr w:rsidR="0070450C" w:rsidRPr="008E6993" w:rsidTr="00E10F8D">
        <w:trPr>
          <w:trHeight w:val="56"/>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r w:rsidRPr="008E6993">
              <w:rPr>
                <w:sz w:val="20"/>
                <w:szCs w:val="20"/>
              </w:rPr>
              <w:t>20,03</w:t>
            </w:r>
          </w:p>
        </w:tc>
        <w:tc>
          <w:tcPr>
            <w:tcW w:w="1339" w:type="dxa"/>
            <w:tcBorders>
              <w:top w:val="nil"/>
              <w:left w:val="nil"/>
              <w:bottom w:val="single" w:sz="4" w:space="0" w:color="auto"/>
              <w:right w:val="single" w:sz="4" w:space="0" w:color="auto"/>
            </w:tcBorders>
            <w:shd w:val="clear" w:color="auto" w:fill="auto"/>
            <w:noWrap/>
            <w:vAlign w:val="bottom"/>
          </w:tcPr>
          <w:p w:rsidR="0070450C" w:rsidRPr="008E6993" w:rsidRDefault="0070450C" w:rsidP="00E10F8D">
            <w:pPr>
              <w:jc w:val="center"/>
              <w:rPr>
                <w:sz w:val="20"/>
                <w:szCs w:val="20"/>
              </w:rPr>
            </w:pPr>
            <w:r w:rsidRPr="008E6993">
              <w:rPr>
                <w:sz w:val="20"/>
                <w:szCs w:val="20"/>
              </w:rPr>
              <w:t>66,66</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r>
      <w:tr w:rsidR="0070450C" w:rsidRPr="008E6993" w:rsidTr="00E10F8D">
        <w:trPr>
          <w:trHeight w:val="56"/>
          <w:jc w:val="center"/>
        </w:trPr>
        <w:tc>
          <w:tcPr>
            <w:tcW w:w="863" w:type="dxa"/>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lang w:val="en-US"/>
              </w:rPr>
              <w:t>2.</w:t>
            </w:r>
            <w:r w:rsidRPr="008E6993">
              <w:rPr>
                <w:sz w:val="20"/>
                <w:szCs w:val="20"/>
              </w:rPr>
              <w:t>5</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10</w:t>
            </w:r>
          </w:p>
        </w:tc>
      </w:tr>
      <w:tr w:rsidR="0070450C" w:rsidRPr="008E6993" w:rsidTr="00E10F8D">
        <w:trPr>
          <w:trHeight w:val="56"/>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20,03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66,66</w:t>
            </w:r>
          </w:p>
        </w:tc>
      </w:tr>
      <w:tr w:rsidR="0070450C" w:rsidRPr="008E6993" w:rsidTr="001A0643">
        <w:trPr>
          <w:trHeight w:val="318"/>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lang w:val="en-US"/>
              </w:rPr>
            </w:pPr>
            <w:r w:rsidRPr="008E6993">
              <w:rPr>
                <w:sz w:val="20"/>
                <w:szCs w:val="20"/>
                <w:lang w:val="en-US"/>
              </w:rPr>
              <w:t>2.2</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u w:val="single"/>
                <w:lang w:val="en-US"/>
              </w:rPr>
            </w:pPr>
            <w:r w:rsidRPr="008E6993">
              <w:rPr>
                <w:sz w:val="20"/>
                <w:szCs w:val="20"/>
                <w:u w:val="single"/>
              </w:rPr>
              <w:t>общественно-деловая зона</w:t>
            </w:r>
          </w:p>
          <w:p w:rsidR="0070450C" w:rsidRPr="008E6993" w:rsidRDefault="0070450C" w:rsidP="00E10F8D">
            <w:pPr>
              <w:jc w:val="both"/>
              <w:rPr>
                <w:sz w:val="20"/>
                <w:szCs w:val="20"/>
                <w:lang w:val="en-US"/>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0,3</w:t>
            </w:r>
          </w:p>
        </w:tc>
      </w:tr>
      <w:tr w:rsidR="0070450C" w:rsidRPr="008E6993" w:rsidTr="001A0643">
        <w:trPr>
          <w:trHeight w:val="318"/>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u w:val="single"/>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w:t>
            </w:r>
          </w:p>
        </w:tc>
      </w:tr>
      <w:tr w:rsidR="0070450C" w:rsidRPr="008E6993" w:rsidTr="00E10F8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r w:rsidRPr="008E6993">
              <w:rPr>
                <w:sz w:val="20"/>
                <w:szCs w:val="20"/>
              </w:rPr>
              <w:t>2.</w:t>
            </w:r>
            <w:r w:rsidRPr="008E6993">
              <w:rPr>
                <w:sz w:val="20"/>
                <w:szCs w:val="20"/>
                <w:lang w:val="en-US"/>
              </w:rPr>
              <w:t>3</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 xml:space="preserve">зона транспортной </w:t>
            </w:r>
          </w:p>
          <w:p w:rsidR="0070450C" w:rsidRPr="008E6993" w:rsidRDefault="0070450C"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2,6</w:t>
            </w:r>
          </w:p>
        </w:tc>
      </w:tr>
      <w:tr w:rsidR="0070450C" w:rsidRPr="008E6993" w:rsidTr="00E10F8D">
        <w:trPr>
          <w:trHeight w:val="255"/>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10.34</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17,33</w:t>
            </w:r>
          </w:p>
        </w:tc>
      </w:tr>
      <w:tr w:rsidR="0070450C"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r w:rsidRPr="008E6993">
              <w:rPr>
                <w:sz w:val="20"/>
                <w:szCs w:val="20"/>
                <w:lang w:val="en-US"/>
              </w:rPr>
              <w:t>3</w:t>
            </w:r>
            <w:r w:rsidRPr="008E6993">
              <w:rPr>
                <w:sz w:val="20"/>
                <w:szCs w:val="20"/>
              </w:rPr>
              <w:t>.1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rPr>
              <w:t>1.3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2,6</w:t>
            </w:r>
          </w:p>
        </w:tc>
      </w:tr>
      <w:tr w:rsidR="0070450C"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10.34</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17,33</w:t>
            </w:r>
          </w:p>
        </w:tc>
      </w:tr>
      <w:tr w:rsidR="0070450C" w:rsidRPr="008E6993" w:rsidTr="00E10F8D">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70450C" w:rsidRPr="008E6993" w:rsidRDefault="0070450C" w:rsidP="00E10F8D">
            <w:pPr>
              <w:jc w:val="center"/>
              <w:rPr>
                <w:sz w:val="20"/>
                <w:szCs w:val="20"/>
                <w:lang w:val="en-US"/>
              </w:rPr>
            </w:pPr>
            <w:r w:rsidRPr="008E6993">
              <w:rPr>
                <w:sz w:val="20"/>
                <w:szCs w:val="20"/>
              </w:rPr>
              <w:lastRenderedPageBreak/>
              <w:t>2.</w:t>
            </w:r>
            <w:r w:rsidRPr="008E6993">
              <w:rPr>
                <w:sz w:val="20"/>
                <w:szCs w:val="20"/>
                <w:lang w:val="en-US"/>
              </w:rPr>
              <w:t>4</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3,9</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w:t>
            </w:r>
          </w:p>
        </w:tc>
      </w:tr>
      <w:tr w:rsidR="0070450C" w:rsidRPr="008E6993" w:rsidTr="00E10F8D">
        <w:trPr>
          <w:trHeight w:val="389"/>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27,07</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13,33</w:t>
            </w:r>
          </w:p>
        </w:tc>
      </w:tr>
      <w:tr w:rsidR="0070450C"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r>
      <w:tr w:rsidR="0070450C" w:rsidRPr="008E6993" w:rsidTr="001A0643">
        <w:trPr>
          <w:trHeight w:val="247"/>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r w:rsidRPr="008E6993">
              <w:rPr>
                <w:sz w:val="20"/>
                <w:szCs w:val="20"/>
                <w:lang w:val="en-US"/>
              </w:rPr>
              <w:t>4</w:t>
            </w:r>
            <w:r w:rsidRPr="008E6993">
              <w:rPr>
                <w:sz w:val="20"/>
                <w:szCs w:val="20"/>
              </w:rPr>
              <w:t>.1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объектов отдыха и туризма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E10F8D">
        <w:trPr>
          <w:trHeight w:val="247"/>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E10F8D">
        <w:trPr>
          <w:trHeight w:val="247"/>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r w:rsidRPr="008E6993">
              <w:rPr>
                <w:sz w:val="20"/>
                <w:szCs w:val="20"/>
                <w:lang w:val="en-US"/>
              </w:rPr>
              <w:t>4</w:t>
            </w:r>
            <w:r w:rsidRPr="008E6993">
              <w:rPr>
                <w:sz w:val="20"/>
                <w:szCs w:val="20"/>
              </w:rPr>
              <w:t>.2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rPr>
              <w:t>3.</w:t>
            </w:r>
            <w:r w:rsidRPr="008E6993">
              <w:rPr>
                <w:sz w:val="20"/>
                <w:szCs w:val="20"/>
                <w:lang w:val="en-US"/>
              </w:rPr>
              <w:t>6</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1,7</w:t>
            </w:r>
          </w:p>
        </w:tc>
      </w:tr>
      <w:tr w:rsidR="0070450C" w:rsidRPr="008E6993" w:rsidTr="00E10F8D">
        <w:trPr>
          <w:trHeight w:val="247"/>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24.81</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11,33</w:t>
            </w:r>
          </w:p>
        </w:tc>
      </w:tr>
      <w:tr w:rsidR="0070450C" w:rsidRPr="008E6993" w:rsidTr="001A0643">
        <w:trPr>
          <w:trHeight w:val="24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lang w:val="en-US"/>
              </w:rPr>
            </w:pPr>
            <w:r w:rsidRPr="008E6993">
              <w:rPr>
                <w:sz w:val="20"/>
                <w:szCs w:val="20"/>
              </w:rPr>
              <w:t>2.</w:t>
            </w:r>
            <w:r w:rsidRPr="008E6993">
              <w:rPr>
                <w:sz w:val="20"/>
                <w:szCs w:val="20"/>
                <w:lang w:val="en-US"/>
              </w:rPr>
              <w:t>4</w:t>
            </w:r>
            <w:r w:rsidRPr="008E6993">
              <w:rPr>
                <w:sz w:val="20"/>
                <w:szCs w:val="20"/>
              </w:rPr>
              <w:t>.</w:t>
            </w:r>
            <w:r w:rsidRPr="008E6993">
              <w:rPr>
                <w:sz w:val="20"/>
                <w:szCs w:val="20"/>
                <w:lang w:val="en-US"/>
              </w:rPr>
              <w:t>3</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0.3</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0,3</w:t>
            </w:r>
          </w:p>
        </w:tc>
      </w:tr>
      <w:tr w:rsidR="0070450C" w:rsidRPr="008E6993" w:rsidTr="00E10F8D">
        <w:trPr>
          <w:trHeight w:val="244"/>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2.26</w:t>
            </w:r>
          </w:p>
        </w:tc>
        <w:tc>
          <w:tcPr>
            <w:tcW w:w="1339"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w:t>
            </w:r>
          </w:p>
        </w:tc>
      </w:tr>
      <w:tr w:rsidR="0070450C" w:rsidRPr="008E6993" w:rsidTr="00E10F8D">
        <w:trPr>
          <w:trHeight w:val="244"/>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u w:val="single"/>
              </w:rPr>
            </w:pPr>
            <w:r w:rsidRPr="008E6993">
              <w:rPr>
                <w:sz w:val="20"/>
                <w:szCs w:val="20"/>
                <w:u w:val="single"/>
              </w:rPr>
              <w:t xml:space="preserve">зона сельскохозяйственного </w:t>
            </w:r>
          </w:p>
          <w:p w:rsidR="0070450C" w:rsidRPr="008E6993" w:rsidRDefault="0070450C" w:rsidP="00E10F8D">
            <w:pPr>
              <w:jc w:val="both"/>
              <w:rPr>
                <w:sz w:val="20"/>
                <w:szCs w:val="20"/>
              </w:rPr>
            </w:pPr>
            <w:r w:rsidRPr="008E6993">
              <w:rPr>
                <w:sz w:val="20"/>
                <w:szCs w:val="20"/>
                <w:u w:val="single"/>
              </w:rPr>
              <w:t>использования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5,0</w:t>
            </w:r>
          </w:p>
        </w:tc>
        <w:tc>
          <w:tcPr>
            <w:tcW w:w="1339"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E10F8D">
        <w:trPr>
          <w:trHeight w:val="244"/>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40,06</w:t>
            </w:r>
          </w:p>
        </w:tc>
        <w:tc>
          <w:tcPr>
            <w:tcW w:w="1339"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E10F8D">
        <w:trPr>
          <w:trHeight w:val="244"/>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r>
      <w:tr w:rsidR="0070450C" w:rsidRPr="008E6993" w:rsidTr="00E10F8D">
        <w:trPr>
          <w:trHeight w:val="309"/>
          <w:jc w:val="center"/>
        </w:trPr>
        <w:tc>
          <w:tcPr>
            <w:tcW w:w="863" w:type="dxa"/>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2.5.1</w:t>
            </w:r>
          </w:p>
        </w:tc>
        <w:tc>
          <w:tcPr>
            <w:tcW w:w="3402" w:type="dxa"/>
            <w:tcBorders>
              <w:top w:val="single" w:sz="4" w:space="0" w:color="auto"/>
              <w:left w:val="single" w:sz="4" w:space="0" w:color="auto"/>
              <w:right w:val="single" w:sz="4" w:space="0" w:color="auto"/>
            </w:tcBorders>
          </w:tcPr>
          <w:p w:rsidR="0070450C" w:rsidRPr="008E6993" w:rsidRDefault="0070450C" w:rsidP="00E10F8D">
            <w:pPr>
              <w:rPr>
                <w:sz w:val="20"/>
                <w:szCs w:val="20"/>
              </w:rPr>
            </w:pPr>
            <w:r w:rsidRPr="008E6993">
              <w:rPr>
                <w:sz w:val="20"/>
                <w:szCs w:val="20"/>
              </w:rPr>
              <w:t>садоводческих, огороднических и дачных некоммерческих объединений граждан</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5</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E10F8D">
        <w:trPr>
          <w:trHeight w:val="60"/>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left w:val="single" w:sz="4" w:space="0" w:color="auto"/>
              <w:bottom w:val="single" w:sz="4" w:space="0" w:color="auto"/>
              <w:right w:val="single" w:sz="4" w:space="0" w:color="auto"/>
            </w:tcBorders>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40.06</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w:t>
            </w:r>
          </w:p>
        </w:tc>
        <w:tc>
          <w:tcPr>
            <w:tcW w:w="3402"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both"/>
              <w:rPr>
                <w:sz w:val="20"/>
                <w:szCs w:val="20"/>
                <w:u w:val="single"/>
              </w:rPr>
            </w:pPr>
            <w:r w:rsidRPr="008E6993">
              <w:rPr>
                <w:sz w:val="20"/>
                <w:szCs w:val="20"/>
                <w:u w:val="single"/>
              </w:rPr>
              <w:t>зона акваторий</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0.3</w:t>
            </w:r>
          </w:p>
        </w:tc>
        <w:tc>
          <w:tcPr>
            <w:tcW w:w="1339" w:type="dxa"/>
            <w:tcBorders>
              <w:top w:val="single" w:sz="4" w:space="0" w:color="auto"/>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0,4</w:t>
            </w:r>
          </w:p>
        </w:tc>
      </w:tr>
      <w:tr w:rsidR="0070450C" w:rsidRPr="008E6993" w:rsidTr="00E10F8D">
        <w:trPr>
          <w:trHeight w:val="255"/>
          <w:jc w:val="center"/>
        </w:trPr>
        <w:tc>
          <w:tcPr>
            <w:tcW w:w="863" w:type="dxa"/>
            <w:vMerge/>
            <w:tcBorders>
              <w:left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lang w:val="en-US"/>
              </w:rPr>
            </w:pPr>
            <w:r w:rsidRPr="008E6993">
              <w:rPr>
                <w:sz w:val="20"/>
                <w:szCs w:val="20"/>
                <w:lang w:val="en-US"/>
              </w:rPr>
              <w:t>2.5</w:t>
            </w: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2,66</w:t>
            </w:r>
          </w:p>
        </w:tc>
      </w:tr>
      <w:tr w:rsidR="0070450C"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19"/>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10</w:t>
            </w:r>
          </w:p>
        </w:tc>
      </w:tr>
      <w:tr w:rsidR="0070450C"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167</w:t>
            </w: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620091" w:rsidP="00E10F8D">
            <w:pPr>
              <w:jc w:val="center"/>
              <w:rPr>
                <w:sz w:val="20"/>
                <w:szCs w:val="20"/>
              </w:rPr>
            </w:pPr>
            <w:r w:rsidRPr="008E6993">
              <w:rPr>
                <w:sz w:val="20"/>
                <w:szCs w:val="20"/>
              </w:rPr>
              <w:t>0,5</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620091" w:rsidP="00E10F8D">
            <w:pPr>
              <w:jc w:val="center"/>
              <w:rPr>
                <w:sz w:val="20"/>
                <w:szCs w:val="20"/>
              </w:rPr>
            </w:pPr>
            <w:r w:rsidRPr="008E6993">
              <w:rPr>
                <w:sz w:val="20"/>
                <w:szCs w:val="20"/>
              </w:rPr>
              <w:t>0,7</w:t>
            </w: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70450C" w:rsidRPr="008E6993" w:rsidRDefault="0070450C"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117</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70</w:t>
            </w:r>
          </w:p>
        </w:tc>
      </w:tr>
      <w:tr w:rsidR="0070450C"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70450C" w:rsidRPr="008E6993" w:rsidRDefault="0070450C"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0,7</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0,7</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63" w:type="dxa"/>
            <w:vMerge w:val="restart"/>
            <w:tcBorders>
              <w:left w:val="single" w:sz="4" w:space="0" w:color="auto"/>
              <w:right w:val="single" w:sz="4" w:space="0" w:color="auto"/>
            </w:tcBorders>
            <w:vAlign w:val="center"/>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0,7</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tcPr>
          <w:p w:rsidR="0070450C" w:rsidRPr="008E6993" w:rsidRDefault="0070450C"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70450C" w:rsidRPr="008E6993" w:rsidRDefault="0070450C"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0450C" w:rsidRPr="008E6993" w:rsidRDefault="0070450C"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1,6</w:t>
            </w: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0450C" w:rsidRPr="008E6993" w:rsidRDefault="0070450C"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0,7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lastRenderedPageBreak/>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0,5</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0,5</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50</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50</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0,5</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0,5</w:t>
            </w:r>
          </w:p>
        </w:tc>
      </w:tr>
      <w:tr w:rsidR="0070450C"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0,01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0,01</w:t>
            </w:r>
          </w:p>
        </w:tc>
      </w:tr>
      <w:tr w:rsidR="0070450C"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0,5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206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lang w:val="en-US"/>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xml:space="preserve">Протяженность магистральных </w:t>
            </w:r>
            <w:r w:rsidRPr="008E6993">
              <w:rPr>
                <w:sz w:val="20"/>
                <w:szCs w:val="20"/>
              </w:rPr>
              <w:lastRenderedPageBreak/>
              <w:t>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lastRenderedPageBreak/>
              <w:t>5.3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Протяженность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9,26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7,0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lang w:val="en-US"/>
              </w:rPr>
            </w:pPr>
            <w:r w:rsidRPr="008E6993">
              <w:rPr>
                <w:sz w:val="20"/>
                <w:szCs w:val="20"/>
              </w:rPr>
              <w:t>2,26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926,0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0450C" w:rsidRPr="008E6993" w:rsidRDefault="0070450C" w:rsidP="00E10F8D">
            <w:pPr>
              <w:jc w:val="center"/>
              <w:rPr>
                <w:sz w:val="20"/>
                <w:szCs w:val="20"/>
              </w:rPr>
            </w:pPr>
            <w:r w:rsidRPr="008E6993">
              <w:rPr>
                <w:sz w:val="20"/>
                <w:szCs w:val="20"/>
              </w:rPr>
              <w:t>617,3</w:t>
            </w:r>
          </w:p>
        </w:tc>
      </w:tr>
    </w:tbl>
    <w:p w:rsidR="0070450C" w:rsidRPr="008E6993" w:rsidRDefault="0070450C" w:rsidP="00E10F8D">
      <w:pPr>
        <w:rPr>
          <w:sz w:val="20"/>
          <w:szCs w:val="20"/>
        </w:rPr>
      </w:pPr>
      <w:r w:rsidRPr="008E6993">
        <w:rPr>
          <w:sz w:val="20"/>
          <w:szCs w:val="20"/>
        </w:rPr>
        <w:t>Примечание: Возрастная структура населения не отображена ввиду малочисленности населенного пункта (менее 100 человек).</w:t>
      </w:r>
    </w:p>
    <w:p w:rsidR="0070450C" w:rsidRPr="008E6993" w:rsidRDefault="0070450C" w:rsidP="00E10F8D"/>
    <w:p w:rsidR="0070450C" w:rsidRPr="008E6993" w:rsidRDefault="0070450C" w:rsidP="00E10F8D">
      <w:pPr>
        <w:pStyle w:val="2"/>
      </w:pPr>
      <w:bookmarkStart w:id="128" w:name="_Toc366085256"/>
      <w:r w:rsidRPr="008E6993">
        <w:t>Поселок сельского типа Гэрдъель</w:t>
      </w:r>
      <w:bookmarkEnd w:id="128"/>
    </w:p>
    <w:tbl>
      <w:tblPr>
        <w:tblW w:w="9828" w:type="dxa"/>
        <w:jc w:val="center"/>
        <w:tblInd w:w="-25" w:type="dxa"/>
        <w:tblLook w:val="04A0"/>
      </w:tblPr>
      <w:tblGrid>
        <w:gridCol w:w="863"/>
        <w:gridCol w:w="3402"/>
        <w:gridCol w:w="2666"/>
        <w:gridCol w:w="1558"/>
        <w:gridCol w:w="1339"/>
      </w:tblGrid>
      <w:tr w:rsidR="0070450C"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 </w:t>
            </w:r>
          </w:p>
          <w:p w:rsidR="0070450C" w:rsidRPr="008E6993" w:rsidRDefault="0070450C"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keepNext/>
              <w:keepLines/>
              <w:jc w:val="center"/>
              <w:rPr>
                <w:b/>
                <w:sz w:val="20"/>
                <w:szCs w:val="20"/>
              </w:rPr>
            </w:pPr>
            <w:r w:rsidRPr="008E6993">
              <w:rPr>
                <w:b/>
                <w:sz w:val="20"/>
                <w:szCs w:val="20"/>
              </w:rPr>
              <w:t>Расчетный срок</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lang w:val="en-US"/>
              </w:rPr>
              <w:t>3</w:t>
            </w:r>
            <w:r w:rsidRPr="008E6993">
              <w:rPr>
                <w:sz w:val="20"/>
                <w:szCs w:val="20"/>
              </w:rPr>
              <w:t>4</w:t>
            </w:r>
          </w:p>
        </w:tc>
      </w:tr>
      <w:tr w:rsidR="0070450C" w:rsidRPr="008E6993" w:rsidTr="001A0643">
        <w:trPr>
          <w:trHeight w:val="56"/>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100</w:t>
            </w: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lang w:val="en-US"/>
              </w:rPr>
            </w:pPr>
            <w:r w:rsidRPr="008E6993">
              <w:rPr>
                <w:sz w:val="20"/>
                <w:szCs w:val="20"/>
                <w:lang w:val="en-US"/>
              </w:rPr>
              <w:t>100</w:t>
            </w:r>
          </w:p>
        </w:tc>
      </w:tr>
      <w:tr w:rsidR="0070450C" w:rsidRPr="008E6993" w:rsidTr="001A0643">
        <w:trPr>
          <w:trHeight w:val="56"/>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p>
        </w:tc>
      </w:tr>
      <w:tr w:rsidR="0070450C" w:rsidRPr="008E6993" w:rsidTr="001A0643">
        <w:trPr>
          <w:trHeight w:val="56"/>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2,1</w:t>
            </w:r>
          </w:p>
        </w:tc>
      </w:tr>
      <w:tr w:rsidR="0070450C" w:rsidRPr="008E6993" w:rsidTr="001A0643">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noWrap/>
            <w:vAlign w:val="bottom"/>
          </w:tcPr>
          <w:p w:rsidR="0070450C" w:rsidRPr="008E6993" w:rsidRDefault="0070450C" w:rsidP="00E10F8D">
            <w:pPr>
              <w:jc w:val="center"/>
              <w:rPr>
                <w:sz w:val="20"/>
                <w:szCs w:val="20"/>
              </w:rPr>
            </w:pPr>
            <w:r w:rsidRPr="008E6993">
              <w:rPr>
                <w:sz w:val="20"/>
                <w:szCs w:val="20"/>
              </w:rPr>
              <w:t>4,44</w:t>
            </w:r>
          </w:p>
        </w:tc>
        <w:tc>
          <w:tcPr>
            <w:tcW w:w="1339" w:type="dxa"/>
            <w:tcBorders>
              <w:top w:val="nil"/>
              <w:left w:val="nil"/>
              <w:bottom w:val="single" w:sz="4" w:space="0" w:color="auto"/>
              <w:right w:val="single" w:sz="4" w:space="0" w:color="auto"/>
            </w:tcBorders>
            <w:noWrap/>
            <w:vAlign w:val="bottom"/>
          </w:tcPr>
          <w:p w:rsidR="0070450C" w:rsidRPr="008E6993" w:rsidRDefault="009126D8" w:rsidP="00E10F8D">
            <w:pPr>
              <w:jc w:val="center"/>
              <w:rPr>
                <w:sz w:val="20"/>
                <w:szCs w:val="20"/>
              </w:rPr>
            </w:pPr>
            <w:r w:rsidRPr="008E6993">
              <w:rPr>
                <w:sz w:val="20"/>
                <w:szCs w:val="20"/>
              </w:rPr>
              <w:t>6,16</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nil"/>
              <w:left w:val="nil"/>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2.1.1</w:t>
            </w:r>
          </w:p>
        </w:tc>
        <w:tc>
          <w:tcPr>
            <w:tcW w:w="3402"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1,4</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2,77</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4,11</w:t>
            </w:r>
          </w:p>
        </w:tc>
      </w:tr>
      <w:tr w:rsidR="0070450C" w:rsidRPr="008E6993" w:rsidTr="001A0643">
        <w:trPr>
          <w:trHeight w:val="255"/>
          <w:jc w:val="center"/>
        </w:trPr>
        <w:tc>
          <w:tcPr>
            <w:tcW w:w="0" w:type="auto"/>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2.1.2</w:t>
            </w:r>
          </w:p>
        </w:tc>
        <w:tc>
          <w:tcPr>
            <w:tcW w:w="3402" w:type="dxa"/>
            <w:vMerge w:val="restart"/>
            <w:tcBorders>
              <w:top w:val="nil"/>
              <w:left w:val="nil"/>
              <w:right w:val="single" w:sz="4" w:space="0" w:color="auto"/>
            </w:tcBorders>
            <w:vAlign w:val="center"/>
          </w:tcPr>
          <w:p w:rsidR="0070450C" w:rsidRPr="008E6993" w:rsidRDefault="0070450C" w:rsidP="00E10F8D">
            <w:pPr>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w:t>
            </w:r>
            <w:r w:rsidR="009126D8" w:rsidRPr="008E6993">
              <w:rPr>
                <w:sz w:val="20"/>
                <w:szCs w:val="20"/>
              </w:rPr>
              <w:t>7</w:t>
            </w:r>
          </w:p>
        </w:tc>
      </w:tr>
      <w:tr w:rsidR="0070450C" w:rsidRPr="008E6993" w:rsidTr="001A0643">
        <w:trPr>
          <w:trHeight w:val="255"/>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nil"/>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1,67</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2</w:t>
            </w:r>
            <w:r w:rsidR="0070450C" w:rsidRPr="008E6993">
              <w:rPr>
                <w:sz w:val="20"/>
                <w:szCs w:val="20"/>
              </w:rPr>
              <w:t>,</w:t>
            </w:r>
            <w:r w:rsidRPr="008E6993">
              <w:rPr>
                <w:sz w:val="20"/>
                <w:szCs w:val="20"/>
              </w:rPr>
              <w:t>05</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w:t>
            </w:r>
            <w:r w:rsidR="009126D8" w:rsidRPr="008E6993">
              <w:rPr>
                <w:sz w:val="20"/>
                <w:szCs w:val="20"/>
              </w:rPr>
              <w:t>5</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0,56</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1,47</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402"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lastRenderedPageBreak/>
              <w:t>2.2.1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0,56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358"/>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9,4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9,4</w:t>
            </w:r>
          </w:p>
        </w:tc>
      </w:tr>
      <w:tr w:rsidR="0070450C" w:rsidRPr="008E6993" w:rsidTr="001A0643">
        <w:trPr>
          <w:trHeight w:val="389"/>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26,11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27,64</w:t>
            </w:r>
          </w:p>
        </w:tc>
      </w:tr>
      <w:tr w:rsidR="0070450C" w:rsidRPr="008E6993" w:rsidTr="001A0643">
        <w:trPr>
          <w:trHeight w:val="247"/>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47"/>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9,4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9,4</w:t>
            </w:r>
          </w:p>
        </w:tc>
      </w:tr>
      <w:tr w:rsidR="0070450C" w:rsidRPr="008E6993" w:rsidTr="001A0643">
        <w:trPr>
          <w:trHeight w:val="247"/>
          <w:jc w:val="center"/>
        </w:trPr>
        <w:tc>
          <w:tcPr>
            <w:tcW w:w="0" w:type="auto"/>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26,11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26,1</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инженерной </w:t>
            </w:r>
          </w:p>
          <w:p w:rsidR="0070450C" w:rsidRPr="008E6993" w:rsidRDefault="0070450C"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0,6</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0,56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1,66</w:t>
            </w:r>
          </w:p>
        </w:tc>
      </w:tr>
      <w:tr w:rsidR="0070450C" w:rsidRPr="008E6993" w:rsidTr="001A0643">
        <w:trPr>
          <w:trHeight w:val="255"/>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транспортной </w:t>
            </w:r>
          </w:p>
          <w:p w:rsidR="0070450C" w:rsidRPr="008E6993" w:rsidRDefault="0070450C"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2,3</w:t>
            </w:r>
          </w:p>
        </w:tc>
      </w:tr>
      <w:tr w:rsidR="0070450C" w:rsidRPr="008E6993" w:rsidTr="001A0643">
        <w:trPr>
          <w:trHeight w:val="255"/>
          <w:jc w:val="center"/>
        </w:trPr>
        <w:tc>
          <w:tcPr>
            <w:tcW w:w="0" w:type="auto"/>
            <w:vMerge/>
            <w:tcBorders>
              <w:left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7,22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6,76</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tcBorders>
              <w:top w:val="nil"/>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2.5.1</w:t>
            </w:r>
          </w:p>
        </w:tc>
        <w:tc>
          <w:tcPr>
            <w:tcW w:w="0" w:type="auto"/>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2,2</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7,22</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6,47</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2.6.1</w:t>
            </w:r>
          </w:p>
        </w:tc>
        <w:tc>
          <w:tcPr>
            <w:tcW w:w="0" w:type="auto"/>
            <w:vMerge w:val="restart"/>
            <w:tcBorders>
              <w:left w:val="single" w:sz="4" w:space="0" w:color="auto"/>
              <w:right w:val="single" w:sz="4" w:space="0" w:color="auto"/>
            </w:tcBorders>
            <w:vAlign w:val="center"/>
          </w:tcPr>
          <w:p w:rsidR="0070450C" w:rsidRPr="008E6993" w:rsidRDefault="0070450C" w:rsidP="00E10F8D">
            <w:pPr>
              <w:rPr>
                <w:sz w:val="20"/>
                <w:szCs w:val="20"/>
              </w:rPr>
            </w:pPr>
          </w:p>
          <w:p w:rsidR="0070450C" w:rsidRPr="008E6993" w:rsidRDefault="0070450C" w:rsidP="00E10F8D">
            <w:pPr>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0,29</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11,4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w:t>
            </w:r>
            <w:r w:rsidR="009126D8" w:rsidRPr="008E6993">
              <w:rPr>
                <w:sz w:val="20"/>
                <w:szCs w:val="20"/>
              </w:rPr>
              <w:t>5</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u w:val="single"/>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31,67</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19,</w:t>
            </w:r>
            <w:r w:rsidR="001408E7" w:rsidRPr="008E6993">
              <w:rPr>
                <w:sz w:val="20"/>
                <w:szCs w:val="20"/>
              </w:rPr>
              <w:t>27</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402"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7,8</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2</w:t>
            </w:r>
            <w:r w:rsidR="0070450C" w:rsidRPr="008E6993">
              <w:rPr>
                <w:sz w:val="20"/>
                <w:szCs w:val="20"/>
              </w:rPr>
              <w:t>,</w:t>
            </w:r>
            <w:r w:rsidRPr="008E6993">
              <w:rPr>
                <w:sz w:val="20"/>
                <w:szCs w:val="20"/>
              </w:rPr>
              <w:t>8</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21,67</w:t>
            </w:r>
          </w:p>
        </w:tc>
        <w:tc>
          <w:tcPr>
            <w:tcW w:w="1339" w:type="dxa"/>
            <w:tcBorders>
              <w:top w:val="nil"/>
              <w:left w:val="nil"/>
              <w:bottom w:val="single" w:sz="4" w:space="0" w:color="auto"/>
              <w:right w:val="single" w:sz="4" w:space="0" w:color="auto"/>
            </w:tcBorders>
            <w:vAlign w:val="bottom"/>
          </w:tcPr>
          <w:p w:rsidR="0070450C" w:rsidRPr="008E6993" w:rsidRDefault="009126D8" w:rsidP="00E10F8D">
            <w:pPr>
              <w:jc w:val="center"/>
              <w:rPr>
                <w:sz w:val="20"/>
                <w:szCs w:val="20"/>
              </w:rPr>
            </w:pPr>
            <w:r w:rsidRPr="008E6993">
              <w:rPr>
                <w:sz w:val="20"/>
                <w:szCs w:val="20"/>
              </w:rPr>
              <w:t>8,</w:t>
            </w:r>
            <w:r w:rsidR="001408E7" w:rsidRPr="008E6993">
              <w:rPr>
                <w:sz w:val="20"/>
                <w:szCs w:val="20"/>
              </w:rPr>
              <w:t>4</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3,6</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3,6</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10,00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10,58</w:t>
            </w:r>
          </w:p>
        </w:tc>
      </w:tr>
      <w:tr w:rsidR="0070450C" w:rsidRPr="008E6993" w:rsidTr="001A0643">
        <w:trPr>
          <w:trHeight w:val="255"/>
          <w:jc w:val="center"/>
        </w:trPr>
        <w:tc>
          <w:tcPr>
            <w:tcW w:w="0" w:type="auto"/>
            <w:vMerge w:val="restart"/>
            <w:tcBorders>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2.6.3</w:t>
            </w:r>
          </w:p>
        </w:tc>
        <w:tc>
          <w:tcPr>
            <w:tcW w:w="3402" w:type="dxa"/>
            <w:vMerge w:val="restart"/>
            <w:tcBorders>
              <w:left w:val="single" w:sz="4" w:space="0" w:color="auto"/>
              <w:right w:val="single" w:sz="4" w:space="0" w:color="auto"/>
            </w:tcBorders>
            <w:vAlign w:val="center"/>
          </w:tcPr>
          <w:p w:rsidR="0070450C" w:rsidRPr="008E6993" w:rsidRDefault="0070450C" w:rsidP="00E10F8D">
            <w:pPr>
              <w:jc w:val="both"/>
              <w:rPr>
                <w:sz w:val="20"/>
                <w:szCs w:val="20"/>
              </w:rPr>
            </w:pPr>
            <w:r w:rsidRPr="008E6993">
              <w:rPr>
                <w:sz w:val="20"/>
                <w:szCs w:val="20"/>
              </w:rPr>
              <w:t>озелененных территорий общего пользования</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0,1</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0,29</w:t>
            </w:r>
          </w:p>
        </w:tc>
      </w:tr>
      <w:tr w:rsidR="0070450C"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 xml:space="preserve">зона сельскохозяйственного </w:t>
            </w:r>
          </w:p>
          <w:p w:rsidR="0070450C" w:rsidRPr="008E6993" w:rsidRDefault="0070450C"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10,6</w:t>
            </w:r>
          </w:p>
        </w:tc>
        <w:tc>
          <w:tcPr>
            <w:tcW w:w="1339" w:type="dxa"/>
            <w:tcBorders>
              <w:top w:val="nil"/>
              <w:left w:val="nil"/>
              <w:bottom w:val="single" w:sz="4" w:space="0" w:color="auto"/>
              <w:right w:val="single" w:sz="4" w:space="0" w:color="auto"/>
            </w:tcBorders>
            <w:vAlign w:val="bottom"/>
          </w:tcPr>
          <w:p w:rsidR="0070450C" w:rsidRPr="008E6993" w:rsidRDefault="001408E7" w:rsidP="00E10F8D">
            <w:pPr>
              <w:jc w:val="center"/>
              <w:rPr>
                <w:sz w:val="20"/>
                <w:szCs w:val="20"/>
              </w:rPr>
            </w:pPr>
            <w:r w:rsidRPr="008E6993">
              <w:rPr>
                <w:sz w:val="20"/>
                <w:szCs w:val="20"/>
              </w:rPr>
              <w:t>12,6</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29,44</w:t>
            </w:r>
          </w:p>
        </w:tc>
        <w:tc>
          <w:tcPr>
            <w:tcW w:w="1339" w:type="dxa"/>
            <w:tcBorders>
              <w:top w:val="nil"/>
              <w:left w:val="nil"/>
              <w:bottom w:val="single" w:sz="4" w:space="0" w:color="auto"/>
              <w:right w:val="single" w:sz="4" w:space="0" w:color="auto"/>
            </w:tcBorders>
            <w:vAlign w:val="bottom"/>
          </w:tcPr>
          <w:p w:rsidR="0070450C" w:rsidRPr="008E6993" w:rsidRDefault="001408E7" w:rsidP="00E10F8D">
            <w:pPr>
              <w:jc w:val="center"/>
              <w:rPr>
                <w:sz w:val="20"/>
                <w:szCs w:val="20"/>
              </w:rPr>
            </w:pPr>
            <w:r w:rsidRPr="008E6993">
              <w:rPr>
                <w:sz w:val="20"/>
                <w:szCs w:val="20"/>
              </w:rPr>
              <w:t>37,04</w:t>
            </w:r>
          </w:p>
        </w:tc>
      </w:tr>
      <w:tr w:rsidR="0070450C" w:rsidRPr="008E6993" w:rsidTr="001A0643">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p>
        </w:tc>
        <w:tc>
          <w:tcPr>
            <w:tcW w:w="3402" w:type="dxa"/>
            <w:tcBorders>
              <w:top w:val="nil"/>
              <w:left w:val="single" w:sz="4" w:space="0" w:color="auto"/>
              <w:bottom w:val="single" w:sz="4" w:space="0" w:color="000000"/>
              <w:right w:val="single" w:sz="4" w:space="0" w:color="auto"/>
            </w:tcBorders>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2.7.1</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сельскохозяйственных угодий</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6,1</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3</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16,94</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8,82</w:t>
            </w:r>
          </w:p>
        </w:tc>
      </w:tr>
      <w:tr w:rsidR="0070450C" w:rsidRPr="008E6993" w:rsidTr="001A0643">
        <w:trPr>
          <w:trHeight w:val="255"/>
          <w:jc w:val="center"/>
        </w:trPr>
        <w:tc>
          <w:tcPr>
            <w:tcW w:w="0" w:type="auto"/>
            <w:vMerge w:val="restart"/>
            <w:tcBorders>
              <w:top w:val="nil"/>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2.7.2</w:t>
            </w:r>
          </w:p>
        </w:tc>
        <w:tc>
          <w:tcPr>
            <w:tcW w:w="3402" w:type="dxa"/>
            <w:vMerge w:val="restart"/>
            <w:tcBorders>
              <w:top w:val="nil"/>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зона объектов сельскохозяйственного назначения</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4,5</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6,3</w:t>
            </w:r>
          </w:p>
        </w:tc>
      </w:tr>
      <w:tr w:rsidR="0070450C" w:rsidRPr="008E6993" w:rsidTr="001A0643">
        <w:trPr>
          <w:trHeight w:val="255"/>
          <w:jc w:val="center"/>
        </w:trPr>
        <w:tc>
          <w:tcPr>
            <w:tcW w:w="0" w:type="auto"/>
            <w:vMerge/>
            <w:tcBorders>
              <w:left w:val="single" w:sz="4" w:space="0" w:color="auto"/>
              <w:bottom w:val="single" w:sz="4" w:space="0" w:color="000000"/>
              <w:right w:val="single" w:sz="4" w:space="0" w:color="auto"/>
            </w:tcBorders>
            <w:vAlign w:val="center"/>
          </w:tcPr>
          <w:p w:rsidR="0070450C" w:rsidRPr="008E6993" w:rsidRDefault="0070450C"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70450C" w:rsidRPr="008E6993" w:rsidRDefault="0070450C" w:rsidP="00E10F8D">
            <w:pPr>
              <w:jc w:val="both"/>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12,50</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18,52</w:t>
            </w:r>
          </w:p>
        </w:tc>
      </w:tr>
      <w:tr w:rsidR="001408E7" w:rsidRPr="008E6993" w:rsidTr="009A44E2">
        <w:trPr>
          <w:trHeight w:val="291"/>
          <w:jc w:val="center"/>
        </w:trPr>
        <w:tc>
          <w:tcPr>
            <w:tcW w:w="0" w:type="auto"/>
            <w:vMerge w:val="restart"/>
            <w:tcBorders>
              <w:left w:val="single" w:sz="4" w:space="0" w:color="auto"/>
              <w:right w:val="single" w:sz="4" w:space="0" w:color="auto"/>
            </w:tcBorders>
            <w:vAlign w:val="center"/>
          </w:tcPr>
          <w:p w:rsidR="001408E7" w:rsidRPr="008E6993" w:rsidRDefault="001408E7" w:rsidP="00E10F8D">
            <w:pPr>
              <w:jc w:val="center"/>
              <w:rPr>
                <w:sz w:val="20"/>
                <w:szCs w:val="20"/>
              </w:rPr>
            </w:pPr>
            <w:r w:rsidRPr="008E6993">
              <w:rPr>
                <w:sz w:val="20"/>
                <w:szCs w:val="20"/>
              </w:rPr>
              <w:t>2.7.3</w:t>
            </w:r>
          </w:p>
        </w:tc>
        <w:tc>
          <w:tcPr>
            <w:tcW w:w="3402" w:type="dxa"/>
            <w:vMerge w:val="restart"/>
            <w:tcBorders>
              <w:left w:val="single" w:sz="4" w:space="0" w:color="auto"/>
              <w:right w:val="single" w:sz="4" w:space="0" w:color="auto"/>
            </w:tcBorders>
            <w:vAlign w:val="center"/>
          </w:tcPr>
          <w:p w:rsidR="001408E7" w:rsidRPr="008E6993" w:rsidRDefault="001408E7" w:rsidP="00E10F8D">
            <w:pPr>
              <w:rPr>
                <w:sz w:val="20"/>
                <w:szCs w:val="20"/>
              </w:rPr>
            </w:pPr>
            <w:r w:rsidRPr="008E6993">
              <w:rPr>
                <w:sz w:val="20"/>
                <w:szCs w:val="20"/>
              </w:rPr>
              <w:t>Садоводческих, огороднических и дачных некоммерческих объединений граждан</w:t>
            </w:r>
          </w:p>
        </w:tc>
        <w:tc>
          <w:tcPr>
            <w:tcW w:w="2666" w:type="dxa"/>
            <w:tcBorders>
              <w:top w:val="nil"/>
              <w:left w:val="nil"/>
              <w:bottom w:val="single" w:sz="4" w:space="0" w:color="auto"/>
              <w:right w:val="single" w:sz="4" w:space="0" w:color="auto"/>
            </w:tcBorders>
            <w:vAlign w:val="center"/>
          </w:tcPr>
          <w:p w:rsidR="001408E7" w:rsidRPr="008E6993" w:rsidRDefault="001408E7"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1408E7" w:rsidRPr="008E6993" w:rsidRDefault="001408E7"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1408E7" w:rsidRPr="008E6993" w:rsidRDefault="001408E7" w:rsidP="00E10F8D">
            <w:pPr>
              <w:jc w:val="center"/>
              <w:rPr>
                <w:sz w:val="20"/>
                <w:szCs w:val="20"/>
              </w:rPr>
            </w:pPr>
            <w:r w:rsidRPr="008E6993">
              <w:rPr>
                <w:sz w:val="20"/>
                <w:szCs w:val="20"/>
              </w:rPr>
              <w:t>3,3</w:t>
            </w:r>
          </w:p>
        </w:tc>
      </w:tr>
      <w:tr w:rsidR="001408E7" w:rsidRPr="008E6993" w:rsidTr="001408E7">
        <w:trPr>
          <w:trHeight w:val="387"/>
          <w:jc w:val="center"/>
        </w:trPr>
        <w:tc>
          <w:tcPr>
            <w:tcW w:w="0" w:type="auto"/>
            <w:vMerge/>
            <w:tcBorders>
              <w:left w:val="single" w:sz="4" w:space="0" w:color="auto"/>
              <w:bottom w:val="single" w:sz="4" w:space="0" w:color="000000"/>
              <w:right w:val="single" w:sz="4" w:space="0" w:color="auto"/>
            </w:tcBorders>
            <w:vAlign w:val="center"/>
          </w:tcPr>
          <w:p w:rsidR="001408E7" w:rsidRPr="008E6993" w:rsidRDefault="001408E7"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408E7" w:rsidRPr="008E6993" w:rsidRDefault="001408E7" w:rsidP="00E10F8D">
            <w:pPr>
              <w:rPr>
                <w:sz w:val="20"/>
                <w:szCs w:val="20"/>
              </w:rPr>
            </w:pPr>
          </w:p>
        </w:tc>
        <w:tc>
          <w:tcPr>
            <w:tcW w:w="2666" w:type="dxa"/>
            <w:tcBorders>
              <w:top w:val="single" w:sz="4" w:space="0" w:color="auto"/>
              <w:left w:val="nil"/>
              <w:bottom w:val="single" w:sz="4" w:space="0" w:color="auto"/>
              <w:right w:val="single" w:sz="4" w:space="0" w:color="auto"/>
            </w:tcBorders>
            <w:vAlign w:val="center"/>
          </w:tcPr>
          <w:p w:rsidR="001408E7" w:rsidRPr="008E6993" w:rsidRDefault="001408E7"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vAlign w:val="bottom"/>
          </w:tcPr>
          <w:p w:rsidR="001408E7" w:rsidRPr="008E6993" w:rsidRDefault="001408E7"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bottom"/>
          </w:tcPr>
          <w:p w:rsidR="001408E7" w:rsidRPr="008E6993" w:rsidRDefault="001408E7" w:rsidP="00E10F8D">
            <w:pPr>
              <w:jc w:val="center"/>
              <w:rPr>
                <w:sz w:val="20"/>
                <w:szCs w:val="20"/>
              </w:rPr>
            </w:pPr>
            <w:r w:rsidRPr="008E6993">
              <w:rPr>
                <w:sz w:val="20"/>
                <w:szCs w:val="20"/>
              </w:rPr>
              <w:t>9,7</w:t>
            </w:r>
          </w:p>
        </w:tc>
      </w:tr>
      <w:tr w:rsidR="0070450C" w:rsidRPr="008E6993" w:rsidTr="001A0643">
        <w:trPr>
          <w:trHeight w:val="99"/>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2.8</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both"/>
              <w:rPr>
                <w:sz w:val="20"/>
                <w:szCs w:val="20"/>
                <w:u w:val="single"/>
              </w:rPr>
            </w:pPr>
            <w:r w:rsidRPr="008E6993">
              <w:rPr>
                <w:sz w:val="20"/>
                <w:szCs w:val="20"/>
                <w:u w:val="single"/>
              </w:rPr>
              <w:t>зона фонда перераспределения городских (сельских) земель</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bottom"/>
          </w:tcPr>
          <w:p w:rsidR="0070450C" w:rsidRPr="008E6993" w:rsidRDefault="0070450C" w:rsidP="00E10F8D">
            <w:pPr>
              <w:rPr>
                <w:sz w:val="20"/>
                <w:szCs w:val="20"/>
              </w:rPr>
            </w:pPr>
          </w:p>
        </w:tc>
      </w:tr>
      <w:tr w:rsidR="0070450C" w:rsidRPr="008E6993" w:rsidTr="001A0643">
        <w:trPr>
          <w:trHeight w:val="16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u w:val="single"/>
              </w:rPr>
            </w:pP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bottom"/>
          </w:tcPr>
          <w:p w:rsidR="0070450C" w:rsidRPr="008E6993" w:rsidRDefault="0070450C" w:rsidP="00E10F8D">
            <w:pPr>
              <w:jc w:val="center"/>
              <w:rPr>
                <w:sz w:val="20"/>
                <w:szCs w:val="20"/>
              </w:rPr>
            </w:pP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w:t>
            </w:r>
            <w:r w:rsidRPr="008E6993">
              <w:rPr>
                <w:b/>
                <w:sz w:val="20"/>
                <w:szCs w:val="20"/>
              </w:rPr>
              <w:t>.</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19"/>
          <w:jc w:val="center"/>
        </w:trPr>
        <w:tc>
          <w:tcPr>
            <w:tcW w:w="863"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70</w:t>
            </w:r>
          </w:p>
        </w:tc>
      </w:tr>
      <w:tr w:rsidR="0070450C" w:rsidRPr="008E6993" w:rsidTr="001A0643">
        <w:trPr>
          <w:trHeight w:val="1033"/>
          <w:jc w:val="center"/>
        </w:trPr>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99</w:t>
            </w: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vAlign w:val="center"/>
          </w:tcPr>
          <w:p w:rsidR="0070450C" w:rsidRPr="008E6993" w:rsidRDefault="00620091" w:rsidP="00E10F8D">
            <w:pPr>
              <w:jc w:val="center"/>
              <w:rPr>
                <w:sz w:val="20"/>
                <w:szCs w:val="20"/>
              </w:rPr>
            </w:pPr>
            <w:r w:rsidRPr="008E6993">
              <w:rPr>
                <w:sz w:val="20"/>
                <w:szCs w:val="20"/>
              </w:rPr>
              <w:t>2,0</w:t>
            </w:r>
          </w:p>
        </w:tc>
        <w:tc>
          <w:tcPr>
            <w:tcW w:w="1339" w:type="dxa"/>
            <w:tcBorders>
              <w:top w:val="nil"/>
              <w:left w:val="nil"/>
              <w:bottom w:val="single" w:sz="4" w:space="0" w:color="auto"/>
              <w:right w:val="single" w:sz="4" w:space="0" w:color="auto"/>
            </w:tcBorders>
            <w:vAlign w:val="center"/>
          </w:tcPr>
          <w:p w:rsidR="0070450C" w:rsidRPr="008E6993" w:rsidRDefault="00620091" w:rsidP="00E10F8D">
            <w:pPr>
              <w:jc w:val="center"/>
              <w:rPr>
                <w:sz w:val="20"/>
                <w:szCs w:val="20"/>
              </w:rPr>
            </w:pPr>
            <w:r w:rsidRPr="008E6993">
              <w:rPr>
                <w:sz w:val="20"/>
                <w:szCs w:val="20"/>
              </w:rPr>
              <w:t>2,1</w:t>
            </w: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III</w:t>
            </w:r>
            <w:r w:rsidRPr="008E6993">
              <w:rPr>
                <w:b/>
                <w:sz w:val="20"/>
                <w:szCs w:val="20"/>
              </w:rPr>
              <w:t>.</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top w:val="nil"/>
              <w:left w:val="single" w:sz="4" w:space="0" w:color="auto"/>
              <w:bottom w:val="single" w:sz="4" w:space="0" w:color="auto"/>
              <w:right w:val="single" w:sz="4" w:space="0" w:color="auto"/>
            </w:tcBorders>
            <w:vAlign w:val="bottom"/>
            <w:hideMark/>
          </w:tcPr>
          <w:p w:rsidR="0070450C" w:rsidRPr="008E6993" w:rsidRDefault="0070450C"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37</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37</w:t>
            </w:r>
          </w:p>
        </w:tc>
      </w:tr>
      <w:tr w:rsidR="0070450C" w:rsidRPr="008E6993" w:rsidTr="001A0643">
        <w:trPr>
          <w:trHeight w:val="163"/>
          <w:jc w:val="center"/>
        </w:trPr>
        <w:tc>
          <w:tcPr>
            <w:tcW w:w="863"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top w:val="nil"/>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vAlign w:val="bottom"/>
            <w:hideMark/>
          </w:tcPr>
          <w:p w:rsidR="0070450C" w:rsidRPr="008E6993" w:rsidRDefault="0070450C"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w:t>
            </w:r>
          </w:p>
        </w:tc>
        <w:tc>
          <w:tcPr>
            <w:tcW w:w="1339" w:type="dxa"/>
            <w:tcBorders>
              <w:top w:val="nil"/>
              <w:left w:val="nil"/>
              <w:bottom w:val="single" w:sz="4" w:space="0" w:color="auto"/>
              <w:right w:val="single" w:sz="4" w:space="0" w:color="auto"/>
            </w:tcBorders>
            <w:vAlign w:val="center"/>
          </w:tcPr>
          <w:p w:rsidR="0070450C" w:rsidRPr="008E6993" w:rsidRDefault="003B364B" w:rsidP="00E10F8D">
            <w:pPr>
              <w:jc w:val="center"/>
              <w:rPr>
                <w:sz w:val="20"/>
                <w:szCs w:val="20"/>
              </w:rPr>
            </w:pPr>
            <w:r w:rsidRPr="008E6993">
              <w:rPr>
                <w:sz w:val="20"/>
                <w:szCs w:val="20"/>
              </w:rPr>
              <w:t>2,8</w:t>
            </w:r>
          </w:p>
        </w:tc>
      </w:tr>
      <w:tr w:rsidR="0070450C" w:rsidRPr="008E6993" w:rsidTr="001A0643">
        <w:trPr>
          <w:trHeight w:val="163"/>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C12A6C" w:rsidP="00E10F8D">
            <w:pPr>
              <w:jc w:val="center"/>
              <w:rPr>
                <w:sz w:val="20"/>
                <w:szCs w:val="20"/>
              </w:rPr>
            </w:pPr>
            <w:r w:rsidRPr="008E6993">
              <w:rPr>
                <w:sz w:val="20"/>
                <w:szCs w:val="20"/>
              </w:rPr>
              <w:t>0,</w:t>
            </w:r>
            <w:r w:rsidR="003B364B" w:rsidRPr="008E6993">
              <w:rPr>
                <w:sz w:val="20"/>
                <w:szCs w:val="20"/>
              </w:rPr>
              <w:t>2</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3B364B" w:rsidP="00E10F8D">
            <w:pPr>
              <w:jc w:val="center"/>
              <w:rPr>
                <w:sz w:val="20"/>
                <w:szCs w:val="20"/>
              </w:rPr>
            </w:pPr>
            <w:r w:rsidRPr="008E6993">
              <w:rPr>
                <w:sz w:val="20"/>
                <w:szCs w:val="20"/>
              </w:rPr>
              <w:t>7,1</w:t>
            </w:r>
          </w:p>
        </w:tc>
      </w:tr>
      <w:tr w:rsidR="0070450C" w:rsidRPr="008E6993" w:rsidTr="001A0643">
        <w:trPr>
          <w:trHeight w:val="163"/>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xml:space="preserve">Общий объем убыли жилищного </w:t>
            </w:r>
            <w:r w:rsidRPr="008E6993">
              <w:rPr>
                <w:sz w:val="20"/>
                <w:szCs w:val="20"/>
              </w:rPr>
              <w:lastRenderedPageBreak/>
              <w:t>фонда</w:t>
            </w: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lastRenderedPageBreak/>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163"/>
          <w:jc w:val="center"/>
        </w:trPr>
        <w:tc>
          <w:tcPr>
            <w:tcW w:w="863" w:type="dxa"/>
            <w:vMerge w:val="restart"/>
            <w:tcBorders>
              <w:top w:val="nil"/>
              <w:left w:val="single" w:sz="4" w:space="0" w:color="auto"/>
              <w:right w:val="single" w:sz="4" w:space="0" w:color="auto"/>
            </w:tcBorders>
            <w:vAlign w:val="center"/>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lastRenderedPageBreak/>
              <w:t>5.</w:t>
            </w:r>
          </w:p>
        </w:tc>
        <w:tc>
          <w:tcPr>
            <w:tcW w:w="3402" w:type="dxa"/>
            <w:vMerge w:val="restart"/>
            <w:tcBorders>
              <w:top w:val="nil"/>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2,6</w:t>
            </w:r>
          </w:p>
        </w:tc>
      </w:tr>
      <w:tr w:rsidR="0070450C" w:rsidRPr="008E6993" w:rsidTr="001A0643">
        <w:trPr>
          <w:trHeight w:val="163"/>
          <w:jc w:val="center"/>
        </w:trPr>
        <w:tc>
          <w:tcPr>
            <w:tcW w:w="863" w:type="dxa"/>
            <w:vMerge/>
            <w:tcBorders>
              <w:left w:val="single" w:sz="4" w:space="0" w:color="auto"/>
              <w:bottom w:val="single" w:sz="4" w:space="0" w:color="auto"/>
              <w:right w:val="single" w:sz="4" w:space="0" w:color="auto"/>
            </w:tcBorders>
            <w:hideMark/>
          </w:tcPr>
          <w:p w:rsidR="0070450C" w:rsidRPr="008E6993" w:rsidRDefault="0070450C"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hideMark/>
          </w:tcPr>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70450C" w:rsidRPr="008E6993" w:rsidRDefault="0070450C"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hideMark/>
          </w:tcPr>
          <w:p w:rsidR="0070450C" w:rsidRPr="008E6993" w:rsidRDefault="0070450C"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single" w:sz="4" w:space="0" w:color="auto"/>
              <w:bottom w:val="single" w:sz="4" w:space="0" w:color="000000"/>
              <w:right w:val="single" w:sz="4" w:space="0" w:color="auto"/>
            </w:tcBorders>
            <w:vAlign w:val="center"/>
            <w:hideMark/>
          </w:tcPr>
          <w:p w:rsidR="0070450C" w:rsidRPr="008E6993" w:rsidRDefault="0070450C"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w:t>
            </w:r>
          </w:p>
        </w:tc>
      </w:tr>
      <w:tr w:rsidR="0070450C" w:rsidRPr="008E6993" w:rsidTr="001A0643">
        <w:trPr>
          <w:trHeight w:val="562"/>
          <w:jc w:val="center"/>
        </w:trPr>
        <w:tc>
          <w:tcPr>
            <w:tcW w:w="863"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Помещения для культурно-массовой работы</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кв.м общей площади</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220</w:t>
            </w:r>
          </w:p>
        </w:tc>
      </w:tr>
      <w:tr w:rsidR="0070450C" w:rsidRPr="008E6993" w:rsidTr="001A0643">
        <w:trPr>
          <w:trHeight w:val="562"/>
          <w:jc w:val="center"/>
        </w:trPr>
        <w:tc>
          <w:tcPr>
            <w:tcW w:w="863" w:type="dxa"/>
            <w:vMerge/>
            <w:tcBorders>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кв.м общей площади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3143</w:t>
            </w:r>
          </w:p>
        </w:tc>
      </w:tr>
      <w:tr w:rsidR="0070450C" w:rsidRPr="008E6993" w:rsidTr="001A0643">
        <w:trPr>
          <w:trHeight w:val="562"/>
          <w:jc w:val="center"/>
        </w:trPr>
        <w:tc>
          <w:tcPr>
            <w:tcW w:w="863" w:type="dxa"/>
            <w:vMerge w:val="restart"/>
            <w:tcBorders>
              <w:top w:val="single" w:sz="4" w:space="0" w:color="auto"/>
              <w:left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3.</w:t>
            </w:r>
          </w:p>
        </w:tc>
        <w:tc>
          <w:tcPr>
            <w:tcW w:w="3402" w:type="dxa"/>
            <w:vMerge w:val="restart"/>
            <w:tcBorders>
              <w:left w:val="single" w:sz="4" w:space="0" w:color="auto"/>
              <w:right w:val="single" w:sz="4" w:space="0" w:color="auto"/>
            </w:tcBorders>
            <w:vAlign w:val="center"/>
          </w:tcPr>
          <w:p w:rsidR="0070450C" w:rsidRPr="008E6993" w:rsidRDefault="0070450C" w:rsidP="00E10F8D">
            <w:pPr>
              <w:rPr>
                <w:sz w:val="20"/>
                <w:szCs w:val="20"/>
              </w:rPr>
            </w:pPr>
            <w:r w:rsidRPr="008E6993">
              <w:rPr>
                <w:sz w:val="20"/>
                <w:szCs w:val="20"/>
              </w:rPr>
              <w:t>Территории плоскостных спортивных сооружений</w:t>
            </w: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0,1</w:t>
            </w:r>
          </w:p>
        </w:tc>
      </w:tr>
      <w:tr w:rsidR="0070450C" w:rsidRPr="008E6993" w:rsidTr="001A0643">
        <w:trPr>
          <w:trHeight w:val="562"/>
          <w:jc w:val="center"/>
        </w:trPr>
        <w:tc>
          <w:tcPr>
            <w:tcW w:w="863" w:type="dxa"/>
            <w:vMerge/>
            <w:tcBorders>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0450C" w:rsidRPr="008E6993" w:rsidRDefault="0070450C" w:rsidP="00E10F8D">
            <w:pPr>
              <w:rPr>
                <w:sz w:val="20"/>
                <w:szCs w:val="20"/>
              </w:rPr>
            </w:pPr>
          </w:p>
        </w:tc>
        <w:tc>
          <w:tcPr>
            <w:tcW w:w="2666"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га на 1000 чел.</w:t>
            </w:r>
          </w:p>
        </w:tc>
        <w:tc>
          <w:tcPr>
            <w:tcW w:w="1558"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протяженность автомобильных дорог</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2,9</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hideMark/>
          </w:tcPr>
          <w:p w:rsidR="0070450C" w:rsidRPr="008E6993" w:rsidRDefault="0070450C"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протяженность автомобильных дорог с капитальным типом покрытия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0,1</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w:t>
            </w: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Гаражи индивидуального транспорта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18</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sz w:val="20"/>
                <w:szCs w:val="20"/>
              </w:rPr>
            </w:pPr>
            <w:r w:rsidRPr="008E6993">
              <w:rPr>
                <w:sz w:val="20"/>
                <w:szCs w:val="20"/>
              </w:rPr>
              <w:t>Остановочный павильон общественного транспорта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1339"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rPr>
                <w:rFonts w:ascii="Calibri" w:hAnsi="Calibri"/>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15,75</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10,50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1,05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52,00</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52,00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52,00</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52,00</w:t>
            </w: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xml:space="preserve">Среднесуточное водопотребление на </w:t>
            </w:r>
            <w:r w:rsidRPr="008E6993">
              <w:rPr>
                <w:sz w:val="20"/>
                <w:szCs w:val="20"/>
              </w:rPr>
              <w:lastRenderedPageBreak/>
              <w:t>1 человека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lastRenderedPageBreak/>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125</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125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0,8</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0,8</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11,55</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10,50</w:t>
            </w:r>
          </w:p>
        </w:tc>
      </w:tr>
      <w:tr w:rsidR="0070450C" w:rsidRPr="008E6993" w:rsidTr="001A064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0450C" w:rsidRPr="008E6993" w:rsidRDefault="0070450C"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1,05</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0,03</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0,04</w:t>
            </w:r>
          </w:p>
        </w:tc>
      </w:tr>
      <w:tr w:rsidR="0070450C"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1150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0,7</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670</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670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1,7</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lang w:val="en-US"/>
              </w:rPr>
            </w:pPr>
            <w:r w:rsidRPr="008E6993">
              <w:rPr>
                <w:sz w:val="20"/>
                <w:szCs w:val="20"/>
                <w:lang w:val="en-US"/>
              </w:rPr>
              <w:t>1,7</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1,7</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0,6</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0,12</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0,09</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Протяженность газопроводов среднего давления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1,3</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400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rPr>
                <w:b/>
                <w:sz w:val="20"/>
                <w:szCs w:val="20"/>
                <w:lang w:val="en-US"/>
              </w:rPr>
            </w:pPr>
            <w:r w:rsidRPr="008E6993">
              <w:rPr>
                <w:b/>
                <w:sz w:val="20"/>
                <w:szCs w:val="20"/>
                <w:lang w:val="en-US"/>
              </w:rPr>
              <w:lastRenderedPageBreak/>
              <w:t>VIII</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10,4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3,0</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70450C" w:rsidRPr="008E6993" w:rsidRDefault="0070450C"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vAlign w:val="center"/>
            <w:hideMark/>
          </w:tcPr>
          <w:p w:rsidR="0070450C" w:rsidRPr="008E6993" w:rsidRDefault="0070450C"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7,4</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148,6</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r>
      <w:tr w:rsidR="0070450C"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vAlign w:val="center"/>
          </w:tcPr>
          <w:p w:rsidR="0070450C" w:rsidRPr="008E6993" w:rsidRDefault="0070450C"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tcPr>
          <w:p w:rsidR="0070450C" w:rsidRPr="008E6993" w:rsidRDefault="0070450C" w:rsidP="00E10F8D">
            <w:pPr>
              <w:jc w:val="center"/>
              <w:rPr>
                <w:sz w:val="20"/>
                <w:szCs w:val="20"/>
              </w:rPr>
            </w:pPr>
            <w:r w:rsidRPr="008E6993">
              <w:rPr>
                <w:sz w:val="20"/>
                <w:szCs w:val="20"/>
              </w:rPr>
              <w:t>305,8</w:t>
            </w:r>
          </w:p>
        </w:tc>
      </w:tr>
    </w:tbl>
    <w:p w:rsidR="0070450C" w:rsidRPr="008E6993" w:rsidRDefault="0070450C" w:rsidP="00E10F8D">
      <w:pPr>
        <w:rPr>
          <w:sz w:val="20"/>
          <w:szCs w:val="20"/>
        </w:rPr>
      </w:pPr>
      <w:r w:rsidRPr="008E6993">
        <w:rPr>
          <w:sz w:val="20"/>
          <w:szCs w:val="20"/>
        </w:rPr>
        <w:t>Примечание: * - мощность объектов определена экспертно.</w:t>
      </w:r>
    </w:p>
    <w:p w:rsidR="0070450C" w:rsidRPr="008E6993" w:rsidRDefault="0070450C" w:rsidP="00E10F8D">
      <w:pPr>
        <w:rPr>
          <w:sz w:val="20"/>
          <w:szCs w:val="20"/>
        </w:rPr>
      </w:pPr>
      <w:r w:rsidRPr="008E6993">
        <w:rPr>
          <w:sz w:val="20"/>
          <w:szCs w:val="20"/>
        </w:rPr>
        <w:t>Возрастная структура населения не отображена ввиду малочисленности населенного пункта (менее 100 человек)</w:t>
      </w:r>
    </w:p>
    <w:p w:rsidR="001A0643" w:rsidRPr="008E6993" w:rsidRDefault="001A0643" w:rsidP="00E10F8D">
      <w:pPr>
        <w:pStyle w:val="2"/>
      </w:pPr>
      <w:bookmarkStart w:id="129" w:name="_Toc366085257"/>
      <w:r w:rsidRPr="008E6993">
        <w:t>Поселок сельского типа Нижний Доманик</w:t>
      </w:r>
      <w:bookmarkEnd w:id="129"/>
    </w:p>
    <w:tbl>
      <w:tblPr>
        <w:tblW w:w="9828" w:type="dxa"/>
        <w:jc w:val="center"/>
        <w:tblInd w:w="-25" w:type="dxa"/>
        <w:tblLook w:val="0000"/>
      </w:tblPr>
      <w:tblGrid>
        <w:gridCol w:w="863"/>
        <w:gridCol w:w="3402"/>
        <w:gridCol w:w="2666"/>
        <w:gridCol w:w="1558"/>
        <w:gridCol w:w="1339"/>
      </w:tblGrid>
      <w:tr w:rsidR="001A0643"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 </w:t>
            </w:r>
          </w:p>
          <w:p w:rsidR="001A0643" w:rsidRPr="008E6993" w:rsidRDefault="001A0643"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rPr>
              <w:t>Расчетный срок</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p>
        </w:tc>
      </w:tr>
      <w:tr w:rsidR="001A0643"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rPr>
              <w:t>102</w:t>
            </w:r>
            <w:r w:rsidRPr="008E6993">
              <w:rPr>
                <w:sz w:val="20"/>
                <w:szCs w:val="20"/>
                <w:lang w:val="en-US"/>
              </w:rPr>
              <w:t>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lang w:val="en-US"/>
              </w:rPr>
              <w:t>108</w:t>
            </w:r>
            <w:r w:rsidRPr="008E6993">
              <w:rPr>
                <w:sz w:val="20"/>
                <w:szCs w:val="20"/>
              </w:rPr>
              <w:t>0</w:t>
            </w:r>
          </w:p>
        </w:tc>
      </w:tr>
      <w:tr w:rsidR="001A0643"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r w:rsidRPr="008E6993">
              <w:rPr>
                <w:sz w:val="20"/>
                <w:szCs w:val="20"/>
              </w:rPr>
              <w:t>100</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r>
      <w:tr w:rsidR="001A0643"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56"/>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r w:rsidRPr="008E6993">
              <w:rPr>
                <w:sz w:val="20"/>
                <w:szCs w:val="20"/>
              </w:rPr>
              <w:t>0.25</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0.25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171.2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389"/>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16.78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2.3.3</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производственная и 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487,7</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0.21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45,15</w:t>
            </w: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lang w:val="en-US"/>
              </w:rPr>
              <w:t>2.3.4</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добычи полезных ископаемых</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167.3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16.40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инженерной </w:t>
            </w:r>
          </w:p>
          <w:p w:rsidR="001A0643" w:rsidRPr="008E6993" w:rsidRDefault="001A0643"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w:t>
            </w:r>
          </w:p>
        </w:tc>
      </w:tr>
      <w:tr w:rsidR="001A0643" w:rsidRPr="008E6993" w:rsidTr="001A0643">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0,27</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транспортной </w:t>
            </w:r>
          </w:p>
          <w:p w:rsidR="001A0643" w:rsidRPr="008E6993" w:rsidRDefault="001A0643"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15.5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20,7</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1.52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1,9</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0,02</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15.2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20,4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1,88</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675.9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462,2</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66.26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42,79</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174.4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133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17.1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12,31</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501.5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329,2</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49.16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30,48</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сельскохозяйственного </w:t>
            </w:r>
          </w:p>
          <w:p w:rsidR="001A0643" w:rsidRPr="008E6993" w:rsidRDefault="001A0643"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127.7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95,7</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12.52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8,86</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99.3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95,7</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9.74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8,86</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2.7.2</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садоводческих, огороднических и дачных некоммерческих объединений граждан</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28.4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2.78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специального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0.32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2.8.1</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0.02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2.8.2</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складирования и захоронения отходов</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0.30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военных объектов и режимных территорий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7,4</w:t>
            </w:r>
          </w:p>
        </w:tc>
      </w:tr>
      <w:tr w:rsidR="001A0643" w:rsidRPr="008E6993" w:rsidTr="001A0643">
        <w:trPr>
          <w:trHeight w:val="255"/>
          <w:jc w:val="center"/>
        </w:trPr>
        <w:tc>
          <w:tcPr>
            <w:tcW w:w="863" w:type="dxa"/>
            <w:vMerge/>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0.66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0,68</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2.9.1</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обороны и безопасности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2.9.2</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режимных территорий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7,4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0.66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0,68</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2.10</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3,2</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0,29</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19"/>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910</w:t>
            </w:r>
            <w:r w:rsidRPr="008E6993">
              <w:rPr>
                <w:sz w:val="20"/>
                <w:szCs w:val="20"/>
                <w:vertAlign w:val="superscript"/>
              </w:rPr>
              <w:t>1</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840</w:t>
            </w:r>
            <w:r w:rsidRPr="008E6993">
              <w:rPr>
                <w:sz w:val="20"/>
                <w:szCs w:val="20"/>
                <w:vertAlign w:val="superscript"/>
              </w:rPr>
              <w:t>2</w:t>
            </w:r>
          </w:p>
        </w:tc>
      </w:tr>
      <w:tr w:rsidR="001A0643"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92</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плотность населения </w:t>
            </w:r>
            <w:r w:rsidR="007F3A03"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7F3A03" w:rsidP="00E10F8D">
            <w:pPr>
              <w:jc w:val="center"/>
              <w:rPr>
                <w:sz w:val="20"/>
                <w:szCs w:val="20"/>
              </w:rPr>
            </w:pPr>
            <w:r w:rsidRPr="008E6993">
              <w:rPr>
                <w:sz w:val="20"/>
                <w:szCs w:val="20"/>
              </w:rPr>
              <w:t>0,9</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1A0643" w:rsidRPr="008E6993" w:rsidRDefault="001A0643"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115</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lastRenderedPageBreak/>
              <w:t>4.</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tcPr>
          <w:p w:rsidR="001A0643" w:rsidRPr="008E6993" w:rsidRDefault="001A0643"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1A0643" w:rsidRPr="008E6993" w:rsidRDefault="001A0643"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26,4</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9,0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9,0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8,7</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9,0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Объекты транспортного обслуживания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Автодорожный мост</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328,61</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231,84</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46,37</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9000</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9000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230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230</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 xml:space="preserve">см. ТЭП п.г.т. Ярега </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278,21</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231,84</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46,37</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xml:space="preserve">Производительность очистных </w:t>
            </w:r>
            <w:r w:rsidRPr="008E6993">
              <w:rPr>
                <w:sz w:val="20"/>
                <w:szCs w:val="20"/>
              </w:rPr>
              <w:lastRenderedPageBreak/>
              <w:t>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lastRenderedPageBreak/>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lastRenderedPageBreak/>
              <w:t>2.3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см. ТЭП п.г.т. Ярега</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0,43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0,52</w:t>
            </w:r>
          </w:p>
        </w:tc>
      </w:tr>
      <w:tr w:rsidR="001A0643"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10,7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26,0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1/3,1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10,0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10,0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rPr>
              <w:t>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xml:space="preserve">- на 1 кв.м общей площади квартир </w:t>
            </w:r>
            <w:r w:rsidRPr="008E6993">
              <w:rPr>
                <w:sz w:val="20"/>
                <w:szCs w:val="20"/>
              </w:rPr>
              <w:lastRenderedPageBreak/>
              <w:t>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9,3</w:t>
            </w:r>
          </w:p>
        </w:tc>
      </w:tr>
    </w:tbl>
    <w:p w:rsidR="001A0643" w:rsidRPr="008E6993" w:rsidRDefault="001A0643" w:rsidP="00E10F8D">
      <w:pPr>
        <w:jc w:val="both"/>
        <w:rPr>
          <w:sz w:val="20"/>
          <w:szCs w:val="20"/>
        </w:rPr>
      </w:pPr>
      <w:r w:rsidRPr="008E6993">
        <w:rPr>
          <w:sz w:val="20"/>
          <w:szCs w:val="20"/>
        </w:rPr>
        <w:t>Примечание: 1 – численность населения указана с учетом осужденных, отбывающих наказание в исправительной колонии 29, и обслуживающего персонала. Возрастная структура населения не отображена ввиду того, что на территории населенного пункта расположена только ИК-29.</w:t>
      </w:r>
    </w:p>
    <w:p w:rsidR="001A0643" w:rsidRPr="008E6993" w:rsidRDefault="001A0643" w:rsidP="00E10F8D">
      <w:pPr>
        <w:ind w:firstLine="1276"/>
        <w:jc w:val="both"/>
        <w:rPr>
          <w:sz w:val="20"/>
          <w:szCs w:val="20"/>
        </w:rPr>
      </w:pPr>
      <w:r w:rsidRPr="008E6993">
        <w:rPr>
          <w:sz w:val="20"/>
          <w:szCs w:val="20"/>
        </w:rPr>
        <w:t>2 – в численности населения указаны осужденные, отбывающие наказание в ИК-29, с учетом переселения обслуживающего персонала в п.г.т. Шудаяг.</w:t>
      </w:r>
    </w:p>
    <w:p w:rsidR="001A0643" w:rsidRPr="008E6993" w:rsidRDefault="001A0643" w:rsidP="00E10F8D"/>
    <w:p w:rsidR="001A0643" w:rsidRPr="008E6993" w:rsidRDefault="001A0643" w:rsidP="00E10F8D">
      <w:pPr>
        <w:pStyle w:val="2"/>
      </w:pPr>
      <w:bookmarkStart w:id="130" w:name="_Toc366085258"/>
      <w:r w:rsidRPr="008E6993">
        <w:t>Поселок сельского типа Первомайский</w:t>
      </w:r>
      <w:bookmarkEnd w:id="130"/>
    </w:p>
    <w:tbl>
      <w:tblPr>
        <w:tblW w:w="9828" w:type="dxa"/>
        <w:jc w:val="center"/>
        <w:tblInd w:w="-25" w:type="dxa"/>
        <w:tblLook w:val="0000"/>
      </w:tblPr>
      <w:tblGrid>
        <w:gridCol w:w="863"/>
        <w:gridCol w:w="3402"/>
        <w:gridCol w:w="2666"/>
        <w:gridCol w:w="1558"/>
        <w:gridCol w:w="1339"/>
      </w:tblGrid>
      <w:tr w:rsidR="001A0643"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 </w:t>
            </w:r>
          </w:p>
          <w:p w:rsidR="001A0643" w:rsidRPr="008E6993" w:rsidRDefault="001A0643"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Расчетный срок</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427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lang w:val="en-US"/>
              </w:rPr>
              <w:t>44</w:t>
            </w:r>
            <w:r w:rsidRPr="008E6993">
              <w:rPr>
                <w:sz w:val="20"/>
                <w:szCs w:val="20"/>
              </w:rPr>
              <w:t>1</w:t>
            </w:r>
          </w:p>
        </w:tc>
      </w:tr>
      <w:tr w:rsidR="001A0643"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r>
      <w:tr w:rsidR="001A0643"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56"/>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многоэтажной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73.7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250,5</w:t>
            </w:r>
          </w:p>
        </w:tc>
      </w:tr>
      <w:tr w:rsidR="001A0643" w:rsidRPr="008E6993" w:rsidTr="001A0643">
        <w:trPr>
          <w:trHeight w:val="389"/>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17.26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56,8</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добычи полезных ископаемых</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73.7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17.26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2.3.2</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производственная и</w:t>
            </w:r>
          </w:p>
          <w:p w:rsidR="001A0643" w:rsidRPr="008E6993" w:rsidRDefault="001A0643" w:rsidP="00E10F8D">
            <w:pPr>
              <w:jc w:val="both"/>
              <w:rPr>
                <w:sz w:val="20"/>
                <w:szCs w:val="20"/>
              </w:rPr>
            </w:pPr>
            <w:r w:rsidRPr="008E6993">
              <w:rPr>
                <w:sz w:val="20"/>
                <w:szCs w:val="20"/>
              </w:rPr>
              <w:t>коммунально-складская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250,5</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56,8</w:t>
            </w:r>
          </w:p>
        </w:tc>
      </w:tr>
      <w:tr w:rsidR="001A0643"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инженерной </w:t>
            </w:r>
          </w:p>
          <w:p w:rsidR="001A0643" w:rsidRPr="008E6993" w:rsidRDefault="001A0643"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0.04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транспортной </w:t>
            </w:r>
          </w:p>
          <w:p w:rsidR="001A0643" w:rsidRPr="008E6993" w:rsidRDefault="001A0643"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8.4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9,6</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1.97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2,17</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rPr>
                <w:sz w:val="20"/>
                <w:szCs w:val="20"/>
                <w:lang w:val="en-US"/>
              </w:rPr>
            </w:pP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0,2</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0,04</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8.4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1.97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2,13</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344.6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180,5</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80.70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40,92</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50.6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11.85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3,17</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294.0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166,5</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68.85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37,75</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сельскохозяйственного </w:t>
            </w:r>
          </w:p>
          <w:p w:rsidR="001A0643" w:rsidRPr="008E6993" w:rsidRDefault="001A0643" w:rsidP="00E10F8D">
            <w:pPr>
              <w:jc w:val="both"/>
              <w:rPr>
                <w:sz w:val="20"/>
                <w:szCs w:val="20"/>
              </w:rPr>
            </w:pPr>
            <w:r w:rsidRPr="008E6993">
              <w:rPr>
                <w:sz w:val="20"/>
                <w:szCs w:val="20"/>
                <w:u w:val="single"/>
              </w:rPr>
              <w:lastRenderedPageBreak/>
              <w:t>использования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специального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2.8.1</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военных объектов и режимных территорий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2.9.1</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обороны и безопасности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2.10</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0.07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0,06</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19"/>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w:t>
            </w:r>
          </w:p>
        </w:tc>
      </w:tr>
      <w:tr w:rsidR="001A0643"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плотность населения </w:t>
            </w:r>
            <w:r w:rsidR="007F3A03"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1A0643" w:rsidRPr="008E6993" w:rsidRDefault="001A0643"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16,1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4,4</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xml:space="preserve">Среднесуточное водопотребление на </w:t>
            </w:r>
            <w:r w:rsidRPr="008E6993">
              <w:rPr>
                <w:sz w:val="20"/>
                <w:szCs w:val="20"/>
              </w:rPr>
              <w:lastRenderedPageBreak/>
              <w:t>1 человека</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lastRenderedPageBreak/>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см. ТЭП п.г.т. Ярега</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см. ТЭП п.г.т. Ярега</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0,01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0,01</w:t>
            </w:r>
          </w:p>
        </w:tc>
      </w:tr>
      <w:tr w:rsidR="001A0643"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4,9</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4,9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см. ТЭП п.г.т. Ярега</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123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b/>
                <w:sz w:val="20"/>
                <w:szCs w:val="20"/>
                <w:lang w:val="en-US"/>
              </w:rPr>
            </w:pPr>
            <w:r w:rsidRPr="008E6993">
              <w:rPr>
                <w:b/>
                <w:sz w:val="20"/>
                <w:szCs w:val="20"/>
                <w:lang w:val="en-US"/>
              </w:rPr>
              <w:lastRenderedPageBreak/>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14,8</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6,0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rPr>
              <w:t>8,8</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33,6</w:t>
            </w:r>
          </w:p>
        </w:tc>
      </w:tr>
    </w:tbl>
    <w:p w:rsidR="001A0643" w:rsidRPr="008E6993" w:rsidRDefault="001A0643" w:rsidP="00E10F8D">
      <w:pPr>
        <w:rPr>
          <w:sz w:val="20"/>
          <w:szCs w:val="20"/>
        </w:rPr>
      </w:pPr>
      <w:r w:rsidRPr="008E6993">
        <w:rPr>
          <w:sz w:val="20"/>
          <w:szCs w:val="20"/>
        </w:rPr>
        <w:t>Примечание: Возрастная структура населения не отображена ввиду малочисленности населенного пункта (менее 100 человек)</w:t>
      </w:r>
    </w:p>
    <w:p w:rsidR="001A0643" w:rsidRPr="008E6993" w:rsidRDefault="001A0643" w:rsidP="00E10F8D">
      <w:pPr>
        <w:autoSpaceDE w:val="0"/>
        <w:autoSpaceDN w:val="0"/>
        <w:adjustRightInd w:val="0"/>
        <w:ind w:firstLine="540"/>
        <w:jc w:val="both"/>
        <w:outlineLvl w:val="2"/>
        <w:rPr>
          <w:b/>
          <w:bCs/>
          <w:sz w:val="20"/>
          <w:szCs w:val="20"/>
        </w:rPr>
      </w:pPr>
      <w:r w:rsidRPr="008E6993">
        <w:rPr>
          <w:b/>
          <w:bCs/>
          <w:sz w:val="20"/>
          <w:szCs w:val="20"/>
        </w:rPr>
        <w:br w:type="page"/>
      </w:r>
    </w:p>
    <w:p w:rsidR="001A0643" w:rsidRPr="008E6993" w:rsidRDefault="001A0643" w:rsidP="00E10F8D">
      <w:pPr>
        <w:pStyle w:val="2"/>
      </w:pPr>
      <w:bookmarkStart w:id="131" w:name="_Toc366085259"/>
      <w:r w:rsidRPr="008E6993">
        <w:lastRenderedPageBreak/>
        <w:t>Поселок сельского типа Седъю</w:t>
      </w:r>
      <w:bookmarkEnd w:id="131"/>
    </w:p>
    <w:tbl>
      <w:tblPr>
        <w:tblW w:w="9828" w:type="dxa"/>
        <w:jc w:val="center"/>
        <w:tblInd w:w="-25" w:type="dxa"/>
        <w:tblLook w:val="0000"/>
      </w:tblPr>
      <w:tblGrid>
        <w:gridCol w:w="863"/>
        <w:gridCol w:w="3402"/>
        <w:gridCol w:w="2666"/>
        <w:gridCol w:w="1558"/>
        <w:gridCol w:w="1339"/>
      </w:tblGrid>
      <w:tr w:rsidR="001A0643"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 </w:t>
            </w:r>
          </w:p>
          <w:p w:rsidR="001A0643" w:rsidRPr="008E6993" w:rsidRDefault="001A0643"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Современное</w:t>
            </w:r>
            <w:r w:rsidRPr="008E6993">
              <w:rPr>
                <w:b/>
                <w:sz w:val="20"/>
                <w:szCs w:val="20"/>
                <w:lang w:val="en-US"/>
              </w:rPr>
              <w:t xml:space="preserve"> </w:t>
            </w:r>
            <w:r w:rsidRPr="008E6993">
              <w:rPr>
                <w:b/>
                <w:sz w:val="20"/>
                <w:szCs w:val="20"/>
              </w:rPr>
              <w:t xml:space="preserve">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Расчетный</w:t>
            </w:r>
            <w:r w:rsidRPr="008E6993">
              <w:rPr>
                <w:b/>
                <w:sz w:val="20"/>
                <w:szCs w:val="20"/>
                <w:lang w:val="en-US"/>
              </w:rPr>
              <w:t xml:space="preserve"> </w:t>
            </w:r>
            <w:r w:rsidRPr="008E6993">
              <w:rPr>
                <w:b/>
                <w:sz w:val="20"/>
                <w:szCs w:val="20"/>
              </w:rPr>
              <w:t xml:space="preserve"> срок</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110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lang w:val="en-US"/>
              </w:rPr>
              <w:t>11</w:t>
            </w:r>
            <w:r w:rsidRPr="008E6993">
              <w:rPr>
                <w:sz w:val="20"/>
                <w:szCs w:val="20"/>
              </w:rPr>
              <w:t>0</w:t>
            </w:r>
          </w:p>
        </w:tc>
      </w:tr>
      <w:tr w:rsidR="001A0643"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r w:rsidRPr="008E6993">
              <w:rPr>
                <w:sz w:val="20"/>
                <w:szCs w:val="20"/>
                <w:lang w:val="en-US"/>
              </w:rPr>
              <w:t>100</w:t>
            </w:r>
          </w:p>
        </w:tc>
      </w:tr>
      <w:tr w:rsidR="001A0643"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r>
      <w:tr w:rsidR="001A0643" w:rsidRPr="008E6993" w:rsidTr="00E10F8D">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8.7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12,</w:t>
            </w:r>
            <w:r w:rsidR="00A24884" w:rsidRPr="008E6993">
              <w:rPr>
                <w:sz w:val="20"/>
                <w:szCs w:val="20"/>
              </w:rPr>
              <w:t>3</w:t>
            </w:r>
          </w:p>
        </w:tc>
      </w:tr>
      <w:tr w:rsidR="001A0643" w:rsidRPr="008E6993" w:rsidTr="00E10F8D">
        <w:trPr>
          <w:trHeight w:val="56"/>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7.84</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A24884" w:rsidP="00E10F8D">
            <w:pPr>
              <w:jc w:val="center"/>
              <w:rPr>
                <w:sz w:val="20"/>
                <w:szCs w:val="20"/>
              </w:rPr>
            </w:pPr>
            <w:r w:rsidRPr="008E6993">
              <w:rPr>
                <w:sz w:val="20"/>
                <w:szCs w:val="20"/>
              </w:rPr>
              <w:t>11,17</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7.0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7,4</w:t>
            </w:r>
          </w:p>
        </w:tc>
      </w:tr>
      <w:tr w:rsidR="001A0643" w:rsidRPr="008E6993" w:rsidTr="00E10F8D">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6.33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6,72</w:t>
            </w:r>
          </w:p>
        </w:tc>
      </w:tr>
      <w:tr w:rsidR="001A0643" w:rsidRPr="008E6993" w:rsidTr="00E10F8D">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2.1.2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A24884" w:rsidP="00E10F8D">
            <w:pPr>
              <w:jc w:val="center"/>
              <w:rPr>
                <w:sz w:val="20"/>
                <w:szCs w:val="20"/>
              </w:rPr>
            </w:pPr>
            <w:r w:rsidRPr="008E6993">
              <w:rPr>
                <w:sz w:val="20"/>
                <w:szCs w:val="20"/>
              </w:rPr>
              <w:t>4,9</w:t>
            </w:r>
          </w:p>
        </w:tc>
      </w:tr>
      <w:tr w:rsidR="001A0643" w:rsidRPr="008E6993" w:rsidTr="00E10F8D">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1.51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w:t>
            </w:r>
            <w:r w:rsidR="00A24884" w:rsidRPr="008E6993">
              <w:rPr>
                <w:sz w:val="20"/>
                <w:szCs w:val="20"/>
              </w:rPr>
              <w:t>45</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4.5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5,7</w:t>
            </w:r>
          </w:p>
        </w:tc>
      </w:tr>
      <w:tr w:rsidR="001A0643" w:rsidRPr="008E6993" w:rsidTr="00E10F8D">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4.07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5,18</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делового, общественного и коммерческого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0.72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размещения объектов социального и коммунально-бытового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2.2.3</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3.23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r>
      <w:tr w:rsidR="001A0643" w:rsidRPr="008E6993" w:rsidTr="001A0643">
        <w:trPr>
          <w:trHeight w:val="389"/>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0.09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0,09</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A24884" w:rsidP="00E10F8D">
            <w:pPr>
              <w:jc w:val="center"/>
              <w:rPr>
                <w:sz w:val="20"/>
                <w:szCs w:val="20"/>
              </w:rPr>
            </w:pPr>
            <w:r w:rsidRPr="008E6993">
              <w:rPr>
                <w:sz w:val="20"/>
                <w:szCs w:val="20"/>
              </w:rPr>
              <w:t>-</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0.09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A24884" w:rsidP="00E10F8D">
            <w:pPr>
              <w:jc w:val="center"/>
              <w:rPr>
                <w:sz w:val="20"/>
                <w:szCs w:val="20"/>
              </w:rPr>
            </w:pPr>
            <w:r w:rsidRPr="008E6993">
              <w:rPr>
                <w:sz w:val="20"/>
                <w:szCs w:val="20"/>
              </w:rPr>
              <w:t>-</w:t>
            </w: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2.3.2</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производственная и 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0,09</w:t>
            </w:r>
          </w:p>
        </w:tc>
      </w:tr>
      <w:tr w:rsidR="001A0643"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инженерной </w:t>
            </w:r>
          </w:p>
          <w:p w:rsidR="001A0643" w:rsidRPr="008E6993" w:rsidRDefault="001A0643"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r>
      <w:tr w:rsidR="001A0643" w:rsidRPr="008E6993" w:rsidTr="001A0643">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0,09</w:t>
            </w:r>
          </w:p>
        </w:tc>
      </w:tr>
      <w:tr w:rsidR="001A0643" w:rsidRPr="008E6993" w:rsidTr="00E10F8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транспортной </w:t>
            </w:r>
          </w:p>
          <w:p w:rsidR="001A0643" w:rsidRPr="008E6993" w:rsidRDefault="001A0643"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w:t>
            </w:r>
            <w:r w:rsidR="00A24884" w:rsidRPr="008E6993">
              <w:rPr>
                <w:sz w:val="20"/>
                <w:szCs w:val="20"/>
              </w:rPr>
              <w:t>,2</w:t>
            </w:r>
          </w:p>
        </w:tc>
      </w:tr>
      <w:tr w:rsidR="001A0643" w:rsidRPr="008E6993" w:rsidTr="00E10F8D">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3.15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w:t>
            </w:r>
            <w:r w:rsidR="00A24884" w:rsidRPr="008E6993">
              <w:rPr>
                <w:sz w:val="20"/>
                <w:szCs w:val="20"/>
              </w:rPr>
              <w:t>26</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w:t>
            </w:r>
            <w:r w:rsidR="00A24884" w:rsidRPr="008E6993">
              <w:rPr>
                <w:sz w:val="20"/>
                <w:szCs w:val="20"/>
              </w:rPr>
              <w:t>7</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0.43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w:t>
            </w:r>
            <w:r w:rsidR="00A24884" w:rsidRPr="008E6993">
              <w:rPr>
                <w:sz w:val="20"/>
                <w:szCs w:val="20"/>
              </w:rPr>
              <w:t>54</w:t>
            </w:r>
          </w:p>
        </w:tc>
      </w:tr>
      <w:tr w:rsidR="001A0643" w:rsidRPr="008E6993" w:rsidTr="00E10F8D">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8,</w:t>
            </w:r>
            <w:r w:rsidR="00A24884" w:rsidRPr="008E6993">
              <w:rPr>
                <w:sz w:val="20"/>
                <w:szCs w:val="20"/>
              </w:rPr>
              <w:t>5</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2.72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7,</w:t>
            </w:r>
            <w:r w:rsidR="00A24884" w:rsidRPr="008E6993">
              <w:rPr>
                <w:sz w:val="20"/>
                <w:szCs w:val="20"/>
              </w:rPr>
              <w:t>72</w:t>
            </w:r>
          </w:p>
        </w:tc>
      </w:tr>
      <w:tr w:rsidR="001A0643" w:rsidRPr="008E6993" w:rsidTr="00E10F8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40.6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24,</w:t>
            </w:r>
            <w:r w:rsidR="008A640B" w:rsidRPr="008E6993">
              <w:rPr>
                <w:sz w:val="20"/>
                <w:szCs w:val="20"/>
              </w:rPr>
              <w:t>5</w:t>
            </w:r>
          </w:p>
        </w:tc>
      </w:tr>
      <w:tr w:rsidR="001A0643" w:rsidRPr="008E6993" w:rsidTr="00E10F8D">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36.84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A24884" w:rsidP="00E10F8D">
            <w:pPr>
              <w:jc w:val="center"/>
              <w:rPr>
                <w:sz w:val="20"/>
                <w:szCs w:val="20"/>
              </w:rPr>
            </w:pPr>
            <w:r w:rsidRPr="008E6993">
              <w:rPr>
                <w:sz w:val="20"/>
                <w:szCs w:val="20"/>
              </w:rPr>
              <w:t>22,</w:t>
            </w:r>
            <w:r w:rsidR="008A640B" w:rsidRPr="008E6993">
              <w:rPr>
                <w:sz w:val="20"/>
                <w:szCs w:val="20"/>
              </w:rPr>
              <w:t>43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E10F8D">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6.4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w:t>
            </w:r>
            <w:r w:rsidR="008A640B" w:rsidRPr="008E6993">
              <w:rPr>
                <w:sz w:val="20"/>
                <w:szCs w:val="20"/>
              </w:rPr>
              <w:t>6</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5.77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w:t>
            </w:r>
            <w:r w:rsidR="008A640B" w:rsidRPr="008E6993">
              <w:rPr>
                <w:sz w:val="20"/>
                <w:szCs w:val="20"/>
              </w:rPr>
              <w:t>47</w:t>
            </w:r>
          </w:p>
        </w:tc>
      </w:tr>
      <w:tr w:rsidR="001A0643" w:rsidRPr="008E6993" w:rsidTr="00E10F8D">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33.9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A24884" w:rsidP="00E10F8D">
            <w:pPr>
              <w:jc w:val="center"/>
              <w:rPr>
                <w:sz w:val="20"/>
                <w:szCs w:val="20"/>
              </w:rPr>
            </w:pPr>
            <w:r w:rsidRPr="008E6993">
              <w:rPr>
                <w:sz w:val="20"/>
                <w:szCs w:val="20"/>
              </w:rPr>
              <w:t>19,2</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31.04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17,</w:t>
            </w:r>
            <w:r w:rsidR="00A24884" w:rsidRPr="008E6993">
              <w:rPr>
                <w:sz w:val="20"/>
                <w:szCs w:val="20"/>
              </w:rPr>
              <w:t>45</w:t>
            </w:r>
          </w:p>
        </w:tc>
      </w:tr>
      <w:tr w:rsidR="001A0643" w:rsidRPr="008E6993" w:rsidTr="001A0643">
        <w:trPr>
          <w:trHeight w:val="169"/>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lang w:val="en-US"/>
              </w:rPr>
              <w:t>2.6.3</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объектов отдыха и туризма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w:t>
            </w:r>
          </w:p>
        </w:tc>
      </w:tr>
      <w:tr w:rsidR="001A0643" w:rsidRPr="008E6993" w:rsidTr="001A0643">
        <w:trPr>
          <w:trHeight w:val="168"/>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lang w:val="en-US"/>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1,27</w:t>
            </w:r>
          </w:p>
        </w:tc>
      </w:tr>
      <w:tr w:rsidR="001A0643" w:rsidRPr="008E6993" w:rsidTr="001A0643">
        <w:trPr>
          <w:trHeight w:val="168"/>
          <w:jc w:val="center"/>
        </w:trPr>
        <w:tc>
          <w:tcPr>
            <w:tcW w:w="863" w:type="dxa"/>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r w:rsidRPr="008E6993">
              <w:rPr>
                <w:sz w:val="20"/>
                <w:szCs w:val="20"/>
              </w:rPr>
              <w:t>2.6.4</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Озелененных территорий общего пользования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0,3</w:t>
            </w:r>
          </w:p>
        </w:tc>
      </w:tr>
      <w:tr w:rsidR="001A0643" w:rsidRPr="008E6993" w:rsidTr="001A0643">
        <w:trPr>
          <w:trHeight w:val="168"/>
          <w:jc w:val="center"/>
        </w:trPr>
        <w:tc>
          <w:tcPr>
            <w:tcW w:w="863" w:type="dxa"/>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0,24</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сельскохозяйственного </w:t>
            </w:r>
          </w:p>
          <w:p w:rsidR="001A0643" w:rsidRPr="008E6993" w:rsidRDefault="001A0643" w:rsidP="00E10F8D">
            <w:pPr>
              <w:jc w:val="both"/>
              <w:rPr>
                <w:sz w:val="20"/>
                <w:szCs w:val="20"/>
              </w:rPr>
            </w:pPr>
            <w:r w:rsidRPr="008E6993">
              <w:rPr>
                <w:sz w:val="20"/>
                <w:szCs w:val="20"/>
                <w:u w:val="single"/>
              </w:rPr>
              <w:lastRenderedPageBreak/>
              <w:t>использования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33.9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8A640B" w:rsidP="00E10F8D">
            <w:pPr>
              <w:jc w:val="center"/>
              <w:rPr>
                <w:sz w:val="20"/>
                <w:szCs w:val="20"/>
              </w:rPr>
            </w:pPr>
            <w:r w:rsidRPr="008E6993">
              <w:rPr>
                <w:sz w:val="20"/>
                <w:szCs w:val="20"/>
              </w:rPr>
              <w:t>55,3</w:t>
            </w:r>
          </w:p>
        </w:tc>
      </w:tr>
      <w:tr w:rsidR="001A0643" w:rsidRPr="008E6993" w:rsidTr="00E10F8D">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30.78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8A640B" w:rsidP="00E10F8D">
            <w:pPr>
              <w:jc w:val="center"/>
              <w:rPr>
                <w:sz w:val="20"/>
                <w:szCs w:val="20"/>
              </w:rPr>
            </w:pPr>
            <w:r w:rsidRPr="008E6993">
              <w:rPr>
                <w:sz w:val="20"/>
                <w:szCs w:val="20"/>
              </w:rPr>
              <w:t>50,25</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33.4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27,</w:t>
            </w:r>
            <w:r w:rsidR="00A24884" w:rsidRPr="008E6993">
              <w:rPr>
                <w:sz w:val="20"/>
                <w:szCs w:val="20"/>
              </w:rPr>
              <w:t>1</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30.33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w:t>
            </w:r>
            <w:r w:rsidR="00A24884" w:rsidRPr="008E6993">
              <w:rPr>
                <w:sz w:val="20"/>
                <w:szCs w:val="20"/>
              </w:rPr>
              <w:t>4</w:t>
            </w:r>
            <w:r w:rsidRPr="008E6993">
              <w:rPr>
                <w:sz w:val="20"/>
                <w:szCs w:val="20"/>
              </w:rPr>
              <w:t>,</w:t>
            </w:r>
            <w:r w:rsidR="00A24884" w:rsidRPr="008E6993">
              <w:rPr>
                <w:sz w:val="20"/>
                <w:szCs w:val="20"/>
              </w:rPr>
              <w:t>63</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2.7.2</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объектов сельскохозяйственного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16,4</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0.45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14,9</w:t>
            </w:r>
          </w:p>
        </w:tc>
      </w:tr>
      <w:tr w:rsidR="001A0643" w:rsidRPr="008E6993" w:rsidTr="00E10F8D">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2.7.3</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садоводческих, огороднических и</w:t>
            </w:r>
          </w:p>
          <w:p w:rsidR="001A0643" w:rsidRPr="008E6993" w:rsidRDefault="001A0643" w:rsidP="00E10F8D">
            <w:pPr>
              <w:jc w:val="both"/>
              <w:rPr>
                <w:sz w:val="20"/>
                <w:szCs w:val="20"/>
              </w:rPr>
            </w:pPr>
            <w:r w:rsidRPr="008E6993">
              <w:rPr>
                <w:sz w:val="20"/>
                <w:szCs w:val="20"/>
              </w:rPr>
              <w:t>дачных некоммерческих объединений</w:t>
            </w:r>
          </w:p>
          <w:p w:rsidR="001A0643" w:rsidRPr="008E6993" w:rsidRDefault="001A0643" w:rsidP="00E10F8D">
            <w:pPr>
              <w:jc w:val="both"/>
              <w:rPr>
                <w:sz w:val="20"/>
                <w:szCs w:val="20"/>
              </w:rPr>
            </w:pPr>
            <w:r w:rsidRPr="008E6993">
              <w:rPr>
                <w:sz w:val="20"/>
                <w:szCs w:val="20"/>
              </w:rPr>
              <w:t>граждан</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11,8</w:t>
            </w:r>
          </w:p>
        </w:tc>
      </w:tr>
      <w:tr w:rsidR="001A0643" w:rsidRPr="008E6993" w:rsidTr="00E10F8D">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10,72</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специального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w:t>
            </w:r>
          </w:p>
        </w:tc>
      </w:tr>
      <w:tr w:rsidR="001A0643" w:rsidRPr="008E6993" w:rsidTr="00E10F8D">
        <w:trPr>
          <w:trHeight w:val="255"/>
          <w:jc w:val="center"/>
        </w:trPr>
        <w:tc>
          <w:tcPr>
            <w:tcW w:w="863" w:type="dxa"/>
            <w:vMerge/>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0.91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0,9</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2.8.1</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w:t>
            </w:r>
          </w:p>
        </w:tc>
      </w:tr>
      <w:tr w:rsidR="001A0643" w:rsidRPr="008E6993" w:rsidTr="00E10F8D">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0.91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0,9</w:t>
            </w:r>
          </w:p>
        </w:tc>
      </w:tr>
      <w:tr w:rsidR="001A0643" w:rsidRPr="008E6993" w:rsidTr="001A0643">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lang w:val="en-US"/>
              </w:rPr>
            </w:pPr>
            <w:r w:rsidRPr="008E6993">
              <w:rPr>
                <w:sz w:val="20"/>
                <w:szCs w:val="20"/>
                <w:u w:val="single"/>
              </w:rPr>
              <w:t>зона акваторий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0.8</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0,8</w:t>
            </w:r>
          </w:p>
        </w:tc>
      </w:tr>
      <w:tr w:rsidR="001A0643" w:rsidRPr="008E6993" w:rsidTr="001A0643">
        <w:trPr>
          <w:trHeight w:val="302"/>
          <w:jc w:val="center"/>
        </w:trPr>
        <w:tc>
          <w:tcPr>
            <w:tcW w:w="8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0.73</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0,72</w:t>
            </w:r>
          </w:p>
        </w:tc>
      </w:tr>
      <w:tr w:rsidR="001A0643" w:rsidRPr="008E6993" w:rsidTr="00E10F8D">
        <w:trPr>
          <w:trHeight w:val="302"/>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2.10</w:t>
            </w:r>
          </w:p>
        </w:tc>
        <w:tc>
          <w:tcPr>
            <w:tcW w:w="3402" w:type="dxa"/>
            <w:vMerge w:val="restart"/>
            <w:tcBorders>
              <w:top w:val="single" w:sz="4" w:space="0" w:color="auto"/>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хозяйственно-бытового назначения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17</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E10F8D">
        <w:trPr>
          <w:trHeight w:val="302"/>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15.47</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1A0643">
        <w:trPr>
          <w:trHeight w:val="163"/>
          <w:jc w:val="center"/>
        </w:trPr>
        <w:tc>
          <w:tcPr>
            <w:tcW w:w="863"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w:t>
            </w:r>
            <w:r w:rsidRPr="008E6993">
              <w:rPr>
                <w:b/>
                <w:sz w:val="20"/>
                <w:szCs w:val="20"/>
              </w:rPr>
              <w:t>.</w:t>
            </w:r>
          </w:p>
        </w:tc>
        <w:tc>
          <w:tcPr>
            <w:tcW w:w="3402"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НАСЕЛЕНИЕ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19"/>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1 010</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1 000</w:t>
            </w:r>
          </w:p>
        </w:tc>
      </w:tr>
      <w:tr w:rsidR="001A0643"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99</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620091" w:rsidP="00E10F8D">
            <w:pPr>
              <w:jc w:val="center"/>
              <w:rPr>
                <w:sz w:val="20"/>
                <w:szCs w:val="20"/>
              </w:rPr>
            </w:pPr>
            <w:r w:rsidRPr="008E6993">
              <w:rPr>
                <w:sz w:val="20"/>
                <w:szCs w:val="20"/>
              </w:rPr>
              <w:t>9,2</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620091" w:rsidP="00E10F8D">
            <w:pPr>
              <w:jc w:val="center"/>
              <w:rPr>
                <w:sz w:val="20"/>
                <w:szCs w:val="20"/>
              </w:rPr>
            </w:pPr>
            <w:r w:rsidRPr="008E6993">
              <w:rPr>
                <w:sz w:val="20"/>
                <w:szCs w:val="20"/>
              </w:rPr>
              <w:t>9,1</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3.1</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население младше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162</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200</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20</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3.2</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население в трудоспособном возрасте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697</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560</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56</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3.3</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население старше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151</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240</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1A0643" w:rsidRPr="008E6993" w:rsidRDefault="001A0643"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25,7</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r w:rsidR="00CC6A5A" w:rsidRPr="008E6993">
              <w:rPr>
                <w:sz w:val="20"/>
                <w:szCs w:val="20"/>
              </w:rPr>
              <w:t>9</w:t>
            </w:r>
            <w:r w:rsidRPr="008E6993">
              <w:rPr>
                <w:sz w:val="20"/>
                <w:szCs w:val="20"/>
              </w:rPr>
              <w:t>,</w:t>
            </w:r>
            <w:r w:rsidR="00CC6A5A" w:rsidRPr="008E6993">
              <w:rPr>
                <w:sz w:val="20"/>
                <w:szCs w:val="20"/>
              </w:rPr>
              <w:t>4</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0,1</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CC6A5A" w:rsidP="00E10F8D">
            <w:pPr>
              <w:jc w:val="center"/>
              <w:rPr>
                <w:sz w:val="20"/>
                <w:szCs w:val="20"/>
              </w:rPr>
            </w:pPr>
            <w:r w:rsidRPr="008E6993">
              <w:rPr>
                <w:sz w:val="20"/>
                <w:szCs w:val="20"/>
              </w:rPr>
              <w:t>4,4</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0,4</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CC6A5A" w:rsidP="00E10F8D">
            <w:pPr>
              <w:jc w:val="center"/>
              <w:rPr>
                <w:sz w:val="20"/>
                <w:szCs w:val="20"/>
              </w:rPr>
            </w:pPr>
            <w:r w:rsidRPr="008E6993">
              <w:rPr>
                <w:sz w:val="20"/>
                <w:szCs w:val="20"/>
              </w:rPr>
              <w:t>15,0</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0,7</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25,0</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tcPr>
          <w:p w:rsidR="001A0643" w:rsidRPr="008E6993" w:rsidRDefault="001A0643"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83,9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1A0643" w:rsidRPr="008E6993" w:rsidRDefault="001A0643"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1.</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Детские дошкольные учреждения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135</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135</w:t>
            </w:r>
          </w:p>
        </w:tc>
      </w:tr>
      <w:tr w:rsidR="001A0643" w:rsidRPr="008E6993" w:rsidTr="001A0643">
        <w:trPr>
          <w:trHeight w:val="562"/>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134</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135</w:t>
            </w:r>
          </w:p>
        </w:tc>
      </w:tr>
      <w:tr w:rsidR="001A0643" w:rsidRPr="008E6993" w:rsidTr="001A0643">
        <w:trPr>
          <w:trHeight w:val="562"/>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Общеобразовательные школы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434</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434</w:t>
            </w:r>
          </w:p>
        </w:tc>
      </w:tr>
      <w:tr w:rsidR="001A0643" w:rsidRPr="008E6993" w:rsidTr="001A0643">
        <w:trPr>
          <w:trHeight w:val="562"/>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430</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434</w:t>
            </w:r>
          </w:p>
        </w:tc>
      </w:tr>
      <w:tr w:rsidR="001A0643"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Внешкольные учреждения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75</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75</w:t>
            </w:r>
          </w:p>
        </w:tc>
      </w:tr>
      <w:tr w:rsidR="001A0643"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4.</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Амбулаторно-поликлиническая сеть</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посещений в смену</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40</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40</w:t>
            </w:r>
          </w:p>
        </w:tc>
      </w:tr>
      <w:tr w:rsidR="001A0643" w:rsidRPr="008E6993" w:rsidTr="001A0643">
        <w:trPr>
          <w:trHeight w:val="562"/>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посещений в смену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40</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40</w:t>
            </w:r>
          </w:p>
        </w:tc>
      </w:tr>
      <w:tr w:rsidR="001A0643"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5.</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Спортивный комплекс</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 пола</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162</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 пола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162</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6.</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Территории плоскостных спортивных сооружений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0,2</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0,2</w:t>
            </w:r>
          </w:p>
        </w:tc>
      </w:tr>
      <w:tr w:rsidR="001A0643" w:rsidRPr="008E6993" w:rsidTr="001A0643">
        <w:trPr>
          <w:trHeight w:val="255"/>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7.</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Дома культуры, центры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300</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300</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297</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300</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8.</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Массовые библиотеки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 ед. хранения</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7,4</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7,4</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7,3</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7,4</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9.</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Пожарные депо</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8,6</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w:t>
            </w:r>
            <w:r w:rsidR="007030F8" w:rsidRPr="008E6993">
              <w:rPr>
                <w:sz w:val="20"/>
                <w:szCs w:val="20"/>
              </w:rPr>
              <w:t>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главные улицы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0,4</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r w:rsidR="007030F8" w:rsidRPr="008E6993">
              <w:rPr>
                <w:sz w:val="20"/>
                <w:szCs w:val="20"/>
              </w:rPr>
              <w:t>5</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w:t>
            </w:r>
            <w:r w:rsidR="007030F8" w:rsidRPr="008E6993">
              <w:rPr>
                <w:sz w:val="20"/>
                <w:szCs w:val="20"/>
              </w:rPr>
              <w:t>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Автодорожный мост</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Гаражи индивидуального транспорта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58</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262</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АЗС</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СТО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290,40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192,00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38,40</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6240</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6240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6240</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6240</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lastRenderedPageBreak/>
              <w:t>1.4</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160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160</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lang w:val="en-US"/>
              </w:rPr>
              <w:t>13</w:t>
            </w:r>
            <w:r w:rsidRPr="008E6993">
              <w:rPr>
                <w:sz w:val="20"/>
                <w:szCs w:val="20"/>
              </w:rPr>
              <w:t>,</w:t>
            </w:r>
            <w:r w:rsidRPr="008E6993">
              <w:rPr>
                <w:sz w:val="20"/>
                <w:szCs w:val="20"/>
                <w:lang w:val="en-US"/>
              </w:rPr>
              <w:t>1</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15,3</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230,40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192,00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38,40</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700</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700</w:t>
            </w:r>
          </w:p>
        </w:tc>
      </w:tr>
      <w:tr w:rsidR="001A0643"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11,4</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11,4</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0,48</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0,58</w:t>
            </w:r>
          </w:p>
        </w:tc>
      </w:tr>
      <w:tr w:rsidR="001A0643"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rPr>
              <w:t>4</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9595</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10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10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10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10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2</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2</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0,5</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15,8</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xml:space="preserve">Протяженность газопроводов среднего давления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7,7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14,1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5.2.4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газопроводов низкого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1,7</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317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400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265,9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112,7</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60,0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22,3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rPr>
              <w:t>7</w:t>
            </w:r>
            <w:r w:rsidRPr="008E6993">
              <w:rPr>
                <w:sz w:val="20"/>
                <w:szCs w:val="20"/>
                <w:lang w:val="en-US"/>
              </w:rPr>
              <w:t>0</w:t>
            </w:r>
            <w:r w:rsidRPr="008E6993">
              <w:rPr>
                <w:sz w:val="20"/>
                <w:szCs w:val="20"/>
              </w:rPr>
              <w:t>,</w:t>
            </w:r>
            <w:r w:rsidRPr="008E6993">
              <w:rPr>
                <w:sz w:val="20"/>
                <w:szCs w:val="20"/>
                <w:lang w:val="en-US"/>
              </w:rPr>
              <w:t>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265,9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2417,3</w:t>
            </w:r>
          </w:p>
        </w:tc>
      </w:tr>
    </w:tbl>
    <w:p w:rsidR="001A0643" w:rsidRPr="008E6993" w:rsidRDefault="001A0643" w:rsidP="00E10F8D"/>
    <w:p w:rsidR="001A0643" w:rsidRPr="008E6993" w:rsidRDefault="001A0643" w:rsidP="00E10F8D">
      <w:pPr>
        <w:pStyle w:val="2"/>
      </w:pPr>
      <w:bookmarkStart w:id="132" w:name="_Toc366085260"/>
      <w:r w:rsidRPr="008E6993">
        <w:t>Поселок сельского типа Тобысь</w:t>
      </w:r>
      <w:bookmarkEnd w:id="132"/>
    </w:p>
    <w:tbl>
      <w:tblPr>
        <w:tblW w:w="9828" w:type="dxa"/>
        <w:jc w:val="center"/>
        <w:tblInd w:w="-25" w:type="dxa"/>
        <w:tblLook w:val="0000"/>
      </w:tblPr>
      <w:tblGrid>
        <w:gridCol w:w="863"/>
        <w:gridCol w:w="3402"/>
        <w:gridCol w:w="2666"/>
        <w:gridCol w:w="1558"/>
        <w:gridCol w:w="1339"/>
      </w:tblGrid>
      <w:tr w:rsidR="001A0643"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 </w:t>
            </w:r>
          </w:p>
          <w:p w:rsidR="001A0643" w:rsidRPr="008E6993" w:rsidRDefault="001A0643"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Расчетный  срок</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130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lang w:val="en-US"/>
              </w:rPr>
              <w:t>13</w:t>
            </w:r>
            <w:r w:rsidRPr="008E6993">
              <w:rPr>
                <w:sz w:val="20"/>
                <w:szCs w:val="20"/>
              </w:rPr>
              <w:t>5</w:t>
            </w:r>
          </w:p>
        </w:tc>
      </w:tr>
      <w:tr w:rsidR="001A0643"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r>
      <w:tr w:rsidR="001A0643"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16.5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13,4</w:t>
            </w:r>
          </w:p>
        </w:tc>
      </w:tr>
      <w:tr w:rsidR="001A0643" w:rsidRPr="008E6993" w:rsidTr="001A0643">
        <w:trPr>
          <w:trHeight w:val="56"/>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12.69</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r w:rsidRPr="008E6993">
              <w:rPr>
                <w:sz w:val="20"/>
                <w:szCs w:val="20"/>
              </w:rPr>
              <w:t>9,92</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13.9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13,3</w:t>
            </w:r>
          </w:p>
        </w:tc>
      </w:tr>
      <w:tr w:rsidR="001A0643"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10.69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9,85</w:t>
            </w:r>
          </w:p>
        </w:tc>
      </w:tr>
      <w:tr w:rsidR="001A0643"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2.1.2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r>
      <w:tr w:rsidR="001A0643"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0,07</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0,6</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0,44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объектов высшего и среднего профессионального образования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389"/>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0.38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0.38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инженерной </w:t>
            </w:r>
          </w:p>
          <w:p w:rsidR="001A0643" w:rsidRPr="008E6993" w:rsidRDefault="001A0643"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0,7</w:t>
            </w:r>
          </w:p>
        </w:tc>
      </w:tr>
      <w:tr w:rsidR="001A0643" w:rsidRPr="008E6993" w:rsidTr="001A0643">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0.77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0,51</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транспортной </w:t>
            </w:r>
          </w:p>
          <w:p w:rsidR="001A0643" w:rsidRPr="008E6993" w:rsidRDefault="001A0643"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28.4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33,4</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21.85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24,73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20.9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23,2</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16.08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17,18</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7.5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10,2</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5.77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7.55</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78.0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65,8</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60.00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48,73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51.6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41,4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39.69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30,66</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26.4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24,4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20.31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rPr>
              <w:t>18,07</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сельскохозяйственного </w:t>
            </w:r>
          </w:p>
          <w:p w:rsidR="001A0643" w:rsidRPr="008E6993" w:rsidRDefault="001A0643"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17,1</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3,54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12,65</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1.62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2,44</w:t>
            </w:r>
          </w:p>
        </w:tc>
      </w:tr>
      <w:tr w:rsidR="001A0643" w:rsidRPr="008E6993" w:rsidTr="001A0643">
        <w:trPr>
          <w:trHeight w:val="318"/>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rPr>
              <w:t>2.7.</w:t>
            </w:r>
            <w:r w:rsidRPr="008E6993">
              <w:rPr>
                <w:sz w:val="20"/>
                <w:szCs w:val="20"/>
                <w:lang w:val="en-US"/>
              </w:rPr>
              <w:t>2</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объектов сельскохозяйственного</w:t>
            </w:r>
          </w:p>
          <w:p w:rsidR="001A0643" w:rsidRPr="008E6993" w:rsidRDefault="001A0643" w:rsidP="00E10F8D">
            <w:pPr>
              <w:jc w:val="both"/>
              <w:rPr>
                <w:sz w:val="20"/>
                <w:szCs w:val="20"/>
              </w:rPr>
            </w:pPr>
            <w:r w:rsidRPr="008E6993">
              <w:rPr>
                <w:sz w:val="20"/>
                <w:szCs w:val="20"/>
              </w:rPr>
              <w:t>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11,6</w:t>
            </w:r>
          </w:p>
        </w:tc>
      </w:tr>
      <w:tr w:rsidR="001A0643" w:rsidRPr="008E6993" w:rsidTr="001A0643">
        <w:trPr>
          <w:trHeight w:val="318"/>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8,59</w:t>
            </w:r>
          </w:p>
        </w:tc>
      </w:tr>
      <w:tr w:rsidR="001A0643" w:rsidRPr="008E6993" w:rsidTr="001A0643">
        <w:trPr>
          <w:trHeight w:val="318"/>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2.7.3</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садоводческих, огороднических и дачных некоммерческих объединений граждан</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2.5</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2,2</w:t>
            </w:r>
          </w:p>
        </w:tc>
      </w:tr>
      <w:tr w:rsidR="001A0643" w:rsidRPr="008E6993" w:rsidTr="001A0643">
        <w:trPr>
          <w:trHeight w:val="318"/>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1.92</w:t>
            </w:r>
          </w:p>
        </w:tc>
        <w:tc>
          <w:tcPr>
            <w:tcW w:w="1339" w:type="dxa"/>
            <w:tcBorders>
              <w:top w:val="single" w:sz="4" w:space="0" w:color="auto"/>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1,62</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специального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r>
      <w:tr w:rsidR="001A0643" w:rsidRPr="008E6993" w:rsidTr="001A0643">
        <w:trPr>
          <w:trHeight w:val="255"/>
          <w:jc w:val="center"/>
        </w:trPr>
        <w:tc>
          <w:tcPr>
            <w:tcW w:w="863" w:type="dxa"/>
            <w:vMerge/>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0,07</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2.8.1</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0,1</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0.08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0,07</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3,5</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2.61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2,59</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1A0643">
        <w:trPr>
          <w:trHeight w:val="219"/>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83</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w:t>
            </w:r>
            <w:r w:rsidRPr="008E6993">
              <w:rPr>
                <w:sz w:val="20"/>
                <w:szCs w:val="20"/>
                <w:vertAlign w:val="superscript"/>
              </w:rPr>
              <w:t>1</w:t>
            </w:r>
          </w:p>
        </w:tc>
      </w:tr>
      <w:tr w:rsidR="001A0643"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плотность населения </w:t>
            </w:r>
            <w:r w:rsidR="007F3A03"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7F3A03" w:rsidP="00E10F8D">
            <w:pPr>
              <w:jc w:val="center"/>
              <w:rPr>
                <w:sz w:val="20"/>
                <w:szCs w:val="20"/>
              </w:rPr>
            </w:pPr>
            <w:r w:rsidRPr="008E6993">
              <w:rPr>
                <w:sz w:val="20"/>
                <w:szCs w:val="20"/>
              </w:rPr>
              <w:t>0,6</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1A0643" w:rsidRPr="008E6993" w:rsidRDefault="001A0643"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64</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rPr>
              <w:t>5,</w:t>
            </w:r>
            <w:r w:rsidRPr="008E6993">
              <w:rPr>
                <w:sz w:val="20"/>
                <w:szCs w:val="20"/>
                <w:lang w:val="en-US"/>
              </w:rPr>
              <w:t>3</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1A0643" w:rsidRPr="008E6993" w:rsidRDefault="001A0643"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7,6</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8,8</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8,8</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Железнодорожная станция</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Железнодорожный переезд</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Автодорожный мост</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24,10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15,94</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3,19</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432</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432</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432</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432</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160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160</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3,2</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3,2</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19,12</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lang w:val="en-US"/>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15,94</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3,19</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50</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50</w:t>
            </w:r>
          </w:p>
        </w:tc>
      </w:tr>
      <w:tr w:rsidR="001A0643"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1,6</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0,04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0,05</w:t>
            </w:r>
          </w:p>
        </w:tc>
      </w:tr>
      <w:tr w:rsidR="001A0643"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1,5</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1769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0,7</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магистральных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400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19,6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8,6</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145,2</w:t>
            </w:r>
          </w:p>
        </w:tc>
      </w:tr>
    </w:tbl>
    <w:p w:rsidR="001A0643" w:rsidRPr="008E6993" w:rsidRDefault="001A0643" w:rsidP="00E10F8D">
      <w:pPr>
        <w:rPr>
          <w:sz w:val="20"/>
          <w:szCs w:val="20"/>
        </w:rPr>
      </w:pPr>
      <w:r w:rsidRPr="008E6993">
        <w:rPr>
          <w:sz w:val="20"/>
          <w:szCs w:val="20"/>
        </w:rPr>
        <w:t>Примечание: 1 – предлагается переселение населения п.с.т. Тобысь в п.г.т. Боровой на расчетный срок.</w:t>
      </w:r>
    </w:p>
    <w:p w:rsidR="001A0643" w:rsidRPr="008E6993" w:rsidRDefault="001A0643" w:rsidP="00E10F8D">
      <w:pPr>
        <w:rPr>
          <w:sz w:val="20"/>
          <w:szCs w:val="20"/>
        </w:rPr>
      </w:pPr>
      <w:r w:rsidRPr="008E6993">
        <w:rPr>
          <w:sz w:val="20"/>
          <w:szCs w:val="20"/>
        </w:rPr>
        <w:t>Возрастная структура населения не отображена ввиду малочисленности населенного пункта (менее 100 человек).</w:t>
      </w:r>
    </w:p>
    <w:p w:rsidR="001A0643" w:rsidRPr="008E6993" w:rsidRDefault="001A0643" w:rsidP="00E10F8D"/>
    <w:p w:rsidR="001A0643" w:rsidRPr="008E6993" w:rsidRDefault="001A0643" w:rsidP="00E10F8D">
      <w:pPr>
        <w:pStyle w:val="2"/>
      </w:pPr>
      <w:bookmarkStart w:id="133" w:name="_Toc366085261"/>
      <w:r w:rsidRPr="008E6993">
        <w:lastRenderedPageBreak/>
        <w:t>Село Кедвавом</w:t>
      </w:r>
      <w:bookmarkEnd w:id="133"/>
    </w:p>
    <w:tbl>
      <w:tblPr>
        <w:tblW w:w="9828" w:type="dxa"/>
        <w:jc w:val="center"/>
        <w:tblLook w:val="0000"/>
      </w:tblPr>
      <w:tblGrid>
        <w:gridCol w:w="863"/>
        <w:gridCol w:w="3402"/>
        <w:gridCol w:w="2666"/>
        <w:gridCol w:w="1558"/>
        <w:gridCol w:w="1339"/>
      </w:tblGrid>
      <w:tr w:rsidR="001A0643" w:rsidRPr="008E6993" w:rsidTr="001A0643">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 </w:t>
            </w:r>
          </w:p>
          <w:p w:rsidR="001A0643" w:rsidRPr="008E6993" w:rsidRDefault="001A0643"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keepNext/>
              <w:keepLines/>
              <w:jc w:val="center"/>
              <w:rPr>
                <w:b/>
                <w:sz w:val="20"/>
                <w:szCs w:val="20"/>
              </w:rPr>
            </w:pPr>
            <w:r w:rsidRPr="008E6993">
              <w:rPr>
                <w:b/>
                <w:sz w:val="20"/>
                <w:szCs w:val="20"/>
              </w:rPr>
              <w:t>Расчетный  срок</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102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lang w:val="en-US"/>
              </w:rPr>
              <w:t>10</w:t>
            </w:r>
            <w:r w:rsidRPr="008E6993">
              <w:rPr>
                <w:sz w:val="20"/>
                <w:szCs w:val="20"/>
              </w:rPr>
              <w:t>2</w:t>
            </w:r>
          </w:p>
        </w:tc>
      </w:tr>
      <w:tr w:rsidR="001A0643" w:rsidRPr="008E6993" w:rsidTr="001A0643">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100</w:t>
            </w:r>
          </w:p>
        </w:tc>
      </w:tr>
      <w:tr w:rsidR="001A0643" w:rsidRPr="008E6993" w:rsidTr="001A0643">
        <w:trPr>
          <w:trHeight w:val="56"/>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21.8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9A44E2" w:rsidP="00E10F8D">
            <w:pPr>
              <w:jc w:val="center"/>
              <w:rPr>
                <w:sz w:val="20"/>
                <w:szCs w:val="20"/>
              </w:rPr>
            </w:pPr>
            <w:r w:rsidRPr="008E6993">
              <w:rPr>
                <w:sz w:val="20"/>
                <w:szCs w:val="20"/>
              </w:rPr>
              <w:t>25</w:t>
            </w:r>
          </w:p>
        </w:tc>
      </w:tr>
      <w:tr w:rsidR="001A0643" w:rsidRPr="008E6993" w:rsidTr="001A0643">
        <w:trPr>
          <w:trHeight w:val="56"/>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lang w:val="en-US"/>
              </w:rPr>
            </w:pPr>
            <w:r w:rsidRPr="008E6993">
              <w:rPr>
                <w:sz w:val="20"/>
                <w:szCs w:val="20"/>
                <w:lang w:val="en-US"/>
              </w:rPr>
              <w:t>21.37</w:t>
            </w:r>
          </w:p>
        </w:tc>
        <w:tc>
          <w:tcPr>
            <w:tcW w:w="1339" w:type="dxa"/>
            <w:tcBorders>
              <w:top w:val="nil"/>
              <w:left w:val="nil"/>
              <w:bottom w:val="single" w:sz="4" w:space="0" w:color="auto"/>
              <w:right w:val="single" w:sz="4" w:space="0" w:color="auto"/>
            </w:tcBorders>
            <w:shd w:val="clear" w:color="auto" w:fill="auto"/>
            <w:noWrap/>
            <w:vAlign w:val="bottom"/>
          </w:tcPr>
          <w:p w:rsidR="001A0643" w:rsidRPr="008E6993" w:rsidRDefault="001A0643" w:rsidP="00E10F8D">
            <w:pPr>
              <w:jc w:val="center"/>
              <w:rPr>
                <w:sz w:val="20"/>
                <w:szCs w:val="20"/>
              </w:rPr>
            </w:pPr>
            <w:r w:rsidRPr="008E6993">
              <w:rPr>
                <w:sz w:val="20"/>
                <w:szCs w:val="20"/>
              </w:rPr>
              <w:t>24,</w:t>
            </w:r>
            <w:r w:rsidR="009A44E2" w:rsidRPr="008E6993">
              <w:rPr>
                <w:sz w:val="20"/>
                <w:szCs w:val="20"/>
              </w:rPr>
              <w:t>5</w:t>
            </w:r>
          </w:p>
        </w:tc>
      </w:tr>
      <w:tr w:rsidR="001A0643" w:rsidRPr="008E6993" w:rsidTr="001A0643">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rPr>
              <w:t>2.1.</w:t>
            </w:r>
            <w:r w:rsidRPr="008E6993">
              <w:rPr>
                <w:sz w:val="20"/>
                <w:szCs w:val="20"/>
                <w:lang w:val="en-US"/>
              </w:rPr>
              <w:t>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1,2</w:t>
            </w:r>
          </w:p>
        </w:tc>
      </w:tr>
      <w:tr w:rsidR="001A0643"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0.98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1,17</w:t>
            </w:r>
          </w:p>
        </w:tc>
      </w:tr>
      <w:tr w:rsidR="001A0643" w:rsidRPr="008E6993" w:rsidTr="001A0643">
        <w:trPr>
          <w:trHeight w:val="56"/>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rPr>
              <w:t>2.1.</w:t>
            </w:r>
            <w:r w:rsidRPr="008E6993">
              <w:rPr>
                <w:sz w:val="20"/>
                <w:szCs w:val="20"/>
                <w:lang w:val="en-US"/>
              </w:rPr>
              <w:t>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23,</w:t>
            </w:r>
            <w:r w:rsidR="009A44E2" w:rsidRPr="008E6993">
              <w:rPr>
                <w:sz w:val="20"/>
                <w:szCs w:val="20"/>
              </w:rPr>
              <w:t>8</w:t>
            </w:r>
          </w:p>
        </w:tc>
      </w:tr>
      <w:tr w:rsidR="001A0643" w:rsidRPr="008E6993" w:rsidTr="001A0643">
        <w:trPr>
          <w:trHeight w:val="56"/>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20.39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23,</w:t>
            </w:r>
            <w:r w:rsidR="009A44E2" w:rsidRPr="008E6993">
              <w:rPr>
                <w:sz w:val="20"/>
                <w:szCs w:val="20"/>
              </w:rPr>
              <w:t>3</w:t>
            </w:r>
            <w:r w:rsidRPr="008E6993">
              <w:rPr>
                <w:sz w:val="20"/>
                <w:szCs w:val="20"/>
              </w:rPr>
              <w:t>3</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w:t>
            </w:r>
            <w:r w:rsidR="00482735" w:rsidRPr="008E6993">
              <w:rPr>
                <w:sz w:val="20"/>
                <w:szCs w:val="20"/>
              </w:rPr>
              <w:t>7</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2.35</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w:t>
            </w:r>
            <w:r w:rsidR="00482735" w:rsidRPr="008E6993">
              <w:rPr>
                <w:sz w:val="20"/>
                <w:szCs w:val="20"/>
              </w:rPr>
              <w:t>6</w:t>
            </w:r>
            <w:r w:rsidRPr="008E6993">
              <w:rPr>
                <w:sz w:val="20"/>
                <w:szCs w:val="20"/>
              </w:rPr>
              <w:t>2</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rPr>
              <w:t>2.2.</w:t>
            </w:r>
            <w:r w:rsidRPr="008E6993">
              <w:rPr>
                <w:sz w:val="20"/>
                <w:szCs w:val="20"/>
                <w:lang w:val="en-US"/>
              </w:rPr>
              <w:t>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спортивных комплексов и сооружений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rPr>
              <w:t>2.2.</w:t>
            </w:r>
            <w:r w:rsidRPr="008E6993">
              <w:rPr>
                <w:sz w:val="20"/>
                <w:szCs w:val="20"/>
                <w:lang w:val="en-US"/>
              </w:rPr>
              <w:t>3</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делового, общественного и коммерческого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0.29</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rPr>
              <w:t>2.2.</w:t>
            </w:r>
            <w:r w:rsidRPr="008E6993">
              <w:rPr>
                <w:sz w:val="20"/>
                <w:szCs w:val="20"/>
                <w:lang w:val="en-US"/>
              </w:rPr>
              <w:t>4</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размещения объектов социального и коммунально-бытового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lang w:val="en-US"/>
              </w:rPr>
            </w:pPr>
            <w:r w:rsidRPr="008E6993">
              <w:rPr>
                <w:sz w:val="20"/>
                <w:szCs w:val="20"/>
              </w:rPr>
              <w:t>2.2.</w:t>
            </w:r>
            <w:r w:rsidRPr="008E6993">
              <w:rPr>
                <w:sz w:val="20"/>
                <w:szCs w:val="20"/>
                <w:lang w:val="en-US"/>
              </w:rPr>
              <w:t>5</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1.96</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482735" w:rsidP="00E10F8D">
            <w:pPr>
              <w:jc w:val="center"/>
              <w:rPr>
                <w:sz w:val="20"/>
                <w:szCs w:val="20"/>
              </w:rPr>
            </w:pPr>
            <w:r w:rsidRPr="008E6993">
              <w:rPr>
                <w:sz w:val="20"/>
                <w:szCs w:val="20"/>
              </w:rPr>
              <w:t>-</w:t>
            </w:r>
          </w:p>
        </w:tc>
      </w:tr>
      <w:tr w:rsidR="001A0643" w:rsidRPr="008E6993" w:rsidTr="001A0643">
        <w:trPr>
          <w:trHeight w:val="247"/>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2.3</w:t>
            </w:r>
          </w:p>
        </w:tc>
        <w:tc>
          <w:tcPr>
            <w:tcW w:w="3402" w:type="dxa"/>
            <w:vMerge w:val="restart"/>
            <w:tcBorders>
              <w:top w:val="nil"/>
              <w:left w:val="single" w:sz="4" w:space="0" w:color="auto"/>
              <w:right w:val="single" w:sz="4" w:space="0" w:color="auto"/>
            </w:tcBorders>
            <w:vAlign w:val="center"/>
          </w:tcPr>
          <w:p w:rsidR="001A0643" w:rsidRPr="008E6993" w:rsidRDefault="00482735" w:rsidP="00E10F8D">
            <w:pPr>
              <w:jc w:val="both"/>
              <w:rPr>
                <w:sz w:val="20"/>
                <w:szCs w:val="20"/>
                <w:u w:val="single"/>
              </w:rPr>
            </w:pPr>
            <w:r w:rsidRPr="008E6993">
              <w:rPr>
                <w:sz w:val="20"/>
                <w:szCs w:val="20"/>
                <w:u w:val="single"/>
              </w:rPr>
              <w:t xml:space="preserve">Производственная и </w:t>
            </w:r>
            <w:r w:rsidR="001A0643" w:rsidRPr="008E6993">
              <w:rPr>
                <w:sz w:val="20"/>
                <w:szCs w:val="20"/>
                <w:u w:val="single"/>
              </w:rPr>
              <w:t>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482735" w:rsidP="00E10F8D">
            <w:pPr>
              <w:jc w:val="center"/>
              <w:rPr>
                <w:sz w:val="20"/>
                <w:szCs w:val="20"/>
              </w:rPr>
            </w:pPr>
            <w:r w:rsidRPr="008E6993">
              <w:rPr>
                <w:sz w:val="20"/>
                <w:szCs w:val="20"/>
              </w:rPr>
              <w:t>0,6</w:t>
            </w:r>
          </w:p>
        </w:tc>
      </w:tr>
      <w:tr w:rsidR="001A0643"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482735" w:rsidP="00E10F8D">
            <w:pPr>
              <w:jc w:val="center"/>
              <w:rPr>
                <w:sz w:val="20"/>
                <w:szCs w:val="20"/>
              </w:rPr>
            </w:pPr>
            <w:r w:rsidRPr="008E6993">
              <w:rPr>
                <w:sz w:val="20"/>
                <w:szCs w:val="20"/>
              </w:rPr>
              <w:t>0,58</w:t>
            </w:r>
          </w:p>
        </w:tc>
      </w:tr>
      <w:tr w:rsidR="00482735" w:rsidRPr="008E6993" w:rsidTr="00482735">
        <w:trPr>
          <w:trHeight w:val="247"/>
          <w:jc w:val="center"/>
        </w:trPr>
        <w:tc>
          <w:tcPr>
            <w:tcW w:w="863" w:type="dxa"/>
            <w:vMerge w:val="restart"/>
            <w:tcBorders>
              <w:left w:val="single" w:sz="4" w:space="0" w:color="auto"/>
              <w:right w:val="single" w:sz="4" w:space="0" w:color="auto"/>
            </w:tcBorders>
            <w:vAlign w:val="center"/>
          </w:tcPr>
          <w:p w:rsidR="00482735" w:rsidRPr="008E6993" w:rsidRDefault="00482735" w:rsidP="00E10F8D">
            <w:pPr>
              <w:jc w:val="center"/>
              <w:rPr>
                <w:sz w:val="20"/>
                <w:szCs w:val="20"/>
              </w:rPr>
            </w:pPr>
            <w:r w:rsidRPr="008E6993">
              <w:rPr>
                <w:sz w:val="20"/>
                <w:szCs w:val="20"/>
              </w:rPr>
              <w:t>2.3.1</w:t>
            </w:r>
          </w:p>
        </w:tc>
        <w:tc>
          <w:tcPr>
            <w:tcW w:w="3402" w:type="dxa"/>
            <w:vMerge w:val="restart"/>
            <w:tcBorders>
              <w:left w:val="single" w:sz="4" w:space="0" w:color="auto"/>
              <w:right w:val="single" w:sz="4" w:space="0" w:color="auto"/>
            </w:tcBorders>
            <w:vAlign w:val="center"/>
          </w:tcPr>
          <w:p w:rsidR="00482735" w:rsidRPr="008E6993" w:rsidRDefault="00482735" w:rsidP="00E10F8D">
            <w:pPr>
              <w:jc w:val="both"/>
              <w:rPr>
                <w:sz w:val="20"/>
                <w:szCs w:val="20"/>
              </w:rPr>
            </w:pPr>
            <w:r w:rsidRPr="008E6993">
              <w:rPr>
                <w:sz w:val="20"/>
                <w:szCs w:val="20"/>
              </w:rPr>
              <w:t>Коммунально-складская</w:t>
            </w:r>
          </w:p>
        </w:tc>
        <w:tc>
          <w:tcPr>
            <w:tcW w:w="2666" w:type="dxa"/>
            <w:tcBorders>
              <w:top w:val="nil"/>
              <w:left w:val="nil"/>
              <w:bottom w:val="single" w:sz="4" w:space="0" w:color="auto"/>
              <w:right w:val="single" w:sz="4" w:space="0" w:color="auto"/>
            </w:tcBorders>
            <w:shd w:val="clear" w:color="auto" w:fill="auto"/>
            <w:vAlign w:val="center"/>
          </w:tcPr>
          <w:p w:rsidR="00482735" w:rsidRPr="008E6993" w:rsidRDefault="00482735"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0,1</w:t>
            </w:r>
          </w:p>
        </w:tc>
        <w:tc>
          <w:tcPr>
            <w:tcW w:w="1339"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w:t>
            </w:r>
          </w:p>
        </w:tc>
      </w:tr>
      <w:tr w:rsidR="00482735" w:rsidRPr="008E6993" w:rsidTr="001A0643">
        <w:trPr>
          <w:trHeight w:val="247"/>
          <w:jc w:val="center"/>
        </w:trPr>
        <w:tc>
          <w:tcPr>
            <w:tcW w:w="863" w:type="dxa"/>
            <w:vMerge/>
            <w:tcBorders>
              <w:left w:val="single" w:sz="4" w:space="0" w:color="auto"/>
              <w:bottom w:val="single" w:sz="4" w:space="0" w:color="auto"/>
              <w:right w:val="single" w:sz="4" w:space="0" w:color="auto"/>
            </w:tcBorders>
            <w:vAlign w:val="center"/>
          </w:tcPr>
          <w:p w:rsidR="00482735" w:rsidRPr="008E6993" w:rsidRDefault="00482735"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2735" w:rsidRPr="008E6993" w:rsidRDefault="00482735"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2735" w:rsidRPr="008E6993" w:rsidRDefault="00482735"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0.2</w:t>
            </w:r>
          </w:p>
        </w:tc>
        <w:tc>
          <w:tcPr>
            <w:tcW w:w="1339"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w:t>
            </w:r>
          </w:p>
        </w:tc>
      </w:tr>
      <w:tr w:rsidR="00482735" w:rsidRPr="008E6993" w:rsidTr="00482735">
        <w:trPr>
          <w:trHeight w:val="247"/>
          <w:jc w:val="center"/>
        </w:trPr>
        <w:tc>
          <w:tcPr>
            <w:tcW w:w="863" w:type="dxa"/>
            <w:vMerge w:val="restart"/>
            <w:tcBorders>
              <w:left w:val="single" w:sz="4" w:space="0" w:color="auto"/>
              <w:right w:val="single" w:sz="4" w:space="0" w:color="auto"/>
            </w:tcBorders>
            <w:vAlign w:val="center"/>
          </w:tcPr>
          <w:p w:rsidR="00482735" w:rsidRPr="008E6993" w:rsidRDefault="00482735" w:rsidP="00E10F8D">
            <w:pPr>
              <w:jc w:val="center"/>
              <w:rPr>
                <w:sz w:val="20"/>
                <w:szCs w:val="20"/>
              </w:rPr>
            </w:pPr>
            <w:r w:rsidRPr="008E6993">
              <w:rPr>
                <w:sz w:val="20"/>
                <w:szCs w:val="20"/>
              </w:rPr>
              <w:t>2.3.2</w:t>
            </w:r>
          </w:p>
        </w:tc>
        <w:tc>
          <w:tcPr>
            <w:tcW w:w="3402" w:type="dxa"/>
            <w:vMerge w:val="restart"/>
            <w:tcBorders>
              <w:left w:val="single" w:sz="4" w:space="0" w:color="auto"/>
              <w:right w:val="single" w:sz="4" w:space="0" w:color="auto"/>
            </w:tcBorders>
            <w:vAlign w:val="center"/>
          </w:tcPr>
          <w:p w:rsidR="00482735" w:rsidRPr="008E6993" w:rsidRDefault="00482735" w:rsidP="00E10F8D">
            <w:pPr>
              <w:jc w:val="both"/>
              <w:rPr>
                <w:sz w:val="20"/>
                <w:szCs w:val="20"/>
              </w:rPr>
            </w:pPr>
            <w:r w:rsidRPr="008E6993">
              <w:rPr>
                <w:sz w:val="20"/>
                <w:szCs w:val="20"/>
              </w:rPr>
              <w:t>Производственная и 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482735" w:rsidRPr="008E6993" w:rsidRDefault="00482735"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0,6</w:t>
            </w:r>
          </w:p>
        </w:tc>
      </w:tr>
      <w:tr w:rsidR="00482735" w:rsidRPr="008E6993" w:rsidTr="00482735">
        <w:trPr>
          <w:trHeight w:val="445"/>
          <w:jc w:val="center"/>
        </w:trPr>
        <w:tc>
          <w:tcPr>
            <w:tcW w:w="863" w:type="dxa"/>
            <w:vMerge/>
            <w:tcBorders>
              <w:left w:val="single" w:sz="4" w:space="0" w:color="auto"/>
              <w:bottom w:val="single" w:sz="4" w:space="0" w:color="auto"/>
              <w:right w:val="single" w:sz="4" w:space="0" w:color="auto"/>
            </w:tcBorders>
            <w:vAlign w:val="center"/>
          </w:tcPr>
          <w:p w:rsidR="00482735" w:rsidRPr="008E6993" w:rsidRDefault="00482735"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2735" w:rsidRPr="008E6993" w:rsidRDefault="00482735"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2735" w:rsidRPr="008E6993" w:rsidRDefault="00482735"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2735" w:rsidRPr="008E6993" w:rsidRDefault="00482735" w:rsidP="00E10F8D">
            <w:pPr>
              <w:jc w:val="center"/>
              <w:rPr>
                <w:sz w:val="20"/>
                <w:szCs w:val="20"/>
              </w:rPr>
            </w:pPr>
            <w:r w:rsidRPr="008E6993">
              <w:rPr>
                <w:sz w:val="20"/>
                <w:szCs w:val="20"/>
              </w:rPr>
              <w:t>0,58</w:t>
            </w:r>
          </w:p>
        </w:tc>
      </w:tr>
      <w:tr w:rsidR="001A0643" w:rsidRPr="008E6993" w:rsidTr="001A0643">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инженерной </w:t>
            </w:r>
          </w:p>
          <w:p w:rsidR="001A0643" w:rsidRPr="008E6993" w:rsidRDefault="001A0643"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0,8</w:t>
            </w:r>
          </w:p>
        </w:tc>
      </w:tr>
      <w:tr w:rsidR="001A0643" w:rsidRPr="008E6993" w:rsidTr="001A0643">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0,78</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транспортной </w:t>
            </w:r>
          </w:p>
          <w:p w:rsidR="001A0643" w:rsidRPr="008E6993" w:rsidRDefault="001A0643"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9.2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13,7</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9.02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13,43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3,5</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2.94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3,43</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6.2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10,2</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6.08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57.2</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49</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56.08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48,0</w:t>
            </w:r>
            <w:r w:rsidR="00403019" w:rsidRPr="008E6993">
              <w:rPr>
                <w:sz w:val="20"/>
                <w:szCs w:val="20"/>
              </w:rPr>
              <w:t>9</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озелененных территорий общего пользования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рекреационная зона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2.6.3</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25.4</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20,7</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24.90</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20,</w:t>
            </w:r>
            <w:r w:rsidR="00403019" w:rsidRPr="008E6993">
              <w:rPr>
                <w:sz w:val="20"/>
                <w:szCs w:val="20"/>
              </w:rPr>
              <w:t>35</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lastRenderedPageBreak/>
              <w:t>2.6.4</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31.8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28,3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31.18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27,74</w:t>
            </w:r>
          </w:p>
        </w:tc>
      </w:tr>
      <w:tr w:rsidR="001A0643" w:rsidRPr="008E6993" w:rsidTr="001A0643">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 xml:space="preserve">зона сельскохозяйственного </w:t>
            </w:r>
          </w:p>
          <w:p w:rsidR="001A0643" w:rsidRPr="008E6993" w:rsidRDefault="001A0643"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9.8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7,8</w:t>
            </w:r>
          </w:p>
        </w:tc>
      </w:tr>
      <w:tr w:rsidR="001A0643" w:rsidRPr="008E6993" w:rsidTr="001A0643">
        <w:trPr>
          <w:trHeight w:val="255"/>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9.61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7,63</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9.8</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6,7</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9.61</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6,56</w:t>
            </w:r>
          </w:p>
        </w:tc>
      </w:tr>
      <w:tr w:rsidR="001A0643" w:rsidRPr="008E6993" w:rsidTr="001A0643">
        <w:trPr>
          <w:trHeight w:val="255"/>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2.7.2</w:t>
            </w:r>
          </w:p>
        </w:tc>
        <w:tc>
          <w:tcPr>
            <w:tcW w:w="3402" w:type="dxa"/>
            <w:vMerge w:val="restart"/>
            <w:tcBorders>
              <w:left w:val="single" w:sz="4" w:space="0" w:color="auto"/>
              <w:right w:val="single" w:sz="4" w:space="0" w:color="auto"/>
            </w:tcBorders>
            <w:vAlign w:val="center"/>
          </w:tcPr>
          <w:p w:rsidR="001A0643" w:rsidRPr="008E6993" w:rsidRDefault="001A0643" w:rsidP="00E10F8D">
            <w:pPr>
              <w:jc w:val="both"/>
              <w:rPr>
                <w:sz w:val="20"/>
                <w:szCs w:val="20"/>
              </w:rPr>
            </w:pPr>
            <w:r w:rsidRPr="008E6993">
              <w:rPr>
                <w:sz w:val="20"/>
                <w:szCs w:val="20"/>
              </w:rPr>
              <w:t>объектов сельскохозяйственного</w:t>
            </w:r>
          </w:p>
          <w:p w:rsidR="001A0643" w:rsidRPr="008E6993" w:rsidRDefault="001A0643" w:rsidP="00E10F8D">
            <w:pPr>
              <w:jc w:val="both"/>
              <w:rPr>
                <w:sz w:val="20"/>
                <w:szCs w:val="20"/>
              </w:rPr>
            </w:pPr>
            <w:r w:rsidRPr="008E6993">
              <w:rPr>
                <w:sz w:val="20"/>
                <w:szCs w:val="20"/>
              </w:rPr>
              <w:t>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1,1</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1,07</w:t>
            </w: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u w:val="single"/>
              </w:rPr>
            </w:pPr>
            <w:r w:rsidRPr="008E6993">
              <w:rPr>
                <w:sz w:val="20"/>
                <w:szCs w:val="20"/>
                <w:u w:val="single"/>
              </w:rPr>
              <w:t>зона специального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w:t>
            </w:r>
          </w:p>
        </w:tc>
      </w:tr>
      <w:tr w:rsidR="001A0643" w:rsidRPr="008E6993" w:rsidTr="001A0643">
        <w:trPr>
          <w:trHeight w:val="255"/>
          <w:jc w:val="center"/>
        </w:trPr>
        <w:tc>
          <w:tcPr>
            <w:tcW w:w="863" w:type="dxa"/>
            <w:vMerge/>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lang w:val="en-US"/>
              </w:rPr>
            </w:pPr>
            <w:r w:rsidRPr="008E6993">
              <w:rPr>
                <w:sz w:val="20"/>
                <w:szCs w:val="20"/>
                <w:lang w:val="en-US"/>
              </w:rPr>
              <w:t>1.27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1,37</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p>
        </w:tc>
      </w:tr>
      <w:tr w:rsidR="001A0643" w:rsidRPr="008E6993" w:rsidTr="001A0643">
        <w:trPr>
          <w:trHeight w:val="255"/>
          <w:jc w:val="center"/>
        </w:trPr>
        <w:tc>
          <w:tcPr>
            <w:tcW w:w="863"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2.8.1</w:t>
            </w:r>
          </w:p>
        </w:tc>
        <w:tc>
          <w:tcPr>
            <w:tcW w:w="3402" w:type="dxa"/>
            <w:vMerge w:val="restart"/>
            <w:tcBorders>
              <w:left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r w:rsidRPr="008E6993">
              <w:rPr>
                <w:sz w:val="20"/>
                <w:szCs w:val="20"/>
              </w:rPr>
              <w:t>зона 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1.3</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1,4</w:t>
            </w:r>
          </w:p>
        </w:tc>
      </w:tr>
      <w:tr w:rsidR="001A0643" w:rsidRPr="008E6993" w:rsidTr="001A0643">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lang w:val="en-US"/>
              </w:rPr>
            </w:pPr>
            <w:r w:rsidRPr="008E6993">
              <w:rPr>
                <w:sz w:val="20"/>
                <w:szCs w:val="20"/>
                <w:lang w:val="en-US"/>
              </w:rPr>
              <w:t>1.27</w:t>
            </w:r>
          </w:p>
        </w:tc>
        <w:tc>
          <w:tcPr>
            <w:tcW w:w="1339"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1,37</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19"/>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228</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230</w:t>
            </w:r>
          </w:p>
        </w:tc>
      </w:tr>
      <w:tr w:rsidR="001A0643" w:rsidRPr="008E6993" w:rsidTr="001A0643">
        <w:trPr>
          <w:trHeight w:val="103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101</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620091" w:rsidP="00E10F8D">
            <w:pPr>
              <w:jc w:val="center"/>
              <w:rPr>
                <w:sz w:val="20"/>
                <w:szCs w:val="20"/>
              </w:rPr>
            </w:pPr>
            <w:r w:rsidRPr="008E6993">
              <w:rPr>
                <w:sz w:val="20"/>
                <w:szCs w:val="20"/>
              </w:rPr>
              <w:t>2,2</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620091" w:rsidP="00E10F8D">
            <w:pPr>
              <w:jc w:val="center"/>
              <w:rPr>
                <w:sz w:val="20"/>
                <w:szCs w:val="20"/>
              </w:rPr>
            </w:pPr>
            <w:r w:rsidRPr="008E6993">
              <w:rPr>
                <w:sz w:val="20"/>
                <w:szCs w:val="20"/>
              </w:rPr>
              <w:t>2,3</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3.1</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население младше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36</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46</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20</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3.2</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население в трудоспособном возрасте</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157</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129</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56</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3.3</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население старше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35</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55</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24</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1A0643" w:rsidRPr="008E6993" w:rsidRDefault="001A0643"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r>
      <w:tr w:rsidR="001A0643" w:rsidRPr="008E6993" w:rsidTr="001A0643">
        <w:trPr>
          <w:trHeight w:val="163"/>
          <w:jc w:val="center"/>
        </w:trPr>
        <w:tc>
          <w:tcPr>
            <w:tcW w:w="863" w:type="dxa"/>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1A0643" w:rsidRPr="008E6993" w:rsidRDefault="001A0643"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11,6</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11,7</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0,1</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0,9</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163"/>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11,6</w:t>
            </w:r>
          </w:p>
        </w:tc>
      </w:tr>
      <w:tr w:rsidR="001A0643" w:rsidRPr="008E6993" w:rsidTr="001A0643">
        <w:trPr>
          <w:trHeight w:val="163"/>
          <w:jc w:val="center"/>
        </w:trPr>
        <w:tc>
          <w:tcPr>
            <w:tcW w:w="863" w:type="dxa"/>
            <w:vMerge/>
            <w:tcBorders>
              <w:left w:val="single" w:sz="4" w:space="0" w:color="auto"/>
              <w:bottom w:val="single" w:sz="4" w:space="0" w:color="auto"/>
              <w:right w:val="single" w:sz="4" w:space="0" w:color="auto"/>
            </w:tcBorders>
          </w:tcPr>
          <w:p w:rsidR="001A0643" w:rsidRPr="008E6993" w:rsidRDefault="001A0643"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1A0643" w:rsidRPr="008E6993" w:rsidRDefault="001A0643"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100,0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1A0643" w:rsidRPr="008E6993" w:rsidRDefault="001A0643"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1.</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Детские дошкольные учреждения</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35</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35</w:t>
            </w:r>
          </w:p>
        </w:tc>
      </w:tr>
      <w:tr w:rsidR="001A0643" w:rsidRPr="008E6993" w:rsidTr="001A0643">
        <w:trPr>
          <w:trHeight w:val="20"/>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154</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152</w:t>
            </w:r>
          </w:p>
        </w:tc>
      </w:tr>
      <w:tr w:rsidR="001A0643"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Общеобразовательные школы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учащихся</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78</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78</w:t>
            </w:r>
          </w:p>
        </w:tc>
      </w:tr>
      <w:tr w:rsidR="001A0643" w:rsidRPr="008E6993" w:rsidTr="001A0643">
        <w:trPr>
          <w:trHeight w:val="20"/>
          <w:jc w:val="center"/>
        </w:trPr>
        <w:tc>
          <w:tcPr>
            <w:tcW w:w="863" w:type="dxa"/>
            <w:vMerge/>
            <w:tcBorders>
              <w:left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учащихся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342</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339</w:t>
            </w:r>
          </w:p>
        </w:tc>
      </w:tr>
      <w:tr w:rsidR="001A0643"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3.</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Внешкольные учреждения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25</w:t>
            </w:r>
          </w:p>
        </w:tc>
      </w:tr>
      <w:tr w:rsidR="001A0643"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109</w:t>
            </w:r>
          </w:p>
        </w:tc>
      </w:tr>
      <w:tr w:rsidR="001A0643" w:rsidRPr="008E6993" w:rsidTr="001A0643">
        <w:trPr>
          <w:trHeight w:val="20"/>
          <w:jc w:val="center"/>
        </w:trPr>
        <w:tc>
          <w:tcPr>
            <w:tcW w:w="863" w:type="dxa"/>
            <w:tcBorders>
              <w:top w:val="single" w:sz="4" w:space="0" w:color="auto"/>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4.</w:t>
            </w:r>
          </w:p>
        </w:tc>
        <w:tc>
          <w:tcPr>
            <w:tcW w:w="3402" w:type="dxa"/>
            <w:tcBorders>
              <w:top w:val="single" w:sz="4" w:space="0" w:color="auto"/>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5.</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Спортивные залы </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 пола</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162</w:t>
            </w:r>
          </w:p>
        </w:tc>
      </w:tr>
      <w:tr w:rsidR="001A0643"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кв.м общей площади пола на 1000 чел.</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704</w:t>
            </w:r>
          </w:p>
        </w:tc>
      </w:tr>
      <w:tr w:rsidR="001A0643" w:rsidRPr="008E6993" w:rsidTr="001A0643">
        <w:trPr>
          <w:trHeight w:val="20"/>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6.</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 xml:space="preserve">Территории плоскостных </w:t>
            </w:r>
            <w:r w:rsidRPr="008E6993">
              <w:rPr>
                <w:sz w:val="20"/>
                <w:szCs w:val="20"/>
              </w:rPr>
              <w:lastRenderedPageBreak/>
              <w:t>спортивных сооружений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га</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0,5</w:t>
            </w:r>
          </w:p>
        </w:tc>
      </w:tr>
      <w:tr w:rsidR="001A0643"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га на 1000 чел.</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r>
      <w:tr w:rsidR="001A0643"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lastRenderedPageBreak/>
              <w:t>7.</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Дома культуры, центры</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50</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50</w:t>
            </w:r>
          </w:p>
        </w:tc>
      </w:tr>
      <w:tr w:rsidR="001A0643"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219</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217</w:t>
            </w:r>
          </w:p>
        </w:tc>
      </w:tr>
      <w:tr w:rsidR="001A0643" w:rsidRPr="008E6993" w:rsidTr="001A0643">
        <w:trPr>
          <w:trHeight w:val="20"/>
          <w:jc w:val="center"/>
        </w:trPr>
        <w:tc>
          <w:tcPr>
            <w:tcW w:w="863" w:type="dxa"/>
            <w:vMerge w:val="restart"/>
            <w:tcBorders>
              <w:top w:val="single" w:sz="4" w:space="0" w:color="auto"/>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8.</w:t>
            </w:r>
          </w:p>
        </w:tc>
        <w:tc>
          <w:tcPr>
            <w:tcW w:w="3402" w:type="dxa"/>
            <w:vMerge w:val="restart"/>
            <w:tcBorders>
              <w:top w:val="single" w:sz="4" w:space="0" w:color="auto"/>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Массовые библиотеки</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 ед. хранения</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6,3</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6,3</w:t>
            </w:r>
          </w:p>
        </w:tc>
      </w:tr>
      <w:tr w:rsidR="001A0643"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 ед. хранения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27,6</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27</w:t>
            </w:r>
          </w:p>
        </w:tc>
      </w:tr>
      <w:tr w:rsidR="001A0643" w:rsidRPr="008E6993" w:rsidTr="001A0643">
        <w:trPr>
          <w:trHeight w:val="20"/>
          <w:jc w:val="center"/>
        </w:trPr>
        <w:tc>
          <w:tcPr>
            <w:tcW w:w="863" w:type="dxa"/>
            <w:vMerge w:val="restart"/>
            <w:tcBorders>
              <w:left w:val="single" w:sz="4" w:space="0" w:color="auto"/>
              <w:right w:val="single" w:sz="4" w:space="0" w:color="auto"/>
            </w:tcBorders>
            <w:vAlign w:val="center"/>
          </w:tcPr>
          <w:p w:rsidR="001A0643" w:rsidRPr="008E6993" w:rsidRDefault="001A0643" w:rsidP="00E10F8D">
            <w:pPr>
              <w:jc w:val="center"/>
              <w:rPr>
                <w:sz w:val="20"/>
                <w:szCs w:val="20"/>
              </w:rPr>
            </w:pPr>
            <w:r w:rsidRPr="008E6993">
              <w:rPr>
                <w:sz w:val="20"/>
                <w:szCs w:val="20"/>
              </w:rPr>
              <w:t>9.</w:t>
            </w:r>
          </w:p>
        </w:tc>
        <w:tc>
          <w:tcPr>
            <w:tcW w:w="3402" w:type="dxa"/>
            <w:vMerge w:val="restart"/>
            <w:tcBorders>
              <w:left w:val="single" w:sz="4" w:space="0" w:color="auto"/>
              <w:right w:val="single" w:sz="4" w:space="0" w:color="auto"/>
            </w:tcBorders>
            <w:vAlign w:val="center"/>
          </w:tcPr>
          <w:p w:rsidR="001A0643" w:rsidRPr="008E6993" w:rsidRDefault="001A0643" w:rsidP="00E10F8D">
            <w:pPr>
              <w:rPr>
                <w:sz w:val="20"/>
                <w:szCs w:val="20"/>
              </w:rPr>
            </w:pPr>
            <w:r w:rsidRPr="008E6993">
              <w:rPr>
                <w:sz w:val="20"/>
                <w:szCs w:val="20"/>
              </w:rPr>
              <w:t>Пожарные депо</w:t>
            </w: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автомобилей</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r>
      <w:tr w:rsidR="001A0643" w:rsidRPr="008E6993" w:rsidTr="001A0643">
        <w:trPr>
          <w:trHeight w:val="20"/>
          <w:jc w:val="center"/>
        </w:trPr>
        <w:tc>
          <w:tcPr>
            <w:tcW w:w="863" w:type="dxa"/>
            <w:vMerge/>
            <w:tcBorders>
              <w:left w:val="single" w:sz="4" w:space="0" w:color="auto"/>
              <w:bottom w:val="single" w:sz="4" w:space="0" w:color="auto"/>
              <w:right w:val="single" w:sz="4" w:space="0" w:color="auto"/>
            </w:tcBorders>
            <w:vAlign w:val="center"/>
          </w:tcPr>
          <w:p w:rsidR="001A0643" w:rsidRPr="008E6993" w:rsidRDefault="001A0643" w:rsidP="00E10F8D">
            <w:pPr>
              <w:rPr>
                <w:sz w:val="20"/>
                <w:szCs w:val="20"/>
              </w:rPr>
            </w:pPr>
          </w:p>
        </w:tc>
        <w:tc>
          <w:tcPr>
            <w:tcW w:w="3402" w:type="dxa"/>
            <w:vMerge/>
            <w:tcBorders>
              <w:left w:val="single" w:sz="4" w:space="0" w:color="auto"/>
              <w:bottom w:val="single" w:sz="4" w:space="0" w:color="000000"/>
              <w:right w:val="single" w:sz="4" w:space="0" w:color="auto"/>
            </w:tcBorders>
            <w:vAlign w:val="center"/>
          </w:tcPr>
          <w:p w:rsidR="001A0643" w:rsidRPr="008E6993" w:rsidRDefault="001A0643"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автомобилей на 1000 чел</w:t>
            </w:r>
          </w:p>
        </w:tc>
        <w:tc>
          <w:tcPr>
            <w:tcW w:w="1558"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Протяженность основных улиц и проездов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7,4</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главные улицы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1,8</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2,9</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Летное поле</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Автодорожный мост</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АЗС</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СТО</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rPr>
                <w:sz w:val="20"/>
                <w:szCs w:val="20"/>
              </w:rPr>
            </w:pPr>
            <w:r w:rsidRPr="008E6993">
              <w:rPr>
                <w:sz w:val="20"/>
                <w:szCs w:val="20"/>
              </w:rPr>
              <w:t>Гаражи индивидуального транспорта</w:t>
            </w:r>
          </w:p>
        </w:tc>
        <w:tc>
          <w:tcPr>
            <w:tcW w:w="2666" w:type="dxa"/>
            <w:tcBorders>
              <w:top w:val="single" w:sz="4" w:space="0" w:color="auto"/>
              <w:left w:val="nil"/>
              <w:bottom w:val="single" w:sz="4" w:space="0" w:color="auto"/>
              <w:right w:val="single" w:sz="4" w:space="0" w:color="auto"/>
            </w:tcBorders>
            <w:shd w:val="clear" w:color="auto" w:fill="auto"/>
          </w:tcPr>
          <w:p w:rsidR="001A0643" w:rsidRPr="008E6993" w:rsidRDefault="001A0643"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51,75</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34,50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3,45</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60,00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60,00</w:t>
            </w: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125</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125</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37,95</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noWrap/>
            <w:vAlign w:val="center"/>
          </w:tcPr>
          <w:p w:rsidR="001A0643" w:rsidRPr="008E6993" w:rsidRDefault="001A0643" w:rsidP="00E10F8D">
            <w:pPr>
              <w:jc w:val="center"/>
              <w:rPr>
                <w:sz w:val="20"/>
                <w:szCs w:val="20"/>
              </w:rPr>
            </w:pP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34,50</w:t>
            </w:r>
          </w:p>
        </w:tc>
      </w:tr>
      <w:tr w:rsidR="001A0643" w:rsidRPr="008E6993" w:rsidTr="001A0643">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1A0643" w:rsidRPr="008E6993" w:rsidRDefault="001A0643"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3,45</w:t>
            </w:r>
          </w:p>
        </w:tc>
      </w:tr>
      <w:tr w:rsidR="001A0643" w:rsidRPr="008E6993" w:rsidTr="001A0643">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0,14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0,17</w:t>
            </w:r>
          </w:p>
        </w:tc>
      </w:tr>
      <w:tr w:rsidR="001A0643" w:rsidRPr="008E6993" w:rsidTr="001A0643">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1150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0,3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3835</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lang w:val="en-US"/>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магистральных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5.3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Протяженность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400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400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1/1,4</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374"/>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38,13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2,2</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29,0</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lastRenderedPageBreak/>
              <w:t>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lang w:val="en-US"/>
              </w:rPr>
            </w:pPr>
            <w:r w:rsidRPr="008E6993">
              <w:rPr>
                <w:sz w:val="20"/>
                <w:szCs w:val="20"/>
              </w:rPr>
              <w:t>4,93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165,8</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381,3</w:t>
            </w:r>
          </w:p>
        </w:tc>
      </w:tr>
      <w:tr w:rsidR="001A0643" w:rsidRPr="008E6993" w:rsidTr="001A0643">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1A0643" w:rsidRPr="008E6993" w:rsidRDefault="001A0643"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1A0643" w:rsidRPr="008E6993" w:rsidRDefault="001A0643" w:rsidP="00E10F8D">
            <w:pPr>
              <w:jc w:val="center"/>
              <w:rPr>
                <w:sz w:val="20"/>
                <w:szCs w:val="20"/>
              </w:rPr>
            </w:pPr>
            <w:r w:rsidRPr="008E6993">
              <w:rPr>
                <w:sz w:val="20"/>
                <w:szCs w:val="20"/>
              </w:rPr>
              <w:t>373,8</w:t>
            </w:r>
          </w:p>
        </w:tc>
      </w:tr>
    </w:tbl>
    <w:p w:rsidR="001A0643" w:rsidRPr="008E6993" w:rsidRDefault="001A0643" w:rsidP="00E10F8D"/>
    <w:p w:rsidR="004843BD" w:rsidRPr="008E6993" w:rsidRDefault="004843BD" w:rsidP="00E10F8D">
      <w:pPr>
        <w:pStyle w:val="2"/>
      </w:pPr>
      <w:bookmarkStart w:id="134" w:name="_Toc366085262"/>
      <w:r w:rsidRPr="008E6993">
        <w:t>Деревня Гажаяг</w:t>
      </w:r>
      <w:bookmarkEnd w:id="134"/>
    </w:p>
    <w:tbl>
      <w:tblPr>
        <w:tblW w:w="9828" w:type="dxa"/>
        <w:jc w:val="center"/>
        <w:tblLook w:val="0000"/>
      </w:tblPr>
      <w:tblGrid>
        <w:gridCol w:w="863"/>
        <w:gridCol w:w="3402"/>
        <w:gridCol w:w="2666"/>
        <w:gridCol w:w="1558"/>
        <w:gridCol w:w="1339"/>
      </w:tblGrid>
      <w:tr w:rsidR="004843BD" w:rsidRPr="008E6993" w:rsidTr="004843BD">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 </w:t>
            </w:r>
          </w:p>
          <w:p w:rsidR="004843BD" w:rsidRPr="008E6993" w:rsidRDefault="004843BD"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Расчетный  срок</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14</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6B2864" w:rsidP="00E10F8D">
            <w:pPr>
              <w:jc w:val="center"/>
              <w:rPr>
                <w:sz w:val="20"/>
                <w:szCs w:val="20"/>
              </w:rPr>
            </w:pPr>
            <w:r w:rsidRPr="008E6993">
              <w:rPr>
                <w:sz w:val="20"/>
                <w:szCs w:val="20"/>
              </w:rPr>
              <w:t>20</w:t>
            </w:r>
          </w:p>
        </w:tc>
      </w:tr>
      <w:tr w:rsidR="004843BD" w:rsidRPr="008E6993" w:rsidTr="004843BD">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r>
      <w:tr w:rsidR="004843BD" w:rsidRPr="008E6993" w:rsidTr="004843BD">
        <w:trPr>
          <w:trHeight w:val="56"/>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r>
      <w:tr w:rsidR="004843BD" w:rsidRPr="008E6993" w:rsidTr="004843BD">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7.9</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10,5</w:t>
            </w:r>
          </w:p>
        </w:tc>
      </w:tr>
      <w:tr w:rsidR="004843BD" w:rsidRPr="008E6993" w:rsidTr="004843BD">
        <w:trPr>
          <w:trHeight w:val="56"/>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56.43</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01686C" w:rsidP="00E10F8D">
            <w:pPr>
              <w:jc w:val="center"/>
              <w:rPr>
                <w:sz w:val="20"/>
                <w:szCs w:val="20"/>
              </w:rPr>
            </w:pPr>
            <w:r w:rsidRPr="008E6993">
              <w:rPr>
                <w:sz w:val="20"/>
                <w:szCs w:val="20"/>
              </w:rPr>
              <w:t>5</w:t>
            </w:r>
            <w:r w:rsidR="008009CB" w:rsidRPr="008E6993">
              <w:rPr>
                <w:sz w:val="20"/>
                <w:szCs w:val="20"/>
              </w:rPr>
              <w:t>3</w:t>
            </w:r>
            <w:r w:rsidRPr="008E6993">
              <w:rPr>
                <w:sz w:val="20"/>
                <w:szCs w:val="20"/>
              </w:rPr>
              <w:t>,5</w:t>
            </w:r>
          </w:p>
        </w:tc>
      </w:tr>
      <w:tr w:rsidR="004843BD" w:rsidRPr="008E6993" w:rsidTr="004843BD">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7.9</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10,5</w:t>
            </w:r>
          </w:p>
        </w:tc>
      </w:tr>
      <w:tr w:rsidR="004843BD" w:rsidRPr="008E6993" w:rsidTr="004843BD">
        <w:trPr>
          <w:trHeight w:val="56"/>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56.43</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5</w:t>
            </w:r>
            <w:r w:rsidR="008009CB" w:rsidRPr="008E6993">
              <w:rPr>
                <w:sz w:val="20"/>
                <w:szCs w:val="20"/>
              </w:rPr>
              <w:t>3</w:t>
            </w:r>
            <w:r w:rsidRPr="008E6993">
              <w:rPr>
                <w:sz w:val="20"/>
                <w:szCs w:val="20"/>
              </w:rPr>
              <w:t>,5</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0,3</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0.72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1,5</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0.72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w:t>
            </w:r>
          </w:p>
        </w:tc>
      </w:tr>
      <w:tr w:rsidR="004843BD" w:rsidRPr="008E6993" w:rsidTr="004843BD">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0.8</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0,5</w:t>
            </w:r>
          </w:p>
        </w:tc>
      </w:tr>
      <w:tr w:rsidR="004843BD" w:rsidRPr="008E6993" w:rsidTr="004843BD">
        <w:trPr>
          <w:trHeight w:val="389"/>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5.71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2,5</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47"/>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47"/>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0.8</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5.71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47"/>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2.3.3</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производственная      и 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0,5</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01686C" w:rsidP="00E10F8D">
            <w:pPr>
              <w:jc w:val="center"/>
              <w:rPr>
                <w:sz w:val="20"/>
                <w:szCs w:val="20"/>
              </w:rPr>
            </w:pPr>
            <w:r w:rsidRPr="008E6993">
              <w:rPr>
                <w:sz w:val="20"/>
                <w:szCs w:val="20"/>
              </w:rPr>
              <w:t>2,5</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r w:rsidRPr="008E6993">
              <w:rPr>
                <w:sz w:val="20"/>
                <w:szCs w:val="20"/>
              </w:rPr>
              <w:t>2.</w:t>
            </w:r>
            <w:r w:rsidRPr="008E6993">
              <w:rPr>
                <w:sz w:val="20"/>
                <w:szCs w:val="20"/>
                <w:lang w:val="en-US"/>
              </w:rPr>
              <w:t>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транспортной </w:t>
            </w:r>
          </w:p>
          <w:p w:rsidR="004843BD" w:rsidRPr="008E6993" w:rsidRDefault="004843BD"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1.8</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E30234" w:rsidP="00E10F8D">
            <w:pPr>
              <w:jc w:val="center"/>
              <w:rPr>
                <w:sz w:val="20"/>
                <w:szCs w:val="20"/>
              </w:rPr>
            </w:pPr>
            <w:r w:rsidRPr="008E6993">
              <w:rPr>
                <w:sz w:val="20"/>
                <w:szCs w:val="20"/>
              </w:rPr>
              <w:t>3,1</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12.86</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E30234" w:rsidP="00E10F8D">
            <w:pPr>
              <w:jc w:val="center"/>
              <w:rPr>
                <w:sz w:val="20"/>
                <w:szCs w:val="20"/>
              </w:rPr>
            </w:pPr>
            <w:r w:rsidRPr="008E6993">
              <w:rPr>
                <w:sz w:val="20"/>
                <w:szCs w:val="20"/>
              </w:rPr>
              <w:t>1</w:t>
            </w:r>
            <w:r w:rsidR="008009CB" w:rsidRPr="008E6993">
              <w:rPr>
                <w:sz w:val="20"/>
                <w:szCs w:val="20"/>
              </w:rPr>
              <w:t>6</w:t>
            </w:r>
            <w:r w:rsidRPr="008E6993">
              <w:rPr>
                <w:sz w:val="20"/>
                <w:szCs w:val="20"/>
              </w:rPr>
              <w:t>,5</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r w:rsidRPr="008E6993">
              <w:rPr>
                <w:sz w:val="20"/>
                <w:szCs w:val="20"/>
                <w:lang w:val="en-US"/>
              </w:rPr>
              <w:t>4</w:t>
            </w:r>
            <w:r w:rsidRPr="008E6993">
              <w:rPr>
                <w:sz w:val="20"/>
                <w:szCs w:val="20"/>
              </w:rPr>
              <w:t>.1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E30234"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w:t>
            </w:r>
            <w:r w:rsidRPr="008E6993">
              <w:rPr>
                <w:sz w:val="20"/>
                <w:szCs w:val="20"/>
                <w:lang w:val="en-US"/>
              </w:rPr>
              <w:t>4</w:t>
            </w:r>
            <w:r w:rsidRPr="008E6993">
              <w:rPr>
                <w:sz w:val="20"/>
                <w:szCs w:val="20"/>
              </w:rPr>
              <w:t>.2</w:t>
            </w:r>
          </w:p>
        </w:tc>
        <w:tc>
          <w:tcPr>
            <w:tcW w:w="3402" w:type="dxa"/>
            <w:vMerge w:val="restart"/>
            <w:tcBorders>
              <w:top w:val="nil"/>
              <w:left w:val="single" w:sz="4" w:space="0" w:color="auto"/>
              <w:right w:val="single" w:sz="4" w:space="0" w:color="auto"/>
            </w:tcBorders>
            <w:vAlign w:val="center"/>
          </w:tcPr>
          <w:p w:rsidR="00E30234" w:rsidRPr="008E6993" w:rsidRDefault="00E30234"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lang w:val="en-US"/>
              </w:rPr>
            </w:pPr>
            <w:r w:rsidRPr="008E6993">
              <w:rPr>
                <w:sz w:val="20"/>
                <w:szCs w:val="20"/>
                <w:lang w:val="en-US"/>
              </w:rPr>
              <w:t>1.8</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3,1</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lang w:val="en-US"/>
              </w:rPr>
            </w:pPr>
            <w:r w:rsidRPr="008E6993">
              <w:rPr>
                <w:sz w:val="20"/>
                <w:szCs w:val="20"/>
                <w:lang w:val="en-US"/>
              </w:rPr>
              <w:t>12.86</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1</w:t>
            </w:r>
            <w:r w:rsidR="008009CB" w:rsidRPr="008E6993">
              <w:rPr>
                <w:sz w:val="20"/>
                <w:szCs w:val="20"/>
              </w:rPr>
              <w:t>6</w:t>
            </w:r>
            <w:r w:rsidRPr="008E6993">
              <w:rPr>
                <w:sz w:val="20"/>
                <w:szCs w:val="20"/>
              </w:rPr>
              <w:t>,5</w:t>
            </w:r>
          </w:p>
        </w:tc>
      </w:tr>
      <w:tr w:rsidR="00E30234"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r w:rsidRPr="008E6993">
              <w:rPr>
                <w:sz w:val="20"/>
                <w:szCs w:val="20"/>
              </w:rPr>
              <w:t>2.</w:t>
            </w:r>
            <w:r w:rsidRPr="008E6993">
              <w:rPr>
                <w:sz w:val="20"/>
                <w:szCs w:val="20"/>
                <w:lang w:val="en-US"/>
              </w:rPr>
              <w:t>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E30234" w:rsidRPr="008E6993" w:rsidRDefault="00E30234"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2,1</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1,6</w:t>
            </w:r>
          </w:p>
        </w:tc>
      </w:tr>
      <w:tr w:rsidR="00E30234" w:rsidRPr="008E6993" w:rsidTr="004843BD">
        <w:trPr>
          <w:trHeight w:val="255"/>
          <w:jc w:val="center"/>
        </w:trPr>
        <w:tc>
          <w:tcPr>
            <w:tcW w:w="863" w:type="dxa"/>
            <w:vMerge/>
            <w:tcBorders>
              <w:left w:val="single" w:sz="4" w:space="0" w:color="auto"/>
              <w:right w:val="single" w:sz="4" w:space="0" w:color="auto"/>
            </w:tcBorders>
            <w:vAlign w:val="center"/>
          </w:tcPr>
          <w:p w:rsidR="00E30234" w:rsidRPr="008E6993" w:rsidRDefault="00E30234"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15,00</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8</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w:t>
            </w:r>
            <w:r w:rsidRPr="008E6993">
              <w:rPr>
                <w:sz w:val="20"/>
                <w:szCs w:val="20"/>
                <w:lang w:val="en-US"/>
              </w:rPr>
              <w:t>5</w:t>
            </w:r>
            <w:r w:rsidRPr="008E6993">
              <w:rPr>
                <w:sz w:val="20"/>
                <w:szCs w:val="20"/>
              </w:rPr>
              <w:t>.1</w:t>
            </w:r>
          </w:p>
        </w:tc>
        <w:tc>
          <w:tcPr>
            <w:tcW w:w="3402" w:type="dxa"/>
            <w:vMerge w:val="restart"/>
            <w:tcBorders>
              <w:top w:val="nil"/>
              <w:left w:val="single" w:sz="4" w:space="0" w:color="auto"/>
              <w:right w:val="single" w:sz="4" w:space="0" w:color="auto"/>
            </w:tcBorders>
            <w:vAlign w:val="center"/>
          </w:tcPr>
          <w:p w:rsidR="00E30234" w:rsidRPr="008E6993" w:rsidRDefault="00E30234"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0,6</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11,43</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3</w:t>
            </w:r>
          </w:p>
        </w:tc>
      </w:tr>
      <w:tr w:rsidR="00E30234" w:rsidRPr="008E6993" w:rsidTr="004843BD">
        <w:trPr>
          <w:trHeight w:val="255"/>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w:t>
            </w:r>
            <w:r w:rsidRPr="008E6993">
              <w:rPr>
                <w:sz w:val="20"/>
                <w:szCs w:val="20"/>
                <w:lang w:val="en-US"/>
              </w:rPr>
              <w:t>5</w:t>
            </w:r>
            <w:r w:rsidRPr="008E6993">
              <w:rPr>
                <w:sz w:val="20"/>
                <w:szCs w:val="20"/>
              </w:rPr>
              <w:t>.2</w:t>
            </w:r>
          </w:p>
        </w:tc>
        <w:tc>
          <w:tcPr>
            <w:tcW w:w="3402" w:type="dxa"/>
            <w:vMerge w:val="restart"/>
            <w:tcBorders>
              <w:top w:val="nil"/>
              <w:left w:val="single" w:sz="4" w:space="0" w:color="auto"/>
              <w:right w:val="single" w:sz="4" w:space="0" w:color="auto"/>
            </w:tcBorders>
            <w:vAlign w:val="center"/>
          </w:tcPr>
          <w:p w:rsidR="00E30234" w:rsidRPr="008E6993" w:rsidRDefault="00E30234"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0,5</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1</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3,57</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5</w:t>
            </w:r>
          </w:p>
        </w:tc>
      </w:tr>
      <w:tr w:rsidR="00E30234" w:rsidRPr="008E6993" w:rsidTr="004424B8">
        <w:trPr>
          <w:trHeight w:val="255"/>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2.6</w:t>
            </w:r>
          </w:p>
        </w:tc>
        <w:tc>
          <w:tcPr>
            <w:tcW w:w="3402" w:type="dxa"/>
            <w:vMerge w:val="restart"/>
            <w:tcBorders>
              <w:left w:val="single" w:sz="4" w:space="0" w:color="auto"/>
              <w:right w:val="single" w:sz="4" w:space="0" w:color="auto"/>
            </w:tcBorders>
            <w:vAlign w:val="center"/>
          </w:tcPr>
          <w:p w:rsidR="00E30234" w:rsidRPr="008E6993" w:rsidRDefault="00E30234" w:rsidP="00E10F8D">
            <w:pPr>
              <w:jc w:val="both"/>
              <w:rPr>
                <w:sz w:val="20"/>
                <w:szCs w:val="20"/>
              </w:rPr>
            </w:pPr>
            <w:r w:rsidRPr="008E6993">
              <w:rPr>
                <w:sz w:val="20"/>
                <w:szCs w:val="20"/>
                <w:u w:val="single"/>
              </w:rPr>
              <w:t>зона сельскохозяйственного использования</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0,8</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D6737D" w:rsidP="00E10F8D">
            <w:pPr>
              <w:jc w:val="center"/>
              <w:rPr>
                <w:sz w:val="20"/>
                <w:szCs w:val="20"/>
              </w:rPr>
            </w:pPr>
            <w:r w:rsidRPr="008E6993">
              <w:rPr>
                <w:sz w:val="20"/>
                <w:szCs w:val="20"/>
              </w:rPr>
              <w:t>2,9</w:t>
            </w:r>
          </w:p>
        </w:tc>
      </w:tr>
      <w:tr w:rsidR="00E30234" w:rsidRPr="008E6993" w:rsidTr="004424B8">
        <w:trPr>
          <w:trHeight w:val="255"/>
          <w:jc w:val="center"/>
        </w:trPr>
        <w:tc>
          <w:tcPr>
            <w:tcW w:w="863" w:type="dxa"/>
            <w:vMerge/>
            <w:tcBorders>
              <w:left w:val="single" w:sz="4" w:space="0" w:color="auto"/>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5,71</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D6737D" w:rsidP="00E10F8D">
            <w:pPr>
              <w:jc w:val="center"/>
              <w:rPr>
                <w:sz w:val="20"/>
                <w:szCs w:val="20"/>
              </w:rPr>
            </w:pPr>
            <w:r w:rsidRPr="008E6993">
              <w:rPr>
                <w:sz w:val="20"/>
                <w:szCs w:val="20"/>
              </w:rPr>
              <w:t>14,5</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p>
        </w:tc>
      </w:tr>
      <w:tr w:rsidR="00E30234" w:rsidRPr="008E6993" w:rsidTr="004424B8">
        <w:trPr>
          <w:trHeight w:val="255"/>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2.6.1</w:t>
            </w:r>
          </w:p>
        </w:tc>
        <w:tc>
          <w:tcPr>
            <w:tcW w:w="3402" w:type="dxa"/>
            <w:vMerge w:val="restart"/>
            <w:tcBorders>
              <w:left w:val="single" w:sz="4" w:space="0" w:color="auto"/>
              <w:right w:val="single" w:sz="4" w:space="0" w:color="auto"/>
            </w:tcBorders>
            <w:vAlign w:val="center"/>
          </w:tcPr>
          <w:p w:rsidR="00E30234" w:rsidRPr="008E6993" w:rsidRDefault="00E30234" w:rsidP="00E10F8D">
            <w:pPr>
              <w:jc w:val="both"/>
              <w:rPr>
                <w:sz w:val="20"/>
                <w:szCs w:val="20"/>
              </w:rPr>
            </w:pPr>
            <w:r w:rsidRPr="008E6993">
              <w:rPr>
                <w:sz w:val="20"/>
                <w:szCs w:val="20"/>
              </w:rPr>
              <w:t>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0,8</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2,9</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5,71</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14,5</w:t>
            </w:r>
          </w:p>
        </w:tc>
      </w:tr>
      <w:tr w:rsidR="00E30234" w:rsidRPr="008E6993" w:rsidTr="004424B8">
        <w:trPr>
          <w:trHeight w:val="255"/>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2.7</w:t>
            </w:r>
          </w:p>
        </w:tc>
        <w:tc>
          <w:tcPr>
            <w:tcW w:w="3402" w:type="dxa"/>
            <w:vMerge w:val="restart"/>
            <w:tcBorders>
              <w:left w:val="single" w:sz="4" w:space="0" w:color="auto"/>
              <w:right w:val="single" w:sz="4" w:space="0" w:color="auto"/>
            </w:tcBorders>
            <w:vAlign w:val="center"/>
          </w:tcPr>
          <w:p w:rsidR="00E30234" w:rsidRPr="008E6993" w:rsidRDefault="00E30234" w:rsidP="00E10F8D">
            <w:pPr>
              <w:jc w:val="both"/>
              <w:rPr>
                <w:sz w:val="20"/>
                <w:szCs w:val="20"/>
              </w:rPr>
            </w:pPr>
            <w:r w:rsidRPr="008E6993">
              <w:rPr>
                <w:sz w:val="20"/>
                <w:szCs w:val="20"/>
                <w:u w:val="single"/>
              </w:rPr>
              <w:t>зона специального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0,4</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D6737D" w:rsidP="00E10F8D">
            <w:pPr>
              <w:jc w:val="center"/>
              <w:rPr>
                <w:sz w:val="20"/>
                <w:szCs w:val="20"/>
              </w:rPr>
            </w:pPr>
            <w:r w:rsidRPr="008E6993">
              <w:rPr>
                <w:sz w:val="20"/>
                <w:szCs w:val="20"/>
              </w:rPr>
              <w:t>0,7</w:t>
            </w:r>
          </w:p>
        </w:tc>
      </w:tr>
      <w:tr w:rsidR="00E30234" w:rsidRPr="008E6993" w:rsidTr="004424B8">
        <w:trPr>
          <w:trHeight w:val="255"/>
          <w:jc w:val="center"/>
        </w:trPr>
        <w:tc>
          <w:tcPr>
            <w:tcW w:w="863" w:type="dxa"/>
            <w:vMerge/>
            <w:tcBorders>
              <w:left w:val="single" w:sz="4" w:space="0" w:color="auto"/>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2,85</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D6737D" w:rsidP="00E10F8D">
            <w:pPr>
              <w:jc w:val="center"/>
              <w:rPr>
                <w:sz w:val="20"/>
                <w:szCs w:val="20"/>
              </w:rPr>
            </w:pPr>
            <w:r w:rsidRPr="008E6993">
              <w:rPr>
                <w:sz w:val="20"/>
                <w:szCs w:val="20"/>
              </w:rPr>
              <w:t>3,5</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p>
        </w:tc>
      </w:tr>
      <w:tr w:rsidR="00E30234" w:rsidRPr="008E6993" w:rsidTr="004424B8">
        <w:trPr>
          <w:trHeight w:val="255"/>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E30234" w:rsidRPr="008E6993" w:rsidRDefault="00E30234" w:rsidP="00E10F8D">
            <w:pPr>
              <w:jc w:val="both"/>
              <w:rPr>
                <w:sz w:val="20"/>
                <w:szCs w:val="20"/>
              </w:rPr>
            </w:pPr>
            <w:r w:rsidRPr="008E6993">
              <w:rPr>
                <w:sz w:val="20"/>
                <w:szCs w:val="20"/>
              </w:rPr>
              <w:t>зона ритуального назначения</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0,4</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D6737D" w:rsidP="00E10F8D">
            <w:pPr>
              <w:jc w:val="center"/>
              <w:rPr>
                <w:sz w:val="20"/>
                <w:szCs w:val="20"/>
              </w:rPr>
            </w:pPr>
            <w:r w:rsidRPr="008E6993">
              <w:rPr>
                <w:sz w:val="20"/>
                <w:szCs w:val="20"/>
              </w:rPr>
              <w:t>0,7</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2,85</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D6737D" w:rsidP="00E10F8D">
            <w:pPr>
              <w:jc w:val="center"/>
              <w:rPr>
                <w:sz w:val="20"/>
                <w:szCs w:val="20"/>
              </w:rPr>
            </w:pPr>
            <w:r w:rsidRPr="008E6993">
              <w:rPr>
                <w:sz w:val="20"/>
                <w:szCs w:val="20"/>
              </w:rPr>
              <w:t>3,5</w:t>
            </w:r>
          </w:p>
        </w:tc>
      </w:tr>
      <w:tr w:rsidR="00E30234" w:rsidRPr="008E6993" w:rsidTr="004843BD">
        <w:trPr>
          <w:trHeight w:val="255"/>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2.8</w:t>
            </w:r>
          </w:p>
        </w:tc>
        <w:tc>
          <w:tcPr>
            <w:tcW w:w="3402" w:type="dxa"/>
            <w:vMerge w:val="restart"/>
            <w:tcBorders>
              <w:left w:val="single" w:sz="4" w:space="0" w:color="auto"/>
              <w:right w:val="single" w:sz="4" w:space="0" w:color="auto"/>
            </w:tcBorders>
            <w:vAlign w:val="center"/>
          </w:tcPr>
          <w:p w:rsidR="00E30234" w:rsidRPr="008E6993" w:rsidRDefault="00E30234"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E30234" w:rsidRPr="008E6993" w:rsidRDefault="00E30234"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lang w:val="en-US"/>
              </w:rPr>
            </w:pPr>
            <w:r w:rsidRPr="008E6993">
              <w:rPr>
                <w:sz w:val="20"/>
                <w:szCs w:val="20"/>
                <w:lang w:val="en-US"/>
              </w:rPr>
              <w:t>0.72</w:t>
            </w:r>
          </w:p>
        </w:tc>
        <w:tc>
          <w:tcPr>
            <w:tcW w:w="1339"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E30234" w:rsidRPr="008E6993" w:rsidRDefault="00E30234"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E30234" w:rsidRPr="008E6993" w:rsidRDefault="00E30234"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r>
      <w:tr w:rsidR="00E30234" w:rsidRPr="008E6993" w:rsidTr="004843BD">
        <w:trPr>
          <w:trHeight w:val="219"/>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E30234" w:rsidRPr="008E6993" w:rsidRDefault="00E30234"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58</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60</w:t>
            </w:r>
          </w:p>
        </w:tc>
      </w:tr>
      <w:tr w:rsidR="00E30234" w:rsidRPr="008E6993" w:rsidTr="004843BD">
        <w:trPr>
          <w:trHeight w:val="1033"/>
          <w:jc w:val="center"/>
        </w:trPr>
        <w:tc>
          <w:tcPr>
            <w:tcW w:w="863" w:type="dxa"/>
            <w:vMerge/>
            <w:tcBorders>
              <w:left w:val="single" w:sz="4" w:space="0" w:color="auto"/>
              <w:bottom w:val="single" w:sz="4" w:space="0" w:color="auto"/>
              <w:right w:val="single" w:sz="4" w:space="0" w:color="auto"/>
            </w:tcBorders>
            <w:vAlign w:val="center"/>
          </w:tcPr>
          <w:p w:rsidR="00E30234" w:rsidRPr="008E6993" w:rsidRDefault="00E30234"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E30234" w:rsidRPr="008E6993" w:rsidRDefault="00E30234"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103</w:t>
            </w:r>
          </w:p>
        </w:tc>
      </w:tr>
      <w:tr w:rsidR="00E30234"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E30234" w:rsidRPr="008E6993" w:rsidRDefault="00E30234"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620091" w:rsidP="00E10F8D">
            <w:pPr>
              <w:jc w:val="center"/>
              <w:rPr>
                <w:sz w:val="20"/>
                <w:szCs w:val="20"/>
              </w:rPr>
            </w:pPr>
            <w:r w:rsidRPr="008E6993">
              <w:rPr>
                <w:sz w:val="20"/>
                <w:szCs w:val="20"/>
              </w:rPr>
              <w:t>4,1</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620091" w:rsidP="00E10F8D">
            <w:pPr>
              <w:jc w:val="center"/>
              <w:rPr>
                <w:sz w:val="20"/>
                <w:szCs w:val="20"/>
              </w:rPr>
            </w:pPr>
            <w:r w:rsidRPr="008E6993">
              <w:rPr>
                <w:sz w:val="20"/>
                <w:szCs w:val="20"/>
              </w:rPr>
              <w:t>3,0</w:t>
            </w:r>
          </w:p>
        </w:tc>
      </w:tr>
      <w:tr w:rsidR="00E30234"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E30234" w:rsidRPr="008E6993" w:rsidRDefault="00E30234"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E30234" w:rsidRPr="008E6993" w:rsidRDefault="00E30234"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r>
      <w:tr w:rsidR="00E30234"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E30234" w:rsidRPr="008E6993" w:rsidRDefault="00E30234" w:rsidP="00E10F8D">
            <w:pPr>
              <w:rPr>
                <w:sz w:val="20"/>
                <w:szCs w:val="20"/>
              </w:rPr>
            </w:pPr>
            <w:r w:rsidRPr="008E6993">
              <w:rPr>
                <w:sz w:val="20"/>
                <w:szCs w:val="20"/>
              </w:rPr>
              <w:t>Ссредняя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91</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175</w:t>
            </w:r>
          </w:p>
        </w:tc>
      </w:tr>
      <w:tr w:rsidR="00E30234"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E30234" w:rsidRPr="008E6993" w:rsidRDefault="00E30234"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E30234" w:rsidRPr="008E6993" w:rsidRDefault="00E30234"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5,3</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310F2A" w:rsidP="00E10F8D">
            <w:pPr>
              <w:jc w:val="center"/>
              <w:rPr>
                <w:sz w:val="20"/>
                <w:szCs w:val="20"/>
              </w:rPr>
            </w:pPr>
            <w:r w:rsidRPr="008E6993">
              <w:rPr>
                <w:sz w:val="20"/>
                <w:szCs w:val="20"/>
              </w:rPr>
              <w:t>6,9</w:t>
            </w:r>
          </w:p>
        </w:tc>
      </w:tr>
      <w:tr w:rsidR="00E30234" w:rsidRPr="008E6993" w:rsidTr="004843BD">
        <w:trPr>
          <w:trHeight w:val="163"/>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E30234" w:rsidRPr="008E6993" w:rsidRDefault="00E30234"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310F2A" w:rsidP="00E10F8D">
            <w:pPr>
              <w:jc w:val="center"/>
              <w:rPr>
                <w:sz w:val="20"/>
                <w:szCs w:val="20"/>
              </w:rPr>
            </w:pPr>
            <w:r w:rsidRPr="008E6993">
              <w:rPr>
                <w:sz w:val="20"/>
                <w:szCs w:val="20"/>
              </w:rPr>
              <w:t>1,7</w:t>
            </w:r>
          </w:p>
        </w:tc>
      </w:tr>
      <w:tr w:rsidR="00E30234"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E30234" w:rsidRPr="008E6993" w:rsidRDefault="00E30234"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310F2A" w:rsidP="00E10F8D">
            <w:pPr>
              <w:jc w:val="center"/>
              <w:rPr>
                <w:sz w:val="20"/>
                <w:szCs w:val="20"/>
              </w:rPr>
            </w:pPr>
            <w:r w:rsidRPr="008E6993">
              <w:rPr>
                <w:sz w:val="20"/>
                <w:szCs w:val="20"/>
              </w:rPr>
              <w:t>24,6</w:t>
            </w:r>
          </w:p>
        </w:tc>
      </w:tr>
      <w:tr w:rsidR="00E30234" w:rsidRPr="008E6993" w:rsidTr="004843BD">
        <w:trPr>
          <w:trHeight w:val="163"/>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E30234" w:rsidRPr="008E6993" w:rsidRDefault="00E30234"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0,</w:t>
            </w:r>
            <w:r w:rsidR="00310F2A" w:rsidRPr="008E6993">
              <w:rPr>
                <w:sz w:val="20"/>
                <w:szCs w:val="20"/>
              </w:rPr>
              <w:t>1</w:t>
            </w:r>
          </w:p>
        </w:tc>
      </w:tr>
      <w:tr w:rsidR="00E30234"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E30234" w:rsidRPr="008E6993" w:rsidRDefault="00E30234"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w:t>
            </w:r>
          </w:p>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жилищного фонда</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1,9</w:t>
            </w:r>
          </w:p>
        </w:tc>
      </w:tr>
      <w:tr w:rsidR="00E30234" w:rsidRPr="008E6993" w:rsidTr="004843BD">
        <w:trPr>
          <w:trHeight w:val="163"/>
          <w:jc w:val="center"/>
        </w:trPr>
        <w:tc>
          <w:tcPr>
            <w:tcW w:w="863" w:type="dxa"/>
            <w:vMerge w:val="restart"/>
            <w:tcBorders>
              <w:left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E30234" w:rsidRPr="008E6993" w:rsidRDefault="00E30234"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w:t>
            </w:r>
            <w:r w:rsidR="00310F2A" w:rsidRPr="008E6993">
              <w:rPr>
                <w:sz w:val="20"/>
                <w:szCs w:val="20"/>
              </w:rPr>
              <w:t>2</w:t>
            </w:r>
          </w:p>
        </w:tc>
      </w:tr>
      <w:tr w:rsidR="00E30234"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E30234" w:rsidRPr="008E6993" w:rsidRDefault="00E30234"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E30234" w:rsidRPr="008E6993" w:rsidRDefault="00E30234"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E30234" w:rsidRPr="008E6993" w:rsidRDefault="00E30234"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310F2A" w:rsidP="00E10F8D">
            <w:pPr>
              <w:jc w:val="center"/>
              <w:rPr>
                <w:sz w:val="20"/>
                <w:szCs w:val="20"/>
              </w:rPr>
            </w:pPr>
            <w:r w:rsidRPr="008E6993">
              <w:rPr>
                <w:sz w:val="20"/>
                <w:szCs w:val="20"/>
              </w:rPr>
              <w:t>98,1</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E30234" w:rsidRPr="008E6993" w:rsidRDefault="00E30234"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E30234" w:rsidRPr="008E6993" w:rsidRDefault="00E30234"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r>
      <w:tr w:rsidR="00E30234" w:rsidRPr="008E6993" w:rsidTr="004843BD">
        <w:trPr>
          <w:trHeight w:val="20"/>
          <w:jc w:val="center"/>
        </w:trPr>
        <w:tc>
          <w:tcPr>
            <w:tcW w:w="863" w:type="dxa"/>
            <w:tcBorders>
              <w:top w:val="single" w:sz="4" w:space="0" w:color="auto"/>
              <w:left w:val="single" w:sz="4" w:space="0" w:color="auto"/>
              <w:bottom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1.</w:t>
            </w:r>
          </w:p>
        </w:tc>
        <w:tc>
          <w:tcPr>
            <w:tcW w:w="3402" w:type="dxa"/>
            <w:tcBorders>
              <w:top w:val="single" w:sz="4" w:space="0" w:color="auto"/>
              <w:left w:val="single" w:sz="4" w:space="0" w:color="auto"/>
              <w:bottom w:val="single" w:sz="4" w:space="0" w:color="000000"/>
              <w:right w:val="single" w:sz="4" w:space="0" w:color="auto"/>
            </w:tcBorders>
            <w:vAlign w:val="center"/>
          </w:tcPr>
          <w:p w:rsidR="00E30234" w:rsidRPr="008E6993" w:rsidRDefault="00E30234"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w:t>
            </w:r>
          </w:p>
        </w:tc>
      </w:tr>
      <w:tr w:rsidR="00E30234" w:rsidRPr="008E6993" w:rsidTr="004843BD">
        <w:trPr>
          <w:trHeight w:val="20"/>
          <w:jc w:val="center"/>
        </w:trPr>
        <w:tc>
          <w:tcPr>
            <w:tcW w:w="863" w:type="dxa"/>
            <w:vMerge w:val="restart"/>
            <w:tcBorders>
              <w:top w:val="single" w:sz="4" w:space="0" w:color="auto"/>
              <w:left w:val="single" w:sz="4" w:space="0" w:color="auto"/>
              <w:right w:val="single" w:sz="4" w:space="0" w:color="auto"/>
            </w:tcBorders>
            <w:vAlign w:val="center"/>
          </w:tcPr>
          <w:p w:rsidR="00E30234" w:rsidRPr="008E6993" w:rsidRDefault="00E30234"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E30234" w:rsidRPr="008E6993" w:rsidRDefault="00E30234" w:rsidP="00E10F8D">
            <w:pPr>
              <w:rPr>
                <w:sz w:val="20"/>
                <w:szCs w:val="20"/>
              </w:rPr>
            </w:pPr>
            <w:r w:rsidRPr="008E6993">
              <w:rPr>
                <w:sz w:val="20"/>
                <w:szCs w:val="20"/>
              </w:rPr>
              <w:t>Помещения для культурно-массовой работы</w:t>
            </w: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170</w:t>
            </w:r>
          </w:p>
        </w:tc>
      </w:tr>
      <w:tr w:rsidR="00E30234" w:rsidRPr="008E6993" w:rsidTr="004843BD">
        <w:trPr>
          <w:trHeight w:val="20"/>
          <w:jc w:val="center"/>
        </w:trPr>
        <w:tc>
          <w:tcPr>
            <w:tcW w:w="863" w:type="dxa"/>
            <w:vMerge/>
            <w:tcBorders>
              <w:left w:val="single" w:sz="4" w:space="0" w:color="auto"/>
              <w:right w:val="single" w:sz="4" w:space="0" w:color="auto"/>
            </w:tcBorders>
            <w:vAlign w:val="center"/>
          </w:tcPr>
          <w:p w:rsidR="00E30234" w:rsidRPr="008E6993" w:rsidRDefault="00E30234"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E30234" w:rsidRPr="008E6993" w:rsidRDefault="00E30234"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кв.м общей площади на 1000 чел.</w:t>
            </w:r>
          </w:p>
        </w:tc>
        <w:tc>
          <w:tcPr>
            <w:tcW w:w="1558"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2833</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both"/>
              <w:rPr>
                <w:sz w:val="20"/>
                <w:szCs w:val="20"/>
              </w:rPr>
            </w:pPr>
            <w:r w:rsidRPr="008E6993">
              <w:rPr>
                <w:sz w:val="20"/>
                <w:szCs w:val="20"/>
              </w:rPr>
              <w:t>протяженность автомобильных дорог</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E30234" w:rsidRPr="008E6993" w:rsidRDefault="00E30234"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2,3</w:t>
            </w: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2,4</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E30234" w:rsidRPr="008E6993" w:rsidRDefault="00E30234"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both"/>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1,5</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0,9</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both"/>
              <w:rPr>
                <w:sz w:val="20"/>
                <w:szCs w:val="20"/>
              </w:rPr>
            </w:pPr>
            <w:r w:rsidRPr="008E6993">
              <w:rPr>
                <w:sz w:val="20"/>
                <w:szCs w:val="20"/>
              </w:rPr>
              <w:t>протяженность автомобильных дорог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2,4</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p>
        </w:tc>
      </w:tr>
      <w:tr w:rsidR="00E30234"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r>
      <w:tr w:rsidR="00E30234"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3,0</w:t>
            </w: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3,0</w:t>
            </w: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50</w:t>
            </w: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50</w:t>
            </w:r>
          </w:p>
        </w:tc>
      </w:tr>
      <w:tr w:rsidR="00E30234"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r>
      <w:tr w:rsidR="00E30234"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3,0</w:t>
            </w: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E30234" w:rsidRPr="008E6993" w:rsidRDefault="00E30234" w:rsidP="00E10F8D">
            <w:pPr>
              <w:jc w:val="center"/>
              <w:rPr>
                <w:sz w:val="20"/>
                <w:szCs w:val="20"/>
                <w:lang w:val="en-US"/>
              </w:rPr>
            </w:pP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E30234" w:rsidRPr="008E6993" w:rsidRDefault="00E30234"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3,0</w:t>
            </w:r>
          </w:p>
        </w:tc>
      </w:tr>
      <w:tr w:rsidR="00E30234"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E30234" w:rsidRPr="008E6993" w:rsidRDefault="00E30234"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0,03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0,04</w:t>
            </w:r>
          </w:p>
        </w:tc>
      </w:tr>
      <w:tr w:rsidR="00E30234" w:rsidRPr="008E6993" w:rsidTr="004843BD">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1150</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1150</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0,1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0,1</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1198</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lang w:val="en-US"/>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lang w:val="en-US"/>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lang w:val="en-US"/>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0,15</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1,6</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Протяженность магистральных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0,2</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5.2.3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Протяженность газопроводов среднего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1,4</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lastRenderedPageBreak/>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400</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1/0,7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lang w:val="en-US"/>
              </w:rPr>
            </w:pPr>
            <w:r w:rsidRPr="008E6993">
              <w:rPr>
                <w:sz w:val="20"/>
                <w:szCs w:val="20"/>
              </w:rPr>
              <w:t>1/0,7</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4F7C45" w:rsidP="00E10F8D">
            <w:pPr>
              <w:jc w:val="center"/>
              <w:rPr>
                <w:sz w:val="20"/>
                <w:szCs w:val="20"/>
              </w:rPr>
            </w:pPr>
            <w:r w:rsidRPr="008E6993">
              <w:rPr>
                <w:sz w:val="20"/>
                <w:szCs w:val="20"/>
              </w:rPr>
              <w:t>25,78</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11,9</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10,0</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3,88</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p>
        </w:tc>
      </w:tr>
      <w:tr w:rsidR="00E30234" w:rsidRPr="008E6993" w:rsidTr="004F7C45">
        <w:trPr>
          <w:trHeight w:val="323"/>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4F7C45" w:rsidP="00E10F8D">
            <w:pPr>
              <w:jc w:val="center"/>
              <w:rPr>
                <w:sz w:val="20"/>
                <w:szCs w:val="20"/>
              </w:rPr>
            </w:pPr>
            <w:r w:rsidRPr="008E6993">
              <w:rPr>
                <w:sz w:val="20"/>
                <w:szCs w:val="20"/>
              </w:rPr>
              <w:t>429,7</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4F7C45" w:rsidP="00E10F8D">
            <w:pPr>
              <w:jc w:val="center"/>
              <w:rPr>
                <w:sz w:val="20"/>
                <w:szCs w:val="20"/>
              </w:rPr>
            </w:pPr>
            <w:r w:rsidRPr="008E6993">
              <w:rPr>
                <w:sz w:val="20"/>
                <w:szCs w:val="20"/>
              </w:rPr>
              <w:t>4,9</w:t>
            </w:r>
          </w:p>
        </w:tc>
      </w:tr>
      <w:tr w:rsidR="00E30234"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E30234" w:rsidRPr="008E6993" w:rsidRDefault="00E30234"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E30234"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30234" w:rsidRPr="008E6993" w:rsidRDefault="004F7C45" w:rsidP="00E10F8D">
            <w:pPr>
              <w:jc w:val="center"/>
              <w:rPr>
                <w:sz w:val="20"/>
                <w:szCs w:val="20"/>
              </w:rPr>
            </w:pPr>
            <w:r w:rsidRPr="008E6993">
              <w:rPr>
                <w:sz w:val="20"/>
                <w:szCs w:val="20"/>
              </w:rPr>
              <w:t>1289,0</w:t>
            </w:r>
          </w:p>
        </w:tc>
      </w:tr>
    </w:tbl>
    <w:p w:rsidR="004843BD" w:rsidRPr="008E6993" w:rsidRDefault="004843BD" w:rsidP="00E10F8D">
      <w:pPr>
        <w:rPr>
          <w:sz w:val="20"/>
          <w:szCs w:val="20"/>
        </w:rPr>
      </w:pPr>
      <w:r w:rsidRPr="008E6993">
        <w:rPr>
          <w:sz w:val="20"/>
          <w:szCs w:val="20"/>
        </w:rPr>
        <w:t>Примечание: Возрастная структура населения</w:t>
      </w:r>
      <w:r w:rsidR="004A61FB" w:rsidRPr="008E6993">
        <w:rPr>
          <w:sz w:val="20"/>
          <w:szCs w:val="20"/>
        </w:rPr>
        <w:t xml:space="preserve"> </w:t>
      </w:r>
      <w:r w:rsidRPr="008E6993">
        <w:rPr>
          <w:sz w:val="20"/>
          <w:szCs w:val="20"/>
        </w:rPr>
        <w:t xml:space="preserve"> не отображена ввиду малочисленности населенного пункта (менее 100 человек)</w:t>
      </w:r>
    </w:p>
    <w:p w:rsidR="004843BD" w:rsidRPr="008E6993" w:rsidRDefault="004843BD" w:rsidP="00E10F8D">
      <w:pPr>
        <w:pStyle w:val="2"/>
      </w:pPr>
      <w:bookmarkStart w:id="135" w:name="_Toc366085263"/>
      <w:r w:rsidRPr="008E6993">
        <w:t>Деревня Изваиль</w:t>
      </w:r>
      <w:bookmarkEnd w:id="135"/>
    </w:p>
    <w:tbl>
      <w:tblPr>
        <w:tblW w:w="9828" w:type="dxa"/>
        <w:jc w:val="center"/>
        <w:tblInd w:w="-25" w:type="dxa"/>
        <w:tblLook w:val="0000"/>
      </w:tblPr>
      <w:tblGrid>
        <w:gridCol w:w="863"/>
        <w:gridCol w:w="3402"/>
        <w:gridCol w:w="2666"/>
        <w:gridCol w:w="1558"/>
        <w:gridCol w:w="1339"/>
      </w:tblGrid>
      <w:tr w:rsidR="004843BD" w:rsidRPr="008E6993" w:rsidTr="004843BD">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 </w:t>
            </w:r>
          </w:p>
          <w:p w:rsidR="004843BD" w:rsidRPr="008E6993" w:rsidRDefault="004843BD"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Расчетный  срок</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35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29</w:t>
            </w:r>
          </w:p>
        </w:tc>
      </w:tr>
      <w:tr w:rsidR="004843BD" w:rsidRPr="008E6993" w:rsidTr="004843BD">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r w:rsidRPr="008E6993">
              <w:rPr>
                <w:sz w:val="20"/>
                <w:szCs w:val="20"/>
              </w:rPr>
              <w:t>100</w:t>
            </w:r>
          </w:p>
        </w:tc>
      </w:tr>
      <w:tr w:rsidR="004843BD" w:rsidRPr="008E6993" w:rsidTr="004843BD">
        <w:trPr>
          <w:trHeight w:val="56"/>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r>
      <w:tr w:rsidR="004843BD" w:rsidRPr="008E6993" w:rsidTr="004843BD">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13.2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13,1</w:t>
            </w:r>
          </w:p>
        </w:tc>
      </w:tr>
      <w:tr w:rsidR="004843BD" w:rsidRPr="008E6993" w:rsidTr="004843BD">
        <w:trPr>
          <w:trHeight w:val="56"/>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37.71</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837BAF" w:rsidP="00E10F8D">
            <w:pPr>
              <w:jc w:val="center"/>
              <w:rPr>
                <w:sz w:val="20"/>
                <w:szCs w:val="20"/>
              </w:rPr>
            </w:pPr>
            <w:r w:rsidRPr="008E6993">
              <w:rPr>
                <w:sz w:val="20"/>
                <w:szCs w:val="20"/>
              </w:rPr>
              <w:t>45,</w:t>
            </w:r>
            <w:r w:rsidR="007E395E" w:rsidRPr="008E6993">
              <w:rPr>
                <w:sz w:val="20"/>
                <w:szCs w:val="20"/>
              </w:rPr>
              <w:t>2</w:t>
            </w:r>
          </w:p>
        </w:tc>
      </w:tr>
      <w:tr w:rsidR="004843BD" w:rsidRPr="008E6993" w:rsidTr="004843BD">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13.2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13,1</w:t>
            </w:r>
          </w:p>
        </w:tc>
      </w:tr>
      <w:tr w:rsidR="004843BD" w:rsidRPr="008E6993" w:rsidTr="004843BD">
        <w:trPr>
          <w:trHeight w:val="56"/>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37.71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45,</w:t>
            </w:r>
            <w:r w:rsidR="007E395E" w:rsidRPr="008E6993">
              <w:rPr>
                <w:sz w:val="20"/>
                <w:szCs w:val="20"/>
              </w:rPr>
              <w:t>2</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0.4</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0,8</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1.14</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2,7</w:t>
            </w:r>
            <w:r w:rsidR="00BD05DE" w:rsidRPr="008E6993">
              <w:rPr>
                <w:sz w:val="20"/>
                <w:szCs w:val="20"/>
              </w:rPr>
              <w:t>6</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0.04</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0.4</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1.14</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389"/>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47"/>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инженерной </w:t>
            </w:r>
          </w:p>
          <w:p w:rsidR="004843BD" w:rsidRPr="008E6993" w:rsidRDefault="004843BD"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транспортной </w:t>
            </w:r>
          </w:p>
          <w:p w:rsidR="004843BD" w:rsidRPr="008E6993" w:rsidRDefault="004843BD"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E57AE8" w:rsidP="00E10F8D">
            <w:pPr>
              <w:jc w:val="center"/>
              <w:rPr>
                <w:sz w:val="20"/>
                <w:szCs w:val="20"/>
              </w:rPr>
            </w:pPr>
            <w:r w:rsidRPr="008E6993">
              <w:rPr>
                <w:sz w:val="20"/>
                <w:szCs w:val="20"/>
              </w:rPr>
              <w:t>2,9</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3.15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E57AE8" w:rsidP="00E10F8D">
            <w:pPr>
              <w:jc w:val="center"/>
              <w:rPr>
                <w:sz w:val="20"/>
                <w:szCs w:val="20"/>
              </w:rPr>
            </w:pPr>
            <w:r w:rsidRPr="008E6993">
              <w:rPr>
                <w:sz w:val="20"/>
                <w:szCs w:val="20"/>
              </w:rPr>
              <w:t>10</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2,9</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3.15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10</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6.5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8,4</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18.57</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28,9</w:t>
            </w:r>
            <w:r w:rsidR="007E395E" w:rsidRPr="008E6993">
              <w:rPr>
                <w:sz w:val="20"/>
                <w:szCs w:val="20"/>
              </w:rPr>
              <w:t>7</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4.1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6,1</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11.71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21,0</w:t>
            </w:r>
            <w:r w:rsidR="007E395E" w:rsidRPr="008E6993">
              <w:rPr>
                <w:sz w:val="20"/>
                <w:szCs w:val="20"/>
              </w:rPr>
              <w:t>4</w:t>
            </w: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2.4</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2,3</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6.86</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7,93</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сельскохозяйственного </w:t>
            </w:r>
          </w:p>
          <w:p w:rsidR="004843BD" w:rsidRPr="008E6993" w:rsidRDefault="004843BD"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6.1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3,5</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17.43</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12,0</w:t>
            </w:r>
            <w:r w:rsidR="00574CA4" w:rsidRPr="008E6993">
              <w:rPr>
                <w:sz w:val="20"/>
                <w:szCs w:val="20"/>
              </w:rPr>
              <w:t>7</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6.1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3,5</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17.43</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12,0</w:t>
            </w:r>
            <w:r w:rsidR="007E395E" w:rsidRPr="008E6993">
              <w:rPr>
                <w:sz w:val="20"/>
                <w:szCs w:val="20"/>
              </w:rPr>
              <w:t>7</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rPr>
              <w:t>2.</w:t>
            </w:r>
            <w:r w:rsidRPr="008E6993">
              <w:rPr>
                <w:sz w:val="20"/>
                <w:szCs w:val="20"/>
                <w:lang w:val="en-US"/>
              </w:rPr>
              <w:t>8</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7.7</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22.00</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37BAF" w:rsidP="00E10F8D">
            <w:pPr>
              <w:jc w:val="center"/>
              <w:rPr>
                <w:sz w:val="20"/>
                <w:szCs w:val="20"/>
              </w:rPr>
            </w:pPr>
            <w:r w:rsidRPr="008E6993">
              <w:rPr>
                <w:sz w:val="20"/>
                <w:szCs w:val="20"/>
              </w:rPr>
              <w:t>-</w:t>
            </w:r>
          </w:p>
        </w:tc>
      </w:tr>
      <w:tr w:rsidR="004843BD"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219"/>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38</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40</w:t>
            </w:r>
          </w:p>
        </w:tc>
      </w:tr>
      <w:tr w:rsidR="004843BD" w:rsidRPr="008E6993" w:rsidTr="004843BD">
        <w:trPr>
          <w:trHeight w:val="1033"/>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105</w:t>
            </w:r>
          </w:p>
        </w:tc>
      </w:tr>
      <w:tr w:rsidR="004843BD"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7C6C24" w:rsidP="00E10F8D">
            <w:pPr>
              <w:jc w:val="center"/>
              <w:rPr>
                <w:sz w:val="20"/>
                <w:szCs w:val="20"/>
              </w:rPr>
            </w:pPr>
            <w:r w:rsidRPr="008E6993">
              <w:rPr>
                <w:sz w:val="20"/>
                <w:szCs w:val="20"/>
              </w:rPr>
              <w:t>1</w:t>
            </w:r>
            <w:r w:rsidR="00620091"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7C6C24" w:rsidP="00E10F8D">
            <w:pPr>
              <w:jc w:val="center"/>
              <w:rPr>
                <w:sz w:val="20"/>
                <w:szCs w:val="20"/>
              </w:rPr>
            </w:pPr>
            <w:r w:rsidRPr="008E6993">
              <w:rPr>
                <w:sz w:val="20"/>
                <w:szCs w:val="20"/>
              </w:rPr>
              <w:t>1</w:t>
            </w:r>
            <w:r w:rsidR="00620091" w:rsidRPr="008E6993">
              <w:rPr>
                <w:sz w:val="20"/>
                <w:szCs w:val="20"/>
              </w:rPr>
              <w:t>,4</w:t>
            </w:r>
          </w:p>
        </w:tc>
      </w:tr>
      <w:tr w:rsidR="004843BD" w:rsidRPr="008E6993" w:rsidTr="004843BD">
        <w:trPr>
          <w:trHeight w:val="108"/>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4843BD" w:rsidRPr="008E6993" w:rsidRDefault="004843BD"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71</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75</w:t>
            </w:r>
          </w:p>
        </w:tc>
      </w:tr>
      <w:tr w:rsidR="004843BD"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2,7</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3,0</w:t>
            </w:r>
          </w:p>
        </w:tc>
      </w:tr>
      <w:tr w:rsidR="004843BD" w:rsidRPr="008E6993" w:rsidTr="004843BD">
        <w:trPr>
          <w:trHeight w:val="163"/>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0,3</w:t>
            </w:r>
          </w:p>
        </w:tc>
      </w:tr>
      <w:tr w:rsidR="004843BD"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10,0</w:t>
            </w:r>
          </w:p>
        </w:tc>
      </w:tr>
      <w:tr w:rsidR="004843BD" w:rsidRPr="008E6993" w:rsidTr="004843BD">
        <w:trPr>
          <w:trHeight w:val="163"/>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r w:rsidR="0009728D" w:rsidRPr="008E6993">
              <w:rPr>
                <w:rFonts w:ascii="Times New Roman" w:hAnsi="Times New Roman" w:cs="Times New Roman"/>
              </w:rPr>
              <w:t xml:space="preserve"> о</w:t>
            </w:r>
            <w:r w:rsidRPr="008E6993">
              <w:rPr>
                <w:rFonts w:ascii="Times New Roman" w:hAnsi="Times New Roman" w:cs="Times New Roman"/>
              </w:rPr>
              <w:t>бъема</w:t>
            </w:r>
            <w:r w:rsidR="0009728D" w:rsidRPr="008E6993">
              <w:rPr>
                <w:rFonts w:ascii="Times New Roman" w:hAnsi="Times New Roman" w:cs="Times New Roman"/>
              </w:rPr>
              <w:t xml:space="preserve"> </w:t>
            </w:r>
            <w:r w:rsidRPr="008E6993">
              <w:rPr>
                <w:rFonts w:ascii="Times New Roman" w:hAnsi="Times New Roman" w:cs="Times New Roman"/>
              </w:rPr>
              <w:t>жилищного</w:t>
            </w:r>
            <w:r w:rsidR="0009728D" w:rsidRPr="008E6993">
              <w:rPr>
                <w:rFonts w:ascii="Times New Roman" w:hAnsi="Times New Roman" w:cs="Times New Roman"/>
              </w:rPr>
              <w:t xml:space="preserve"> ф</w:t>
            </w:r>
            <w:r w:rsidRPr="008E6993">
              <w:rPr>
                <w:rFonts w:ascii="Times New Roman" w:hAnsi="Times New Roman" w:cs="Times New Roman"/>
              </w:rPr>
              <w:t>онда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163"/>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2,7</w:t>
            </w:r>
          </w:p>
        </w:tc>
      </w:tr>
      <w:tr w:rsidR="004843BD"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4843BD" w:rsidRPr="008E6993" w:rsidRDefault="004843BD"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r w:rsidR="0009728D" w:rsidRPr="008E6993">
              <w:rPr>
                <w:rFonts w:ascii="Times New Roman" w:hAnsi="Times New Roman" w:cs="Times New Roman"/>
              </w:rPr>
              <w:t xml:space="preserve"> </w:t>
            </w:r>
            <w:r w:rsidRPr="008E6993">
              <w:rPr>
                <w:rFonts w:ascii="Times New Roman" w:hAnsi="Times New Roman" w:cs="Times New Roman"/>
              </w:rPr>
              <w:t>объема</w:t>
            </w:r>
          </w:p>
          <w:p w:rsidR="004843BD" w:rsidRPr="008E6993" w:rsidRDefault="0009728D" w:rsidP="00E10F8D">
            <w:pPr>
              <w:pStyle w:val="ConsPlusNonformat"/>
              <w:jc w:val="center"/>
              <w:rPr>
                <w:rFonts w:ascii="Times New Roman" w:hAnsi="Times New Roman" w:cs="Times New Roman"/>
              </w:rPr>
            </w:pPr>
            <w:r w:rsidRPr="008E6993">
              <w:rPr>
                <w:rFonts w:ascii="Times New Roman" w:hAnsi="Times New Roman" w:cs="Times New Roman"/>
              </w:rPr>
              <w:t>ж</w:t>
            </w:r>
            <w:r w:rsidR="004843BD" w:rsidRPr="008E6993">
              <w:rPr>
                <w:rFonts w:ascii="Times New Roman" w:hAnsi="Times New Roman" w:cs="Times New Roman"/>
              </w:rPr>
              <w:t>илищного</w:t>
            </w:r>
            <w:r w:rsidRPr="008E6993">
              <w:rPr>
                <w:rFonts w:ascii="Times New Roman" w:hAnsi="Times New Roman" w:cs="Times New Roman"/>
              </w:rPr>
              <w:t xml:space="preserve"> </w:t>
            </w:r>
            <w:r w:rsidR="004843BD"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517A0E" w:rsidP="00E10F8D">
            <w:pPr>
              <w:jc w:val="center"/>
              <w:rPr>
                <w:sz w:val="20"/>
                <w:szCs w:val="20"/>
              </w:rPr>
            </w:pPr>
            <w:r w:rsidRPr="008E6993">
              <w:rPr>
                <w:sz w:val="20"/>
                <w:szCs w:val="20"/>
              </w:rPr>
              <w:t>100,0</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1.</w:t>
            </w:r>
          </w:p>
        </w:tc>
        <w:tc>
          <w:tcPr>
            <w:tcW w:w="3402" w:type="dxa"/>
            <w:tcBorders>
              <w:top w:val="single" w:sz="4" w:space="0" w:color="auto"/>
              <w:left w:val="single" w:sz="4" w:space="0" w:color="auto"/>
              <w:bottom w:val="single" w:sz="4" w:space="0" w:color="000000"/>
              <w:right w:val="single" w:sz="4" w:space="0" w:color="auto"/>
            </w:tcBorders>
            <w:vAlign w:val="center"/>
          </w:tcPr>
          <w:p w:rsidR="004843BD" w:rsidRPr="008E6993" w:rsidRDefault="004843BD"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r>
      <w:tr w:rsidR="004843BD" w:rsidRPr="008E6993" w:rsidTr="004843BD">
        <w:trPr>
          <w:trHeight w:val="562"/>
          <w:jc w:val="center"/>
        </w:trPr>
        <w:tc>
          <w:tcPr>
            <w:tcW w:w="863" w:type="dxa"/>
            <w:vMerge w:val="restart"/>
            <w:tcBorders>
              <w:top w:val="single" w:sz="4" w:space="0" w:color="auto"/>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4843BD" w:rsidRPr="008E6993" w:rsidRDefault="004843BD" w:rsidP="00E10F8D">
            <w:pPr>
              <w:rPr>
                <w:sz w:val="20"/>
                <w:szCs w:val="20"/>
              </w:rPr>
            </w:pPr>
            <w:r w:rsidRPr="008E6993">
              <w:rPr>
                <w:sz w:val="20"/>
                <w:szCs w:val="20"/>
              </w:rPr>
              <w:t>Помещени</w:t>
            </w:r>
            <w:r w:rsidR="00CE62B6" w:rsidRPr="008E6993">
              <w:rPr>
                <w:sz w:val="20"/>
                <w:szCs w:val="20"/>
              </w:rPr>
              <w:t>я</w:t>
            </w:r>
            <w:r w:rsidRPr="008E6993">
              <w:rPr>
                <w:sz w:val="20"/>
                <w:szCs w:val="20"/>
              </w:rPr>
              <w:t xml:space="preserve"> для культурно-массовой работы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100</w:t>
            </w:r>
          </w:p>
        </w:tc>
      </w:tr>
      <w:tr w:rsidR="004843BD" w:rsidRPr="008E6993" w:rsidTr="004843BD">
        <w:trPr>
          <w:trHeight w:val="562"/>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кв.м общей площади на 1000 чел.</w:t>
            </w:r>
          </w:p>
        </w:tc>
        <w:tc>
          <w:tcPr>
            <w:tcW w:w="1558"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2500</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протяженность основных улиц и дорог</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4843BD" w:rsidRPr="008E6993" w:rsidRDefault="004843BD"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2,2</w:t>
            </w: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2,0</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4843BD" w:rsidRPr="008E6993" w:rsidRDefault="004843BD"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1,1</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0,2</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0,7</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0</w:t>
            </w: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2,0</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p>
        </w:tc>
      </w:tr>
      <w:tr w:rsidR="004843BD"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r>
      <w:tr w:rsidR="004843BD"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2,0</w:t>
            </w: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2,0</w:t>
            </w: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lang w:val="en-US"/>
              </w:rPr>
            </w:pPr>
          </w:p>
        </w:tc>
      </w:tr>
      <w:tr w:rsidR="004843BD"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r>
      <w:tr w:rsidR="004843BD"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r>
      <w:tr w:rsidR="004843BD"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50</w:t>
            </w: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50</w:t>
            </w:r>
          </w:p>
        </w:tc>
      </w:tr>
      <w:tr w:rsidR="004843BD"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r>
      <w:tr w:rsidR="004843BD"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r>
      <w:tr w:rsidR="004843BD"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2,0</w:t>
            </w: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4843BD" w:rsidRPr="008E6993" w:rsidRDefault="004843BD" w:rsidP="00E10F8D">
            <w:pPr>
              <w:jc w:val="center"/>
              <w:rPr>
                <w:sz w:val="20"/>
                <w:szCs w:val="20"/>
                <w:lang w:val="en-US"/>
              </w:rPr>
            </w:pP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4843BD" w:rsidRPr="008E6993" w:rsidRDefault="004843BD"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2,0</w:t>
            </w:r>
          </w:p>
        </w:tc>
      </w:tr>
      <w:tr w:rsidR="004843BD"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4843BD" w:rsidRPr="008E6993" w:rsidRDefault="004843BD"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r>
      <w:tr w:rsidR="004843BD"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r>
      <w:tr w:rsidR="004843BD" w:rsidRPr="008E6993" w:rsidTr="004843BD">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0,02</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0,02</w:t>
            </w:r>
          </w:p>
        </w:tc>
      </w:tr>
      <w:tr w:rsidR="004843BD" w:rsidRPr="008E6993" w:rsidTr="004843BD">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1150</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1150</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0,3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0,9</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lang w:val="en-US"/>
              </w:rPr>
              <w:lastRenderedPageBreak/>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717</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r w:rsidRPr="008E6993">
              <w:rPr>
                <w:sz w:val="20"/>
                <w:szCs w:val="20"/>
                <w:lang w:val="en-US"/>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D47EF2" w:rsidP="00E10F8D">
            <w:pPr>
              <w:jc w:val="center"/>
              <w:rPr>
                <w:sz w:val="20"/>
                <w:szCs w:val="20"/>
              </w:rPr>
            </w:pPr>
            <w:r w:rsidRPr="008E6993">
              <w:rPr>
                <w:sz w:val="20"/>
                <w:szCs w:val="20"/>
              </w:rPr>
              <w:t>0,09</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Протяженность магистральных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5.3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Протяженность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r w:rsidRPr="008E6993">
              <w:rPr>
                <w:sz w:val="20"/>
                <w:szCs w:val="20"/>
              </w:rPr>
              <w:t>400</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2E07D1" w:rsidP="00E10F8D">
            <w:pPr>
              <w:jc w:val="center"/>
              <w:rPr>
                <w:sz w:val="20"/>
                <w:szCs w:val="20"/>
              </w:rPr>
            </w:pPr>
            <w:r w:rsidRPr="008E6993">
              <w:rPr>
                <w:sz w:val="20"/>
                <w:szCs w:val="20"/>
              </w:rPr>
              <w:t>-</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4843BD" w:rsidRPr="008E6993" w:rsidRDefault="004843BD" w:rsidP="00E10F8D">
            <w:pPr>
              <w:jc w:val="center"/>
              <w:rPr>
                <w:sz w:val="20"/>
                <w:szCs w:val="20"/>
              </w:rPr>
            </w:pP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BF4A69" w:rsidP="00E10F8D">
            <w:pPr>
              <w:jc w:val="center"/>
              <w:rPr>
                <w:sz w:val="20"/>
                <w:szCs w:val="20"/>
              </w:rPr>
            </w:pPr>
            <w:r w:rsidRPr="008E6993">
              <w:rPr>
                <w:sz w:val="20"/>
                <w:szCs w:val="20"/>
              </w:rPr>
              <w:t>млн.</w:t>
            </w:r>
            <w:r w:rsidR="008215B9" w:rsidRPr="008E6993">
              <w:rPr>
                <w:sz w:val="20"/>
                <w:szCs w:val="20"/>
              </w:rPr>
              <w:t>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4F7C45" w:rsidP="00E10F8D">
            <w:pPr>
              <w:jc w:val="center"/>
              <w:rPr>
                <w:sz w:val="20"/>
                <w:szCs w:val="20"/>
              </w:rPr>
            </w:pPr>
            <w:r w:rsidRPr="008E6993">
              <w:rPr>
                <w:sz w:val="20"/>
                <w:szCs w:val="20"/>
              </w:rPr>
              <w:t>15,91</w:t>
            </w: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2,1</w:t>
            </w: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10,0</w:t>
            </w: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361E3D" w:rsidP="00E10F8D">
            <w:pPr>
              <w:jc w:val="center"/>
              <w:rPr>
                <w:sz w:val="20"/>
                <w:szCs w:val="20"/>
              </w:rPr>
            </w:pPr>
            <w:r w:rsidRPr="008E6993">
              <w:rPr>
                <w:sz w:val="20"/>
                <w:szCs w:val="20"/>
              </w:rPr>
              <w:t>3</w:t>
            </w:r>
            <w:r w:rsidR="008215B9" w:rsidRPr="008E6993">
              <w:rPr>
                <w:sz w:val="20"/>
                <w:szCs w:val="20"/>
              </w:rPr>
              <w:t>,81</w:t>
            </w: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4F7C45" w:rsidP="00E10F8D">
            <w:pPr>
              <w:jc w:val="center"/>
              <w:rPr>
                <w:sz w:val="20"/>
                <w:szCs w:val="20"/>
              </w:rPr>
            </w:pPr>
            <w:r w:rsidRPr="008E6993">
              <w:rPr>
                <w:sz w:val="20"/>
                <w:szCs w:val="20"/>
              </w:rPr>
              <w:t>397,8</w:t>
            </w: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4F7C45" w:rsidP="00E10F8D">
            <w:pPr>
              <w:jc w:val="center"/>
              <w:rPr>
                <w:sz w:val="20"/>
                <w:szCs w:val="20"/>
              </w:rPr>
            </w:pPr>
            <w:r w:rsidRPr="008E6993">
              <w:rPr>
                <w:sz w:val="20"/>
                <w:szCs w:val="20"/>
              </w:rPr>
              <w:t>53,0</w:t>
            </w:r>
          </w:p>
        </w:tc>
      </w:tr>
      <w:tr w:rsidR="008215B9"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8215B9" w:rsidRPr="008E6993" w:rsidRDefault="008215B9"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8215B9"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8215B9" w:rsidRPr="008E6993" w:rsidRDefault="004F7C45" w:rsidP="00E10F8D">
            <w:pPr>
              <w:jc w:val="center"/>
              <w:rPr>
                <w:sz w:val="20"/>
                <w:szCs w:val="20"/>
              </w:rPr>
            </w:pPr>
            <w:r w:rsidRPr="008E6993">
              <w:rPr>
                <w:sz w:val="20"/>
                <w:szCs w:val="20"/>
              </w:rPr>
              <w:t>548,6</w:t>
            </w:r>
          </w:p>
        </w:tc>
      </w:tr>
    </w:tbl>
    <w:p w:rsidR="004843BD" w:rsidRPr="008E6993" w:rsidRDefault="004843BD" w:rsidP="00E10F8D">
      <w:r w:rsidRPr="008E6993">
        <w:rPr>
          <w:sz w:val="20"/>
          <w:szCs w:val="20"/>
        </w:rPr>
        <w:t>Примечание: Возрастная структура населения не отображена ввиду малочисленности населенного пункта (менее 100 человек)</w:t>
      </w:r>
    </w:p>
    <w:p w:rsidR="004843BD" w:rsidRPr="008E6993" w:rsidRDefault="004843BD" w:rsidP="00E10F8D">
      <w:pPr>
        <w:pStyle w:val="2"/>
      </w:pPr>
      <w:bookmarkStart w:id="136" w:name="_Toc366085264"/>
      <w:r w:rsidRPr="008E6993">
        <w:t>Деревня Лайково</w:t>
      </w:r>
      <w:bookmarkEnd w:id="136"/>
    </w:p>
    <w:tbl>
      <w:tblPr>
        <w:tblW w:w="9828" w:type="dxa"/>
        <w:jc w:val="center"/>
        <w:tblInd w:w="-25" w:type="dxa"/>
        <w:tblLook w:val="0000"/>
      </w:tblPr>
      <w:tblGrid>
        <w:gridCol w:w="863"/>
        <w:gridCol w:w="3402"/>
        <w:gridCol w:w="2666"/>
        <w:gridCol w:w="1558"/>
        <w:gridCol w:w="1339"/>
      </w:tblGrid>
      <w:tr w:rsidR="004843BD" w:rsidRPr="008E6993" w:rsidTr="004843BD">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 </w:t>
            </w:r>
          </w:p>
          <w:p w:rsidR="004843BD" w:rsidRPr="008E6993" w:rsidRDefault="004843BD"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Расчетный  срок</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40</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39</w:t>
            </w:r>
          </w:p>
        </w:tc>
      </w:tr>
      <w:tr w:rsidR="004843BD" w:rsidRPr="008E6993" w:rsidTr="004843BD">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r>
      <w:tr w:rsidR="004843BD" w:rsidRPr="008E6993" w:rsidTr="004843BD">
        <w:trPr>
          <w:trHeight w:val="56"/>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Общая площадь земель различного </w:t>
            </w:r>
            <w:r w:rsidRPr="008E6993">
              <w:rPr>
                <w:sz w:val="20"/>
                <w:szCs w:val="20"/>
              </w:rPr>
              <w:lastRenderedPageBreak/>
              <w:t xml:space="preserve">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r>
      <w:tr w:rsidR="004843BD" w:rsidRPr="008E6993" w:rsidTr="004843BD">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lastRenderedPageBreak/>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16.3</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26246A" w:rsidP="00E10F8D">
            <w:pPr>
              <w:jc w:val="center"/>
              <w:rPr>
                <w:sz w:val="20"/>
                <w:szCs w:val="20"/>
              </w:rPr>
            </w:pPr>
            <w:r w:rsidRPr="008E6993">
              <w:rPr>
                <w:sz w:val="20"/>
                <w:szCs w:val="20"/>
              </w:rPr>
              <w:t>16,4</w:t>
            </w:r>
          </w:p>
        </w:tc>
      </w:tr>
      <w:tr w:rsidR="004843BD" w:rsidRPr="008E6993" w:rsidTr="004843BD">
        <w:trPr>
          <w:trHeight w:val="56"/>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40.75</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26246A" w:rsidP="00E10F8D">
            <w:pPr>
              <w:jc w:val="center"/>
              <w:rPr>
                <w:sz w:val="20"/>
                <w:szCs w:val="20"/>
              </w:rPr>
            </w:pPr>
            <w:r w:rsidRPr="008E6993">
              <w:rPr>
                <w:sz w:val="20"/>
                <w:szCs w:val="20"/>
              </w:rPr>
              <w:t>42,14</w:t>
            </w:r>
          </w:p>
        </w:tc>
      </w:tr>
      <w:tr w:rsidR="004843BD" w:rsidRPr="008E6993" w:rsidTr="004843BD">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921075" w:rsidP="00E10F8D">
            <w:pPr>
              <w:jc w:val="center"/>
              <w:rPr>
                <w:sz w:val="20"/>
                <w:szCs w:val="20"/>
              </w:rPr>
            </w:pPr>
            <w:r w:rsidRPr="008E6993">
              <w:rPr>
                <w:sz w:val="20"/>
                <w:szCs w:val="20"/>
              </w:rPr>
              <w:t>4,8</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4,9</w:t>
            </w:r>
          </w:p>
        </w:tc>
      </w:tr>
      <w:tr w:rsidR="004843BD" w:rsidRPr="008E6993" w:rsidTr="004843BD">
        <w:trPr>
          <w:trHeight w:val="56"/>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921075" w:rsidP="00E10F8D">
            <w:pPr>
              <w:jc w:val="center"/>
              <w:rPr>
                <w:sz w:val="20"/>
                <w:szCs w:val="20"/>
              </w:rPr>
            </w:pPr>
            <w:r w:rsidRPr="008E6993">
              <w:rPr>
                <w:sz w:val="20"/>
                <w:szCs w:val="20"/>
              </w:rPr>
              <w:t>12,00</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26246A" w:rsidP="00E10F8D">
            <w:pPr>
              <w:jc w:val="center"/>
              <w:rPr>
                <w:sz w:val="20"/>
                <w:szCs w:val="20"/>
              </w:rPr>
            </w:pPr>
            <w:r w:rsidRPr="008E6993">
              <w:rPr>
                <w:sz w:val="20"/>
                <w:szCs w:val="20"/>
              </w:rPr>
              <w:t>12,65</w:t>
            </w:r>
          </w:p>
        </w:tc>
      </w:tr>
      <w:tr w:rsidR="004843BD" w:rsidRPr="008E6993" w:rsidTr="004843BD">
        <w:trPr>
          <w:trHeight w:val="56"/>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2.1.2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11.0</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11,5</w:t>
            </w:r>
          </w:p>
        </w:tc>
      </w:tr>
      <w:tr w:rsidR="004843BD" w:rsidRPr="008E6993" w:rsidTr="004843BD">
        <w:trPr>
          <w:trHeight w:val="56"/>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27.5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29,4</w:t>
            </w:r>
            <w:r w:rsidR="0026246A" w:rsidRPr="008E6993">
              <w:rPr>
                <w:sz w:val="20"/>
                <w:szCs w:val="20"/>
              </w:rPr>
              <w:t>9</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0,2</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0,</w:t>
            </w:r>
            <w:r w:rsidR="0026246A" w:rsidRPr="008E6993">
              <w:rPr>
                <w:sz w:val="20"/>
                <w:szCs w:val="20"/>
              </w:rPr>
              <w:t>49</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0.25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26246A"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0.25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26246A" w:rsidP="00E10F8D">
            <w:pPr>
              <w:jc w:val="center"/>
              <w:rPr>
                <w:sz w:val="20"/>
                <w:szCs w:val="20"/>
              </w:rPr>
            </w:pPr>
            <w:r w:rsidRPr="008E6993">
              <w:rPr>
                <w:sz w:val="20"/>
                <w:szCs w:val="20"/>
              </w:rPr>
              <w:t>-</w:t>
            </w:r>
          </w:p>
        </w:tc>
      </w:tr>
      <w:tr w:rsidR="004843BD" w:rsidRPr="008E6993" w:rsidTr="004843BD">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E4337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389"/>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E4337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47"/>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47"/>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E4337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E4337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r>
      <w:tr w:rsidR="004843BD" w:rsidRPr="008E6993" w:rsidTr="004843BD">
        <w:trPr>
          <w:trHeight w:val="247"/>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2.3.3</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производственная  и 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E4337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E43373"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w:t>
            </w:r>
          </w:p>
        </w:tc>
      </w:tr>
      <w:tr w:rsidR="004843BD" w:rsidRPr="008E6993" w:rsidTr="004843BD">
        <w:trPr>
          <w:trHeight w:val="255"/>
          <w:jc w:val="center"/>
        </w:trPr>
        <w:tc>
          <w:tcPr>
            <w:tcW w:w="863"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инженерной </w:t>
            </w:r>
          </w:p>
          <w:p w:rsidR="004843BD" w:rsidRPr="008E6993" w:rsidRDefault="004843BD" w:rsidP="00E10F8D">
            <w:pPr>
              <w:jc w:val="both"/>
              <w:rPr>
                <w:sz w:val="20"/>
                <w:szCs w:val="20"/>
              </w:rPr>
            </w:pPr>
            <w:r w:rsidRPr="008E6993">
              <w:rPr>
                <w:sz w:val="20"/>
                <w:szCs w:val="20"/>
                <w:u w:val="single"/>
              </w:rPr>
              <w:t>инфраструктуры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1,1</w:t>
            </w:r>
          </w:p>
        </w:tc>
      </w:tr>
      <w:tr w:rsidR="004843BD" w:rsidRPr="008E6993" w:rsidTr="004843BD">
        <w:trPr>
          <w:trHeight w:val="255"/>
          <w:jc w:val="center"/>
        </w:trPr>
        <w:tc>
          <w:tcPr>
            <w:tcW w:w="863"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2,</w:t>
            </w:r>
            <w:r w:rsidR="0026246A" w:rsidRPr="008E6993">
              <w:rPr>
                <w:sz w:val="20"/>
                <w:szCs w:val="20"/>
              </w:rPr>
              <w:t>79</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транспортной </w:t>
            </w:r>
          </w:p>
          <w:p w:rsidR="004843BD" w:rsidRPr="008E6993" w:rsidRDefault="004843BD"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2.2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4,6</w:t>
            </w:r>
            <w:r w:rsidR="00FA02F3" w:rsidRPr="008E6993">
              <w:rPr>
                <w:sz w:val="20"/>
                <w:szCs w:val="20"/>
              </w:rPr>
              <w:t>1</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5.5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11,</w:t>
            </w:r>
            <w:r w:rsidR="0026246A" w:rsidRPr="008E6993">
              <w:rPr>
                <w:sz w:val="20"/>
                <w:szCs w:val="20"/>
              </w:rPr>
              <w:t>8</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2.5.1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FA02F3" w:rsidP="00E10F8D">
            <w:pPr>
              <w:jc w:val="center"/>
              <w:rPr>
                <w:sz w:val="20"/>
                <w:szCs w:val="20"/>
              </w:rPr>
            </w:pPr>
            <w:r w:rsidRPr="008E6993">
              <w:rPr>
                <w:sz w:val="20"/>
                <w:szCs w:val="20"/>
              </w:rPr>
              <w:t>0,01</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FA02F3" w:rsidP="00E10F8D">
            <w:pPr>
              <w:jc w:val="center"/>
              <w:rPr>
                <w:sz w:val="20"/>
                <w:szCs w:val="20"/>
              </w:rPr>
            </w:pPr>
            <w:r w:rsidRPr="008E6993">
              <w:rPr>
                <w:sz w:val="20"/>
                <w:szCs w:val="20"/>
              </w:rPr>
              <w:t>0,02</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2.5.2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2.2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4,6</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5.5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11,</w:t>
            </w:r>
            <w:r w:rsidR="0026246A" w:rsidRPr="008E6993">
              <w:rPr>
                <w:sz w:val="20"/>
                <w:szCs w:val="20"/>
              </w:rPr>
              <w:t>8</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17.1</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26246A" w:rsidP="00E10F8D">
            <w:pPr>
              <w:jc w:val="center"/>
              <w:rPr>
                <w:sz w:val="20"/>
                <w:szCs w:val="20"/>
              </w:rPr>
            </w:pPr>
            <w:r w:rsidRPr="008E6993">
              <w:rPr>
                <w:sz w:val="20"/>
                <w:szCs w:val="20"/>
              </w:rPr>
              <w:t>15,6</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42.75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26246A" w:rsidP="00E10F8D">
            <w:pPr>
              <w:jc w:val="center"/>
              <w:rPr>
                <w:sz w:val="20"/>
                <w:szCs w:val="20"/>
              </w:rPr>
            </w:pPr>
            <w:r w:rsidRPr="008E6993">
              <w:rPr>
                <w:sz w:val="20"/>
                <w:szCs w:val="20"/>
              </w:rPr>
              <w:t>40,04</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8.9</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3C5DD0" w:rsidP="00E10F8D">
            <w:pPr>
              <w:jc w:val="center"/>
              <w:rPr>
                <w:sz w:val="20"/>
                <w:szCs w:val="20"/>
              </w:rPr>
            </w:pPr>
            <w:r w:rsidRPr="008E6993">
              <w:rPr>
                <w:sz w:val="20"/>
                <w:szCs w:val="20"/>
              </w:rPr>
              <w:t>8,1</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22.25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3C5DD0" w:rsidP="00E10F8D">
            <w:pPr>
              <w:jc w:val="center"/>
              <w:rPr>
                <w:sz w:val="20"/>
                <w:szCs w:val="20"/>
              </w:rPr>
            </w:pPr>
            <w:r w:rsidRPr="008E6993">
              <w:rPr>
                <w:sz w:val="20"/>
                <w:szCs w:val="20"/>
              </w:rPr>
              <w:t>20,7</w:t>
            </w:r>
            <w:r w:rsidR="0026246A" w:rsidRPr="008E6993">
              <w:rPr>
                <w:sz w:val="20"/>
                <w:szCs w:val="20"/>
              </w:rPr>
              <w:t>1</w:t>
            </w: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2.6.2</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8.2</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7,5</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20.50</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8878E7" w:rsidP="00E10F8D">
            <w:pPr>
              <w:jc w:val="center"/>
              <w:rPr>
                <w:sz w:val="20"/>
                <w:szCs w:val="20"/>
              </w:rPr>
            </w:pPr>
            <w:r w:rsidRPr="008E6993">
              <w:rPr>
                <w:sz w:val="20"/>
                <w:szCs w:val="20"/>
              </w:rPr>
              <w:t>19,3</w:t>
            </w:r>
            <w:r w:rsidR="0026246A" w:rsidRPr="008E6993">
              <w:rPr>
                <w:sz w:val="20"/>
                <w:szCs w:val="20"/>
              </w:rPr>
              <w:t>3</w:t>
            </w:r>
          </w:p>
        </w:tc>
      </w:tr>
      <w:tr w:rsidR="004843BD"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2.7</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 xml:space="preserve">зона сельскохозяйственного </w:t>
            </w:r>
          </w:p>
          <w:p w:rsidR="004843BD" w:rsidRPr="008E6993" w:rsidRDefault="004843BD"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0.7</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7E4708" w:rsidP="00E10F8D">
            <w:pPr>
              <w:jc w:val="center"/>
              <w:rPr>
                <w:sz w:val="20"/>
                <w:szCs w:val="20"/>
              </w:rPr>
            </w:pPr>
            <w:r w:rsidRPr="008E6993">
              <w:rPr>
                <w:sz w:val="20"/>
                <w:szCs w:val="20"/>
              </w:rPr>
              <w:t>0,9</w:t>
            </w:r>
          </w:p>
        </w:tc>
      </w:tr>
      <w:tr w:rsidR="004843BD" w:rsidRPr="008E6993" w:rsidTr="004843BD">
        <w:trPr>
          <w:trHeight w:val="255"/>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1.75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7E4708" w:rsidP="00E10F8D">
            <w:pPr>
              <w:jc w:val="center"/>
              <w:rPr>
                <w:sz w:val="20"/>
                <w:szCs w:val="20"/>
              </w:rPr>
            </w:pPr>
            <w:r w:rsidRPr="008E6993">
              <w:rPr>
                <w:sz w:val="20"/>
                <w:szCs w:val="20"/>
              </w:rPr>
              <w:t>2,3</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255"/>
          <w:jc w:val="center"/>
        </w:trPr>
        <w:tc>
          <w:tcPr>
            <w:tcW w:w="863" w:type="dxa"/>
            <w:vMerge w:val="restart"/>
            <w:tcBorders>
              <w:left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2.7.1</w:t>
            </w:r>
          </w:p>
        </w:tc>
        <w:tc>
          <w:tcPr>
            <w:tcW w:w="3402" w:type="dxa"/>
            <w:vMerge w:val="restart"/>
            <w:tcBorders>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0.7</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7E4708" w:rsidP="00E10F8D">
            <w:pPr>
              <w:jc w:val="center"/>
              <w:rPr>
                <w:sz w:val="20"/>
                <w:szCs w:val="20"/>
              </w:rPr>
            </w:pPr>
            <w:r w:rsidRPr="008E6993">
              <w:rPr>
                <w:sz w:val="20"/>
                <w:szCs w:val="20"/>
              </w:rPr>
              <w:t>0,4</w:t>
            </w:r>
          </w:p>
        </w:tc>
      </w:tr>
      <w:tr w:rsidR="004843BD"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1.75</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7E4708" w:rsidP="00E10F8D">
            <w:pPr>
              <w:jc w:val="center"/>
              <w:rPr>
                <w:sz w:val="20"/>
                <w:szCs w:val="20"/>
              </w:rPr>
            </w:pPr>
            <w:r w:rsidRPr="008E6993">
              <w:rPr>
                <w:sz w:val="20"/>
                <w:szCs w:val="20"/>
              </w:rPr>
              <w:t>1,02</w:t>
            </w:r>
          </w:p>
        </w:tc>
      </w:tr>
      <w:tr w:rsidR="00921075" w:rsidRPr="008E6993" w:rsidTr="00747EFD">
        <w:trPr>
          <w:trHeight w:val="255"/>
          <w:jc w:val="center"/>
        </w:trPr>
        <w:tc>
          <w:tcPr>
            <w:tcW w:w="863" w:type="dxa"/>
            <w:vMerge w:val="restart"/>
            <w:tcBorders>
              <w:left w:val="single" w:sz="4" w:space="0" w:color="auto"/>
              <w:right w:val="single" w:sz="4" w:space="0" w:color="auto"/>
            </w:tcBorders>
            <w:vAlign w:val="center"/>
          </w:tcPr>
          <w:p w:rsidR="00921075" w:rsidRPr="008E6993" w:rsidRDefault="00921075" w:rsidP="00E10F8D">
            <w:pPr>
              <w:jc w:val="center"/>
              <w:rPr>
                <w:sz w:val="20"/>
                <w:szCs w:val="20"/>
              </w:rPr>
            </w:pPr>
            <w:r w:rsidRPr="008E6993">
              <w:rPr>
                <w:sz w:val="20"/>
                <w:szCs w:val="20"/>
              </w:rPr>
              <w:t>2.7.2</w:t>
            </w:r>
          </w:p>
        </w:tc>
        <w:tc>
          <w:tcPr>
            <w:tcW w:w="3402" w:type="dxa"/>
            <w:vMerge w:val="restart"/>
            <w:tcBorders>
              <w:left w:val="single" w:sz="4" w:space="0" w:color="auto"/>
              <w:right w:val="single" w:sz="4" w:space="0" w:color="auto"/>
            </w:tcBorders>
            <w:vAlign w:val="center"/>
          </w:tcPr>
          <w:p w:rsidR="00921075" w:rsidRPr="008E6993" w:rsidRDefault="00921075" w:rsidP="00E10F8D">
            <w:pPr>
              <w:jc w:val="both"/>
              <w:rPr>
                <w:sz w:val="20"/>
                <w:szCs w:val="20"/>
              </w:rPr>
            </w:pPr>
            <w:r w:rsidRPr="008E6993">
              <w:rPr>
                <w:sz w:val="20"/>
                <w:szCs w:val="20"/>
              </w:rPr>
              <w:t>зона объектов сельскохозяйственного назначения</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921075" w:rsidRPr="008E6993" w:rsidRDefault="00E43373" w:rsidP="00E10F8D">
            <w:pPr>
              <w:jc w:val="center"/>
              <w:rPr>
                <w:sz w:val="20"/>
                <w:szCs w:val="20"/>
              </w:rPr>
            </w:pPr>
            <w:r w:rsidRPr="008E6993">
              <w:rPr>
                <w:sz w:val="20"/>
                <w:szCs w:val="20"/>
              </w:rPr>
              <w:t>1</w:t>
            </w:r>
            <w:r w:rsidR="00921075" w:rsidRPr="008E6993">
              <w:rPr>
                <w:sz w:val="20"/>
                <w:szCs w:val="20"/>
              </w:rPr>
              <w:t>,5</w:t>
            </w:r>
          </w:p>
        </w:tc>
        <w:tc>
          <w:tcPr>
            <w:tcW w:w="1339" w:type="dxa"/>
            <w:tcBorders>
              <w:top w:val="nil"/>
              <w:left w:val="nil"/>
              <w:bottom w:val="single" w:sz="4" w:space="0" w:color="auto"/>
              <w:right w:val="single" w:sz="4" w:space="0" w:color="auto"/>
            </w:tcBorders>
            <w:shd w:val="clear" w:color="auto" w:fill="auto"/>
            <w:vAlign w:val="bottom"/>
          </w:tcPr>
          <w:p w:rsidR="00921075" w:rsidRPr="008E6993" w:rsidRDefault="007E4708" w:rsidP="00E10F8D">
            <w:pPr>
              <w:jc w:val="center"/>
              <w:rPr>
                <w:sz w:val="20"/>
                <w:szCs w:val="20"/>
              </w:rPr>
            </w:pPr>
            <w:r w:rsidRPr="008E6993">
              <w:rPr>
                <w:sz w:val="20"/>
                <w:szCs w:val="20"/>
              </w:rPr>
              <w:t>0,5</w:t>
            </w:r>
          </w:p>
        </w:tc>
      </w:tr>
      <w:tr w:rsidR="00921075"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921075" w:rsidRPr="008E6993" w:rsidRDefault="00921075"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921075" w:rsidRPr="008E6993" w:rsidRDefault="00921075"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921075" w:rsidRPr="008E6993" w:rsidRDefault="00E43373" w:rsidP="00E10F8D">
            <w:pPr>
              <w:jc w:val="center"/>
              <w:rPr>
                <w:sz w:val="20"/>
                <w:szCs w:val="20"/>
              </w:rPr>
            </w:pPr>
            <w:r w:rsidRPr="008E6993">
              <w:rPr>
                <w:sz w:val="20"/>
                <w:szCs w:val="20"/>
              </w:rPr>
              <w:t>3</w:t>
            </w:r>
            <w:r w:rsidR="00921075" w:rsidRPr="008E6993">
              <w:rPr>
                <w:sz w:val="20"/>
                <w:szCs w:val="20"/>
              </w:rPr>
              <w:t>,</w:t>
            </w:r>
            <w:r w:rsidRPr="008E6993">
              <w:rPr>
                <w:sz w:val="20"/>
                <w:szCs w:val="20"/>
              </w:rPr>
              <w:t>7</w:t>
            </w:r>
            <w:r w:rsidR="00921075" w:rsidRPr="008E6993">
              <w:rPr>
                <w:sz w:val="20"/>
                <w:szCs w:val="20"/>
              </w:rPr>
              <w:t>5</w:t>
            </w:r>
          </w:p>
        </w:tc>
        <w:tc>
          <w:tcPr>
            <w:tcW w:w="1339" w:type="dxa"/>
            <w:tcBorders>
              <w:top w:val="nil"/>
              <w:left w:val="nil"/>
              <w:bottom w:val="single" w:sz="4" w:space="0" w:color="auto"/>
              <w:right w:val="single" w:sz="4" w:space="0" w:color="auto"/>
            </w:tcBorders>
            <w:shd w:val="clear" w:color="auto" w:fill="auto"/>
            <w:vAlign w:val="bottom"/>
          </w:tcPr>
          <w:p w:rsidR="00921075" w:rsidRPr="008E6993" w:rsidRDefault="007E4708" w:rsidP="00E10F8D">
            <w:pPr>
              <w:jc w:val="center"/>
              <w:rPr>
                <w:sz w:val="20"/>
                <w:szCs w:val="20"/>
              </w:rPr>
            </w:pPr>
            <w:r w:rsidRPr="008E6993">
              <w:rPr>
                <w:sz w:val="20"/>
                <w:szCs w:val="20"/>
              </w:rPr>
              <w:t>1,28</w:t>
            </w:r>
          </w:p>
        </w:tc>
      </w:tr>
      <w:tr w:rsidR="00921075" w:rsidRPr="008E6993" w:rsidTr="004843BD">
        <w:trPr>
          <w:trHeight w:val="255"/>
          <w:jc w:val="center"/>
        </w:trPr>
        <w:tc>
          <w:tcPr>
            <w:tcW w:w="863" w:type="dxa"/>
            <w:vMerge w:val="restart"/>
            <w:tcBorders>
              <w:left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r w:rsidRPr="008E6993">
              <w:rPr>
                <w:sz w:val="20"/>
                <w:szCs w:val="20"/>
              </w:rPr>
              <w:t>2.8</w:t>
            </w:r>
          </w:p>
        </w:tc>
        <w:tc>
          <w:tcPr>
            <w:tcW w:w="3402" w:type="dxa"/>
            <w:vMerge w:val="restart"/>
            <w:tcBorders>
              <w:left w:val="single" w:sz="4" w:space="0" w:color="auto"/>
              <w:right w:val="single" w:sz="4" w:space="0" w:color="auto"/>
            </w:tcBorders>
            <w:shd w:val="clear" w:color="auto" w:fill="auto"/>
            <w:vAlign w:val="center"/>
          </w:tcPr>
          <w:p w:rsidR="00921075" w:rsidRPr="008E6993" w:rsidRDefault="00921075" w:rsidP="00E10F8D">
            <w:pPr>
              <w:jc w:val="both"/>
              <w:rPr>
                <w:sz w:val="20"/>
                <w:szCs w:val="20"/>
                <w:u w:val="single"/>
              </w:rPr>
            </w:pPr>
            <w:r w:rsidRPr="008E6993">
              <w:rPr>
                <w:sz w:val="20"/>
                <w:szCs w:val="20"/>
                <w:u w:val="single"/>
              </w:rPr>
              <w:t>зона акваторий</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921075" w:rsidRPr="008E6993" w:rsidRDefault="00921075" w:rsidP="00E10F8D">
            <w:pPr>
              <w:jc w:val="center"/>
              <w:rPr>
                <w:sz w:val="20"/>
                <w:szCs w:val="20"/>
                <w:lang w:val="en-US"/>
              </w:rPr>
            </w:pPr>
            <w:r w:rsidRPr="008E6993">
              <w:rPr>
                <w:sz w:val="20"/>
                <w:szCs w:val="20"/>
                <w:lang w:val="en-US"/>
              </w:rPr>
              <w:t>2.3</w:t>
            </w:r>
          </w:p>
        </w:tc>
        <w:tc>
          <w:tcPr>
            <w:tcW w:w="1339" w:type="dxa"/>
            <w:tcBorders>
              <w:top w:val="nil"/>
              <w:left w:val="nil"/>
              <w:bottom w:val="single" w:sz="4" w:space="0" w:color="auto"/>
              <w:right w:val="single" w:sz="4" w:space="0" w:color="auto"/>
            </w:tcBorders>
            <w:shd w:val="clear" w:color="auto" w:fill="auto"/>
            <w:vAlign w:val="bottom"/>
          </w:tcPr>
          <w:p w:rsidR="00921075" w:rsidRPr="008E6993" w:rsidRDefault="007E4708" w:rsidP="00E10F8D">
            <w:pPr>
              <w:jc w:val="center"/>
              <w:rPr>
                <w:sz w:val="20"/>
                <w:szCs w:val="20"/>
              </w:rPr>
            </w:pPr>
            <w:r w:rsidRPr="008E6993">
              <w:rPr>
                <w:sz w:val="20"/>
                <w:szCs w:val="20"/>
              </w:rPr>
              <w:t>0,1</w:t>
            </w:r>
          </w:p>
        </w:tc>
      </w:tr>
      <w:tr w:rsidR="00921075" w:rsidRPr="008E6993" w:rsidTr="004843BD">
        <w:trPr>
          <w:trHeight w:val="255"/>
          <w:jc w:val="center"/>
        </w:trPr>
        <w:tc>
          <w:tcPr>
            <w:tcW w:w="863" w:type="dxa"/>
            <w:vMerge/>
            <w:tcBorders>
              <w:left w:val="single" w:sz="4" w:space="0" w:color="auto"/>
              <w:bottom w:val="single" w:sz="4" w:space="0" w:color="000000"/>
              <w:right w:val="single" w:sz="4" w:space="0" w:color="auto"/>
            </w:tcBorders>
            <w:shd w:val="clear" w:color="auto" w:fill="auto"/>
            <w:vAlign w:val="center"/>
          </w:tcPr>
          <w:p w:rsidR="00921075" w:rsidRPr="008E6993" w:rsidRDefault="00921075"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921075" w:rsidRPr="008E6993" w:rsidRDefault="00921075" w:rsidP="00E10F8D">
            <w:pPr>
              <w:jc w:val="center"/>
              <w:rPr>
                <w:sz w:val="20"/>
                <w:szCs w:val="20"/>
                <w:lang w:val="en-US"/>
              </w:rPr>
            </w:pPr>
            <w:r w:rsidRPr="008E6993">
              <w:rPr>
                <w:sz w:val="20"/>
                <w:szCs w:val="20"/>
                <w:lang w:val="en-US"/>
              </w:rPr>
              <w:t>5.75</w:t>
            </w:r>
          </w:p>
        </w:tc>
        <w:tc>
          <w:tcPr>
            <w:tcW w:w="1339" w:type="dxa"/>
            <w:tcBorders>
              <w:top w:val="nil"/>
              <w:left w:val="nil"/>
              <w:bottom w:val="single" w:sz="4" w:space="0" w:color="auto"/>
              <w:right w:val="single" w:sz="4" w:space="0" w:color="auto"/>
            </w:tcBorders>
            <w:shd w:val="clear" w:color="auto" w:fill="auto"/>
            <w:vAlign w:val="bottom"/>
          </w:tcPr>
          <w:p w:rsidR="00921075" w:rsidRPr="008E6993" w:rsidRDefault="007E4708" w:rsidP="00E10F8D">
            <w:pPr>
              <w:jc w:val="center"/>
              <w:rPr>
                <w:sz w:val="20"/>
                <w:szCs w:val="20"/>
              </w:rPr>
            </w:pPr>
            <w:r w:rsidRPr="008E6993">
              <w:rPr>
                <w:sz w:val="20"/>
                <w:szCs w:val="20"/>
              </w:rPr>
              <w:t>0,25</w:t>
            </w:r>
          </w:p>
        </w:tc>
      </w:tr>
      <w:tr w:rsidR="00921075"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921075" w:rsidRPr="008E6993" w:rsidRDefault="00921075"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921075" w:rsidRPr="008E6993" w:rsidRDefault="00921075"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r>
      <w:tr w:rsidR="00921075" w:rsidRPr="008E6993" w:rsidTr="004843BD">
        <w:trPr>
          <w:trHeight w:val="219"/>
          <w:jc w:val="center"/>
        </w:trPr>
        <w:tc>
          <w:tcPr>
            <w:tcW w:w="863" w:type="dxa"/>
            <w:vMerge w:val="restart"/>
            <w:tcBorders>
              <w:left w:val="single" w:sz="4" w:space="0" w:color="auto"/>
              <w:right w:val="single" w:sz="4" w:space="0" w:color="auto"/>
            </w:tcBorders>
            <w:vAlign w:val="center"/>
          </w:tcPr>
          <w:p w:rsidR="00921075" w:rsidRPr="008E6993" w:rsidRDefault="00921075"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921075" w:rsidRPr="008E6993" w:rsidRDefault="00921075"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86</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90</w:t>
            </w:r>
          </w:p>
        </w:tc>
      </w:tr>
      <w:tr w:rsidR="00921075" w:rsidRPr="008E6993" w:rsidTr="004843BD">
        <w:trPr>
          <w:trHeight w:val="1033"/>
          <w:jc w:val="center"/>
        </w:trPr>
        <w:tc>
          <w:tcPr>
            <w:tcW w:w="863" w:type="dxa"/>
            <w:vMerge/>
            <w:tcBorders>
              <w:left w:val="single" w:sz="4" w:space="0" w:color="auto"/>
              <w:bottom w:val="single" w:sz="4" w:space="0" w:color="auto"/>
              <w:right w:val="single" w:sz="4" w:space="0" w:color="auto"/>
            </w:tcBorders>
            <w:vAlign w:val="center"/>
          </w:tcPr>
          <w:p w:rsidR="00921075" w:rsidRPr="008E6993" w:rsidRDefault="00921075"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921075" w:rsidRPr="008E6993" w:rsidRDefault="00921075"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105</w:t>
            </w:r>
          </w:p>
        </w:tc>
      </w:tr>
      <w:tr w:rsidR="00921075"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921075" w:rsidRPr="008E6993" w:rsidRDefault="00921075"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921075" w:rsidRPr="008E6993" w:rsidRDefault="00921075"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7C6C24" w:rsidP="00E10F8D">
            <w:pPr>
              <w:jc w:val="center"/>
              <w:rPr>
                <w:sz w:val="20"/>
                <w:szCs w:val="20"/>
              </w:rPr>
            </w:pPr>
            <w:r w:rsidRPr="008E6993">
              <w:rPr>
                <w:sz w:val="20"/>
                <w:szCs w:val="20"/>
              </w:rPr>
              <w:t>2</w:t>
            </w:r>
            <w:r w:rsidR="00620091"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620091" w:rsidP="00E10F8D">
            <w:pPr>
              <w:jc w:val="center"/>
              <w:rPr>
                <w:sz w:val="20"/>
                <w:szCs w:val="20"/>
              </w:rPr>
            </w:pPr>
            <w:r w:rsidRPr="008E6993">
              <w:rPr>
                <w:sz w:val="20"/>
                <w:szCs w:val="20"/>
              </w:rPr>
              <w:t>2,3</w:t>
            </w:r>
          </w:p>
        </w:tc>
      </w:tr>
      <w:tr w:rsidR="00921075"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921075" w:rsidRPr="008E6993" w:rsidRDefault="00921075"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921075" w:rsidRPr="008E6993" w:rsidRDefault="00921075"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r>
      <w:tr w:rsidR="00921075"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921075" w:rsidRPr="008E6993" w:rsidRDefault="00921075"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48</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3B364B" w:rsidP="00E10F8D">
            <w:pPr>
              <w:jc w:val="center"/>
              <w:rPr>
                <w:sz w:val="20"/>
                <w:szCs w:val="20"/>
              </w:rPr>
            </w:pPr>
            <w:r w:rsidRPr="008E6993">
              <w:rPr>
                <w:sz w:val="20"/>
                <w:szCs w:val="20"/>
              </w:rPr>
              <w:t>48</w:t>
            </w:r>
          </w:p>
        </w:tc>
      </w:tr>
      <w:tr w:rsidR="00921075"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921075" w:rsidRPr="008E6993" w:rsidRDefault="00921075"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921075" w:rsidRPr="008E6993" w:rsidRDefault="00921075"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4,1</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09728D" w:rsidP="00E10F8D">
            <w:pPr>
              <w:jc w:val="center"/>
              <w:rPr>
                <w:sz w:val="20"/>
                <w:szCs w:val="20"/>
              </w:rPr>
            </w:pPr>
            <w:r w:rsidRPr="008E6993">
              <w:rPr>
                <w:sz w:val="20"/>
                <w:szCs w:val="20"/>
              </w:rPr>
              <w:t>4,</w:t>
            </w:r>
            <w:r w:rsidR="003B364B" w:rsidRPr="008E6993">
              <w:rPr>
                <w:sz w:val="20"/>
                <w:szCs w:val="20"/>
              </w:rPr>
              <w:t>1</w:t>
            </w:r>
          </w:p>
        </w:tc>
      </w:tr>
      <w:tr w:rsidR="00921075" w:rsidRPr="008E6993" w:rsidTr="004843BD">
        <w:trPr>
          <w:trHeight w:val="163"/>
          <w:jc w:val="center"/>
        </w:trPr>
        <w:tc>
          <w:tcPr>
            <w:tcW w:w="863" w:type="dxa"/>
            <w:vMerge w:val="restart"/>
            <w:tcBorders>
              <w:left w:val="single" w:sz="4" w:space="0" w:color="auto"/>
              <w:right w:val="single" w:sz="4" w:space="0" w:color="auto"/>
            </w:tcBorders>
            <w:vAlign w:val="center"/>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921075" w:rsidRPr="008E6993" w:rsidRDefault="00921075"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3B364B" w:rsidP="00E10F8D">
            <w:pPr>
              <w:jc w:val="center"/>
              <w:rPr>
                <w:sz w:val="20"/>
                <w:szCs w:val="20"/>
              </w:rPr>
            </w:pPr>
            <w:r w:rsidRPr="008E6993">
              <w:rPr>
                <w:sz w:val="20"/>
                <w:szCs w:val="20"/>
              </w:rPr>
              <w:t>-</w:t>
            </w:r>
          </w:p>
        </w:tc>
      </w:tr>
      <w:tr w:rsidR="00921075"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921075" w:rsidRPr="008E6993" w:rsidRDefault="00921075"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921075" w:rsidRPr="008E6993" w:rsidRDefault="00921075"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3B364B" w:rsidP="00E10F8D">
            <w:pPr>
              <w:jc w:val="center"/>
              <w:rPr>
                <w:sz w:val="20"/>
                <w:szCs w:val="20"/>
              </w:rPr>
            </w:pPr>
            <w:r w:rsidRPr="008E6993">
              <w:rPr>
                <w:sz w:val="20"/>
                <w:szCs w:val="20"/>
              </w:rPr>
              <w:t>-</w:t>
            </w:r>
          </w:p>
        </w:tc>
      </w:tr>
      <w:tr w:rsidR="00921075" w:rsidRPr="008E6993" w:rsidTr="004843BD">
        <w:trPr>
          <w:trHeight w:val="163"/>
          <w:jc w:val="center"/>
        </w:trPr>
        <w:tc>
          <w:tcPr>
            <w:tcW w:w="863" w:type="dxa"/>
            <w:vMerge w:val="restart"/>
            <w:tcBorders>
              <w:left w:val="single" w:sz="4" w:space="0" w:color="auto"/>
              <w:right w:val="single" w:sz="4" w:space="0" w:color="auto"/>
            </w:tcBorders>
            <w:vAlign w:val="center"/>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921075" w:rsidRPr="008E6993" w:rsidRDefault="00921075"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r>
      <w:tr w:rsidR="00921075"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921075" w:rsidRPr="008E6993" w:rsidRDefault="00921075"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921075" w:rsidRPr="008E6993" w:rsidRDefault="00921075"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r>
      <w:tr w:rsidR="00921075" w:rsidRPr="008E6993" w:rsidTr="004843BD">
        <w:trPr>
          <w:trHeight w:val="163"/>
          <w:jc w:val="center"/>
        </w:trPr>
        <w:tc>
          <w:tcPr>
            <w:tcW w:w="863" w:type="dxa"/>
            <w:vMerge w:val="restart"/>
            <w:tcBorders>
              <w:left w:val="single" w:sz="4" w:space="0" w:color="auto"/>
              <w:right w:val="single" w:sz="4" w:space="0" w:color="auto"/>
            </w:tcBorders>
            <w:vAlign w:val="center"/>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921075" w:rsidRPr="008E6993" w:rsidRDefault="00921075"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4,1</w:t>
            </w:r>
          </w:p>
        </w:tc>
      </w:tr>
      <w:tr w:rsidR="00921075" w:rsidRPr="008E6993" w:rsidTr="004843BD">
        <w:trPr>
          <w:trHeight w:val="163"/>
          <w:jc w:val="center"/>
        </w:trPr>
        <w:tc>
          <w:tcPr>
            <w:tcW w:w="863" w:type="dxa"/>
            <w:vMerge/>
            <w:tcBorders>
              <w:left w:val="single" w:sz="4" w:space="0" w:color="auto"/>
              <w:bottom w:val="single" w:sz="4" w:space="0" w:color="auto"/>
              <w:right w:val="single" w:sz="4" w:space="0" w:color="auto"/>
            </w:tcBorders>
          </w:tcPr>
          <w:p w:rsidR="00921075" w:rsidRPr="008E6993" w:rsidRDefault="00921075"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921075" w:rsidRPr="008E6993" w:rsidRDefault="00921075"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921075" w:rsidRPr="008E6993" w:rsidRDefault="00921075"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100,0</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921075" w:rsidRPr="008E6993" w:rsidRDefault="00921075" w:rsidP="00E10F8D">
            <w:pPr>
              <w:jc w:val="center"/>
              <w:rPr>
                <w:b/>
                <w:sz w:val="20"/>
                <w:szCs w:val="20"/>
              </w:rPr>
            </w:pPr>
            <w:r w:rsidRPr="008E6993">
              <w:rPr>
                <w:b/>
                <w:sz w:val="20"/>
                <w:szCs w:val="20"/>
                <w:lang w:val="en-US"/>
              </w:rPr>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921075" w:rsidRPr="008E6993" w:rsidRDefault="00921075"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tcPr>
          <w:p w:rsidR="00921075" w:rsidRPr="008E6993" w:rsidRDefault="00921075" w:rsidP="00E10F8D">
            <w:pPr>
              <w:jc w:val="center"/>
              <w:rPr>
                <w:sz w:val="20"/>
                <w:szCs w:val="20"/>
              </w:rPr>
            </w:pPr>
            <w:r w:rsidRPr="008E6993">
              <w:rPr>
                <w:sz w:val="20"/>
                <w:szCs w:val="20"/>
              </w:rPr>
              <w:t>1.</w:t>
            </w:r>
          </w:p>
        </w:tc>
        <w:tc>
          <w:tcPr>
            <w:tcW w:w="3402" w:type="dxa"/>
            <w:tcBorders>
              <w:top w:val="single" w:sz="4" w:space="0" w:color="auto"/>
              <w:left w:val="single" w:sz="4" w:space="0" w:color="auto"/>
              <w:bottom w:val="single" w:sz="4" w:space="0" w:color="000000"/>
              <w:right w:val="single" w:sz="4" w:space="0" w:color="auto"/>
            </w:tcBorders>
            <w:vAlign w:val="center"/>
          </w:tcPr>
          <w:p w:rsidR="00921075" w:rsidRPr="008E6993" w:rsidRDefault="00921075"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w:t>
            </w:r>
          </w:p>
        </w:tc>
      </w:tr>
      <w:tr w:rsidR="00921075" w:rsidRPr="008E6993" w:rsidTr="004843BD">
        <w:trPr>
          <w:trHeight w:val="562"/>
          <w:jc w:val="center"/>
        </w:trPr>
        <w:tc>
          <w:tcPr>
            <w:tcW w:w="863" w:type="dxa"/>
            <w:vMerge w:val="restart"/>
            <w:tcBorders>
              <w:top w:val="single" w:sz="4" w:space="0" w:color="auto"/>
              <w:left w:val="single" w:sz="4" w:space="0" w:color="auto"/>
              <w:right w:val="single" w:sz="4" w:space="0" w:color="auto"/>
            </w:tcBorders>
            <w:vAlign w:val="center"/>
          </w:tcPr>
          <w:p w:rsidR="00921075" w:rsidRPr="008E6993" w:rsidRDefault="00921075"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921075" w:rsidRPr="008E6993" w:rsidRDefault="00CE62B6" w:rsidP="00E10F8D">
            <w:pPr>
              <w:rPr>
                <w:sz w:val="20"/>
                <w:szCs w:val="20"/>
              </w:rPr>
            </w:pPr>
            <w:r w:rsidRPr="008E6993">
              <w:rPr>
                <w:sz w:val="20"/>
                <w:szCs w:val="20"/>
              </w:rPr>
              <w:t>Дома культуры, центры</w:t>
            </w: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50</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50</w:t>
            </w:r>
          </w:p>
        </w:tc>
      </w:tr>
      <w:tr w:rsidR="00921075" w:rsidRPr="008E6993" w:rsidTr="004843BD">
        <w:trPr>
          <w:trHeight w:val="562"/>
          <w:jc w:val="center"/>
        </w:trPr>
        <w:tc>
          <w:tcPr>
            <w:tcW w:w="863" w:type="dxa"/>
            <w:vMerge/>
            <w:tcBorders>
              <w:left w:val="single" w:sz="4" w:space="0" w:color="auto"/>
              <w:right w:val="single" w:sz="4" w:space="0" w:color="auto"/>
            </w:tcBorders>
            <w:vAlign w:val="center"/>
          </w:tcPr>
          <w:p w:rsidR="00921075" w:rsidRPr="008E6993" w:rsidRDefault="00921075" w:rsidP="00E10F8D">
            <w:pPr>
              <w:rPr>
                <w:sz w:val="20"/>
                <w:szCs w:val="20"/>
              </w:rPr>
            </w:pPr>
          </w:p>
        </w:tc>
        <w:tc>
          <w:tcPr>
            <w:tcW w:w="3402" w:type="dxa"/>
            <w:vMerge/>
            <w:tcBorders>
              <w:left w:val="single" w:sz="4" w:space="0" w:color="auto"/>
              <w:bottom w:val="single" w:sz="4" w:space="0" w:color="auto"/>
              <w:right w:val="single" w:sz="4" w:space="0" w:color="auto"/>
            </w:tcBorders>
            <w:vAlign w:val="center"/>
          </w:tcPr>
          <w:p w:rsidR="00921075" w:rsidRPr="008E6993" w:rsidRDefault="00921075"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581</w:t>
            </w:r>
          </w:p>
        </w:tc>
        <w:tc>
          <w:tcPr>
            <w:tcW w:w="1339" w:type="dxa"/>
            <w:tcBorders>
              <w:top w:val="nil"/>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556</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r w:rsidRPr="008E6993">
              <w:rPr>
                <w:sz w:val="20"/>
                <w:szCs w:val="20"/>
              </w:rPr>
              <w:t>протяженность основных улиц и дорог</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921075" w:rsidRPr="008E6993" w:rsidRDefault="00921075"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2,9</w:t>
            </w: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3,1</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921075" w:rsidRPr="008E6993" w:rsidRDefault="00921075"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0,6</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2,2</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0,3</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0,3</w:t>
            </w: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3,1</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r w:rsidRPr="008E6993">
              <w:rPr>
                <w:sz w:val="20"/>
                <w:szCs w:val="20"/>
              </w:rPr>
              <w:t>Объекты транспортной инфраструктуры</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both"/>
              <w:rPr>
                <w:sz w:val="20"/>
                <w:szCs w:val="20"/>
              </w:rPr>
            </w:pPr>
            <w:r w:rsidRPr="008E6993">
              <w:rPr>
                <w:sz w:val="20"/>
                <w:szCs w:val="20"/>
              </w:rPr>
              <w:t>Гаражи индивидуального транспорта</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машино-мест</w:t>
            </w:r>
          </w:p>
        </w:tc>
        <w:tc>
          <w:tcPr>
            <w:tcW w:w="1558"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p>
        </w:tc>
      </w:tr>
      <w:tr w:rsidR="00921075"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r>
      <w:tr w:rsidR="00921075"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21,60</w:t>
            </w: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13,50</w:t>
            </w: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2,70</w:t>
            </w:r>
          </w:p>
        </w:tc>
      </w:tr>
      <w:tr w:rsidR="00921075"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r>
      <w:tr w:rsidR="00921075"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2,5</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30,00</w:t>
            </w: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2,5</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30,00</w:t>
            </w:r>
          </w:p>
        </w:tc>
      </w:tr>
      <w:tr w:rsidR="00921075"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125</w:t>
            </w: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125</w:t>
            </w:r>
          </w:p>
        </w:tc>
      </w:tr>
      <w:tr w:rsidR="00921075"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1,8</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3,3</w:t>
            </w:r>
          </w:p>
        </w:tc>
      </w:tr>
      <w:tr w:rsidR="00921075"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r>
      <w:tr w:rsidR="00921075"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16,20</w:t>
            </w: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921075" w:rsidRPr="008E6993" w:rsidRDefault="00921075" w:rsidP="00E10F8D">
            <w:pPr>
              <w:jc w:val="center"/>
              <w:rPr>
                <w:sz w:val="20"/>
                <w:szCs w:val="20"/>
                <w:lang w:val="en-US"/>
              </w:rPr>
            </w:pP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921075" w:rsidRPr="008E6993" w:rsidRDefault="00921075"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13,50</w:t>
            </w:r>
          </w:p>
        </w:tc>
      </w:tr>
      <w:tr w:rsidR="00921075"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921075" w:rsidRPr="008E6993" w:rsidRDefault="00921075"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2,70</w:t>
            </w:r>
          </w:p>
        </w:tc>
      </w:tr>
      <w:tr w:rsidR="00921075"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r>
      <w:tr w:rsidR="00921075" w:rsidRPr="008E6993" w:rsidTr="004843BD">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921075" w:rsidRPr="008E6993" w:rsidRDefault="00921075"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0,04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0,05</w:t>
            </w:r>
          </w:p>
        </w:tc>
      </w:tr>
      <w:tr w:rsidR="00921075" w:rsidRPr="008E6993" w:rsidTr="004843BD">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1150</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1150</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0,4</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0,7</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1014</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r w:rsidRPr="008E6993">
              <w:rPr>
                <w:sz w:val="20"/>
                <w:szCs w:val="20"/>
                <w:lang w:val="en-US"/>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0,157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0,18</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1,8</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2,3</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 xml:space="preserve">Протяженность газопроводов высокого давления I категории  </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0,1</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0,1</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5.2.2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Протяженность газопроводов низкого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1,7</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2,2</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400</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lastRenderedPageBreak/>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lang w:val="en-US"/>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2E07D1"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4F7C45" w:rsidP="00E10F8D">
            <w:pPr>
              <w:jc w:val="center"/>
              <w:rPr>
                <w:sz w:val="20"/>
                <w:szCs w:val="20"/>
              </w:rPr>
            </w:pPr>
            <w:r w:rsidRPr="008E6993">
              <w:rPr>
                <w:sz w:val="20"/>
                <w:szCs w:val="20"/>
              </w:rPr>
              <w:t>7,6</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1,2</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6,4</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4F7C45" w:rsidP="00E10F8D">
            <w:pPr>
              <w:jc w:val="center"/>
              <w:rPr>
                <w:sz w:val="20"/>
                <w:szCs w:val="20"/>
              </w:rPr>
            </w:pPr>
            <w:r w:rsidRPr="008E6993">
              <w:rPr>
                <w:sz w:val="20"/>
                <w:szCs w:val="20"/>
              </w:rPr>
              <w:t>84,4</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4F7C45" w:rsidP="00E10F8D">
            <w:pPr>
              <w:jc w:val="center"/>
              <w:rPr>
                <w:sz w:val="20"/>
                <w:szCs w:val="20"/>
              </w:rPr>
            </w:pPr>
            <w:r w:rsidRPr="008E6993">
              <w:rPr>
                <w:sz w:val="20"/>
                <w:szCs w:val="20"/>
              </w:rPr>
              <w:t>25,3</w:t>
            </w:r>
          </w:p>
        </w:tc>
      </w:tr>
      <w:tr w:rsidR="00921075"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921075" w:rsidRPr="008E6993" w:rsidRDefault="00921075"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921075"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921075" w:rsidRPr="008E6993" w:rsidRDefault="004F7C45" w:rsidP="00E10F8D">
            <w:pPr>
              <w:jc w:val="center"/>
              <w:rPr>
                <w:sz w:val="20"/>
                <w:szCs w:val="20"/>
              </w:rPr>
            </w:pPr>
            <w:r w:rsidRPr="008E6993">
              <w:rPr>
                <w:sz w:val="20"/>
                <w:szCs w:val="20"/>
              </w:rPr>
              <w:t>194,9</w:t>
            </w:r>
          </w:p>
        </w:tc>
      </w:tr>
    </w:tbl>
    <w:p w:rsidR="004843BD" w:rsidRPr="008E6993" w:rsidRDefault="004843BD" w:rsidP="00E10F8D">
      <w:pPr>
        <w:rPr>
          <w:sz w:val="20"/>
          <w:szCs w:val="20"/>
        </w:rPr>
      </w:pPr>
      <w:r w:rsidRPr="008E6993">
        <w:rPr>
          <w:sz w:val="20"/>
          <w:szCs w:val="20"/>
        </w:rPr>
        <w:t>Примечание: Возрастная структура населения не отображена ввиду малочисленности населенного пункта (менее 100 человек)</w:t>
      </w:r>
    </w:p>
    <w:p w:rsidR="004843BD" w:rsidRPr="008E6993" w:rsidRDefault="004843BD" w:rsidP="00E10F8D">
      <w:pPr>
        <w:pStyle w:val="2"/>
      </w:pPr>
      <w:bookmarkStart w:id="137" w:name="_Toc366085265"/>
      <w:r w:rsidRPr="008E6993">
        <w:t>Деревня Поромес</w:t>
      </w:r>
      <w:bookmarkEnd w:id="137"/>
    </w:p>
    <w:tbl>
      <w:tblPr>
        <w:tblW w:w="9828" w:type="dxa"/>
        <w:jc w:val="center"/>
        <w:tblLook w:val="0000"/>
      </w:tblPr>
      <w:tblGrid>
        <w:gridCol w:w="863"/>
        <w:gridCol w:w="3402"/>
        <w:gridCol w:w="2666"/>
        <w:gridCol w:w="1558"/>
        <w:gridCol w:w="1339"/>
      </w:tblGrid>
      <w:tr w:rsidR="004843BD" w:rsidRPr="008E6993" w:rsidTr="004843BD">
        <w:trPr>
          <w:trHeight w:val="255"/>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 </w:t>
            </w:r>
          </w:p>
          <w:p w:rsidR="004843BD" w:rsidRPr="008E6993" w:rsidRDefault="004843BD" w:rsidP="00E10F8D">
            <w:pPr>
              <w:keepNext/>
              <w:keepLines/>
              <w:jc w:val="center"/>
              <w:rPr>
                <w:b/>
                <w:sz w:val="20"/>
                <w:szCs w:val="20"/>
              </w:rPr>
            </w:pPr>
            <w:r w:rsidRPr="008E6993">
              <w:rPr>
                <w:b/>
                <w:sz w:val="20"/>
                <w:szCs w:val="20"/>
              </w:rPr>
              <w:t>п/п</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 xml:space="preserve">Наименование показателя </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Единица измерения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Современное  состояние</w:t>
            </w: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keepNext/>
              <w:keepLines/>
              <w:jc w:val="center"/>
              <w:rPr>
                <w:b/>
                <w:sz w:val="20"/>
                <w:szCs w:val="20"/>
              </w:rPr>
            </w:pPr>
            <w:r w:rsidRPr="008E6993">
              <w:rPr>
                <w:b/>
                <w:sz w:val="20"/>
                <w:szCs w:val="20"/>
              </w:rPr>
              <w:t>Расчетный  срок</w:t>
            </w:r>
          </w:p>
        </w:tc>
      </w:tr>
      <w:tr w:rsidR="004843BD"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b/>
                <w:sz w:val="20"/>
                <w:szCs w:val="20"/>
              </w:rPr>
            </w:pPr>
            <w:r w:rsidRPr="008E6993">
              <w:rPr>
                <w:b/>
                <w:sz w:val="20"/>
                <w:szCs w:val="20"/>
                <w:lang w:val="en-US"/>
              </w:rPr>
              <w:t>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both"/>
              <w:rPr>
                <w:b/>
                <w:sz w:val="20"/>
                <w:szCs w:val="20"/>
              </w:rPr>
            </w:pPr>
            <w:r w:rsidRPr="008E6993">
              <w:rPr>
                <w:b/>
                <w:sz w:val="20"/>
                <w:szCs w:val="20"/>
              </w:rPr>
              <w:t>ТЕРРИТОРИЯ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rPr>
                <w:sz w:val="20"/>
                <w:szCs w:val="20"/>
              </w:rPr>
            </w:pPr>
            <w:r w:rsidRPr="008E6993">
              <w:rPr>
                <w:sz w:val="20"/>
                <w:szCs w:val="20"/>
              </w:rPr>
              <w:t xml:space="preserve">Общая площадь земель в границах  населенного пункта: </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19</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lang w:val="en-US"/>
              </w:rPr>
              <w:t>2</w:t>
            </w:r>
            <w:r w:rsidR="00B173A6" w:rsidRPr="008E6993">
              <w:rPr>
                <w:sz w:val="20"/>
                <w:szCs w:val="20"/>
              </w:rPr>
              <w:t>1</w:t>
            </w:r>
          </w:p>
        </w:tc>
      </w:tr>
      <w:tr w:rsidR="004843BD" w:rsidRPr="008E6993" w:rsidTr="004843BD">
        <w:trPr>
          <w:trHeight w:val="56"/>
          <w:jc w:val="center"/>
        </w:trPr>
        <w:tc>
          <w:tcPr>
            <w:tcW w:w="863"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100</w:t>
            </w:r>
          </w:p>
        </w:tc>
      </w:tr>
      <w:tr w:rsidR="004843BD" w:rsidRPr="008E6993" w:rsidTr="004843BD">
        <w:trPr>
          <w:trHeight w:val="56"/>
          <w:jc w:val="center"/>
        </w:trPr>
        <w:tc>
          <w:tcPr>
            <w:tcW w:w="863" w:type="dxa"/>
            <w:tcBorders>
              <w:left w:val="single" w:sz="4" w:space="0" w:color="auto"/>
              <w:bottom w:val="single" w:sz="4" w:space="0" w:color="auto"/>
              <w:right w:val="single" w:sz="4" w:space="0" w:color="auto"/>
            </w:tcBorders>
            <w:vAlign w:val="center"/>
          </w:tcPr>
          <w:p w:rsidR="004843BD" w:rsidRPr="008E6993" w:rsidRDefault="004843BD"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 xml:space="preserve">Общая площадь земель различного функционального назначения в границах населенного пункта в том числе: </w:t>
            </w: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rPr>
            </w:pPr>
          </w:p>
        </w:tc>
      </w:tr>
      <w:tr w:rsidR="004843BD" w:rsidRPr="008E6993" w:rsidTr="004843BD">
        <w:trPr>
          <w:trHeight w:val="56"/>
          <w:jc w:val="center"/>
        </w:trPr>
        <w:tc>
          <w:tcPr>
            <w:tcW w:w="863" w:type="dxa"/>
            <w:vMerge w:val="restart"/>
            <w:tcBorders>
              <w:top w:val="single" w:sz="4" w:space="0" w:color="auto"/>
              <w:left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2.1</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both"/>
              <w:rPr>
                <w:sz w:val="20"/>
                <w:szCs w:val="20"/>
                <w:u w:val="single"/>
              </w:rPr>
            </w:pPr>
            <w:r w:rsidRPr="008E6993">
              <w:rPr>
                <w:sz w:val="20"/>
                <w:szCs w:val="20"/>
                <w:u w:val="single"/>
              </w:rPr>
              <w:t>жилая зона</w:t>
            </w:r>
          </w:p>
        </w:tc>
        <w:tc>
          <w:tcPr>
            <w:tcW w:w="2666" w:type="dxa"/>
            <w:tcBorders>
              <w:top w:val="single" w:sz="4" w:space="0" w:color="auto"/>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7.7</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7E4708" w:rsidP="00E10F8D">
            <w:pPr>
              <w:jc w:val="center"/>
              <w:rPr>
                <w:sz w:val="20"/>
                <w:szCs w:val="20"/>
              </w:rPr>
            </w:pPr>
            <w:r w:rsidRPr="008E6993">
              <w:rPr>
                <w:sz w:val="20"/>
                <w:szCs w:val="20"/>
              </w:rPr>
              <w:t>11,6</w:t>
            </w:r>
          </w:p>
        </w:tc>
      </w:tr>
      <w:tr w:rsidR="004843BD" w:rsidRPr="008E6993" w:rsidTr="004843BD">
        <w:trPr>
          <w:trHeight w:val="56"/>
          <w:jc w:val="center"/>
        </w:trPr>
        <w:tc>
          <w:tcPr>
            <w:tcW w:w="863" w:type="dxa"/>
            <w:vMerge/>
            <w:tcBorders>
              <w:left w:val="single" w:sz="4" w:space="0" w:color="auto"/>
              <w:right w:val="single" w:sz="4" w:space="0" w:color="auto"/>
            </w:tcBorders>
            <w:vAlign w:val="center"/>
          </w:tcPr>
          <w:p w:rsidR="004843BD" w:rsidRPr="008E6993" w:rsidRDefault="004843BD"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noWrap/>
            <w:vAlign w:val="bottom"/>
          </w:tcPr>
          <w:p w:rsidR="004843BD" w:rsidRPr="008E6993" w:rsidRDefault="004843BD" w:rsidP="00E10F8D">
            <w:pPr>
              <w:jc w:val="center"/>
              <w:rPr>
                <w:sz w:val="20"/>
                <w:szCs w:val="20"/>
                <w:lang w:val="en-US"/>
              </w:rPr>
            </w:pPr>
            <w:r w:rsidRPr="008E6993">
              <w:rPr>
                <w:sz w:val="20"/>
                <w:szCs w:val="20"/>
                <w:lang w:val="en-US"/>
              </w:rPr>
              <w:t>40.53</w:t>
            </w:r>
          </w:p>
        </w:tc>
        <w:tc>
          <w:tcPr>
            <w:tcW w:w="1339" w:type="dxa"/>
            <w:tcBorders>
              <w:top w:val="nil"/>
              <w:left w:val="nil"/>
              <w:bottom w:val="single" w:sz="4" w:space="0" w:color="auto"/>
              <w:right w:val="single" w:sz="4" w:space="0" w:color="auto"/>
            </w:tcBorders>
            <w:shd w:val="clear" w:color="auto" w:fill="auto"/>
            <w:noWrap/>
            <w:vAlign w:val="bottom"/>
          </w:tcPr>
          <w:p w:rsidR="004843BD" w:rsidRPr="008E6993" w:rsidRDefault="007E4708" w:rsidP="00E10F8D">
            <w:pPr>
              <w:jc w:val="center"/>
              <w:rPr>
                <w:sz w:val="20"/>
                <w:szCs w:val="20"/>
              </w:rPr>
            </w:pPr>
            <w:r w:rsidRPr="008E6993">
              <w:rPr>
                <w:sz w:val="20"/>
                <w:szCs w:val="20"/>
              </w:rPr>
              <w:t>55,</w:t>
            </w:r>
            <w:r w:rsidR="00FA02F3" w:rsidRPr="008E6993">
              <w:rPr>
                <w:sz w:val="20"/>
                <w:szCs w:val="20"/>
              </w:rPr>
              <w:t>31</w:t>
            </w:r>
          </w:p>
        </w:tc>
      </w:tr>
      <w:tr w:rsidR="004843BD" w:rsidRPr="008E6993" w:rsidTr="004843BD">
        <w:trPr>
          <w:trHeight w:val="255"/>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3402"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p>
        </w:tc>
      </w:tr>
      <w:tr w:rsidR="004843BD" w:rsidRPr="008E6993" w:rsidTr="004843BD">
        <w:trPr>
          <w:trHeight w:val="56"/>
          <w:jc w:val="center"/>
        </w:trPr>
        <w:tc>
          <w:tcPr>
            <w:tcW w:w="863" w:type="dxa"/>
            <w:vMerge w:val="restart"/>
            <w:tcBorders>
              <w:top w:val="nil"/>
              <w:left w:val="single" w:sz="4" w:space="0" w:color="auto"/>
              <w:right w:val="single" w:sz="4" w:space="0" w:color="auto"/>
            </w:tcBorders>
            <w:vAlign w:val="center"/>
          </w:tcPr>
          <w:p w:rsidR="004843BD" w:rsidRPr="008E6993" w:rsidRDefault="004843BD" w:rsidP="00E10F8D">
            <w:pPr>
              <w:jc w:val="center"/>
              <w:rPr>
                <w:sz w:val="20"/>
                <w:szCs w:val="20"/>
                <w:lang w:val="en-US"/>
              </w:rPr>
            </w:pPr>
            <w:r w:rsidRPr="008E6993">
              <w:rPr>
                <w:sz w:val="20"/>
                <w:szCs w:val="20"/>
              </w:rPr>
              <w:t>2.1.</w:t>
            </w:r>
            <w:r w:rsidRPr="008E6993">
              <w:rPr>
                <w:sz w:val="20"/>
                <w:szCs w:val="20"/>
                <w:lang w:val="en-US"/>
              </w:rPr>
              <w:t>1</w:t>
            </w:r>
          </w:p>
        </w:tc>
        <w:tc>
          <w:tcPr>
            <w:tcW w:w="3402" w:type="dxa"/>
            <w:vMerge w:val="restart"/>
            <w:tcBorders>
              <w:top w:val="nil"/>
              <w:left w:val="single" w:sz="4" w:space="0" w:color="auto"/>
              <w:right w:val="single" w:sz="4" w:space="0" w:color="auto"/>
            </w:tcBorders>
            <w:vAlign w:val="center"/>
          </w:tcPr>
          <w:p w:rsidR="004843BD" w:rsidRPr="008E6993" w:rsidRDefault="004843BD" w:rsidP="00E10F8D">
            <w:pPr>
              <w:jc w:val="both"/>
              <w:rPr>
                <w:sz w:val="20"/>
                <w:szCs w:val="20"/>
              </w:rPr>
            </w:pPr>
            <w:r w:rsidRPr="008E6993">
              <w:rPr>
                <w:sz w:val="20"/>
                <w:szCs w:val="20"/>
              </w:rPr>
              <w:t>зона малоэтажной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7E4708" w:rsidP="00E10F8D">
            <w:pPr>
              <w:jc w:val="center"/>
              <w:rPr>
                <w:sz w:val="20"/>
                <w:szCs w:val="20"/>
              </w:rPr>
            </w:pPr>
            <w:r w:rsidRPr="008E6993">
              <w:rPr>
                <w:sz w:val="20"/>
                <w:szCs w:val="20"/>
              </w:rPr>
              <w:t>-</w:t>
            </w:r>
          </w:p>
        </w:tc>
      </w:tr>
      <w:tr w:rsidR="004843BD" w:rsidRPr="008E6993" w:rsidTr="004843BD">
        <w:trPr>
          <w:trHeight w:val="56"/>
          <w:jc w:val="center"/>
        </w:trPr>
        <w:tc>
          <w:tcPr>
            <w:tcW w:w="863" w:type="dxa"/>
            <w:vMerge/>
            <w:tcBorders>
              <w:left w:val="single" w:sz="4" w:space="0" w:color="auto"/>
              <w:bottom w:val="single" w:sz="4" w:space="0" w:color="000000"/>
              <w:right w:val="single" w:sz="4" w:space="0" w:color="auto"/>
            </w:tcBorders>
            <w:vAlign w:val="center"/>
          </w:tcPr>
          <w:p w:rsidR="004843BD" w:rsidRPr="008E6993" w:rsidRDefault="004843BD"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4843BD" w:rsidRPr="008E6993" w:rsidRDefault="004843BD"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4843BD" w:rsidRPr="008E6993" w:rsidRDefault="004843BD"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4843BD" w:rsidRPr="008E6993" w:rsidRDefault="004843BD"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4843BD" w:rsidRPr="008E6993" w:rsidRDefault="007E4708" w:rsidP="00E10F8D">
            <w:pPr>
              <w:jc w:val="center"/>
              <w:rPr>
                <w:sz w:val="20"/>
                <w:szCs w:val="20"/>
              </w:rPr>
            </w:pPr>
            <w:r w:rsidRPr="008E6993">
              <w:rPr>
                <w:sz w:val="20"/>
                <w:szCs w:val="20"/>
              </w:rPr>
              <w:t>-</w:t>
            </w:r>
          </w:p>
        </w:tc>
      </w:tr>
      <w:tr w:rsidR="007E4708" w:rsidRPr="008E6993" w:rsidTr="004843BD">
        <w:trPr>
          <w:trHeight w:val="56"/>
          <w:jc w:val="center"/>
        </w:trPr>
        <w:tc>
          <w:tcPr>
            <w:tcW w:w="863" w:type="dxa"/>
            <w:vMerge w:val="restart"/>
            <w:tcBorders>
              <w:top w:val="nil"/>
              <w:left w:val="single" w:sz="4" w:space="0" w:color="auto"/>
              <w:right w:val="single" w:sz="4" w:space="0" w:color="auto"/>
            </w:tcBorders>
            <w:vAlign w:val="center"/>
          </w:tcPr>
          <w:p w:rsidR="007E4708" w:rsidRPr="008E6993" w:rsidRDefault="007E4708" w:rsidP="00E10F8D">
            <w:pPr>
              <w:jc w:val="center"/>
              <w:rPr>
                <w:sz w:val="20"/>
                <w:szCs w:val="20"/>
                <w:lang w:val="en-US"/>
              </w:rPr>
            </w:pPr>
            <w:r w:rsidRPr="008E6993">
              <w:rPr>
                <w:sz w:val="20"/>
                <w:szCs w:val="20"/>
              </w:rPr>
              <w:t>2.1.</w:t>
            </w:r>
            <w:r w:rsidRPr="008E6993">
              <w:rPr>
                <w:sz w:val="20"/>
                <w:szCs w:val="20"/>
                <w:lang w:val="en-US"/>
              </w:rPr>
              <w:t>2</w:t>
            </w:r>
          </w:p>
        </w:tc>
        <w:tc>
          <w:tcPr>
            <w:tcW w:w="3402" w:type="dxa"/>
            <w:vMerge w:val="restart"/>
            <w:tcBorders>
              <w:top w:val="nil"/>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зона индивидуальной жилой застройки</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7.7</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11,6</w:t>
            </w:r>
          </w:p>
        </w:tc>
      </w:tr>
      <w:tr w:rsidR="007E4708" w:rsidRPr="008E6993" w:rsidTr="004843BD">
        <w:trPr>
          <w:trHeight w:val="56"/>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40.53</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55,</w:t>
            </w:r>
            <w:r w:rsidR="00FA02F3" w:rsidRPr="008E6993">
              <w:rPr>
                <w:sz w:val="20"/>
                <w:szCs w:val="20"/>
              </w:rPr>
              <w:t>31</w:t>
            </w:r>
          </w:p>
        </w:tc>
      </w:tr>
      <w:tr w:rsidR="007E4708"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2.2</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E4708" w:rsidRPr="008E6993" w:rsidRDefault="007E4708" w:rsidP="00E10F8D">
            <w:pPr>
              <w:jc w:val="both"/>
              <w:rPr>
                <w:sz w:val="20"/>
                <w:szCs w:val="20"/>
                <w:u w:val="single"/>
              </w:rPr>
            </w:pPr>
            <w:r w:rsidRPr="008E6993">
              <w:rPr>
                <w:sz w:val="20"/>
                <w:szCs w:val="20"/>
                <w:u w:val="single"/>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0.3</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1,5</w:t>
            </w:r>
          </w:p>
        </w:tc>
      </w:tr>
      <w:tr w:rsidR="007E4708" w:rsidRPr="008E6993" w:rsidTr="004843BD">
        <w:trPr>
          <w:trHeight w:val="255"/>
          <w:jc w:val="center"/>
        </w:trPr>
        <w:tc>
          <w:tcPr>
            <w:tcW w:w="863" w:type="dxa"/>
            <w:vMerge/>
            <w:tcBorders>
              <w:left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1.58</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7,</w:t>
            </w:r>
            <w:r w:rsidR="00FA02F3" w:rsidRPr="008E6993">
              <w:rPr>
                <w:sz w:val="20"/>
                <w:szCs w:val="20"/>
              </w:rPr>
              <w:t>09</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2.2.1</w:t>
            </w:r>
          </w:p>
        </w:tc>
        <w:tc>
          <w:tcPr>
            <w:tcW w:w="3402" w:type="dxa"/>
            <w:vMerge w:val="restart"/>
            <w:tcBorders>
              <w:top w:val="nil"/>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зона учреждений здравоохранения и социальной защиты</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0.53</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2.2.2</w:t>
            </w:r>
          </w:p>
        </w:tc>
        <w:tc>
          <w:tcPr>
            <w:tcW w:w="3402" w:type="dxa"/>
            <w:vMerge w:val="restart"/>
            <w:tcBorders>
              <w:top w:val="nil"/>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общественно-деловая зона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0.2</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1.05</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358"/>
          <w:jc w:val="center"/>
        </w:trPr>
        <w:tc>
          <w:tcPr>
            <w:tcW w:w="863" w:type="dxa"/>
            <w:vMerge w:val="restart"/>
            <w:tcBorders>
              <w:top w:val="nil"/>
              <w:left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2.3</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both"/>
              <w:rPr>
                <w:sz w:val="20"/>
                <w:szCs w:val="20"/>
                <w:u w:val="single"/>
              </w:rPr>
            </w:pPr>
            <w:r w:rsidRPr="008E6993">
              <w:rPr>
                <w:sz w:val="20"/>
                <w:szCs w:val="20"/>
                <w:u w:val="single"/>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0,3</w:t>
            </w:r>
          </w:p>
        </w:tc>
      </w:tr>
      <w:tr w:rsidR="007E4708" w:rsidRPr="008E6993" w:rsidTr="004843BD">
        <w:trPr>
          <w:trHeight w:val="389"/>
          <w:jc w:val="center"/>
        </w:trPr>
        <w:tc>
          <w:tcPr>
            <w:tcW w:w="863" w:type="dxa"/>
            <w:vMerge/>
            <w:tcBorders>
              <w:left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top w:val="nil"/>
              <w:left w:val="single" w:sz="4" w:space="0" w:color="auto"/>
              <w:bottom w:val="single" w:sz="4" w:space="0" w:color="auto"/>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0.53</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w:t>
            </w:r>
            <w:r w:rsidR="00FA02F3" w:rsidRPr="008E6993">
              <w:rPr>
                <w:sz w:val="20"/>
                <w:szCs w:val="20"/>
              </w:rPr>
              <w:t>34</w:t>
            </w:r>
          </w:p>
        </w:tc>
      </w:tr>
      <w:tr w:rsidR="007E4708"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tcBorders>
              <w:top w:val="nil"/>
              <w:left w:val="single" w:sz="4" w:space="0" w:color="auto"/>
              <w:bottom w:val="single" w:sz="4" w:space="0" w:color="auto"/>
              <w:right w:val="single" w:sz="4" w:space="0" w:color="auto"/>
            </w:tcBorders>
            <w:vAlign w:val="center"/>
          </w:tcPr>
          <w:p w:rsidR="007E4708" w:rsidRPr="008E6993" w:rsidRDefault="007E4708"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r>
      <w:tr w:rsidR="007E4708" w:rsidRPr="008E6993" w:rsidTr="004843BD">
        <w:trPr>
          <w:trHeight w:val="247"/>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lastRenderedPageBreak/>
              <w:t>2.3.1</w:t>
            </w:r>
          </w:p>
        </w:tc>
        <w:tc>
          <w:tcPr>
            <w:tcW w:w="3402" w:type="dxa"/>
            <w:vMerge w:val="restart"/>
            <w:tcBorders>
              <w:top w:val="nil"/>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производственная зона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0.53</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47"/>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lang w:val="en-US"/>
              </w:rPr>
            </w:pPr>
            <w:r w:rsidRPr="008E6993">
              <w:rPr>
                <w:sz w:val="20"/>
                <w:szCs w:val="20"/>
                <w:lang w:val="en-US"/>
              </w:rPr>
              <w:t>2.3.2</w:t>
            </w:r>
          </w:p>
        </w:tc>
        <w:tc>
          <w:tcPr>
            <w:tcW w:w="3402" w:type="dxa"/>
            <w:vMerge w:val="restart"/>
            <w:tcBorders>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производственная и коммунально-складская зона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0,3</w:t>
            </w:r>
          </w:p>
        </w:tc>
      </w:tr>
      <w:tr w:rsidR="007E4708" w:rsidRPr="008E6993" w:rsidTr="004843BD">
        <w:trPr>
          <w:trHeight w:val="247"/>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w:t>
            </w:r>
            <w:r w:rsidR="00FA02F3" w:rsidRPr="008E6993">
              <w:rPr>
                <w:sz w:val="20"/>
                <w:szCs w:val="20"/>
              </w:rPr>
              <w:t>34</w:t>
            </w:r>
          </w:p>
        </w:tc>
      </w:tr>
      <w:tr w:rsidR="007E4708"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r w:rsidRPr="008E6993">
              <w:rPr>
                <w:sz w:val="20"/>
                <w:szCs w:val="20"/>
              </w:rPr>
              <w:t>2.</w:t>
            </w:r>
            <w:r w:rsidRPr="008E6993">
              <w:rPr>
                <w:sz w:val="20"/>
                <w:szCs w:val="20"/>
                <w:lang w:val="en-US"/>
              </w:rPr>
              <w:t>4</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E4708" w:rsidRPr="008E6993" w:rsidRDefault="007E4708" w:rsidP="00E10F8D">
            <w:pPr>
              <w:jc w:val="both"/>
              <w:rPr>
                <w:sz w:val="20"/>
                <w:szCs w:val="20"/>
                <w:u w:val="single"/>
              </w:rPr>
            </w:pPr>
            <w:r w:rsidRPr="008E6993">
              <w:rPr>
                <w:sz w:val="20"/>
                <w:szCs w:val="20"/>
                <w:u w:val="single"/>
              </w:rPr>
              <w:t xml:space="preserve">зона транспортной </w:t>
            </w:r>
          </w:p>
          <w:p w:rsidR="007E4708" w:rsidRPr="008E6993" w:rsidRDefault="007E4708" w:rsidP="00E10F8D">
            <w:pPr>
              <w:jc w:val="both"/>
              <w:rPr>
                <w:sz w:val="20"/>
                <w:szCs w:val="20"/>
              </w:rPr>
            </w:pPr>
            <w:r w:rsidRPr="008E6993">
              <w:rPr>
                <w:sz w:val="20"/>
                <w:szCs w:val="20"/>
                <w:u w:val="single"/>
              </w:rPr>
              <w:t>инфраструктуры</w:t>
            </w:r>
            <w:r w:rsidRPr="008E6993">
              <w:rPr>
                <w:sz w:val="20"/>
                <w:szCs w:val="20"/>
              </w:rPr>
              <w:t xml:space="preserve"> </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1.5</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3,5</w:t>
            </w:r>
          </w:p>
        </w:tc>
      </w:tr>
      <w:tr w:rsidR="007E4708" w:rsidRPr="008E6993" w:rsidTr="004843BD">
        <w:trPr>
          <w:trHeight w:val="255"/>
          <w:jc w:val="center"/>
        </w:trPr>
        <w:tc>
          <w:tcPr>
            <w:tcW w:w="863" w:type="dxa"/>
            <w:vMerge/>
            <w:tcBorders>
              <w:left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7.89</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16,65</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r w:rsidRPr="008E6993">
              <w:rPr>
                <w:sz w:val="20"/>
                <w:szCs w:val="20"/>
              </w:rPr>
              <w:t>в том числе:</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2.</w:t>
            </w:r>
            <w:r w:rsidRPr="008E6993">
              <w:rPr>
                <w:sz w:val="20"/>
                <w:szCs w:val="20"/>
                <w:lang w:val="en-US"/>
              </w:rPr>
              <w:t>4</w:t>
            </w:r>
            <w:r w:rsidRPr="008E6993">
              <w:rPr>
                <w:sz w:val="20"/>
                <w:szCs w:val="20"/>
              </w:rPr>
              <w:t>.1</w:t>
            </w:r>
          </w:p>
        </w:tc>
        <w:tc>
          <w:tcPr>
            <w:tcW w:w="3402" w:type="dxa"/>
            <w:vMerge w:val="restart"/>
            <w:tcBorders>
              <w:top w:val="nil"/>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зона транспортной инфраструктуры</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0.3</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0,3</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1.58</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1,4</w:t>
            </w:r>
            <w:r w:rsidR="00FA02F3" w:rsidRPr="008E6993">
              <w:rPr>
                <w:sz w:val="20"/>
                <w:szCs w:val="20"/>
              </w:rPr>
              <w:t>5</w:t>
            </w:r>
          </w:p>
        </w:tc>
      </w:tr>
      <w:tr w:rsidR="007E4708" w:rsidRPr="008E6993" w:rsidTr="004843BD">
        <w:trPr>
          <w:trHeight w:val="255"/>
          <w:jc w:val="center"/>
        </w:trPr>
        <w:tc>
          <w:tcPr>
            <w:tcW w:w="863" w:type="dxa"/>
            <w:vMerge w:val="restart"/>
            <w:tcBorders>
              <w:top w:val="nil"/>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2.</w:t>
            </w:r>
            <w:r w:rsidRPr="008E6993">
              <w:rPr>
                <w:sz w:val="20"/>
                <w:szCs w:val="20"/>
                <w:lang w:val="en-US"/>
              </w:rPr>
              <w:t>4</w:t>
            </w:r>
            <w:r w:rsidRPr="008E6993">
              <w:rPr>
                <w:sz w:val="20"/>
                <w:szCs w:val="20"/>
              </w:rPr>
              <w:t>.2</w:t>
            </w:r>
          </w:p>
        </w:tc>
        <w:tc>
          <w:tcPr>
            <w:tcW w:w="3402" w:type="dxa"/>
            <w:vMerge w:val="restart"/>
            <w:tcBorders>
              <w:top w:val="nil"/>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улично-дорожная сеть</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1.2</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3,2</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6.31</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15,23</w:t>
            </w:r>
          </w:p>
        </w:tc>
      </w:tr>
      <w:tr w:rsidR="007E4708"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r w:rsidRPr="008E6993">
              <w:rPr>
                <w:sz w:val="20"/>
                <w:szCs w:val="20"/>
              </w:rPr>
              <w:t>2.</w:t>
            </w:r>
            <w:r w:rsidRPr="008E6993">
              <w:rPr>
                <w:sz w:val="20"/>
                <w:szCs w:val="20"/>
                <w:lang w:val="en-US"/>
              </w:rPr>
              <w:t>5</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E4708" w:rsidRPr="008E6993" w:rsidRDefault="007E4708" w:rsidP="00E10F8D">
            <w:pPr>
              <w:jc w:val="both"/>
              <w:rPr>
                <w:sz w:val="20"/>
                <w:szCs w:val="20"/>
                <w:u w:val="single"/>
              </w:rPr>
            </w:pPr>
            <w:r w:rsidRPr="008E6993">
              <w:rPr>
                <w:sz w:val="20"/>
                <w:szCs w:val="20"/>
                <w:u w:val="single"/>
              </w:rPr>
              <w:t>рекреационные зоны</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9.0</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3,5</w:t>
            </w:r>
            <w:r w:rsidR="00F82176" w:rsidRPr="008E6993">
              <w:rPr>
                <w:sz w:val="20"/>
                <w:szCs w:val="20"/>
              </w:rPr>
              <w:t>1</w:t>
            </w:r>
          </w:p>
        </w:tc>
      </w:tr>
      <w:tr w:rsidR="007E4708" w:rsidRPr="008E6993" w:rsidTr="004843BD">
        <w:trPr>
          <w:trHeight w:val="255"/>
          <w:jc w:val="center"/>
        </w:trPr>
        <w:tc>
          <w:tcPr>
            <w:tcW w:w="863" w:type="dxa"/>
            <w:vMerge/>
            <w:tcBorders>
              <w:left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47.37</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16,</w:t>
            </w:r>
            <w:r w:rsidR="00F82176" w:rsidRPr="008E6993">
              <w:rPr>
                <w:sz w:val="20"/>
                <w:szCs w:val="20"/>
              </w:rPr>
              <w:t>89</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lang w:val="en-US"/>
              </w:rPr>
            </w:pPr>
            <w:r w:rsidRPr="008E6993">
              <w:rPr>
                <w:sz w:val="20"/>
                <w:szCs w:val="20"/>
              </w:rPr>
              <w:t>2.</w:t>
            </w:r>
            <w:r w:rsidRPr="008E6993">
              <w:rPr>
                <w:sz w:val="20"/>
                <w:szCs w:val="20"/>
                <w:lang w:val="en-US"/>
              </w:rPr>
              <w:t>5</w:t>
            </w:r>
            <w:r w:rsidRPr="008E6993">
              <w:rPr>
                <w:sz w:val="20"/>
                <w:szCs w:val="20"/>
              </w:rPr>
              <w:t>.</w:t>
            </w:r>
            <w:r w:rsidRPr="008E6993">
              <w:rPr>
                <w:sz w:val="20"/>
                <w:szCs w:val="20"/>
                <w:lang w:val="en-US"/>
              </w:rPr>
              <w:t>1</w:t>
            </w:r>
          </w:p>
        </w:tc>
        <w:tc>
          <w:tcPr>
            <w:tcW w:w="3402" w:type="dxa"/>
            <w:vMerge w:val="restart"/>
            <w:tcBorders>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зона природного ландшафта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8.9</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3,5</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46.84</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16,</w:t>
            </w:r>
            <w:r w:rsidR="00FA02F3" w:rsidRPr="008E6993">
              <w:rPr>
                <w:sz w:val="20"/>
                <w:szCs w:val="20"/>
              </w:rPr>
              <w:t>87</w:t>
            </w:r>
          </w:p>
        </w:tc>
      </w:tr>
      <w:tr w:rsidR="007E4708" w:rsidRPr="008E6993" w:rsidTr="004843BD">
        <w:trPr>
          <w:trHeight w:val="255"/>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lang w:val="en-US"/>
              </w:rPr>
            </w:pPr>
            <w:r w:rsidRPr="008E6993">
              <w:rPr>
                <w:sz w:val="20"/>
                <w:szCs w:val="20"/>
              </w:rPr>
              <w:t>2.</w:t>
            </w:r>
            <w:r w:rsidRPr="008E6993">
              <w:rPr>
                <w:sz w:val="20"/>
                <w:szCs w:val="20"/>
                <w:lang w:val="en-US"/>
              </w:rPr>
              <w:t>5</w:t>
            </w:r>
            <w:r w:rsidRPr="008E6993">
              <w:rPr>
                <w:sz w:val="20"/>
                <w:szCs w:val="20"/>
              </w:rPr>
              <w:t>.</w:t>
            </w:r>
            <w:r w:rsidRPr="008E6993">
              <w:rPr>
                <w:sz w:val="20"/>
                <w:szCs w:val="20"/>
                <w:lang w:val="en-US"/>
              </w:rPr>
              <w:t>2</w:t>
            </w:r>
          </w:p>
        </w:tc>
        <w:tc>
          <w:tcPr>
            <w:tcW w:w="3402" w:type="dxa"/>
            <w:vMerge w:val="restart"/>
            <w:tcBorders>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зона территорий, покрытых лесом и кустарником</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0.1</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FA02F3" w:rsidP="00E10F8D">
            <w:pPr>
              <w:jc w:val="center"/>
              <w:rPr>
                <w:sz w:val="20"/>
                <w:szCs w:val="20"/>
              </w:rPr>
            </w:pPr>
            <w:r w:rsidRPr="008E6993">
              <w:rPr>
                <w:sz w:val="20"/>
                <w:szCs w:val="20"/>
              </w:rPr>
              <w:t>0,01</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0.53</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FA02F3" w:rsidP="00E10F8D">
            <w:pPr>
              <w:jc w:val="center"/>
              <w:rPr>
                <w:sz w:val="20"/>
                <w:szCs w:val="20"/>
              </w:rPr>
            </w:pPr>
            <w:r w:rsidRPr="008E6993">
              <w:rPr>
                <w:sz w:val="20"/>
                <w:szCs w:val="20"/>
              </w:rPr>
              <w:t>0,02</w:t>
            </w:r>
          </w:p>
        </w:tc>
      </w:tr>
      <w:tr w:rsidR="007E4708" w:rsidRPr="008E6993" w:rsidTr="004843BD">
        <w:trPr>
          <w:trHeight w:val="255"/>
          <w:jc w:val="center"/>
        </w:trPr>
        <w:tc>
          <w:tcPr>
            <w:tcW w:w="863" w:type="dxa"/>
            <w:vMerge w:val="restart"/>
            <w:tcBorders>
              <w:top w:val="nil"/>
              <w:left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r w:rsidRPr="008E6993">
              <w:rPr>
                <w:sz w:val="20"/>
                <w:szCs w:val="20"/>
              </w:rPr>
              <w:t>2.</w:t>
            </w:r>
            <w:r w:rsidRPr="008E6993">
              <w:rPr>
                <w:sz w:val="20"/>
                <w:szCs w:val="20"/>
                <w:lang w:val="en-US"/>
              </w:rPr>
              <w:t>6</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tcPr>
          <w:p w:rsidR="007E4708" w:rsidRPr="008E6993" w:rsidRDefault="007E4708" w:rsidP="00E10F8D">
            <w:pPr>
              <w:jc w:val="both"/>
              <w:rPr>
                <w:sz w:val="20"/>
                <w:szCs w:val="20"/>
                <w:u w:val="single"/>
              </w:rPr>
            </w:pPr>
            <w:r w:rsidRPr="008E6993">
              <w:rPr>
                <w:sz w:val="20"/>
                <w:szCs w:val="20"/>
                <w:u w:val="single"/>
              </w:rPr>
              <w:t xml:space="preserve">зона сельскохозяйственного </w:t>
            </w:r>
          </w:p>
          <w:p w:rsidR="007E4708" w:rsidRPr="008E6993" w:rsidRDefault="007E4708" w:rsidP="00E10F8D">
            <w:pPr>
              <w:jc w:val="both"/>
              <w:rPr>
                <w:sz w:val="20"/>
                <w:szCs w:val="20"/>
              </w:rPr>
            </w:pPr>
            <w:r w:rsidRPr="008E6993">
              <w:rPr>
                <w:sz w:val="20"/>
                <w:szCs w:val="20"/>
                <w:u w:val="single"/>
              </w:rPr>
              <w:t>использования</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0.4</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0,3</w:t>
            </w:r>
          </w:p>
        </w:tc>
      </w:tr>
      <w:tr w:rsidR="007E4708" w:rsidRPr="008E6993" w:rsidTr="004843BD">
        <w:trPr>
          <w:trHeight w:val="255"/>
          <w:jc w:val="center"/>
        </w:trPr>
        <w:tc>
          <w:tcPr>
            <w:tcW w:w="863" w:type="dxa"/>
            <w:vMerge/>
            <w:tcBorders>
              <w:left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2.1</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1,4</w:t>
            </w:r>
            <w:r w:rsidR="00FA02F3" w:rsidRPr="008E6993">
              <w:rPr>
                <w:sz w:val="20"/>
                <w:szCs w:val="20"/>
              </w:rPr>
              <w:t>5</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tcBorders>
              <w:top w:val="nil"/>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2.</w:t>
            </w:r>
            <w:r w:rsidRPr="008E6993">
              <w:rPr>
                <w:sz w:val="20"/>
                <w:szCs w:val="20"/>
                <w:lang w:val="en-US"/>
              </w:rPr>
              <w:t>6</w:t>
            </w:r>
            <w:r w:rsidRPr="008E6993">
              <w:rPr>
                <w:sz w:val="20"/>
                <w:szCs w:val="20"/>
              </w:rPr>
              <w:t>.1</w:t>
            </w:r>
          </w:p>
        </w:tc>
        <w:tc>
          <w:tcPr>
            <w:tcW w:w="3402" w:type="dxa"/>
            <w:vMerge w:val="restart"/>
            <w:tcBorders>
              <w:left w:val="single" w:sz="4" w:space="0" w:color="auto"/>
              <w:right w:val="single" w:sz="4" w:space="0" w:color="auto"/>
            </w:tcBorders>
            <w:vAlign w:val="center"/>
          </w:tcPr>
          <w:p w:rsidR="007E4708" w:rsidRPr="008E6993" w:rsidRDefault="007E4708" w:rsidP="00E10F8D">
            <w:pPr>
              <w:jc w:val="both"/>
              <w:rPr>
                <w:sz w:val="20"/>
                <w:szCs w:val="20"/>
              </w:rPr>
            </w:pPr>
            <w:r w:rsidRPr="008E6993">
              <w:rPr>
                <w:sz w:val="20"/>
                <w:szCs w:val="20"/>
              </w:rPr>
              <w:t xml:space="preserve"> зона сельскохозяйственных угодий</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0.4</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0,3</w:t>
            </w:r>
          </w:p>
        </w:tc>
      </w:tr>
      <w:tr w:rsidR="007E4708" w:rsidRPr="008E6993" w:rsidTr="004843BD">
        <w:trPr>
          <w:trHeight w:val="255"/>
          <w:jc w:val="center"/>
        </w:trPr>
        <w:tc>
          <w:tcPr>
            <w:tcW w:w="863" w:type="dxa"/>
            <w:vMerge/>
            <w:tcBorders>
              <w:left w:val="single" w:sz="4" w:space="0" w:color="auto"/>
              <w:bottom w:val="single" w:sz="4" w:space="0" w:color="000000"/>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000000"/>
              <w:right w:val="single" w:sz="4" w:space="0" w:color="auto"/>
            </w:tcBorders>
            <w:vAlign w:val="center"/>
          </w:tcPr>
          <w:p w:rsidR="007E4708" w:rsidRPr="008E6993" w:rsidRDefault="007E4708" w:rsidP="00E10F8D">
            <w:pPr>
              <w:jc w:val="both"/>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lang w:val="en-US"/>
              </w:rPr>
            </w:pPr>
            <w:r w:rsidRPr="008E6993">
              <w:rPr>
                <w:sz w:val="20"/>
                <w:szCs w:val="20"/>
                <w:lang w:val="en-US"/>
              </w:rPr>
              <w:t>2.1</w:t>
            </w:r>
          </w:p>
        </w:tc>
        <w:tc>
          <w:tcPr>
            <w:tcW w:w="1339"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1,4</w:t>
            </w:r>
            <w:r w:rsidR="00F82176" w:rsidRPr="008E6993">
              <w:rPr>
                <w:sz w:val="20"/>
                <w:szCs w:val="20"/>
              </w:rPr>
              <w:t>5</w:t>
            </w:r>
          </w:p>
        </w:tc>
      </w:tr>
      <w:tr w:rsidR="007E4708"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7E4708" w:rsidRPr="008E6993" w:rsidRDefault="007E4708" w:rsidP="00E10F8D">
            <w:pPr>
              <w:jc w:val="center"/>
              <w:rPr>
                <w:b/>
                <w:sz w:val="20"/>
                <w:szCs w:val="20"/>
              </w:rPr>
            </w:pPr>
            <w:r w:rsidRPr="008E6993">
              <w:rPr>
                <w:b/>
                <w:sz w:val="20"/>
                <w:szCs w:val="20"/>
                <w:lang w:val="en-US"/>
              </w:rPr>
              <w:t>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E4708" w:rsidRPr="008E6993" w:rsidRDefault="007E4708" w:rsidP="00E10F8D">
            <w:pPr>
              <w:rPr>
                <w:b/>
                <w:sz w:val="20"/>
                <w:szCs w:val="20"/>
              </w:rPr>
            </w:pPr>
            <w:r w:rsidRPr="008E6993">
              <w:rPr>
                <w:b/>
                <w:sz w:val="20"/>
                <w:szCs w:val="20"/>
              </w:rPr>
              <w:t>НАСЕЛЕНИЕ</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r>
      <w:tr w:rsidR="007E4708" w:rsidRPr="008E6993" w:rsidTr="004843BD">
        <w:trPr>
          <w:trHeight w:val="219"/>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lang w:val="en-US"/>
              </w:rPr>
              <w:t>1</w:t>
            </w:r>
            <w:r w:rsidRPr="008E6993">
              <w:rPr>
                <w:sz w:val="20"/>
                <w:szCs w:val="20"/>
              </w:rPr>
              <w:t>.</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 xml:space="preserve">общая численность населения </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104</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100</w:t>
            </w:r>
          </w:p>
        </w:tc>
      </w:tr>
      <w:tr w:rsidR="007E4708" w:rsidRPr="008E6993" w:rsidTr="004843BD">
        <w:trPr>
          <w:trHeight w:val="1033"/>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lang w:val="en-US"/>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роста от существующей численности постоянного населения</w:t>
            </w: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96</w:t>
            </w:r>
          </w:p>
        </w:tc>
      </w:tr>
      <w:tr w:rsidR="007E4708"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2.</w:t>
            </w:r>
          </w:p>
        </w:tc>
        <w:tc>
          <w:tcPr>
            <w:tcW w:w="3402" w:type="dxa"/>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 xml:space="preserve">плотность населения </w:t>
            </w:r>
            <w:r w:rsidR="00620091" w:rsidRPr="008E6993">
              <w:rPr>
                <w:sz w:val="20"/>
                <w:szCs w:val="20"/>
              </w:rPr>
              <w:t>в границах населенного пункта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чел. на га</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620091" w:rsidP="00E10F8D">
            <w:pPr>
              <w:jc w:val="center"/>
              <w:rPr>
                <w:sz w:val="20"/>
                <w:szCs w:val="20"/>
              </w:rPr>
            </w:pPr>
            <w:r w:rsidRPr="008E6993">
              <w:rPr>
                <w:sz w:val="20"/>
                <w:szCs w:val="20"/>
              </w:rPr>
              <w:t>5,5</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620091" w:rsidP="00E10F8D">
            <w:pPr>
              <w:jc w:val="center"/>
              <w:rPr>
                <w:sz w:val="20"/>
                <w:szCs w:val="20"/>
              </w:rPr>
            </w:pPr>
            <w:r w:rsidRPr="008E6993">
              <w:rPr>
                <w:sz w:val="20"/>
                <w:szCs w:val="20"/>
              </w:rPr>
              <w:t>4,8</w:t>
            </w:r>
          </w:p>
        </w:tc>
      </w:tr>
      <w:tr w:rsidR="007E4708"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3.</w:t>
            </w:r>
          </w:p>
        </w:tc>
        <w:tc>
          <w:tcPr>
            <w:tcW w:w="3402" w:type="dxa"/>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lang w:val="en-US"/>
              </w:rPr>
            </w:pPr>
            <w:r w:rsidRPr="008E6993">
              <w:rPr>
                <w:sz w:val="20"/>
                <w:szCs w:val="20"/>
              </w:rPr>
              <w:t>возрастная структура населения</w:t>
            </w:r>
            <w:r w:rsidRPr="008E6993">
              <w:rPr>
                <w:sz w:val="20"/>
                <w:szCs w:val="20"/>
                <w:lang w:val="en-US"/>
              </w:rPr>
              <w:t>:</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r>
      <w:tr w:rsidR="007E4708" w:rsidRPr="008E6993" w:rsidTr="004843BD">
        <w:trPr>
          <w:trHeight w:val="163"/>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3.1</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население младше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17</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20</w:t>
            </w:r>
          </w:p>
        </w:tc>
      </w:tr>
      <w:tr w:rsidR="007E4708"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xml:space="preserve">% </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16</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20</w:t>
            </w:r>
          </w:p>
        </w:tc>
      </w:tr>
      <w:tr w:rsidR="007E4708" w:rsidRPr="008E6993" w:rsidTr="004843BD">
        <w:trPr>
          <w:trHeight w:val="163"/>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3.2</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население в трудоспособном возрасте</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72</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56</w:t>
            </w:r>
          </w:p>
        </w:tc>
      </w:tr>
      <w:tr w:rsidR="007E4708"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69</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56</w:t>
            </w:r>
          </w:p>
        </w:tc>
      </w:tr>
      <w:tr w:rsidR="007E4708" w:rsidRPr="008E6993" w:rsidTr="004843BD">
        <w:trPr>
          <w:trHeight w:val="163"/>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3.3</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население старше  трудоспособного возраста</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чел.</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24</w:t>
            </w:r>
          </w:p>
        </w:tc>
      </w:tr>
      <w:tr w:rsidR="007E4708" w:rsidRPr="008E6993" w:rsidTr="004843BD">
        <w:trPr>
          <w:trHeight w:val="163"/>
          <w:jc w:val="center"/>
        </w:trPr>
        <w:tc>
          <w:tcPr>
            <w:tcW w:w="863" w:type="dxa"/>
            <w:vMerge/>
            <w:tcBorders>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3402" w:type="dxa"/>
            <w:vMerge/>
            <w:tcBorders>
              <w:left w:val="single" w:sz="4" w:space="0" w:color="auto"/>
              <w:bottom w:val="single" w:sz="4" w:space="0" w:color="auto"/>
              <w:right w:val="single" w:sz="4" w:space="0" w:color="auto"/>
            </w:tcBorders>
            <w:shd w:val="clear" w:color="auto" w:fill="auto"/>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15</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24</w:t>
            </w:r>
          </w:p>
        </w:tc>
      </w:tr>
      <w:tr w:rsidR="007E4708"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7E4708" w:rsidRPr="008E6993" w:rsidRDefault="007E4708" w:rsidP="00E10F8D">
            <w:pPr>
              <w:jc w:val="center"/>
              <w:rPr>
                <w:b/>
                <w:sz w:val="20"/>
                <w:szCs w:val="20"/>
              </w:rPr>
            </w:pPr>
            <w:r w:rsidRPr="008E6993">
              <w:rPr>
                <w:b/>
                <w:sz w:val="20"/>
                <w:szCs w:val="20"/>
                <w:lang w:val="en-US"/>
              </w:rPr>
              <w:t>III</w:t>
            </w:r>
            <w:r w:rsidRPr="008E6993">
              <w:rPr>
                <w:b/>
                <w:sz w:val="20"/>
                <w:szCs w:val="20"/>
              </w:rPr>
              <w:t>.</w:t>
            </w:r>
          </w:p>
        </w:tc>
        <w:tc>
          <w:tcPr>
            <w:tcW w:w="3402" w:type="dxa"/>
            <w:tcBorders>
              <w:left w:val="single" w:sz="4" w:space="0" w:color="auto"/>
              <w:bottom w:val="single" w:sz="4" w:space="0" w:color="auto"/>
              <w:right w:val="single" w:sz="4" w:space="0" w:color="auto"/>
            </w:tcBorders>
            <w:vAlign w:val="center"/>
          </w:tcPr>
          <w:p w:rsidR="007E4708" w:rsidRPr="008E6993" w:rsidRDefault="007E4708" w:rsidP="00E10F8D">
            <w:pPr>
              <w:rPr>
                <w:b/>
                <w:sz w:val="20"/>
                <w:szCs w:val="20"/>
              </w:rPr>
            </w:pPr>
            <w:r w:rsidRPr="008E6993">
              <w:rPr>
                <w:b/>
                <w:sz w:val="20"/>
                <w:szCs w:val="20"/>
              </w:rPr>
              <w:t>ЖИЛИЩНЫЙ ФОНД</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r>
      <w:tr w:rsidR="007E4708"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1.</w:t>
            </w:r>
          </w:p>
        </w:tc>
        <w:tc>
          <w:tcPr>
            <w:tcW w:w="3402" w:type="dxa"/>
            <w:tcBorders>
              <w:left w:val="single" w:sz="4" w:space="0" w:color="auto"/>
              <w:bottom w:val="single" w:sz="4" w:space="0" w:color="auto"/>
              <w:right w:val="single" w:sz="4" w:space="0" w:color="auto"/>
            </w:tcBorders>
            <w:vAlign w:val="bottom"/>
          </w:tcPr>
          <w:p w:rsidR="007E4708" w:rsidRPr="008E6993" w:rsidRDefault="007E4708" w:rsidP="00E10F8D">
            <w:pPr>
              <w:rPr>
                <w:sz w:val="20"/>
                <w:szCs w:val="20"/>
              </w:rPr>
            </w:pPr>
            <w:r w:rsidRPr="008E6993">
              <w:rPr>
                <w:sz w:val="20"/>
                <w:szCs w:val="20"/>
              </w:rPr>
              <w:t>Средняя обеспеченность населения общей площадью</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кв.м общей площади/чел.</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46</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47</w:t>
            </w:r>
          </w:p>
        </w:tc>
      </w:tr>
      <w:tr w:rsidR="007E4708" w:rsidRPr="008E6993" w:rsidTr="004843BD">
        <w:trPr>
          <w:trHeight w:val="163"/>
          <w:jc w:val="center"/>
        </w:trPr>
        <w:tc>
          <w:tcPr>
            <w:tcW w:w="863" w:type="dxa"/>
            <w:tcBorders>
              <w:left w:val="single" w:sz="4" w:space="0" w:color="auto"/>
              <w:bottom w:val="single" w:sz="4" w:space="0" w:color="auto"/>
              <w:right w:val="single" w:sz="4" w:space="0" w:color="auto"/>
            </w:tcBorders>
            <w:vAlign w:val="center"/>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2.</w:t>
            </w:r>
          </w:p>
        </w:tc>
        <w:tc>
          <w:tcPr>
            <w:tcW w:w="3402" w:type="dxa"/>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Общий объем жилищного фонда</w:t>
            </w:r>
          </w:p>
        </w:tc>
        <w:tc>
          <w:tcPr>
            <w:tcW w:w="2666" w:type="dxa"/>
            <w:tcBorders>
              <w:top w:val="nil"/>
              <w:left w:val="nil"/>
              <w:bottom w:val="single" w:sz="4" w:space="0" w:color="auto"/>
              <w:right w:val="single" w:sz="4" w:space="0" w:color="auto"/>
            </w:tcBorders>
            <w:shd w:val="clear" w:color="auto" w:fill="auto"/>
            <w:vAlign w:val="bottom"/>
          </w:tcPr>
          <w:p w:rsidR="007E4708" w:rsidRPr="008E6993" w:rsidRDefault="007E4708" w:rsidP="00E10F8D">
            <w:pPr>
              <w:jc w:val="center"/>
              <w:rPr>
                <w:sz w:val="20"/>
                <w:szCs w:val="20"/>
              </w:rPr>
            </w:pPr>
            <w:r w:rsidRPr="008E6993">
              <w:rPr>
                <w:sz w:val="20"/>
                <w:szCs w:val="20"/>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w:t>
            </w:r>
            <w:r w:rsidR="00390B5C" w:rsidRPr="008E6993">
              <w:rPr>
                <w:sz w:val="20"/>
                <w:szCs w:val="20"/>
              </w:rPr>
              <w:t>7</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w:t>
            </w:r>
            <w:r w:rsidR="00390B5C" w:rsidRPr="008E6993">
              <w:rPr>
                <w:sz w:val="20"/>
                <w:szCs w:val="20"/>
              </w:rPr>
              <w:t>7</w:t>
            </w:r>
          </w:p>
        </w:tc>
      </w:tr>
      <w:tr w:rsidR="007E4708" w:rsidRPr="008E6993" w:rsidTr="004843BD">
        <w:trPr>
          <w:trHeight w:val="163"/>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3.</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Общий объем нового жилищного строительства</w:t>
            </w:r>
          </w:p>
        </w:tc>
        <w:tc>
          <w:tcPr>
            <w:tcW w:w="2666" w:type="dxa"/>
            <w:tcBorders>
              <w:top w:val="nil"/>
              <w:left w:val="nil"/>
              <w:bottom w:val="single" w:sz="4" w:space="0" w:color="auto"/>
              <w:right w:val="single" w:sz="4" w:space="0" w:color="auto"/>
            </w:tcBorders>
            <w:shd w:val="clear" w:color="auto" w:fill="auto"/>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 от общего объема жилищного фонда</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163"/>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4.</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Общий объем убыли жилищного фонда</w:t>
            </w:r>
          </w:p>
        </w:tc>
        <w:tc>
          <w:tcPr>
            <w:tcW w:w="2666" w:type="dxa"/>
            <w:tcBorders>
              <w:top w:val="nil"/>
              <w:left w:val="nil"/>
              <w:bottom w:val="single" w:sz="4" w:space="0" w:color="auto"/>
              <w:right w:val="single" w:sz="4" w:space="0" w:color="auto"/>
            </w:tcBorders>
            <w:shd w:val="clear" w:color="auto" w:fill="auto"/>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163"/>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pStyle w:val="ConsPlusNonformat"/>
              <w:jc w:val="center"/>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163"/>
          <w:jc w:val="center"/>
        </w:trPr>
        <w:tc>
          <w:tcPr>
            <w:tcW w:w="863" w:type="dxa"/>
            <w:vMerge w:val="restart"/>
            <w:tcBorders>
              <w:left w:val="single" w:sz="4" w:space="0" w:color="auto"/>
              <w:right w:val="single" w:sz="4" w:space="0" w:color="auto"/>
            </w:tcBorders>
            <w:vAlign w:val="center"/>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5.</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Существующий сохраняемый жилищный фонд</w:t>
            </w:r>
          </w:p>
        </w:tc>
        <w:tc>
          <w:tcPr>
            <w:tcW w:w="2666" w:type="dxa"/>
            <w:tcBorders>
              <w:top w:val="nil"/>
              <w:left w:val="nil"/>
              <w:bottom w:val="single" w:sz="4" w:space="0" w:color="auto"/>
              <w:right w:val="single" w:sz="4" w:space="0" w:color="auto"/>
            </w:tcBorders>
            <w:shd w:val="clear" w:color="auto" w:fill="auto"/>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тыс. кв.м общей площади</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w:t>
            </w:r>
            <w:r w:rsidR="00390B5C" w:rsidRPr="008E6993">
              <w:rPr>
                <w:sz w:val="20"/>
                <w:szCs w:val="20"/>
              </w:rPr>
              <w:t>7</w:t>
            </w:r>
          </w:p>
        </w:tc>
      </w:tr>
      <w:tr w:rsidR="007E4708" w:rsidRPr="008E6993" w:rsidTr="004843BD">
        <w:trPr>
          <w:trHeight w:val="163"/>
          <w:jc w:val="center"/>
        </w:trPr>
        <w:tc>
          <w:tcPr>
            <w:tcW w:w="863" w:type="dxa"/>
            <w:vMerge/>
            <w:tcBorders>
              <w:left w:val="single" w:sz="4" w:space="0" w:color="auto"/>
              <w:bottom w:val="single" w:sz="4" w:space="0" w:color="auto"/>
              <w:right w:val="single" w:sz="4" w:space="0" w:color="auto"/>
            </w:tcBorders>
          </w:tcPr>
          <w:p w:rsidR="007E4708" w:rsidRPr="008E6993" w:rsidRDefault="007E4708" w:rsidP="00E10F8D">
            <w:pPr>
              <w:pStyle w:val="ConsPlusNonformat"/>
              <w:jc w:val="both"/>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tcPr>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 от общего</w:t>
            </w:r>
          </w:p>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объема</w:t>
            </w:r>
          </w:p>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жилищного</w:t>
            </w:r>
          </w:p>
          <w:p w:rsidR="007E4708" w:rsidRPr="008E6993" w:rsidRDefault="007E4708" w:rsidP="00E10F8D">
            <w:pPr>
              <w:pStyle w:val="ConsPlusNonformat"/>
              <w:jc w:val="center"/>
              <w:rPr>
                <w:rFonts w:ascii="Times New Roman" w:hAnsi="Times New Roman" w:cs="Times New Roman"/>
              </w:rPr>
            </w:pPr>
            <w:r w:rsidRPr="008E6993">
              <w:rPr>
                <w:rFonts w:ascii="Times New Roman" w:hAnsi="Times New Roman" w:cs="Times New Roman"/>
              </w:rPr>
              <w:t>фонда</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100</w:t>
            </w:r>
          </w:p>
        </w:tc>
      </w:tr>
      <w:tr w:rsidR="007E4708" w:rsidRPr="008E6993" w:rsidTr="004843BD">
        <w:trPr>
          <w:trHeight w:val="1128"/>
          <w:jc w:val="center"/>
        </w:trPr>
        <w:tc>
          <w:tcPr>
            <w:tcW w:w="863" w:type="dxa"/>
            <w:tcBorders>
              <w:top w:val="single" w:sz="4" w:space="0" w:color="auto"/>
              <w:left w:val="single" w:sz="4" w:space="0" w:color="auto"/>
              <w:bottom w:val="single" w:sz="4" w:space="0" w:color="auto"/>
              <w:right w:val="single" w:sz="4" w:space="0" w:color="auto"/>
            </w:tcBorders>
            <w:vAlign w:val="center"/>
          </w:tcPr>
          <w:p w:rsidR="007E4708" w:rsidRPr="008E6993" w:rsidRDefault="007E4708" w:rsidP="00E10F8D">
            <w:pPr>
              <w:jc w:val="center"/>
              <w:rPr>
                <w:b/>
                <w:sz w:val="20"/>
                <w:szCs w:val="20"/>
              </w:rPr>
            </w:pPr>
            <w:r w:rsidRPr="008E6993">
              <w:rPr>
                <w:b/>
                <w:sz w:val="20"/>
                <w:szCs w:val="20"/>
                <w:lang w:val="en-US"/>
              </w:rPr>
              <w:lastRenderedPageBreak/>
              <w:t>IV</w:t>
            </w:r>
            <w:r w:rsidRPr="008E6993">
              <w:rPr>
                <w:b/>
                <w:sz w:val="20"/>
                <w:szCs w:val="20"/>
              </w:rPr>
              <w:t>.</w:t>
            </w:r>
          </w:p>
        </w:tc>
        <w:tc>
          <w:tcPr>
            <w:tcW w:w="3402" w:type="dxa"/>
            <w:tcBorders>
              <w:top w:val="single" w:sz="4" w:space="0" w:color="auto"/>
              <w:left w:val="single" w:sz="4" w:space="0" w:color="auto"/>
              <w:bottom w:val="single" w:sz="4" w:space="0" w:color="000000"/>
              <w:right w:val="single" w:sz="4" w:space="0" w:color="auto"/>
            </w:tcBorders>
            <w:vAlign w:val="center"/>
          </w:tcPr>
          <w:p w:rsidR="007E4708" w:rsidRPr="008E6993" w:rsidRDefault="007E4708" w:rsidP="00E10F8D">
            <w:pPr>
              <w:rPr>
                <w:b/>
                <w:sz w:val="20"/>
                <w:szCs w:val="20"/>
              </w:rPr>
            </w:pPr>
            <w:r w:rsidRPr="008E6993">
              <w:rPr>
                <w:b/>
                <w:sz w:val="20"/>
                <w:szCs w:val="20"/>
              </w:rPr>
              <w:t xml:space="preserve">ОБЪЕКТЫ СОЦИАЛЬНОГО И КУЛЬТУРНО-БЫТОВОГО ОБСЛУЖИВАНИЯ НАСЕЛЕНИЯ  </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r>
      <w:tr w:rsidR="007E4708" w:rsidRPr="008E6993" w:rsidTr="004843BD">
        <w:trPr>
          <w:trHeight w:val="20"/>
          <w:jc w:val="center"/>
        </w:trPr>
        <w:tc>
          <w:tcPr>
            <w:tcW w:w="863" w:type="dxa"/>
            <w:tcBorders>
              <w:top w:val="single" w:sz="4" w:space="0" w:color="auto"/>
              <w:left w:val="single" w:sz="4" w:space="0" w:color="auto"/>
              <w:bottom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1.</w:t>
            </w:r>
          </w:p>
        </w:tc>
        <w:tc>
          <w:tcPr>
            <w:tcW w:w="3402" w:type="dxa"/>
            <w:tcBorders>
              <w:top w:val="single" w:sz="4" w:space="0" w:color="auto"/>
              <w:left w:val="single" w:sz="4" w:space="0" w:color="auto"/>
              <w:bottom w:val="single" w:sz="4" w:space="0" w:color="000000"/>
              <w:right w:val="single" w:sz="4" w:space="0" w:color="auto"/>
            </w:tcBorders>
            <w:vAlign w:val="center"/>
          </w:tcPr>
          <w:p w:rsidR="007E4708" w:rsidRPr="008E6993" w:rsidRDefault="007E4708" w:rsidP="00E10F8D">
            <w:pPr>
              <w:rPr>
                <w:sz w:val="20"/>
                <w:szCs w:val="20"/>
              </w:rPr>
            </w:pPr>
            <w:r w:rsidRPr="008E6993">
              <w:rPr>
                <w:sz w:val="20"/>
                <w:szCs w:val="20"/>
              </w:rPr>
              <w:t>ФАП</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объектов</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w:t>
            </w:r>
          </w:p>
        </w:tc>
      </w:tr>
      <w:tr w:rsidR="007E4708" w:rsidRPr="008E6993" w:rsidTr="004843BD">
        <w:trPr>
          <w:trHeight w:val="20"/>
          <w:jc w:val="center"/>
        </w:trPr>
        <w:tc>
          <w:tcPr>
            <w:tcW w:w="863" w:type="dxa"/>
            <w:vMerge w:val="restart"/>
            <w:tcBorders>
              <w:top w:val="single" w:sz="4" w:space="0" w:color="auto"/>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2.</w:t>
            </w:r>
          </w:p>
        </w:tc>
        <w:tc>
          <w:tcPr>
            <w:tcW w:w="3402" w:type="dxa"/>
            <w:vMerge w:val="restart"/>
            <w:tcBorders>
              <w:top w:val="single" w:sz="4" w:space="0" w:color="auto"/>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Дома культуры, центры</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мест</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30</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30</w:t>
            </w:r>
          </w:p>
        </w:tc>
      </w:tr>
      <w:tr w:rsidR="007E4708" w:rsidRPr="008E6993" w:rsidTr="003328C5">
        <w:trPr>
          <w:trHeight w:val="20"/>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мест на 1000 чел</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288</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288</w:t>
            </w:r>
          </w:p>
        </w:tc>
      </w:tr>
      <w:tr w:rsidR="007E4708" w:rsidRPr="008E6993" w:rsidTr="00C619F5">
        <w:trPr>
          <w:trHeight w:val="20"/>
          <w:jc w:val="center"/>
        </w:trPr>
        <w:tc>
          <w:tcPr>
            <w:tcW w:w="863" w:type="dxa"/>
            <w:vMerge w:val="restart"/>
            <w:tcBorders>
              <w:top w:val="single" w:sz="4" w:space="0" w:color="auto"/>
              <w:left w:val="single" w:sz="4" w:space="0" w:color="auto"/>
              <w:right w:val="single" w:sz="4" w:space="0" w:color="auto"/>
            </w:tcBorders>
            <w:vAlign w:val="center"/>
          </w:tcPr>
          <w:p w:rsidR="007E4708" w:rsidRPr="008E6993" w:rsidRDefault="007E4708" w:rsidP="00E10F8D">
            <w:pPr>
              <w:jc w:val="center"/>
              <w:rPr>
                <w:sz w:val="20"/>
                <w:szCs w:val="20"/>
              </w:rPr>
            </w:pPr>
            <w:r w:rsidRPr="008E6993">
              <w:rPr>
                <w:sz w:val="20"/>
                <w:szCs w:val="20"/>
              </w:rPr>
              <w:t>3.</w:t>
            </w:r>
          </w:p>
        </w:tc>
        <w:tc>
          <w:tcPr>
            <w:tcW w:w="3402" w:type="dxa"/>
            <w:vMerge w:val="restart"/>
            <w:tcBorders>
              <w:left w:val="single" w:sz="4" w:space="0" w:color="auto"/>
              <w:right w:val="single" w:sz="4" w:space="0" w:color="auto"/>
            </w:tcBorders>
            <w:vAlign w:val="center"/>
          </w:tcPr>
          <w:p w:rsidR="007E4708" w:rsidRPr="008E6993" w:rsidRDefault="007E4708" w:rsidP="00E10F8D">
            <w:pPr>
              <w:rPr>
                <w:sz w:val="20"/>
                <w:szCs w:val="20"/>
              </w:rPr>
            </w:pPr>
            <w:r w:rsidRPr="008E6993">
              <w:rPr>
                <w:sz w:val="20"/>
                <w:szCs w:val="20"/>
              </w:rPr>
              <w:t>Территории плоскостных спортивных сооружений</w:t>
            </w: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0,1</w:t>
            </w:r>
          </w:p>
        </w:tc>
      </w:tr>
      <w:tr w:rsidR="007E4708" w:rsidRPr="008E6993" w:rsidTr="00C619F5">
        <w:trPr>
          <w:trHeight w:val="20"/>
          <w:jc w:val="center"/>
        </w:trPr>
        <w:tc>
          <w:tcPr>
            <w:tcW w:w="863"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3402" w:type="dxa"/>
            <w:vMerge/>
            <w:tcBorders>
              <w:left w:val="single" w:sz="4" w:space="0" w:color="auto"/>
              <w:bottom w:val="single" w:sz="4" w:space="0" w:color="auto"/>
              <w:right w:val="single" w:sz="4" w:space="0" w:color="auto"/>
            </w:tcBorders>
            <w:vAlign w:val="center"/>
          </w:tcPr>
          <w:p w:rsidR="007E4708" w:rsidRPr="008E6993" w:rsidRDefault="007E4708" w:rsidP="00E10F8D">
            <w:pPr>
              <w:rPr>
                <w:sz w:val="20"/>
                <w:szCs w:val="20"/>
              </w:rPr>
            </w:pPr>
          </w:p>
        </w:tc>
        <w:tc>
          <w:tcPr>
            <w:tcW w:w="2666"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га на 1000 чел.</w:t>
            </w:r>
          </w:p>
        </w:tc>
        <w:tc>
          <w:tcPr>
            <w:tcW w:w="1558"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339" w:type="dxa"/>
            <w:tcBorders>
              <w:top w:val="nil"/>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1,0</w:t>
            </w:r>
          </w:p>
        </w:tc>
      </w:tr>
      <w:tr w:rsidR="007E4708" w:rsidRPr="008E6993" w:rsidTr="003328C5">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b/>
                <w:sz w:val="20"/>
                <w:szCs w:val="20"/>
              </w:rPr>
            </w:pPr>
            <w:r w:rsidRPr="008E6993">
              <w:rPr>
                <w:b/>
                <w:sz w:val="20"/>
                <w:szCs w:val="20"/>
                <w:lang w:val="en-US"/>
              </w:rPr>
              <w:t>V</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both"/>
              <w:rPr>
                <w:b/>
                <w:sz w:val="20"/>
                <w:szCs w:val="20"/>
              </w:rPr>
            </w:pPr>
            <w:r w:rsidRPr="008E6993">
              <w:rPr>
                <w:b/>
                <w:sz w:val="20"/>
                <w:szCs w:val="20"/>
              </w:rPr>
              <w:t xml:space="preserve">ТРАНСПОРТНАЯ ИНФРАСТРУКТУРА </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w:t>
            </w: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both"/>
              <w:rPr>
                <w:sz w:val="20"/>
                <w:szCs w:val="20"/>
              </w:rPr>
            </w:pPr>
            <w:r w:rsidRPr="008E6993">
              <w:rPr>
                <w:sz w:val="20"/>
                <w:szCs w:val="20"/>
              </w:rPr>
              <w:t>протяженность основных улиц и дорог</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E4708" w:rsidRPr="008E6993" w:rsidRDefault="007E4708" w:rsidP="00E10F8D">
            <w:pPr>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1,8</w:t>
            </w: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3,9</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tcPr>
          <w:p w:rsidR="007E4708" w:rsidRPr="008E6993" w:rsidRDefault="007E4708" w:rsidP="00E10F8D">
            <w:pPr>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both"/>
              <w:rPr>
                <w:sz w:val="20"/>
                <w:szCs w:val="20"/>
              </w:rPr>
            </w:pPr>
            <w:r w:rsidRPr="008E6993">
              <w:rPr>
                <w:sz w:val="20"/>
                <w:szCs w:val="20"/>
              </w:rPr>
              <w:t>- улицы в жилой застройке основные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0,8</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both"/>
              <w:rPr>
                <w:sz w:val="20"/>
                <w:szCs w:val="20"/>
              </w:rPr>
            </w:pPr>
            <w:r w:rsidRPr="008E6993">
              <w:rPr>
                <w:sz w:val="20"/>
                <w:szCs w:val="20"/>
              </w:rPr>
              <w:t>- улицы в жилой застройке второстепенные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2,4</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both"/>
              <w:rPr>
                <w:sz w:val="20"/>
                <w:szCs w:val="20"/>
              </w:rPr>
            </w:pPr>
            <w:r w:rsidRPr="008E6993">
              <w:rPr>
                <w:sz w:val="20"/>
                <w:szCs w:val="20"/>
              </w:rPr>
              <w:t>- проезды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0,7</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both"/>
              <w:rPr>
                <w:sz w:val="20"/>
                <w:szCs w:val="20"/>
              </w:rPr>
            </w:pPr>
            <w:r w:rsidRPr="008E6993">
              <w:rPr>
                <w:sz w:val="20"/>
                <w:szCs w:val="20"/>
              </w:rPr>
              <w:t>Общая протяженность улично-дорожной сети с капитальным типом покрытия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3,9</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b/>
                <w:sz w:val="20"/>
                <w:szCs w:val="20"/>
              </w:rPr>
            </w:pPr>
            <w:r w:rsidRPr="008E6993">
              <w:rPr>
                <w:b/>
                <w:sz w:val="20"/>
                <w:szCs w:val="20"/>
                <w:lang w:val="en-US"/>
              </w:rPr>
              <w:t>VI</w:t>
            </w:r>
            <w:r w:rsidRPr="008E6993">
              <w:rPr>
                <w:b/>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b/>
                <w:sz w:val="20"/>
                <w:szCs w:val="20"/>
              </w:rPr>
            </w:pPr>
            <w:r w:rsidRPr="008E6993">
              <w:rPr>
                <w:b/>
                <w:sz w:val="20"/>
                <w:szCs w:val="20"/>
              </w:rPr>
              <w:t>ИНЖЕНЕРНАЯ ИНФРАСТРУКТУРА И БЛАГОУСТРОЙСТВО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p>
        </w:tc>
      </w:tr>
      <w:tr w:rsidR="007E4708"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Водоснабжение</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r>
      <w:tr w:rsidR="007E4708"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Водопотребление</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 всего</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22,50</w:t>
            </w: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 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15,00</w:t>
            </w: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1,50</w:t>
            </w:r>
          </w:p>
        </w:tc>
      </w:tr>
      <w:tr w:rsidR="007E4708"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Вторичное использование воды</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r>
      <w:tr w:rsidR="007E4708"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Производительность водозаборных сооружений</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30,00</w:t>
            </w: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в том числе водозаборов подземных вод</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30,00</w:t>
            </w:r>
          </w:p>
        </w:tc>
      </w:tr>
      <w:tr w:rsidR="007E4708"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Среднесуточное водопотребление на 1 человека</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125</w:t>
            </w: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-на хозяйственно-питьевые нужды</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л/сут на чел.</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125</w:t>
            </w:r>
          </w:p>
        </w:tc>
      </w:tr>
      <w:tr w:rsidR="007E4708"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1.5</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r>
      <w:tr w:rsidR="007E4708"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Канализация</w:t>
            </w:r>
          </w:p>
        </w:tc>
        <w:tc>
          <w:tcPr>
            <w:tcW w:w="2666" w:type="dxa"/>
            <w:tcBorders>
              <w:top w:val="single" w:sz="4" w:space="0" w:color="auto"/>
              <w:left w:val="nil"/>
              <w:bottom w:val="single" w:sz="4" w:space="0" w:color="auto"/>
              <w:right w:val="single" w:sz="4" w:space="0" w:color="auto"/>
            </w:tcBorders>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r>
      <w:tr w:rsidR="007E4708" w:rsidRPr="008E6993" w:rsidTr="004843BD">
        <w:tblPrEx>
          <w:tblLook w:val="04A0"/>
        </w:tblPrEx>
        <w:trPr>
          <w:trHeight w:val="255"/>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Общее поступление сточных вод - всего</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16,50</w:t>
            </w: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noWrap/>
            <w:vAlign w:val="center"/>
          </w:tcPr>
          <w:p w:rsidR="007E4708" w:rsidRPr="008E6993" w:rsidRDefault="007E4708" w:rsidP="00E10F8D">
            <w:pPr>
              <w:jc w:val="center"/>
              <w:rPr>
                <w:sz w:val="20"/>
                <w:szCs w:val="20"/>
                <w:lang w:val="en-US"/>
              </w:rPr>
            </w:pP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E4708" w:rsidRPr="008E6993" w:rsidRDefault="007E4708" w:rsidP="00E10F8D">
            <w:pPr>
              <w:jc w:val="both"/>
              <w:rPr>
                <w:sz w:val="20"/>
                <w:szCs w:val="20"/>
              </w:rPr>
            </w:pPr>
            <w:r w:rsidRPr="008E6993">
              <w:rPr>
                <w:sz w:val="20"/>
                <w:szCs w:val="20"/>
              </w:rPr>
              <w:t>- хозяйственно-бытовые сточные воды</w:t>
            </w:r>
          </w:p>
        </w:tc>
        <w:tc>
          <w:tcPr>
            <w:tcW w:w="2666" w:type="dxa"/>
            <w:tcBorders>
              <w:top w:val="single" w:sz="4" w:space="0" w:color="auto"/>
              <w:left w:val="nil"/>
              <w:bottom w:val="single" w:sz="4" w:space="0" w:color="auto"/>
              <w:right w:val="single" w:sz="4" w:space="0" w:color="auto"/>
            </w:tcBorders>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15,00</w:t>
            </w:r>
          </w:p>
        </w:tc>
      </w:tr>
      <w:tr w:rsidR="007E4708" w:rsidRPr="008E6993" w:rsidTr="004843BD">
        <w:tblPrEx>
          <w:tblLook w:val="04A0"/>
        </w:tblPrEx>
        <w:trPr>
          <w:trHeight w:val="255"/>
          <w:jc w:val="cent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rPr>
                <w:sz w:val="20"/>
                <w:szCs w:val="20"/>
              </w:rPr>
            </w:pPr>
          </w:p>
        </w:tc>
        <w:tc>
          <w:tcPr>
            <w:tcW w:w="3402" w:type="dxa"/>
            <w:tcBorders>
              <w:top w:val="single" w:sz="4" w:space="0" w:color="auto"/>
              <w:left w:val="nil"/>
              <w:bottom w:val="single" w:sz="4" w:space="0" w:color="auto"/>
              <w:right w:val="single" w:sz="4" w:space="0" w:color="auto"/>
            </w:tcBorders>
            <w:noWrap/>
            <w:hideMark/>
          </w:tcPr>
          <w:p w:rsidR="007E4708" w:rsidRPr="008E6993" w:rsidRDefault="007E4708" w:rsidP="00E10F8D">
            <w:pPr>
              <w:jc w:val="both"/>
              <w:rPr>
                <w:sz w:val="20"/>
                <w:szCs w:val="20"/>
              </w:rPr>
            </w:pPr>
            <w:r w:rsidRPr="008E6993">
              <w:rPr>
                <w:sz w:val="20"/>
                <w:szCs w:val="20"/>
              </w:rPr>
              <w:t>- производственные сточные воды</w:t>
            </w:r>
          </w:p>
        </w:tc>
        <w:tc>
          <w:tcPr>
            <w:tcW w:w="2666" w:type="dxa"/>
            <w:tcBorders>
              <w:top w:val="single" w:sz="4" w:space="0" w:color="auto"/>
              <w:left w:val="nil"/>
              <w:bottom w:val="single" w:sz="4" w:space="0" w:color="auto"/>
              <w:right w:val="single" w:sz="4" w:space="0" w:color="auto"/>
            </w:tcBorders>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1,50</w:t>
            </w:r>
          </w:p>
        </w:tc>
      </w:tr>
      <w:tr w:rsidR="007E4708" w:rsidRPr="008E6993" w:rsidTr="004843BD">
        <w:tblPrEx>
          <w:tblLook w:val="04A0"/>
        </w:tblPrEx>
        <w:trPr>
          <w:trHeight w:val="255"/>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Производительность очистных сооружений канализации</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куб.м/сут</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r>
      <w:tr w:rsidR="007E4708" w:rsidRPr="008E6993" w:rsidTr="004843BD">
        <w:tblPrEx>
          <w:tblLook w:val="04A0"/>
        </w:tblPrEx>
        <w:trPr>
          <w:trHeight w:val="309"/>
          <w:jc w:val="center"/>
        </w:trPr>
        <w:tc>
          <w:tcPr>
            <w:tcW w:w="863" w:type="dxa"/>
            <w:tcBorders>
              <w:top w:val="single" w:sz="4" w:space="0" w:color="auto"/>
              <w:left w:val="single" w:sz="4" w:space="0" w:color="auto"/>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vAlign w:val="center"/>
            <w:hideMark/>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noWrap/>
            <w:vAlign w:val="center"/>
            <w:hideMark/>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Электроснабжение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Потребность в электроэнергии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 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0,05</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0,06</w:t>
            </w:r>
          </w:p>
        </w:tc>
      </w:tr>
      <w:tr w:rsidR="007E4708" w:rsidRPr="008E6993" w:rsidTr="004843BD">
        <w:trPr>
          <w:trHeight w:val="3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Потребление электроэнергии на  чел. в год</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1150</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lang w:val="en-US"/>
              </w:rPr>
            </w:pPr>
            <w:r w:rsidRPr="008E6993">
              <w:rPr>
                <w:sz w:val="20"/>
                <w:szCs w:val="20"/>
              </w:rPr>
              <w:t>в том числе</w:t>
            </w:r>
            <w:r w:rsidRPr="008E6993">
              <w:rPr>
                <w:sz w:val="20"/>
                <w:szCs w:val="20"/>
                <w:lang w:val="en-US"/>
              </w:rPr>
              <w:t>:</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на коммунально-бытовые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кВт. ч./в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950</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1150</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3.3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Протяженность сетей</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0,3</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0,5</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lang w:val="en-US"/>
              </w:rPr>
              <w:t>4</w:t>
            </w:r>
            <w:r w:rsidRPr="008E6993">
              <w:rPr>
                <w:sz w:val="20"/>
                <w:szCs w:val="20"/>
              </w:rPr>
              <w:t>.</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Теплоснабжение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Потребление тепла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Гкал/год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1222</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Производительность централизованных источников теплоснабжения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Гкал/час</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-ТЭЦ</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 котельные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 xml:space="preserve">Гкал/час </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4.3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Протяженность магистральных сетей, двухтрубная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lang w:val="en-US"/>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5.</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Газоснабжение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18"/>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5.1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Потребление газа - 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в том числе:</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5.1.1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 на производственные нужды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 м3/ год</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5.2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Протяженность магистральных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5.3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Протяженность газопроводов высокого давления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км</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6.</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Связь</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6.1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Обеспеченность населения телефонной сетью общего пользования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абонентских номеров на 1000 человек</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400</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7.</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Санитарная очистка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7.1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Усовершенствованные свалки (полигоны)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единиц / 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7.2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Общая площадь свалок</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7.3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Скотомогильники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b/>
                <w:sz w:val="20"/>
                <w:szCs w:val="20"/>
              </w:rPr>
            </w:pPr>
            <w:r w:rsidRPr="008E6993">
              <w:rPr>
                <w:b/>
                <w:sz w:val="20"/>
                <w:szCs w:val="20"/>
                <w:lang w:val="en-US"/>
              </w:rPr>
              <w:t>VII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b/>
                <w:sz w:val="20"/>
                <w:szCs w:val="20"/>
              </w:rPr>
            </w:pPr>
            <w:r w:rsidRPr="008E6993">
              <w:rPr>
                <w:b/>
                <w:sz w:val="20"/>
                <w:szCs w:val="20"/>
              </w:rPr>
              <w:t>РИТУАЛЬНОЕ ОБСЛУЖИВАНИЕ НАСЕЛЕНИЯ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Общее количество кладбищ</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единиц/га</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Общее количество крематориев</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единиц</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rPr>
                <w:b/>
                <w:sz w:val="20"/>
                <w:szCs w:val="20"/>
                <w:lang w:val="en-US"/>
              </w:rPr>
            </w:pPr>
            <w:r w:rsidRPr="008E6993">
              <w:rPr>
                <w:b/>
                <w:sz w:val="20"/>
                <w:szCs w:val="20"/>
                <w:lang w:val="en-US"/>
              </w:rPr>
              <w:t>VIII</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b/>
                <w:sz w:val="20"/>
                <w:szCs w:val="20"/>
              </w:rPr>
            </w:pPr>
            <w:r w:rsidRPr="008E6993">
              <w:rPr>
                <w:b/>
                <w:sz w:val="20"/>
                <w:szCs w:val="20"/>
              </w:rPr>
              <w:t>Ориентировочная стоимость строительства по первоочередным мероприятиям реализации проекта (в ценах II квартала 2010 г.)</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Всего</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556AA6" w:rsidP="00E10F8D">
            <w:pPr>
              <w:jc w:val="center"/>
              <w:rPr>
                <w:sz w:val="20"/>
                <w:szCs w:val="20"/>
              </w:rPr>
            </w:pPr>
            <w:r w:rsidRPr="008E6993">
              <w:rPr>
                <w:sz w:val="20"/>
                <w:szCs w:val="20"/>
              </w:rPr>
              <w:t>3,9</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Жилищная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Социальная сфера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Транспортная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1,6</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1.4</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Инженерная инфраструктура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млн.руб.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lang w:val="en-US"/>
              </w:rPr>
            </w:pPr>
            <w:r w:rsidRPr="008E6993">
              <w:rPr>
                <w:sz w:val="20"/>
                <w:szCs w:val="20"/>
              </w:rPr>
              <w:t>2,3</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Удельные затраты:</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2.1</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 на 1 жителя</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556AA6" w:rsidP="00E10F8D">
            <w:pPr>
              <w:jc w:val="center"/>
              <w:rPr>
                <w:sz w:val="20"/>
                <w:szCs w:val="20"/>
              </w:rPr>
            </w:pPr>
            <w:r w:rsidRPr="008E6993">
              <w:rPr>
                <w:sz w:val="20"/>
                <w:szCs w:val="20"/>
              </w:rPr>
              <w:t>39,0</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2.2</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 на 1 кв.м общей площади квартир жилых домов нового строительства</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556AA6" w:rsidP="00E10F8D">
            <w:pPr>
              <w:jc w:val="center"/>
              <w:rPr>
                <w:sz w:val="20"/>
                <w:szCs w:val="20"/>
              </w:rPr>
            </w:pPr>
            <w:r w:rsidRPr="008E6993">
              <w:rPr>
                <w:sz w:val="20"/>
                <w:szCs w:val="20"/>
              </w:rPr>
              <w:t>-</w:t>
            </w:r>
          </w:p>
        </w:tc>
      </w:tr>
      <w:tr w:rsidR="007E4708" w:rsidRPr="008E6993" w:rsidTr="004843BD">
        <w:trPr>
          <w:trHeight w:val="255"/>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2.3</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both"/>
              <w:rPr>
                <w:sz w:val="20"/>
                <w:szCs w:val="20"/>
              </w:rPr>
            </w:pPr>
            <w:r w:rsidRPr="008E6993">
              <w:rPr>
                <w:sz w:val="20"/>
                <w:szCs w:val="20"/>
              </w:rPr>
              <w:t>- на 1 га территории</w:t>
            </w:r>
          </w:p>
        </w:tc>
        <w:tc>
          <w:tcPr>
            <w:tcW w:w="2666" w:type="dxa"/>
            <w:tcBorders>
              <w:top w:val="single" w:sz="4" w:space="0" w:color="auto"/>
              <w:left w:val="nil"/>
              <w:bottom w:val="single" w:sz="4" w:space="0" w:color="auto"/>
              <w:right w:val="single" w:sz="4" w:space="0" w:color="auto"/>
            </w:tcBorders>
            <w:shd w:val="clear" w:color="auto" w:fill="auto"/>
            <w:vAlign w:val="center"/>
          </w:tcPr>
          <w:p w:rsidR="007E4708" w:rsidRPr="008E6993" w:rsidRDefault="007E4708" w:rsidP="00E10F8D">
            <w:pPr>
              <w:jc w:val="center"/>
              <w:rPr>
                <w:sz w:val="20"/>
                <w:szCs w:val="20"/>
              </w:rPr>
            </w:pPr>
            <w:r w:rsidRPr="008E6993">
              <w:rPr>
                <w:sz w:val="20"/>
                <w:szCs w:val="20"/>
              </w:rPr>
              <w:t>тыс.руб.</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7E4708" w:rsidP="00E10F8D">
            <w:pPr>
              <w:jc w:val="center"/>
              <w:rPr>
                <w:sz w:val="20"/>
                <w:szCs w:val="20"/>
              </w:rPr>
            </w:pPr>
            <w:r w:rsidRPr="008E6993">
              <w:rPr>
                <w:sz w:val="20"/>
                <w:szCs w:val="20"/>
              </w:rPr>
              <w:t>-</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7E4708" w:rsidRPr="008E6993" w:rsidRDefault="00551D2A" w:rsidP="00E10F8D">
            <w:pPr>
              <w:jc w:val="center"/>
              <w:rPr>
                <w:sz w:val="20"/>
                <w:szCs w:val="20"/>
              </w:rPr>
            </w:pPr>
            <w:r w:rsidRPr="008E6993">
              <w:rPr>
                <w:sz w:val="20"/>
                <w:szCs w:val="20"/>
              </w:rPr>
              <w:t>185,7</w:t>
            </w:r>
          </w:p>
        </w:tc>
      </w:tr>
    </w:tbl>
    <w:p w:rsidR="004843BD" w:rsidRPr="008E6993" w:rsidRDefault="004843BD" w:rsidP="00E10F8D"/>
    <w:p w:rsidR="004843BD" w:rsidRPr="008E6993" w:rsidRDefault="004843BD" w:rsidP="00E10F8D"/>
    <w:p w:rsidR="004843BD" w:rsidRPr="008E6993" w:rsidRDefault="004843BD" w:rsidP="00E10F8D"/>
    <w:p w:rsidR="00536E92" w:rsidRPr="008E6993" w:rsidRDefault="00536E92" w:rsidP="00E10F8D">
      <w:pPr>
        <w:pStyle w:val="11"/>
      </w:pPr>
      <w:bookmarkStart w:id="138" w:name="_Toc366085266"/>
      <w:r w:rsidRPr="008E6993">
        <w:lastRenderedPageBreak/>
        <w:t>Согласование проекта генерального плана</w:t>
      </w:r>
      <w:bookmarkEnd w:id="138"/>
    </w:p>
    <w:p w:rsidR="00536E92" w:rsidRPr="008E6993" w:rsidRDefault="00536E92" w:rsidP="00E10F8D">
      <w:pPr>
        <w:pStyle w:val="a7"/>
      </w:pPr>
      <w:r w:rsidRPr="008E6993">
        <w:t>Процедура согласования проекта генерального плана регламентируется положениями статьи 25 Градостроительного кодекса РФ.</w:t>
      </w:r>
    </w:p>
    <w:p w:rsidR="00536E92" w:rsidRPr="008E6993" w:rsidRDefault="00536E92" w:rsidP="00E10F8D">
      <w:pPr>
        <w:pStyle w:val="a7"/>
      </w:pPr>
      <w:r w:rsidRPr="008E6993">
        <w:t>В соответствии с частью 1 статьи 25 Градостроительного кодекса РФ проект генерального плана подлежит согласованию с уполномоченным Правительством Российской Федерации федеральным органом исполнительной власти в порядке, установленном этим органом, в следующих случаях:</w:t>
      </w:r>
    </w:p>
    <w:p w:rsidR="00536E92" w:rsidRPr="008E6993" w:rsidRDefault="00536E92" w:rsidP="00E10F8D">
      <w:pPr>
        <w:pStyle w:val="a4"/>
        <w:ind w:left="0"/>
      </w:pPr>
      <w:r w:rsidRPr="008E6993">
        <w:t>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 городского округа;</w:t>
      </w:r>
    </w:p>
    <w:p w:rsidR="00536E92" w:rsidRPr="008E6993" w:rsidRDefault="00536E92" w:rsidP="00E10F8D">
      <w:pPr>
        <w:pStyle w:val="a4"/>
        <w:ind w:left="0"/>
      </w:pPr>
      <w:r w:rsidRPr="008E6993">
        <w:t>предусматривается включение в соответствии с указанным проектом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536E92" w:rsidRPr="008E6993" w:rsidRDefault="00536E92" w:rsidP="00E10F8D">
      <w:pPr>
        <w:pStyle w:val="a4"/>
        <w:ind w:left="0"/>
      </w:pPr>
      <w:r w:rsidRPr="008E6993">
        <w:t>на территориях поселения, городского округа находятся особо охраняемые природные территории федерального значения;</w:t>
      </w:r>
    </w:p>
    <w:p w:rsidR="00536E92" w:rsidRPr="008E6993" w:rsidRDefault="00536E92" w:rsidP="00E10F8D">
      <w:pPr>
        <w:pStyle w:val="a4"/>
        <w:ind w:left="0"/>
      </w:pPr>
      <w:r w:rsidRPr="008E6993">
        <w:t>предусматривается размещение в соответствии с указанным проектом объектов местного значения поселения, городского округа, которые могут оказать негативное воздействие на водные объекты, находящиеся в федеральной собственности.</w:t>
      </w:r>
    </w:p>
    <w:p w:rsidR="00536E92" w:rsidRPr="008E6993" w:rsidRDefault="00536E92" w:rsidP="00E10F8D">
      <w:pPr>
        <w:pStyle w:val="ad"/>
      </w:pPr>
      <w:r w:rsidRPr="008E6993">
        <w:t>Таблица Вопросы, подлежащие согласованию</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9"/>
        <w:gridCol w:w="1796"/>
        <w:gridCol w:w="2096"/>
        <w:gridCol w:w="1796"/>
        <w:gridCol w:w="2138"/>
      </w:tblGrid>
      <w:tr w:rsidR="00536E92" w:rsidRPr="008E6993" w:rsidTr="006B68AF">
        <w:trPr>
          <w:trHeight w:val="299"/>
        </w:trPr>
        <w:tc>
          <w:tcPr>
            <w:tcW w:w="2359" w:type="dxa"/>
            <w:vMerge w:val="restart"/>
            <w:tcBorders>
              <w:top w:val="single" w:sz="4" w:space="0" w:color="auto"/>
              <w:left w:val="single" w:sz="4" w:space="0" w:color="auto"/>
              <w:bottom w:val="single" w:sz="4" w:space="0" w:color="auto"/>
              <w:right w:val="single" w:sz="4" w:space="0" w:color="auto"/>
            </w:tcBorders>
            <w:vAlign w:val="center"/>
            <w:hideMark/>
          </w:tcPr>
          <w:p w:rsidR="00536E92" w:rsidRPr="008E6993" w:rsidRDefault="00536E92" w:rsidP="00E10F8D">
            <w:pPr>
              <w:pStyle w:val="af3"/>
            </w:pPr>
            <w:r w:rsidRPr="008E6993">
              <w:t>Наименование предложения, подлежащего согласованию</w:t>
            </w:r>
          </w:p>
        </w:tc>
        <w:tc>
          <w:tcPr>
            <w:tcW w:w="7826" w:type="dxa"/>
            <w:gridSpan w:val="4"/>
            <w:tcBorders>
              <w:top w:val="single" w:sz="4" w:space="0" w:color="auto"/>
              <w:left w:val="single" w:sz="4" w:space="0" w:color="auto"/>
              <w:bottom w:val="single" w:sz="4" w:space="0" w:color="auto"/>
              <w:right w:val="single" w:sz="4" w:space="0" w:color="auto"/>
            </w:tcBorders>
            <w:hideMark/>
          </w:tcPr>
          <w:p w:rsidR="00536E92" w:rsidRPr="008E6993" w:rsidRDefault="00536E92" w:rsidP="00E10F8D">
            <w:pPr>
              <w:pStyle w:val="af3"/>
            </w:pPr>
            <w:r w:rsidRPr="008E6993">
              <w:t>Вопросы, подлежащие согласованию</w:t>
            </w:r>
          </w:p>
        </w:tc>
      </w:tr>
      <w:tr w:rsidR="00536E92" w:rsidRPr="008E6993" w:rsidTr="006B68AF">
        <w:trPr>
          <w:cantSplit/>
          <w:trHeight w:val="5050"/>
        </w:trPr>
        <w:tc>
          <w:tcPr>
            <w:tcW w:w="2359" w:type="dxa"/>
            <w:vMerge/>
            <w:tcBorders>
              <w:top w:val="single" w:sz="4" w:space="0" w:color="auto"/>
              <w:left w:val="single" w:sz="4" w:space="0" w:color="auto"/>
              <w:bottom w:val="single" w:sz="4" w:space="0" w:color="auto"/>
              <w:right w:val="single" w:sz="4" w:space="0" w:color="auto"/>
            </w:tcBorders>
            <w:vAlign w:val="center"/>
            <w:hideMark/>
          </w:tcPr>
          <w:p w:rsidR="00536E92" w:rsidRPr="008E6993" w:rsidRDefault="00536E92" w:rsidP="00E10F8D"/>
        </w:tc>
        <w:tc>
          <w:tcPr>
            <w:tcW w:w="1796" w:type="dxa"/>
            <w:tcBorders>
              <w:top w:val="single" w:sz="4" w:space="0" w:color="auto"/>
              <w:left w:val="single" w:sz="4" w:space="0" w:color="auto"/>
              <w:bottom w:val="single" w:sz="4" w:space="0" w:color="auto"/>
              <w:right w:val="single" w:sz="4" w:space="0" w:color="auto"/>
            </w:tcBorders>
            <w:textDirection w:val="btLr"/>
            <w:hideMark/>
          </w:tcPr>
          <w:p w:rsidR="00536E92" w:rsidRPr="008E6993" w:rsidRDefault="00536E92" w:rsidP="00E10F8D">
            <w:pPr>
              <w:pStyle w:val="ad"/>
            </w:pPr>
            <w:r w:rsidRPr="008E6993">
              <w:t>размещение объектов федерального значения на территориях поселения, городского округа в соответствии с документами территориального планирования Российской Федерации</w:t>
            </w:r>
          </w:p>
        </w:tc>
        <w:tc>
          <w:tcPr>
            <w:tcW w:w="2096" w:type="dxa"/>
            <w:tcBorders>
              <w:top w:val="single" w:sz="4" w:space="0" w:color="auto"/>
              <w:left w:val="single" w:sz="4" w:space="0" w:color="auto"/>
              <w:bottom w:val="single" w:sz="4" w:space="0" w:color="auto"/>
              <w:right w:val="single" w:sz="4" w:space="0" w:color="auto"/>
            </w:tcBorders>
            <w:textDirection w:val="btLr"/>
            <w:hideMark/>
          </w:tcPr>
          <w:p w:rsidR="00536E92" w:rsidRPr="008E6993" w:rsidRDefault="00536E92" w:rsidP="00E10F8D">
            <w:pPr>
              <w:pStyle w:val="ad"/>
            </w:pPr>
            <w:r w:rsidRPr="008E6993">
              <w:t>включение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tc>
        <w:tc>
          <w:tcPr>
            <w:tcW w:w="1796" w:type="dxa"/>
            <w:tcBorders>
              <w:top w:val="single" w:sz="4" w:space="0" w:color="auto"/>
              <w:left w:val="single" w:sz="4" w:space="0" w:color="auto"/>
              <w:bottom w:val="single" w:sz="4" w:space="0" w:color="auto"/>
              <w:right w:val="single" w:sz="4" w:space="0" w:color="auto"/>
            </w:tcBorders>
            <w:textDirection w:val="btLr"/>
            <w:hideMark/>
          </w:tcPr>
          <w:p w:rsidR="00536E92" w:rsidRPr="008E6993" w:rsidRDefault="00536E92" w:rsidP="00E10F8D">
            <w:pPr>
              <w:pStyle w:val="ad"/>
            </w:pPr>
            <w:r w:rsidRPr="008E6993">
              <w:t>наличие на территориях поселения, городского округа особо охраняемых природных территорий федерального значения</w:t>
            </w:r>
          </w:p>
        </w:tc>
        <w:tc>
          <w:tcPr>
            <w:tcW w:w="2138" w:type="dxa"/>
            <w:tcBorders>
              <w:top w:val="single" w:sz="4" w:space="0" w:color="auto"/>
              <w:left w:val="single" w:sz="4" w:space="0" w:color="auto"/>
              <w:bottom w:val="single" w:sz="4" w:space="0" w:color="auto"/>
              <w:right w:val="single" w:sz="4" w:space="0" w:color="auto"/>
            </w:tcBorders>
            <w:textDirection w:val="btLr"/>
            <w:hideMark/>
          </w:tcPr>
          <w:p w:rsidR="00536E92" w:rsidRPr="008E6993" w:rsidRDefault="00536E92" w:rsidP="00E10F8D">
            <w:pPr>
              <w:pStyle w:val="ad"/>
            </w:pPr>
            <w:r w:rsidRPr="008E6993">
              <w:t>размещение объектов местного значения поселения, городского округа, которые могут оказать негативное воздействие на водные объекты, находящиеся в федеральной собственности</w:t>
            </w:r>
          </w:p>
        </w:tc>
      </w:tr>
      <w:tr w:rsidR="00536E92" w:rsidRPr="008E6993" w:rsidTr="006B68AF">
        <w:trPr>
          <w:trHeight w:val="1328"/>
        </w:trPr>
        <w:tc>
          <w:tcPr>
            <w:tcW w:w="2359" w:type="dxa"/>
            <w:tcBorders>
              <w:top w:val="single" w:sz="4" w:space="0" w:color="auto"/>
              <w:left w:val="single" w:sz="4" w:space="0" w:color="auto"/>
              <w:bottom w:val="single" w:sz="4" w:space="0" w:color="auto"/>
              <w:right w:val="single" w:sz="4" w:space="0" w:color="auto"/>
            </w:tcBorders>
            <w:hideMark/>
          </w:tcPr>
          <w:p w:rsidR="00536E92" w:rsidRPr="008E6993" w:rsidRDefault="00536E92" w:rsidP="00E10F8D">
            <w:r w:rsidRPr="008E6993">
              <w:t>Включение в границы г. Ухта, п.г.т. Боровой, п.г.т. Шудаяг, п.г.т. Ярега, п.с.т. Кэмдин, д. Гажаяг земельных участков из земель лесного фонда</w:t>
            </w:r>
          </w:p>
        </w:tc>
        <w:tc>
          <w:tcPr>
            <w:tcW w:w="1796" w:type="dxa"/>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2096" w:type="dxa"/>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1796" w:type="dxa"/>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2138" w:type="dxa"/>
            <w:tcBorders>
              <w:top w:val="single" w:sz="4" w:space="0" w:color="auto"/>
              <w:left w:val="single" w:sz="4" w:space="0" w:color="auto"/>
              <w:bottom w:val="single" w:sz="4" w:space="0" w:color="auto"/>
              <w:right w:val="single" w:sz="4" w:space="0" w:color="auto"/>
            </w:tcBorders>
            <w:vAlign w:val="center"/>
            <w:hideMark/>
          </w:tcPr>
          <w:p w:rsidR="00536E92" w:rsidRPr="008E6993" w:rsidRDefault="00536E92" w:rsidP="00E10F8D">
            <w:pPr>
              <w:pStyle w:val="ad"/>
            </w:pPr>
            <w:r w:rsidRPr="008E6993">
              <w:t>-</w:t>
            </w:r>
          </w:p>
        </w:tc>
      </w:tr>
      <w:tr w:rsidR="00536E92" w:rsidRPr="008E6993" w:rsidTr="006B68AF">
        <w:trPr>
          <w:trHeight w:val="1328"/>
        </w:trPr>
        <w:tc>
          <w:tcPr>
            <w:tcW w:w="2359" w:type="dxa"/>
            <w:tcBorders>
              <w:top w:val="single" w:sz="4" w:space="0" w:color="auto"/>
              <w:left w:val="single" w:sz="4" w:space="0" w:color="auto"/>
              <w:bottom w:val="single" w:sz="4" w:space="0" w:color="auto"/>
              <w:right w:val="single" w:sz="4" w:space="0" w:color="auto"/>
            </w:tcBorders>
            <w:hideMark/>
          </w:tcPr>
          <w:p w:rsidR="00536E92" w:rsidRPr="008E6993" w:rsidRDefault="00536E92" w:rsidP="00E10F8D">
            <w:r w:rsidRPr="008E6993">
              <w:lastRenderedPageBreak/>
              <w:t xml:space="preserve">Размещение полигона ТБО южнее п. </w:t>
            </w:r>
            <w:r w:rsidR="003E724B" w:rsidRPr="008E6993">
              <w:t>Седъю</w:t>
            </w:r>
            <w:r w:rsidRPr="008E6993">
              <w:t xml:space="preserve">, который может оказать негативное воздействие на р. </w:t>
            </w:r>
            <w:r w:rsidR="003E724B" w:rsidRPr="008E6993">
              <w:t>Седъю</w:t>
            </w:r>
            <w:r w:rsidRPr="008E6993">
              <w:t xml:space="preserve"> и р. Лыаёль;</w:t>
            </w:r>
          </w:p>
          <w:p w:rsidR="00536E92" w:rsidRPr="008E6993" w:rsidRDefault="00536E92" w:rsidP="00E10F8D">
            <w:r w:rsidRPr="008E6993">
              <w:t>размещение полигона ТБО восточнее п.г.т. Водный, который может оказать негативное воздействие на р. Ухта;</w:t>
            </w:r>
          </w:p>
          <w:p w:rsidR="00536E92" w:rsidRPr="008E6993" w:rsidRDefault="00536E92" w:rsidP="00E10F8D">
            <w:r w:rsidRPr="008E6993">
              <w:t>размещение полигона по переработке промышленных отходов, который может оказать негативное воздействие на р. Ухта.</w:t>
            </w:r>
          </w:p>
          <w:p w:rsidR="00536E92" w:rsidRPr="008E6993" w:rsidRDefault="00536E92" w:rsidP="00E10F8D"/>
        </w:tc>
        <w:tc>
          <w:tcPr>
            <w:tcW w:w="1796" w:type="dxa"/>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2096" w:type="dxa"/>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1796" w:type="dxa"/>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2138" w:type="dxa"/>
            <w:tcBorders>
              <w:top w:val="single" w:sz="4" w:space="0" w:color="auto"/>
              <w:left w:val="single" w:sz="4" w:space="0" w:color="auto"/>
              <w:bottom w:val="single" w:sz="4" w:space="0" w:color="auto"/>
              <w:right w:val="single" w:sz="4" w:space="0" w:color="auto"/>
            </w:tcBorders>
            <w:vAlign w:val="center"/>
            <w:hideMark/>
          </w:tcPr>
          <w:p w:rsidR="00536E92" w:rsidRPr="008E6993" w:rsidRDefault="00536E92" w:rsidP="00E10F8D">
            <w:pPr>
              <w:pStyle w:val="ad"/>
            </w:pPr>
            <w:r w:rsidRPr="008E6993">
              <w:t>+</w:t>
            </w:r>
          </w:p>
        </w:tc>
      </w:tr>
    </w:tbl>
    <w:p w:rsidR="00536E92" w:rsidRPr="008E6993" w:rsidRDefault="00536E92" w:rsidP="00E10F8D">
      <w:pPr>
        <w:pStyle w:val="a7"/>
      </w:pPr>
    </w:p>
    <w:p w:rsidR="00536E92" w:rsidRPr="008E6993" w:rsidRDefault="00536E92" w:rsidP="00E10F8D">
      <w:pPr>
        <w:pStyle w:val="a7"/>
      </w:pPr>
      <w:r w:rsidRPr="008E6993">
        <w:t>В соответствии с частью 2 статьи 25 Градостроительного кодекса РФ проект генерального плана подлежит согласованию с высшим исполнительным органом государственной власти субъекта Российской Федерации, в границах которого находится поселение или городской округ, в следующих случаях:</w:t>
      </w:r>
    </w:p>
    <w:p w:rsidR="00536E92" w:rsidRPr="008E6993" w:rsidRDefault="00536E92" w:rsidP="00E10F8D">
      <w:pPr>
        <w:pStyle w:val="a4"/>
        <w:ind w:left="0"/>
      </w:pPr>
      <w:r w:rsidRPr="008E6993">
        <w:t>в соответствии с документами территориального планирования субъекта Российской Федерации планируется размещение объектов регионального значения на территориях поселения, городского округа;</w:t>
      </w:r>
    </w:p>
    <w:p w:rsidR="00536E92" w:rsidRPr="008E6993" w:rsidRDefault="00536E92" w:rsidP="00E10F8D">
      <w:pPr>
        <w:pStyle w:val="a4"/>
        <w:ind w:left="0"/>
      </w:pPr>
      <w:r w:rsidRPr="008E6993">
        <w:t>предусматривается в соответствии с указанным проектом включение в границы населенных пунктов (в том числе образуемых населенных пунктов), входящих в состав поселения, городского округа,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536E92" w:rsidRPr="008E6993" w:rsidRDefault="00536E92" w:rsidP="00E10F8D">
      <w:pPr>
        <w:pStyle w:val="a4"/>
        <w:ind w:left="0"/>
      </w:pPr>
      <w:r w:rsidRPr="008E6993">
        <w:t>на территориях поселения, городского округа находятся особо охраняемые природные территории регионального значения.</w:t>
      </w:r>
    </w:p>
    <w:p w:rsidR="00536E92" w:rsidRPr="008E6993" w:rsidRDefault="00536E92" w:rsidP="00E10F8D">
      <w:pPr>
        <w:pStyle w:val="ad"/>
      </w:pPr>
      <w:r w:rsidRPr="008E6993">
        <w:lastRenderedPageBreak/>
        <w:t>Таблица Вопросы, подлежащие согласованию</w:t>
      </w:r>
    </w:p>
    <w:tbl>
      <w:tblPr>
        <w:tblW w:w="47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1580"/>
        <w:gridCol w:w="2831"/>
        <w:gridCol w:w="1556"/>
      </w:tblGrid>
      <w:tr w:rsidR="00536E92" w:rsidRPr="008E6993" w:rsidTr="006B68AF">
        <w:trPr>
          <w:trHeight w:val="253"/>
        </w:trPr>
        <w:tc>
          <w:tcPr>
            <w:tcW w:w="1790" w:type="pct"/>
            <w:vMerge w:val="restart"/>
            <w:tcBorders>
              <w:top w:val="single" w:sz="4" w:space="0" w:color="auto"/>
              <w:left w:val="single" w:sz="4" w:space="0" w:color="auto"/>
              <w:bottom w:val="single" w:sz="4" w:space="0" w:color="auto"/>
              <w:right w:val="single" w:sz="4" w:space="0" w:color="auto"/>
            </w:tcBorders>
            <w:vAlign w:val="center"/>
            <w:hideMark/>
          </w:tcPr>
          <w:p w:rsidR="00536E92" w:rsidRPr="008E6993" w:rsidRDefault="00536E92" w:rsidP="00E10F8D">
            <w:pPr>
              <w:pStyle w:val="af3"/>
            </w:pPr>
            <w:r w:rsidRPr="008E6993">
              <w:t>Наименование предложения, подлежащего согласованию</w:t>
            </w:r>
          </w:p>
        </w:tc>
        <w:tc>
          <w:tcPr>
            <w:tcW w:w="3210" w:type="pct"/>
            <w:gridSpan w:val="3"/>
            <w:tcBorders>
              <w:top w:val="single" w:sz="4" w:space="0" w:color="auto"/>
              <w:left w:val="single" w:sz="4" w:space="0" w:color="auto"/>
              <w:bottom w:val="single" w:sz="4" w:space="0" w:color="auto"/>
              <w:right w:val="single" w:sz="4" w:space="0" w:color="auto"/>
            </w:tcBorders>
          </w:tcPr>
          <w:p w:rsidR="00536E92" w:rsidRPr="008E6993" w:rsidRDefault="00536E92" w:rsidP="00E10F8D">
            <w:pPr>
              <w:pStyle w:val="af3"/>
            </w:pPr>
            <w:r w:rsidRPr="008E6993">
              <w:t>Вопросы, подлежащие согласованию</w:t>
            </w:r>
          </w:p>
        </w:tc>
      </w:tr>
      <w:tr w:rsidR="00536E92" w:rsidRPr="008E6993" w:rsidTr="006B68AF">
        <w:trPr>
          <w:cantSplit/>
          <w:trHeight w:val="4744"/>
        </w:trPr>
        <w:tc>
          <w:tcPr>
            <w:tcW w:w="1790" w:type="pct"/>
            <w:vMerge/>
            <w:tcBorders>
              <w:top w:val="single" w:sz="4" w:space="0" w:color="auto"/>
              <w:left w:val="single" w:sz="4" w:space="0" w:color="auto"/>
              <w:bottom w:val="single" w:sz="4" w:space="0" w:color="auto"/>
              <w:right w:val="single" w:sz="4" w:space="0" w:color="auto"/>
            </w:tcBorders>
            <w:vAlign w:val="center"/>
            <w:hideMark/>
          </w:tcPr>
          <w:p w:rsidR="00536E92" w:rsidRPr="008E6993" w:rsidRDefault="00536E92" w:rsidP="00E10F8D">
            <w:pPr>
              <w:pStyle w:val="af3"/>
            </w:pPr>
          </w:p>
        </w:tc>
        <w:tc>
          <w:tcPr>
            <w:tcW w:w="850" w:type="pct"/>
            <w:tcBorders>
              <w:top w:val="single" w:sz="4" w:space="0" w:color="auto"/>
              <w:left w:val="single" w:sz="4" w:space="0" w:color="auto"/>
              <w:right w:val="single" w:sz="4" w:space="0" w:color="auto"/>
            </w:tcBorders>
            <w:textDirection w:val="btLr"/>
          </w:tcPr>
          <w:p w:rsidR="00536E92" w:rsidRPr="008E6993" w:rsidRDefault="00536E92" w:rsidP="00E10F8D">
            <w:pPr>
              <w:pStyle w:val="ad"/>
            </w:pPr>
            <w:r w:rsidRPr="008E6993">
              <w:t>размещение объектов регионального значения на территориях поселения, городского округа в соответствии с документами территориального планирования субъекта Российской Федерации</w:t>
            </w:r>
          </w:p>
          <w:p w:rsidR="00536E92" w:rsidRPr="008E6993" w:rsidRDefault="00536E92" w:rsidP="00E10F8D">
            <w:pPr>
              <w:pStyle w:val="ad"/>
            </w:pPr>
          </w:p>
          <w:p w:rsidR="00536E92" w:rsidRPr="008E6993" w:rsidRDefault="00536E92" w:rsidP="00E10F8D">
            <w:pPr>
              <w:pStyle w:val="ad"/>
            </w:pPr>
          </w:p>
        </w:tc>
        <w:tc>
          <w:tcPr>
            <w:tcW w:w="1523" w:type="pct"/>
            <w:tcBorders>
              <w:top w:val="single" w:sz="4" w:space="0" w:color="auto"/>
              <w:left w:val="single" w:sz="4" w:space="0" w:color="auto"/>
              <w:right w:val="single" w:sz="4" w:space="0" w:color="auto"/>
            </w:tcBorders>
            <w:textDirection w:val="btLr"/>
          </w:tcPr>
          <w:p w:rsidR="00536E92" w:rsidRPr="008E6993" w:rsidRDefault="00536E92" w:rsidP="00E10F8D">
            <w:pPr>
              <w:pStyle w:val="ad"/>
            </w:pPr>
            <w:r w:rsidRPr="008E6993">
              <w:t>включение в границы населенных пунктов (в том числе образуемых населенных пунктов), входящих в состав поселения, городского округа,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536E92" w:rsidRPr="008E6993" w:rsidRDefault="00536E92" w:rsidP="00E10F8D">
            <w:pPr>
              <w:pStyle w:val="ad"/>
            </w:pPr>
          </w:p>
        </w:tc>
        <w:tc>
          <w:tcPr>
            <w:tcW w:w="837" w:type="pct"/>
            <w:tcBorders>
              <w:top w:val="single" w:sz="4" w:space="0" w:color="auto"/>
              <w:left w:val="single" w:sz="4" w:space="0" w:color="auto"/>
              <w:right w:val="single" w:sz="4" w:space="0" w:color="auto"/>
            </w:tcBorders>
            <w:textDirection w:val="btLr"/>
          </w:tcPr>
          <w:p w:rsidR="00536E92" w:rsidRPr="008E6993" w:rsidRDefault="00536E92" w:rsidP="00E10F8D">
            <w:pPr>
              <w:pStyle w:val="ad"/>
            </w:pPr>
            <w:r w:rsidRPr="008E6993">
              <w:t>наличие на территориях поселения, городского округа особо охраняемых природных территорий регионального значения</w:t>
            </w:r>
          </w:p>
          <w:p w:rsidR="00536E92" w:rsidRPr="008E6993" w:rsidRDefault="00536E92" w:rsidP="00E10F8D">
            <w:pPr>
              <w:pStyle w:val="ad"/>
            </w:pPr>
          </w:p>
        </w:tc>
      </w:tr>
      <w:tr w:rsidR="00536E92" w:rsidRPr="008E6993" w:rsidTr="006B68AF">
        <w:tc>
          <w:tcPr>
            <w:tcW w:w="1790" w:type="pct"/>
            <w:tcBorders>
              <w:top w:val="single" w:sz="4" w:space="0" w:color="auto"/>
              <w:left w:val="single" w:sz="4" w:space="0" w:color="auto"/>
              <w:bottom w:val="single" w:sz="4" w:space="0" w:color="auto"/>
              <w:right w:val="single" w:sz="4" w:space="0" w:color="auto"/>
            </w:tcBorders>
            <w:hideMark/>
          </w:tcPr>
          <w:p w:rsidR="00536E92" w:rsidRPr="008E6993" w:rsidRDefault="00536E92" w:rsidP="00E10F8D">
            <w:r w:rsidRPr="008E6993">
              <w:t>Размещение проектируемых воздушных линий электропередачи напряжением 220 кВ - 68,0 км; проектируемых воздушных линий электропередачи напряжением 110 кВ - 232,8 км; проектируемой понизительной подстанция ПС-110/10 кВ "Промышленная"; проектируемой понизительной подстанция ПС-35/6 кВ "Опытная"; проектируемой понизительной подстанции ПС-35/6 кВ "Ярега-руда" ; проектируемой понизительной подстанции ПС-110/35/10 кВ "Новая"; проектируемой понизительной подстанции ПС-110/10 кВ "</w:t>
            </w:r>
            <w:r w:rsidR="003E724B" w:rsidRPr="008E6993">
              <w:t>Седъю</w:t>
            </w:r>
            <w:r w:rsidRPr="008E6993">
              <w:t>".</w:t>
            </w:r>
          </w:p>
          <w:p w:rsidR="00536E92" w:rsidRPr="008E6993" w:rsidRDefault="00536E92" w:rsidP="00E10F8D">
            <w:r w:rsidRPr="008E6993">
              <w:t>Размещение газопровода высокого давления.</w:t>
            </w:r>
          </w:p>
          <w:p w:rsidR="00536E92" w:rsidRPr="008E6993" w:rsidRDefault="00536E92" w:rsidP="00E10F8D">
            <w:r w:rsidRPr="008E6993">
              <w:t>Строительство железнодорожной технологической линии Сосногорск – Индига.</w:t>
            </w:r>
          </w:p>
        </w:tc>
        <w:tc>
          <w:tcPr>
            <w:tcW w:w="850"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1523"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837"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r>
      <w:tr w:rsidR="00536E92" w:rsidRPr="008E6993" w:rsidTr="006B68AF">
        <w:tc>
          <w:tcPr>
            <w:tcW w:w="1790" w:type="pct"/>
            <w:tcBorders>
              <w:top w:val="single" w:sz="4" w:space="0" w:color="auto"/>
              <w:left w:val="single" w:sz="4" w:space="0" w:color="auto"/>
              <w:bottom w:val="single" w:sz="4" w:space="0" w:color="auto"/>
              <w:right w:val="single" w:sz="4" w:space="0" w:color="auto"/>
            </w:tcBorders>
            <w:hideMark/>
          </w:tcPr>
          <w:p w:rsidR="00536E92" w:rsidRPr="008E6993" w:rsidRDefault="00536E92" w:rsidP="00E10F8D">
            <w:r w:rsidRPr="008E6993">
              <w:t xml:space="preserve">Включение в границы г. Ухта, п.с.т. Гэрдъель, п.с.т. </w:t>
            </w:r>
            <w:r w:rsidR="009F68F7" w:rsidRPr="008E6993">
              <w:t>Изъюр</w:t>
            </w:r>
            <w:r w:rsidRPr="008E6993">
              <w:t xml:space="preserve"> </w:t>
            </w:r>
            <w:r w:rsidRPr="008E6993">
              <w:lastRenderedPageBreak/>
              <w:t xml:space="preserve">земельных участков из земель сельскохозяйственного назначения. </w:t>
            </w:r>
          </w:p>
          <w:p w:rsidR="00536E92" w:rsidRPr="008E6993" w:rsidRDefault="00536E92" w:rsidP="00E10F8D">
            <w:r w:rsidRPr="008E6993">
              <w:t>Исключение из границ г. Ухта, п.с.т. Гэрдъель земельных участков, которые планируется отнести к категории земель сельскохозяйственного назначения.</w:t>
            </w:r>
          </w:p>
        </w:tc>
        <w:tc>
          <w:tcPr>
            <w:tcW w:w="850"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lastRenderedPageBreak/>
              <w:t>-</w:t>
            </w:r>
          </w:p>
        </w:tc>
        <w:tc>
          <w:tcPr>
            <w:tcW w:w="1523"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c>
          <w:tcPr>
            <w:tcW w:w="837"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r>
      <w:tr w:rsidR="00536E92" w:rsidRPr="008E6993" w:rsidTr="006B68AF">
        <w:tc>
          <w:tcPr>
            <w:tcW w:w="1790" w:type="pct"/>
            <w:tcBorders>
              <w:top w:val="single" w:sz="4" w:space="0" w:color="auto"/>
              <w:left w:val="single" w:sz="4" w:space="0" w:color="auto"/>
              <w:bottom w:val="single" w:sz="4" w:space="0" w:color="auto"/>
              <w:right w:val="single" w:sz="4" w:space="0" w:color="auto"/>
            </w:tcBorders>
            <w:hideMark/>
          </w:tcPr>
          <w:p w:rsidR="00536E92" w:rsidRPr="008E6993" w:rsidRDefault="00536E92" w:rsidP="00E10F8D">
            <w:r w:rsidRPr="008E6993">
              <w:lastRenderedPageBreak/>
              <w:t>Наличие на территории МО ГО "Ухта":</w:t>
            </w:r>
          </w:p>
          <w:p w:rsidR="00536E92" w:rsidRPr="008E6993" w:rsidRDefault="00536E92" w:rsidP="00E10F8D">
            <w:r w:rsidRPr="008E6993">
              <w:t>Комплексного заказника "Белая Кедва",</w:t>
            </w:r>
          </w:p>
          <w:p w:rsidR="00536E92" w:rsidRPr="008E6993" w:rsidRDefault="00536E92" w:rsidP="00E10F8D">
            <w:r w:rsidRPr="008E6993">
              <w:t>Комплексного заказника Чутьинский,</w:t>
            </w:r>
          </w:p>
          <w:p w:rsidR="00536E92" w:rsidRPr="008E6993" w:rsidRDefault="00536E92" w:rsidP="00E10F8D">
            <w:r w:rsidRPr="008E6993">
              <w:t>Комплексного заказника "</w:t>
            </w:r>
            <w:r w:rsidR="003E724B" w:rsidRPr="008E6993">
              <w:t>Седъю</w:t>
            </w:r>
            <w:r w:rsidRPr="008E6993">
              <w:t>ский",</w:t>
            </w:r>
          </w:p>
          <w:p w:rsidR="00536E92" w:rsidRPr="008E6993" w:rsidRDefault="00536E92" w:rsidP="00E10F8D">
            <w:r w:rsidRPr="008E6993">
              <w:t>Комплексного заказника "Вежавожский",</w:t>
            </w:r>
          </w:p>
          <w:p w:rsidR="00536E92" w:rsidRPr="008E6993" w:rsidRDefault="00536E92" w:rsidP="00E10F8D">
            <w:r w:rsidRPr="008E6993">
              <w:t>Лесного (кедрового) заказника "Сускин-ель",</w:t>
            </w:r>
          </w:p>
          <w:p w:rsidR="00536E92" w:rsidRPr="008E6993" w:rsidRDefault="00536E92" w:rsidP="00E10F8D">
            <w:r w:rsidRPr="008E6993">
              <w:t>Болотного заказника "Ыджиднюр",</w:t>
            </w:r>
          </w:p>
          <w:p w:rsidR="00536E92" w:rsidRPr="008E6993" w:rsidRDefault="00536E92" w:rsidP="00E10F8D">
            <w:r w:rsidRPr="008E6993">
              <w:t>Болотного заказника "Мураснюр",</w:t>
            </w:r>
          </w:p>
          <w:p w:rsidR="00536E92" w:rsidRPr="008E6993" w:rsidRDefault="00536E92" w:rsidP="00E10F8D">
            <w:r w:rsidRPr="008E6993">
              <w:t>Водного памятника природы "Река Сюзью",</w:t>
            </w:r>
          </w:p>
          <w:p w:rsidR="00536E92" w:rsidRPr="008E6993" w:rsidRDefault="00536E92" w:rsidP="00E10F8D">
            <w:r w:rsidRPr="008E6993">
              <w:t>Водного памятника природы "Параськины озера",</w:t>
            </w:r>
          </w:p>
          <w:p w:rsidR="00536E92" w:rsidRPr="008E6993" w:rsidRDefault="00536E92" w:rsidP="00E10F8D">
            <w:r w:rsidRPr="008E6993">
              <w:t>Геологического памятника природы "Чутьинский",</w:t>
            </w:r>
          </w:p>
          <w:p w:rsidR="00536E92" w:rsidRPr="008E6993" w:rsidRDefault="00536E92" w:rsidP="00E10F8D">
            <w:r w:rsidRPr="008E6993">
              <w:t>Геологического памятника природы "Нефтьельский",</w:t>
            </w:r>
          </w:p>
          <w:p w:rsidR="00536E92" w:rsidRPr="008E6993" w:rsidRDefault="00536E92" w:rsidP="00E10F8D">
            <w:r w:rsidRPr="008E6993">
              <w:t>Ихтиологического заказника "Вымский"</w:t>
            </w:r>
          </w:p>
        </w:tc>
        <w:tc>
          <w:tcPr>
            <w:tcW w:w="850"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_</w:t>
            </w:r>
          </w:p>
        </w:tc>
        <w:tc>
          <w:tcPr>
            <w:tcW w:w="1523"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_</w:t>
            </w:r>
          </w:p>
        </w:tc>
        <w:tc>
          <w:tcPr>
            <w:tcW w:w="837" w:type="pct"/>
            <w:tcBorders>
              <w:top w:val="single" w:sz="4" w:space="0" w:color="auto"/>
              <w:left w:val="single" w:sz="4" w:space="0" w:color="auto"/>
              <w:bottom w:val="single" w:sz="4" w:space="0" w:color="auto"/>
              <w:right w:val="single" w:sz="4" w:space="0" w:color="auto"/>
            </w:tcBorders>
            <w:vAlign w:val="center"/>
          </w:tcPr>
          <w:p w:rsidR="00536E92" w:rsidRPr="008E6993" w:rsidRDefault="00536E92" w:rsidP="00E10F8D">
            <w:pPr>
              <w:pStyle w:val="ad"/>
            </w:pPr>
            <w:r w:rsidRPr="008E6993">
              <w:t>+</w:t>
            </w:r>
          </w:p>
        </w:tc>
      </w:tr>
    </w:tbl>
    <w:p w:rsidR="00536E92" w:rsidRPr="008E6993" w:rsidRDefault="00536E92" w:rsidP="00E10F8D">
      <w:pPr>
        <w:pStyle w:val="a7"/>
      </w:pPr>
      <w:r w:rsidRPr="008E6993">
        <w:t>В соответствии с частью 3 статьи 25 Градостроительного кодекса РФ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поселением, городским округом,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 поселения, городского округа,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p>
    <w:p w:rsidR="00536E92" w:rsidRPr="008E6993" w:rsidRDefault="00536E92" w:rsidP="00E10F8D">
      <w:pPr>
        <w:pStyle w:val="a7"/>
      </w:pPr>
      <w:r w:rsidRPr="008E6993">
        <w:t xml:space="preserve">Принимая во внимание, что в соответствии с проектом генерального плана муниципального образования городского округа "Ухта" не предполагается установление зон с особыми условиями использования территорий на территории муниципальных образований, имеющих общую границу с городским округом, в связи с планируемым размещением объектов местного значения городского округа, а также размещение объектов местного значения, которые могут оказать негативное воздействие на окружающую среду на </w:t>
      </w:r>
      <w:r w:rsidRPr="008E6993">
        <w:lastRenderedPageBreak/>
        <w:t>территориях таких муниципальных образований, его согласование с соответствующими органами местного самоуправления не требуется.</w:t>
      </w:r>
    </w:p>
    <w:p w:rsidR="00536E92" w:rsidRPr="008E6993" w:rsidRDefault="00536E92" w:rsidP="00E10F8D">
      <w:pPr>
        <w:pStyle w:val="a7"/>
      </w:pPr>
      <w:r w:rsidRPr="008E6993">
        <w:t xml:space="preserve">Общий вывод: с учетом изложенного проект генерального плана муниципального образования городского округа "Ухта" подлежит согласованию с уполномоченным Правительством Российской Федерации федеральным органом исполнительной власти в части включения в границы г. Ухта, п.г.т. Боровой, п.г.т. Шудаяг, п.г.т. Ярега, п.с.т. Кэмдин, д. Гажаяг земельных участков из земель лесного фонда, а также в части размещения полигона ТБО южнее п. </w:t>
      </w:r>
      <w:r w:rsidR="003E724B" w:rsidRPr="008E6993">
        <w:t>Седъю</w:t>
      </w:r>
      <w:r w:rsidRPr="008E6993">
        <w:t xml:space="preserve">, который может оказать негативное воздействие на р. </w:t>
      </w:r>
      <w:r w:rsidR="003E724B" w:rsidRPr="008E6993">
        <w:t>Седъю</w:t>
      </w:r>
      <w:r w:rsidRPr="008E6993">
        <w:t xml:space="preserve"> и р. Лыаёль ,размещения полигона ТБО восточнее п.г.т. Водный, который может оказать негативное воздействие на р. Ухта и размещения полигона по переработке промышленных отходов, который может оказать негативное воздействие на р. Ухта.</w:t>
      </w:r>
    </w:p>
    <w:p w:rsidR="00536E92" w:rsidRPr="008E6993" w:rsidRDefault="00536E92" w:rsidP="00E10F8D">
      <w:pPr>
        <w:pStyle w:val="a7"/>
      </w:pPr>
      <w:r w:rsidRPr="008E6993">
        <w:t xml:space="preserve">Кроме того, проект генерального плана муниципального образования городского округа "Ухта" подлежит согласованию с Правительством Республики Коми в части включения в границы г. Ухта, п.с.т. Гэрдъель, п.с.т. </w:t>
      </w:r>
      <w:r w:rsidR="009F68F7" w:rsidRPr="008E6993">
        <w:t>Изъюр</w:t>
      </w:r>
      <w:r w:rsidRPr="008E6993">
        <w:t>, земельных участков из земель сельскохозяйственного назначения, а также в части исключения из границ г. Ухта, п.с.т. Гэрдъель земельных участков, которые планируется отнести к категории земель сельскохозяйственного назначения. Вместе с тем проект генерального плана муниципального образования городского округа "Ухта" подлежит согласованию с Правительством Республики Коми в части размещения объектов регионального значения на территории городского округа в соответствии со Схемой территориального планирования Республики Коми. Учитывая наличие особо охраняемых природных территорий регионального значения на территории городского округа, проект генерального плана муниципального образования городского округа "Ухта" подлежит согласованию с Правительством Республики Коми также в части возможного негативного воздействия планируемых для размещения объектов местного значения городского округа на особо охраняемые природные территории регионального значения.</w:t>
      </w:r>
    </w:p>
    <w:p w:rsidR="00536E92" w:rsidRPr="008E6993" w:rsidRDefault="00536E92" w:rsidP="00E10F8D">
      <w:pPr>
        <w:pStyle w:val="a7"/>
      </w:pPr>
      <w:r w:rsidRPr="008E6993">
        <w:t>Процедура согласования проекта генерального должна быть завершена до назначения публичных слушаний по проекту генерального плана.</w:t>
      </w:r>
    </w:p>
    <w:p w:rsidR="00536E92" w:rsidRPr="008E6993" w:rsidRDefault="00536E92" w:rsidP="00E10F8D">
      <w:pPr>
        <w:pStyle w:val="a7"/>
      </w:pPr>
      <w:r w:rsidRPr="008E6993">
        <w:t>Срок согласования проекта генерального плана не может превышать три месяца со дня поступления в уполномоченные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 В случае непоступления от указанных органов в установленный срок в орган местного самоуправления городского округа заключений на проект генерального плана такой проект считается согласованным с указанными органами.</w:t>
      </w:r>
    </w:p>
    <w:p w:rsidR="00536E92" w:rsidRPr="008E6993" w:rsidRDefault="00536E92" w:rsidP="00E10F8D">
      <w:pPr>
        <w:pStyle w:val="a7"/>
      </w:pPr>
    </w:p>
    <w:p w:rsidR="009D622E" w:rsidRDefault="009D622E" w:rsidP="009D622E">
      <w:pPr>
        <w:pStyle w:val="11"/>
      </w:pPr>
      <w:bookmarkStart w:id="139" w:name="_Toc366085267"/>
      <w:r>
        <w:lastRenderedPageBreak/>
        <w:t>Приложения</w:t>
      </w:r>
      <w:bookmarkEnd w:id="139"/>
    </w:p>
    <w:p w:rsidR="008479E8" w:rsidRPr="008479E8" w:rsidRDefault="008479E8" w:rsidP="008479E8">
      <w:pPr>
        <w:pStyle w:val="2"/>
      </w:pPr>
      <w:bookmarkStart w:id="140" w:name="_Toc366085268"/>
      <w:r>
        <w:t>Письмо о выдаче исходных данных и требований по разработке документов территориального планирования</w:t>
      </w:r>
      <w:r w:rsidR="00B90A9C">
        <w:t xml:space="preserve"> МОГО «Ухта»</w:t>
      </w:r>
      <w:r>
        <w:t xml:space="preserve"> от Главного Управления МЧС России по Республике Коми</w:t>
      </w:r>
      <w:bookmarkEnd w:id="140"/>
    </w:p>
    <w:p w:rsidR="009D622E" w:rsidRDefault="00550F5F" w:rsidP="00E10F8D">
      <w:pPr>
        <w:pStyle w:val="S9"/>
        <w:rPr>
          <w:noProof/>
        </w:rPr>
      </w:pPr>
      <w:r>
        <w:rPr>
          <w:noProof/>
        </w:rPr>
        <w:drawing>
          <wp:inline distT="0" distB="0" distL="0" distR="0">
            <wp:extent cx="5969000" cy="794829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srcRect/>
                    <a:stretch>
                      <a:fillRect/>
                    </a:stretch>
                  </pic:blipFill>
                  <pic:spPr bwMode="auto">
                    <a:xfrm>
                      <a:off x="0" y="0"/>
                      <a:ext cx="5969000" cy="7948295"/>
                    </a:xfrm>
                    <a:prstGeom prst="rect">
                      <a:avLst/>
                    </a:prstGeom>
                    <a:noFill/>
                    <a:ln w="9525">
                      <a:noFill/>
                      <a:miter lim="800000"/>
                      <a:headEnd/>
                      <a:tailEnd/>
                    </a:ln>
                  </pic:spPr>
                </pic:pic>
              </a:graphicData>
            </a:graphic>
          </wp:inline>
        </w:drawing>
      </w:r>
    </w:p>
    <w:p w:rsidR="009D622E" w:rsidRDefault="009D622E" w:rsidP="00E10F8D">
      <w:pPr>
        <w:pStyle w:val="S9"/>
        <w:rPr>
          <w:noProof/>
        </w:rPr>
      </w:pPr>
      <w:r>
        <w:rPr>
          <w:noProof/>
        </w:rPr>
        <w:br w:type="page"/>
      </w:r>
      <w:r w:rsidR="00550F5F">
        <w:rPr>
          <w:noProof/>
        </w:rPr>
        <w:lastRenderedPageBreak/>
        <w:drawing>
          <wp:inline distT="0" distB="0" distL="0" distR="0">
            <wp:extent cx="6159500" cy="827976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6159500" cy="8279765"/>
                    </a:xfrm>
                    <a:prstGeom prst="rect">
                      <a:avLst/>
                    </a:prstGeom>
                    <a:noFill/>
                    <a:ln w="9525">
                      <a:noFill/>
                      <a:miter lim="800000"/>
                      <a:headEnd/>
                      <a:tailEnd/>
                    </a:ln>
                  </pic:spPr>
                </pic:pic>
              </a:graphicData>
            </a:graphic>
          </wp:inline>
        </w:drawing>
      </w:r>
    </w:p>
    <w:p w:rsidR="009D622E" w:rsidRDefault="009D622E" w:rsidP="00E10F8D">
      <w:pPr>
        <w:pStyle w:val="S9"/>
        <w:rPr>
          <w:noProof/>
        </w:rPr>
      </w:pPr>
      <w:r>
        <w:rPr>
          <w:noProof/>
        </w:rPr>
        <w:br w:type="page"/>
      </w:r>
      <w:r w:rsidR="00550F5F">
        <w:rPr>
          <w:noProof/>
        </w:rPr>
        <w:lastRenderedPageBreak/>
        <w:drawing>
          <wp:inline distT="0" distB="0" distL="0" distR="0">
            <wp:extent cx="6159500" cy="8239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6159500" cy="8239760"/>
                    </a:xfrm>
                    <a:prstGeom prst="rect">
                      <a:avLst/>
                    </a:prstGeom>
                    <a:noFill/>
                    <a:ln w="9525">
                      <a:noFill/>
                      <a:miter lim="800000"/>
                      <a:headEnd/>
                      <a:tailEnd/>
                    </a:ln>
                  </pic:spPr>
                </pic:pic>
              </a:graphicData>
            </a:graphic>
          </wp:inline>
        </w:drawing>
      </w:r>
    </w:p>
    <w:p w:rsidR="009D622E" w:rsidRDefault="009D622E" w:rsidP="00E10F8D">
      <w:pPr>
        <w:pStyle w:val="S9"/>
        <w:rPr>
          <w:noProof/>
        </w:rPr>
      </w:pPr>
      <w:r>
        <w:rPr>
          <w:noProof/>
        </w:rPr>
        <w:br w:type="page"/>
      </w:r>
      <w:r w:rsidR="00550F5F">
        <w:rPr>
          <w:noProof/>
        </w:rPr>
        <w:lastRenderedPageBreak/>
        <w:drawing>
          <wp:inline distT="0" distB="0" distL="0" distR="0">
            <wp:extent cx="6159500" cy="82296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srcRect/>
                    <a:stretch>
                      <a:fillRect/>
                    </a:stretch>
                  </pic:blipFill>
                  <pic:spPr bwMode="auto">
                    <a:xfrm>
                      <a:off x="0" y="0"/>
                      <a:ext cx="6159500" cy="8229600"/>
                    </a:xfrm>
                    <a:prstGeom prst="rect">
                      <a:avLst/>
                    </a:prstGeom>
                    <a:noFill/>
                    <a:ln w="9525">
                      <a:noFill/>
                      <a:miter lim="800000"/>
                      <a:headEnd/>
                      <a:tailEnd/>
                    </a:ln>
                  </pic:spPr>
                </pic:pic>
              </a:graphicData>
            </a:graphic>
          </wp:inline>
        </w:drawing>
      </w:r>
    </w:p>
    <w:p w:rsidR="009D622E" w:rsidRDefault="009D622E" w:rsidP="00E10F8D">
      <w:pPr>
        <w:pStyle w:val="S9"/>
        <w:rPr>
          <w:noProof/>
        </w:rPr>
      </w:pPr>
      <w:r>
        <w:rPr>
          <w:noProof/>
        </w:rPr>
        <w:br w:type="page"/>
      </w:r>
      <w:r w:rsidR="00550F5F">
        <w:rPr>
          <w:noProof/>
        </w:rPr>
        <w:lastRenderedPageBreak/>
        <w:drawing>
          <wp:inline distT="0" distB="0" distL="0" distR="0">
            <wp:extent cx="6159500" cy="823976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6159500" cy="8239760"/>
                    </a:xfrm>
                    <a:prstGeom prst="rect">
                      <a:avLst/>
                    </a:prstGeom>
                    <a:noFill/>
                    <a:ln w="9525">
                      <a:noFill/>
                      <a:miter lim="800000"/>
                      <a:headEnd/>
                      <a:tailEnd/>
                    </a:ln>
                  </pic:spPr>
                </pic:pic>
              </a:graphicData>
            </a:graphic>
          </wp:inline>
        </w:drawing>
      </w:r>
    </w:p>
    <w:p w:rsidR="00496549" w:rsidRPr="008E6993" w:rsidRDefault="009D622E" w:rsidP="00E10F8D">
      <w:pPr>
        <w:pStyle w:val="S9"/>
      </w:pPr>
      <w:r>
        <w:rPr>
          <w:noProof/>
        </w:rPr>
        <w:br w:type="page"/>
      </w:r>
      <w:r w:rsidR="00550F5F">
        <w:rPr>
          <w:noProof/>
        </w:rPr>
        <w:lastRenderedPageBreak/>
        <w:drawing>
          <wp:inline distT="0" distB="0" distL="0" distR="0">
            <wp:extent cx="6159500" cy="825944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srcRect/>
                    <a:stretch>
                      <a:fillRect/>
                    </a:stretch>
                  </pic:blipFill>
                  <pic:spPr bwMode="auto">
                    <a:xfrm>
                      <a:off x="0" y="0"/>
                      <a:ext cx="6159500" cy="8259445"/>
                    </a:xfrm>
                    <a:prstGeom prst="rect">
                      <a:avLst/>
                    </a:prstGeom>
                    <a:noFill/>
                    <a:ln w="9525">
                      <a:noFill/>
                      <a:miter lim="800000"/>
                      <a:headEnd/>
                      <a:tailEnd/>
                    </a:ln>
                  </pic:spPr>
                </pic:pic>
              </a:graphicData>
            </a:graphic>
          </wp:inline>
        </w:drawing>
      </w:r>
    </w:p>
    <w:sectPr w:rsidR="00496549" w:rsidRPr="008E6993" w:rsidSect="00A907BB">
      <w:headerReference w:type="default" r:id="rId65"/>
      <w:footerReference w:type="default" r:id="rId66"/>
      <w:pgSz w:w="11906" w:h="16838" w:code="9"/>
      <w:pgMar w:top="1134" w:right="851" w:bottom="1134"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rgValue="AQAAAC8A" wne:acdName="acd1" wne:fciIndexBasedOn="0065"/>
    <wne:acd wne:argValue="AgAfBEMEPQQ6BEIEIAA0AA==" wne:acdName="acd2" wne:fciIndexBasedOn="0065"/>
    <wne:acd wne:argValue="LfBTAHkAbQBiAG8AbAA=" wne:acdName="acd3" wne:fciBasedOn="Symbol"/>
    <wne:acd wne:argValue="AQAAAC8A" wne:acdName="acd4" wne:fciIndexBasedOn="0065"/>
    <wne:acd wne:argValue="AQAAAC8A" wne:acdName="acd5" wne:fciIndexBasedOn="0065"/>
    <wne:acd wne:argValue="AQAAAC8A" wne:acdName="acd6" wne:fciIndexBasedOn="0065"/>
    <wne:acd wne:argValue="AQAAAC8A" wne:acdName="acd7" wne:fciIndexBasedOn="0065"/>
    <wne:acd wne:argValue="AQAAAC8A"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52" w:rsidRDefault="004E5352">
      <w:r>
        <w:separator/>
      </w:r>
    </w:p>
    <w:p w:rsidR="004E5352" w:rsidRDefault="004E5352"/>
    <w:p w:rsidR="004E5352" w:rsidRDefault="004E5352"/>
  </w:endnote>
  <w:endnote w:type="continuationSeparator" w:id="0">
    <w:p w:rsidR="004E5352" w:rsidRDefault="004E5352">
      <w:r>
        <w:continuationSeparator/>
      </w:r>
    </w:p>
    <w:p w:rsidR="004E5352" w:rsidRDefault="004E5352"/>
    <w:p w:rsidR="004E5352" w:rsidRDefault="004E535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Proxy 4">
    <w:charset w:val="CC"/>
    <w:family w:val="auto"/>
    <w:pitch w:val="variable"/>
    <w:sig w:usb0="A0002AA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252DA3">
    <w:pPr>
      <w:pStyle w:val="aff7"/>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separate"/>
    </w:r>
    <w:r>
      <w:rPr>
        <w:rStyle w:val="affc"/>
        <w:noProof/>
      </w:rPr>
      <w:t>8</w:t>
    </w:r>
    <w:r>
      <w:rPr>
        <w:rStyle w:val="affc"/>
      </w:rPr>
      <w:fldChar w:fldCharType="end"/>
    </w:r>
  </w:p>
  <w:p w:rsidR="004E5352" w:rsidRDefault="004E5352" w:rsidP="00252DA3">
    <w:pPr>
      <w:pStyle w:val="aff7"/>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623861">
    <w:pPr>
      <w:pStyle w:val="aff7"/>
      <w:tabs>
        <w:tab w:val="clear" w:pos="9355"/>
        <w:tab w:val="left" w:pos="9781"/>
      </w:tabs>
      <w:ind w:right="57" w:firstLine="1418"/>
      <w:jc w:val="right"/>
    </w:pPr>
    <w:r>
      <w:rPr>
        <w:noProof/>
      </w:rPr>
      <w:pict>
        <v:group id="Группа 14" o:spid="_x0000_s2388" style="position:absolute;left:0;text-align:left;margin-left:13.8pt;margin-top:-1.05pt;width:483.05pt;height:18.75pt;z-index:-25164441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">
          <v:rect id="Rectangle 20" o:spid="_x0000_s2389"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YdMEA&#10;AADbAAAADwAAAGRycy9kb3ducmV2LnhtbERPS2sCMRC+F/wPYYTearYLfbAapQiCJ2m3Uq9jMm5W&#10;N5M1ibr9902h0Nt8fM+ZLQbXiSuF2HpW8DgpQBBrb1puFGw/Vw+vIGJCNth5JgXfFGExH93NsDL+&#10;xh90rVMjcgjHChXYlPpKyqgtOYwT3xNn7uCDw5RhaKQJeMvhrpNlUTxLhy3nBos9LS3pU31xCkL/&#10;Xh43ene25VLb4uu8ry/rF6Xux8PbFESiIf2L/9xrk+c/we8v+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VmHTBAAAA2wAAAA8AAAAAAAAAAAAAAAAAmAIAAGRycy9kb3du&#10;cmV2LnhtbFBLBQYAAAAABAAEAPUAAACGAwAAAAA=&#10;" fillcolor="#0070c0" stroked="f">
            <v:textbox style="mso-next-textbox:#Rectangle 20">
              <w:txbxContent>
                <w:p w:rsidR="004E5352" w:rsidRPr="00FB1DBD" w:rsidRDefault="004E5352" w:rsidP="00623861">
                  <w:pPr>
                    <w:rPr>
                      <w:color w:val="FFFFFF"/>
                    </w:rPr>
                  </w:pPr>
                </w:p>
              </w:txbxContent>
            </v:textbox>
          </v:rect>
          <v:shapetype id="_x0000_t32" coordsize="21600,21600" o:spt="32" o:oned="t" path="m,l21600,21600e" filled="f">
            <v:path arrowok="t" fillok="f" o:connecttype="none"/>
            <o:lock v:ext="edit" shapetype="t"/>
          </v:shapetype>
          <v:shape id="AutoShape 21" o:spid="_x0000_s2390"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edsEAAADbAAAADwAAAGRycy9kb3ducmV2LnhtbERPTWvCQBC9C/6HZQredFOVEFNXEaXU&#10;gpeo9Dxkp9nQ7GzIbjX117sFwds83ucs171txIU6XztW8DpJQBCXTtdcKTif3scZCB+QNTaOScEf&#10;eVivhoMl5tpduaDLMVQihrDPUYEJoc2l9KUhi37iWuLIfbvOYoiwq6Tu8BrDbSOnSZJKizXHBoMt&#10;bQ2VP8dfq2BuqvZz4fabr8WtSG+z7BB2H5lSo5d+8wYiUB+e4od7r+P8FP5/iQ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V52wQAAANsAAAAPAAAAAAAAAAAAAAAA&#10;AKECAABkcnMvZG93bnJldi54bWxQSwUGAAAAAAQABAD5AAAAjwMAAAAA&#10;"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36</w:t>
    </w:r>
    <w:r>
      <w:rPr>
        <w:color w:val="F4F4F4"/>
        <w:lang w:val="en-US"/>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623861">
    <w:pPr>
      <w:pStyle w:val="aff7"/>
      <w:tabs>
        <w:tab w:val="clear" w:pos="9355"/>
        <w:tab w:val="left" w:pos="9781"/>
      </w:tabs>
      <w:ind w:right="57" w:firstLine="1418"/>
      <w:jc w:val="right"/>
    </w:pPr>
    <w:r>
      <w:rPr>
        <w:noProof/>
      </w:rPr>
      <w:pict>
        <v:group id="Группа 8" o:spid="_x0000_s2382" style="position:absolute;left:0;text-align:left;margin-left:-3.45pt;margin-top:-1.05pt;width:737pt;height:18.75pt;z-index:-25164339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">
          <v:rect id="Rectangle 23" o:spid="_x0000_s2383"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wbcMA&#10;AADaAAAADwAAAGRycy9kb3ducmV2LnhtbESPQUsDMRSE7wX/Q3iCNzfrHqxumxYpCD2J3Ra9PpPX&#10;zermZZuk7frvjVDocZiZb5j5cnS9OFGInWcFD0UJglh703GrYLd9vX8CEROywd4zKfilCMvFzWSO&#10;tfFn3tCpSa3IEI41KrApDbWUUVtyGAs/EGdv74PDlGVopQl4znDXy6osH6XDjvOCxYFWlvRPc3QK&#10;wvBefb/pz4OtVtqWH4ev5rieKnV3O77MQCQa0zV8aa+Ngmf4v5Jv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9wbcMAAADaAAAADwAAAAAAAAAAAAAAAACYAgAAZHJzL2Rv&#10;d25yZXYueG1sUEsFBgAAAAAEAAQA9QAAAIgDAAAAAA==&#10;" fillcolor="#0070c0" stroked="f">
            <v:textbox style="mso-next-textbox:#Rectangle 23">
              <w:txbxContent>
                <w:p w:rsidR="004E5352" w:rsidRPr="00FB1DBD" w:rsidRDefault="004E5352" w:rsidP="00623861">
                  <w:pPr>
                    <w:rPr>
                      <w:color w:val="FFFFFF"/>
                    </w:rPr>
                  </w:pPr>
                </w:p>
              </w:txbxContent>
            </v:textbox>
          </v:rect>
          <v:shapetype id="_x0000_t32" coordsize="21600,21600" o:spt="32" o:oned="t" path="m,l21600,21600e" filled="f">
            <v:path arrowok="t" fillok="f" o:connecttype="none"/>
            <o:lock v:ext="edit" shapetype="t"/>
          </v:shapetype>
          <v:shape id="AutoShape 24" o:spid="_x0000_s2384"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hjmcUAAADbAAAADwAAAGRycy9kb3ducmV2LnhtbESPT2vCQBDF7wW/wzJCb3WjLRJTVxFF&#10;tNCLf+h5yE6zodnZkF01+uk7h0JvM7w37/1mvux9o67UxTqwgfEoA0VcBltzZeB82r7koGJCttgE&#10;JgN3irBcDJ7mWNhw4wNdj6lSEsKxQAMupbbQOpaOPMZRaIlF+w6dxyRrV2nb4U3CfaMnWTbVHmuW&#10;BoctrR2VP8eLN/DmqvZjFvarr9njMH285p9ps8uNeR72q3dQifr0b/673lvBF3r5RQ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hjmcUAAADbAAAADwAAAAAAAAAA&#10;AAAAAAChAgAAZHJzL2Rvd25yZXYueG1sUEsFBgAAAAAEAAQA+QAAAJMDAAAAAA==&#10;"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38</w:t>
    </w:r>
    <w:r>
      <w:rPr>
        <w:color w:val="F4F4F4"/>
        <w:lang w:val="en-US"/>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5322D8">
    <w:pPr>
      <w:pStyle w:val="aff7"/>
      <w:tabs>
        <w:tab w:val="clear" w:pos="9355"/>
        <w:tab w:val="left" w:pos="9781"/>
      </w:tabs>
      <w:ind w:right="57"/>
      <w:jc w:val="right"/>
    </w:pPr>
    <w:r>
      <w:rPr>
        <w:noProof/>
      </w:rPr>
      <w:pict>
        <v:group id="_x0000_s2178" style="position:absolute;left:0;text-align:left;margin-left:0;margin-top:-1.45pt;width:483.05pt;height:18.75pt;z-index:-251675136" coordorigin="1716,15191" coordsize="9563,375">
          <v:rect id="_x0000_s2179" style="position:absolute;left:10836;top:15195;width:443;height:371" fillcolor="#0070c0" stroked="f">
            <v:textbox style="mso-next-textbox:#_x0000_s2179">
              <w:txbxContent>
                <w:p w:rsidR="004E5352" w:rsidRPr="00FB1DBD" w:rsidRDefault="004E5352" w:rsidP="005322D8">
                  <w:pPr>
                    <w:rPr>
                      <w:color w:val="FFFFFF"/>
                    </w:rPr>
                  </w:pPr>
                </w:p>
              </w:txbxContent>
            </v:textbox>
          </v:rect>
          <v:shapetype id="_x0000_t32" coordsize="21600,21600" o:spt="32" o:oned="t" path="m,l21600,21600e" filled="f">
            <v:path arrowok="t" fillok="f" o:connecttype="none"/>
            <o:lock v:ext="edit" shapetype="t"/>
          </v:shapetype>
          <v:shape id="_x0000_s2180"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45</w:t>
    </w:r>
    <w:r>
      <w:rPr>
        <w:color w:val="F4F4F4"/>
        <w:lang w:val="en-US"/>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5322D8">
    <w:pPr>
      <w:pStyle w:val="aff7"/>
      <w:tabs>
        <w:tab w:val="clear" w:pos="9355"/>
        <w:tab w:val="left" w:pos="9781"/>
      </w:tabs>
      <w:ind w:right="57"/>
      <w:jc w:val="right"/>
    </w:pPr>
    <w:r>
      <w:rPr>
        <w:noProof/>
      </w:rPr>
      <w:pict>
        <v:group id="_x0000_s2313" style="position:absolute;left:0;text-align:left;margin-left:.05pt;margin-top:-1.45pt;width:737pt;height:18.75pt;z-index:-251665920" coordorigin="1716,15191" coordsize="9563,375">
          <v:rect id="_x0000_s2314" style="position:absolute;left:10836;top:15195;width:443;height:371" fillcolor="#0070c0" stroked="f">
            <v:textbox style="mso-next-textbox:#_x0000_s2314">
              <w:txbxContent>
                <w:p w:rsidR="004E5352" w:rsidRPr="00FB1DBD" w:rsidRDefault="004E5352" w:rsidP="005322D8">
                  <w:pPr>
                    <w:rPr>
                      <w:color w:val="FFFFFF"/>
                    </w:rPr>
                  </w:pPr>
                </w:p>
              </w:txbxContent>
            </v:textbox>
          </v:rect>
          <v:shapetype id="_x0000_t32" coordsize="21600,21600" o:spt="32" o:oned="t" path="m,l21600,21600e" filled="f">
            <v:path arrowok="t" fillok="f" o:connecttype="none"/>
            <o:lock v:ext="edit" shapetype="t"/>
          </v:shapetype>
          <v:shape id="_x0000_s2315"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46</w:t>
    </w:r>
    <w:r>
      <w:rPr>
        <w:color w:val="F4F4F4"/>
        <w:lang w:val="en-US"/>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190" style="position:absolute;left:0;text-align:left;margin-left:.05pt;margin-top:-1.45pt;width:483.05pt;height:18.75pt;z-index:-251673088" coordorigin="1716,15191" coordsize="9563,375">
          <v:rect id="_x0000_s2191" style="position:absolute;left:10836;top:15195;width:443;height:371" fillcolor="#0070c0" stroked="f">
            <v:textbox style="mso-next-textbox:#_x0000_s2191">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192"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51</w:t>
    </w:r>
    <w:r>
      <w:rPr>
        <w:color w:val="F4F4F4"/>
        <w:lang w:val="en-US"/>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319" style="position:absolute;left:0;text-align:left;margin-left:.05pt;margin-top:-1.45pt;width:737pt;height:18.75pt;z-index:-251663872" coordorigin="1716,15191" coordsize="9563,375">
          <v:rect id="_x0000_s2320" style="position:absolute;left:10836;top:15195;width:443;height:371" fillcolor="#0070c0" stroked="f">
            <v:textbox style="mso-next-textbox:#_x0000_s2320">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321"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53</w:t>
    </w:r>
    <w:r>
      <w:rPr>
        <w:color w:val="F4F4F4"/>
        <w:lang w:val="en-US"/>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pPr>
      <w:rPr>
        <w:lang w:val="en-US"/>
      </w:rPr>
    </w:pPr>
    <w:fldSimple w:instr=" PAGE   \* MERGEFORMAT ">
      <w:r>
        <w:rPr>
          <w:noProof/>
        </w:rPr>
        <w:t>4</w:t>
      </w:r>
    </w:fldSimple>
  </w:p>
  <w:p w:rsidR="004E5352" w:rsidRDefault="004E5352"/>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325" style="position:absolute;left:0;text-align:left;margin-left:.05pt;margin-top:-1.45pt;width:483.05pt;height:18.75pt;z-index:-251661824" coordorigin="1716,15191" coordsize="9563,375">
          <v:rect id="_x0000_s2326" style="position:absolute;left:10836;top:15195;width:443;height:371" fillcolor="#0070c0" stroked="f">
            <v:textbox style="mso-next-textbox:#_x0000_s2326">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327"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139</w:t>
    </w:r>
    <w:r>
      <w:rPr>
        <w:color w:val="F4F4F4"/>
        <w:lang w:val="en-US"/>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409" style="position:absolute;left:0;text-align:left;margin-left:.05pt;margin-top:-1.45pt;width:737pt;height:18.75pt;z-index:-251641344" coordorigin="1716,15191" coordsize="9563,375">
          <v:rect id="_x0000_s2410" style="position:absolute;left:10836;top:15195;width:443;height:371" fillcolor="#0070c0" stroked="f">
            <v:textbox style="mso-next-textbox:#_x0000_s2410">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411"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142</w:t>
    </w:r>
    <w:r>
      <w:rPr>
        <w:color w:val="F4F4F4"/>
        <w:lang w:val="en-US"/>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415" style="position:absolute;left:0;text-align:left;margin-left:.05pt;margin-top:-1.45pt;width:483.05pt;height:18.75pt;z-index:-251639296" coordorigin="1716,15191" coordsize="9563,375">
          <v:rect id="_x0000_s2416" style="position:absolute;left:10836;top:15195;width:443;height:371" fillcolor="#0070c0" stroked="f">
            <v:textbox style="mso-next-textbox:#_x0000_s2416">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417"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147</w:t>
    </w:r>
    <w:r>
      <w:rPr>
        <w:color w:val="F4F4F4"/>
        <w:lang w:val="en-U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252DA3">
    <w:pPr>
      <w:pStyle w:val="aff7"/>
      <w:ind w:right="360"/>
    </w:pPr>
  </w:p>
  <w:p w:rsidR="004E5352" w:rsidRDefault="004E5352"/>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331" style="position:absolute;left:0;text-align:left;margin-left:.05pt;margin-top:-1.45pt;width:737pt;height:18.75pt;z-index:-251659776" coordorigin="1716,15191" coordsize="9563,375">
          <v:rect id="_x0000_s2332" style="position:absolute;left:10836;top:15195;width:443;height:371" fillcolor="#0070c0" stroked="f">
            <v:textbox style="mso-next-textbox:#_x0000_s2332">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333"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159</w:t>
    </w:r>
    <w:r>
      <w:rPr>
        <w:color w:val="F4F4F4"/>
        <w:lang w:val="en-US"/>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337" style="position:absolute;left:0;text-align:left;margin-left:.05pt;margin-top:-1.45pt;width:483.05pt;height:18.75pt;z-index:-251657728" coordorigin="1716,15191" coordsize="9563,375">
          <v:rect id="_x0000_s2338" style="position:absolute;left:10836;top:15195;width:443;height:371" fillcolor="#0070c0" stroked="f">
            <v:textbox style="mso-next-textbox:#_x0000_s2338">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339"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160</w:t>
    </w:r>
    <w:r>
      <w:rPr>
        <w:color w:val="F4F4F4"/>
        <w:lang w:val="en-US"/>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343" style="position:absolute;left:0;text-align:left;margin-left:.05pt;margin-top:-1.45pt;width:737pt;height:18.75pt;z-index:-251655680" coordorigin="1716,15191" coordsize="9563,375">
          <v:rect id="_x0000_s2344" style="position:absolute;left:10836;top:15195;width:443;height:371" fillcolor="#0070c0" stroked="f">
            <v:textbox style="mso-next-textbox:#_x0000_s2344">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345"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173</w:t>
    </w:r>
    <w:r>
      <w:rPr>
        <w:color w:val="F4F4F4"/>
        <w:lang w:val="en-US"/>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9B79C3">
    <w:pPr>
      <w:pStyle w:val="aff7"/>
      <w:tabs>
        <w:tab w:val="clear" w:pos="9355"/>
        <w:tab w:val="left" w:pos="9781"/>
      </w:tabs>
      <w:ind w:right="57"/>
      <w:jc w:val="right"/>
    </w:pPr>
    <w:r>
      <w:rPr>
        <w:noProof/>
      </w:rPr>
      <w:pict>
        <v:group id="_x0000_s2349" style="position:absolute;left:0;text-align:left;margin-left:.05pt;margin-top:-1.45pt;width:483.05pt;height:18.75pt;z-index:-251653632" coordorigin="1716,15191" coordsize="9563,375">
          <v:rect id="_x0000_s2350" style="position:absolute;left:10836;top:15195;width:443;height:371" fillcolor="#0070c0" stroked="f">
            <v:textbox style="mso-next-textbox:#_x0000_s2350">
              <w:txbxContent>
                <w:p w:rsidR="004E5352" w:rsidRPr="00FB1DBD" w:rsidRDefault="004E5352" w:rsidP="009B79C3">
                  <w:pPr>
                    <w:rPr>
                      <w:color w:val="FFFFFF"/>
                    </w:rPr>
                  </w:pPr>
                </w:p>
              </w:txbxContent>
            </v:textbox>
          </v:rect>
          <v:shapetype id="_x0000_t32" coordsize="21600,21600" o:spt="32" o:oned="t" path="m,l21600,21600e" filled="f">
            <v:path arrowok="t" fillok="f" o:connecttype="none"/>
            <o:lock v:ext="edit" shapetype="t"/>
          </v:shapetype>
          <v:shape id="_x0000_s2351"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264</w:t>
    </w:r>
    <w:r>
      <w:rPr>
        <w:color w:val="F4F4F4"/>
        <w:lang w:val="en-U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pPr>
      <w:rPr>
        <w:lang w:val="en-US"/>
      </w:rPr>
    </w:pPr>
    <w:fldSimple w:instr=" PAGE   \* MERGEFORMAT ">
      <w:r>
        <w:rPr>
          <w:noProof/>
        </w:rPr>
        <w:t>4</w:t>
      </w:r>
    </w:fldSimple>
  </w:p>
  <w:p w:rsidR="004E5352" w:rsidRDefault="004E535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423F3F">
    <w:pPr>
      <w:pStyle w:val="aff7"/>
      <w:tabs>
        <w:tab w:val="clear" w:pos="9355"/>
        <w:tab w:val="left" w:pos="9781"/>
      </w:tabs>
      <w:ind w:right="57" w:firstLine="1418"/>
      <w:jc w:val="right"/>
    </w:pPr>
    <w:r>
      <w:rPr>
        <w:noProof/>
      </w:rPr>
      <w:pict>
        <v:group id="_x0000_s2052" style="position:absolute;left:0;text-align:left;margin-left:.05pt;margin-top:-1.45pt;width:483.05pt;height:18.75pt;z-index:-251677184" coordorigin="1716,15191" coordsize="9563,375">
          <v:rect id="_x0000_s2053" style="position:absolute;left:10836;top:15195;width:443;height:371" fillcolor="#0070c0" stroked="f">
            <v:textbox style="mso-next-textbox:#_x0000_s2053">
              <w:txbxContent>
                <w:p w:rsidR="004E5352" w:rsidRPr="00FB1DBD" w:rsidRDefault="004E5352" w:rsidP="0014129B">
                  <w:pPr>
                    <w:rPr>
                      <w:color w:val="FFFFFF"/>
                    </w:rPr>
                  </w:pPr>
                </w:p>
              </w:txbxContent>
            </v:textbox>
          </v:rect>
          <v:shapetype id="_x0000_t32" coordsize="21600,21600" o:spt="32" o:oned="t" path="m,l21600,21600e" filled="f">
            <v:path arrowok="t" fillok="f" o:connecttype="none"/>
            <o:lock v:ext="edit" shapetype="t"/>
          </v:shapetype>
          <v:shape id="_x0000_s2054"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7</w:t>
    </w:r>
    <w:r>
      <w:rPr>
        <w:color w:val="F4F4F4"/>
        <w:lang w:val="en-US"/>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F4622B">
    <w:pPr>
      <w:pStyle w:val="aff7"/>
      <w:tabs>
        <w:tab w:val="clear" w:pos="9355"/>
        <w:tab w:val="left" w:pos="9781"/>
      </w:tabs>
      <w:ind w:right="57" w:firstLine="1418"/>
      <w:jc w:val="right"/>
    </w:pPr>
    <w:r>
      <w:rPr>
        <w:noProof/>
      </w:rPr>
      <w:pict>
        <v:group id="_x0000_s2355" style="position:absolute;left:0;text-align:left;margin-left:6.8pt;margin-top:.2pt;width:483pt;height:18.75pt;z-index:-251651584" coordorigin="1716,15191" coordsize="9563,375">
          <v:rect id="_x0000_s2356" style="position:absolute;left:10836;top:15195;width:443;height:371" fillcolor="#0070c0" stroked="f">
            <v:textbox style="mso-next-textbox:#_x0000_s2356">
              <w:txbxContent>
                <w:p w:rsidR="004E5352" w:rsidRPr="00FB1DBD" w:rsidRDefault="004E5352" w:rsidP="00F4622B">
                  <w:pPr>
                    <w:rPr>
                      <w:color w:val="FFFFFF"/>
                    </w:rPr>
                  </w:pPr>
                </w:p>
              </w:txbxContent>
            </v:textbox>
          </v:rect>
          <v:shapetype id="_x0000_t32" coordsize="21600,21600" o:spt="32" o:oned="t" path="m,l21600,21600e" filled="f">
            <v:path arrowok="t" fillok="f" o:connecttype="none"/>
            <o:lock v:ext="edit" shapetype="t"/>
          </v:shapetype>
          <v:shape id="_x0000_s2357"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17</w:t>
    </w:r>
    <w:r>
      <w:rPr>
        <w:color w:val="F4F4F4"/>
        <w:lang w:val="en-US"/>
      </w:rPr>
      <w:fldChar w:fldCharType="end"/>
    </w:r>
  </w:p>
  <w:p w:rsidR="004E5352" w:rsidRDefault="004E5352" w:rsidP="00F4622B">
    <w:pPr>
      <w:pStyle w:val="aff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F4622B">
    <w:pPr>
      <w:pStyle w:val="aff7"/>
      <w:tabs>
        <w:tab w:val="clear" w:pos="9355"/>
        <w:tab w:val="left" w:pos="9781"/>
      </w:tabs>
      <w:ind w:right="57" w:firstLine="1418"/>
      <w:jc w:val="right"/>
    </w:pPr>
    <w:r>
      <w:rPr>
        <w:noProof/>
      </w:rPr>
      <w:pict>
        <v:group id="_x0000_s2376" style="position:absolute;left:0;text-align:left;margin-left:-15.55pt;margin-top:.2pt;width:483pt;height:18.75pt;z-index:-251650560" coordorigin="1716,15191" coordsize="9563,375">
          <v:rect id="_x0000_s2377" style="position:absolute;left:10836;top:15195;width:443;height:371" fillcolor="#0070c0" stroked="f">
            <v:textbox style="mso-next-textbox:#_x0000_s2377">
              <w:txbxContent>
                <w:p w:rsidR="004E5352" w:rsidRPr="00FB1DBD" w:rsidRDefault="004E5352" w:rsidP="00F4622B">
                  <w:pPr>
                    <w:rPr>
                      <w:color w:val="FFFFFF"/>
                    </w:rPr>
                  </w:pPr>
                </w:p>
              </w:txbxContent>
            </v:textbox>
          </v:rect>
          <v:shapetype id="_x0000_t32" coordsize="21600,21600" o:spt="32" o:oned="t" path="m,l21600,21600e" filled="f">
            <v:path arrowok="t" fillok="f" o:connecttype="none"/>
            <o:lock v:ext="edit" shapetype="t"/>
          </v:shapetype>
          <v:shape id="_x0000_s2378"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24</w:t>
    </w:r>
    <w:r>
      <w:rPr>
        <w:color w:val="F4F4F4"/>
        <w:lang w:val="en-US"/>
      </w:rPr>
      <w:fldChar w:fldCharType="end"/>
    </w:r>
  </w:p>
  <w:p w:rsidR="004E5352" w:rsidRDefault="004E5352" w:rsidP="00F4622B">
    <w:pPr>
      <w:pStyle w:val="aff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BC4D9C">
    <w:pPr>
      <w:pStyle w:val="aff7"/>
      <w:tabs>
        <w:tab w:val="clear" w:pos="9355"/>
        <w:tab w:val="left" w:pos="9781"/>
      </w:tabs>
      <w:ind w:right="57" w:firstLine="1418"/>
      <w:jc w:val="right"/>
    </w:pPr>
    <w:r>
      <w:rPr>
        <w:noProof/>
      </w:rPr>
      <w:pict>
        <v:group id="_x0000_s2271" style="position:absolute;left:0;text-align:left;margin-left:9pt;margin-top:1.45pt;width:724.55pt;height:18.75pt;z-index:-251668992" coordorigin="1716,15191" coordsize="9563,375">
          <v:rect id="_x0000_s2272" style="position:absolute;left:10836;top:15195;width:443;height:371" fillcolor="#0070c0" stroked="f">
            <v:textbox style="mso-next-textbox:#_x0000_s2272">
              <w:txbxContent>
                <w:p w:rsidR="004E5352" w:rsidRPr="00FB1DBD" w:rsidRDefault="004E5352" w:rsidP="00BC4D9C">
                  <w:pPr>
                    <w:rPr>
                      <w:color w:val="FFFFFF"/>
                    </w:rPr>
                  </w:pPr>
                </w:p>
              </w:txbxContent>
            </v:textbox>
          </v:rect>
          <v:shapetype id="_x0000_t32" coordsize="21600,21600" o:spt="32" o:oned="t" path="m,l21600,21600e" filled="f">
            <v:path arrowok="t" fillok="f" o:connecttype="none"/>
            <o:lock v:ext="edit" shapetype="t"/>
          </v:shapetype>
          <v:shape id="_x0000_s2273" type="#_x0000_t32" style="position:absolute;left:1716;top:15191;width:9562;height:4" o:connectortype="straight"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25</w:t>
    </w:r>
    <w:r>
      <w:rPr>
        <w:color w:val="F4F4F4"/>
        <w:lang w:val="en-US"/>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623861">
    <w:pPr>
      <w:pStyle w:val="aff7"/>
      <w:tabs>
        <w:tab w:val="clear" w:pos="9355"/>
        <w:tab w:val="left" w:pos="9781"/>
      </w:tabs>
      <w:ind w:right="57" w:firstLine="1418"/>
      <w:jc w:val="right"/>
    </w:pPr>
    <w:r>
      <w:rPr>
        <w:noProof/>
      </w:rPr>
      <w:pict>
        <v:group id="Группа 26" o:spid="_x0000_s2400" style="position:absolute;left:0;text-align:left;margin-left:9pt;margin-top:1.45pt;width:470.65pt;height:18.75pt;z-index:-25167104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">
          <v:rect id="Rectangle 29" o:spid="_x0000_s2401"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pJcMA&#10;AADbAAAADwAAAGRycy9kb3ducmV2LnhtbESPQWsCMRSE74X+h/AKvdWse6hlNYoIBU+l3Ra9PpPn&#10;ZnXzsiZRt/++KQgeh5n5hpktBteJC4XYelYwHhUgiLU3LTcKfr7fX95AxIRssPNMCn4pwmL++DDD&#10;yvgrf9GlTo3IEI4VKrAp9ZWUUVtyGEe+J87e3geHKcvQSBPwmuGuk2VRvEqHLecFiz2tLOljfXYK&#10;Qv9ZHj709mTLlbbF5rSrz+uJUs9Pw3IKItGQ7uFbe20UlBP4/5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pJcMAAADbAAAADwAAAAAAAAAAAAAAAACYAgAAZHJzL2Rv&#10;d25yZXYueG1sUEsFBgAAAAAEAAQA9QAAAIgDAAAAAA==&#10;" fillcolor="#0070c0" stroked="f">
            <v:textbox style="mso-next-textbox:#Rectangle 29">
              <w:txbxContent>
                <w:p w:rsidR="004E5352" w:rsidRPr="00FB1DBD" w:rsidRDefault="004E5352" w:rsidP="00623861">
                  <w:pPr>
                    <w:rPr>
                      <w:color w:val="FFFFFF"/>
                    </w:rPr>
                  </w:pPr>
                </w:p>
              </w:txbxContent>
            </v:textbox>
          </v:rect>
          <v:shapetype id="_x0000_t32" coordsize="21600,21600" o:spt="32" o:oned="t" path="m,l21600,21600e" filled="f">
            <v:path arrowok="t" fillok="f" o:connecttype="none"/>
            <o:lock v:ext="edit" shapetype="t"/>
          </v:shapetype>
          <v:shape id="AutoShape 30" o:spid="_x0000_s2402"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lIsAAAADbAAAADwAAAGRycy9kb3ducmV2LnhtbERPy4rCMBTdC/5DuII7TdVBajWKKIMO&#10;uPGB60tzbYrNTWkyWv36yWLA5eG8F6vWVuJBjS8dKxgNExDEudMlFwou5+9BCsIHZI2VY1LwIg+r&#10;ZbezwEy7Jx/pcQqFiCHsM1RgQqgzKX1uyKIfupo4cjfXWAwRNoXUDT5juK3kOEmm0mLJscFgTRtD&#10;+f30axV8maL+mbn9+jp7H6fvSXoI212qVL/XrucgArXhI/5377WCcRwbv8Qf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ypSLAAAAA2wAAAA8AAAAAAAAAAAAAAAAA&#10;oQIAAGRycy9kb3ducmV2LnhtbFBLBQYAAAAABAAEAPkAAACOAwAAAAA=&#10;"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33</w:t>
    </w:r>
    <w:r>
      <w:rPr>
        <w:color w:val="F4F4F4"/>
        <w:lang w:val="en-US"/>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590BBA" w:rsidRDefault="004E5352" w:rsidP="00623861">
    <w:pPr>
      <w:pStyle w:val="aff7"/>
      <w:tabs>
        <w:tab w:val="clear" w:pos="9355"/>
        <w:tab w:val="left" w:pos="9781"/>
      </w:tabs>
      <w:ind w:right="57" w:firstLine="1418"/>
      <w:jc w:val="right"/>
    </w:pPr>
    <w:r>
      <w:rPr>
        <w:noProof/>
      </w:rPr>
      <w:pict>
        <v:group id="Группа 20" o:spid="_x0000_s2394" style="position:absolute;left:0;text-align:left;margin-left:-3.45pt;margin-top:-1.25pt;width:737pt;height:18.75pt;z-index:-25164544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">
          <v:rect id="Rectangle 17" o:spid="_x0000_s2395"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UysMA&#10;AADbAAAADwAAAGRycy9kb3ducmV2LnhtbESPQWsCMRSE74X+h/AK3mrWPdiyNUoRCp5KXYu9viav&#10;m9XNy5pEXf99Iwgeh5n5hpktBteJE4XYelYwGRcgiLU3LTcKvjcfz68gYkI22HkmBReKsJg/Psyw&#10;Mv7MazrVqREZwrFCBTalvpIyaksO49j3xNn788FhyjI00gQ8Z7jrZFkUU+mw5bxgsaelJb2vj05B&#10;6L/K3af+OdhyqW2xPfzWx9WLUqOn4f0NRKIh3cO39sooKCdw/Z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UysMAAADbAAAADwAAAAAAAAAAAAAAAACYAgAAZHJzL2Rv&#10;d25yZXYueG1sUEsFBgAAAAAEAAQA9QAAAIgDAAAAAA==&#10;" fillcolor="#0070c0" stroked="f">
            <v:textbox style="mso-next-textbox:#Rectangle 17">
              <w:txbxContent>
                <w:p w:rsidR="004E5352" w:rsidRPr="00FB1DBD" w:rsidRDefault="004E5352" w:rsidP="00623861">
                  <w:pPr>
                    <w:rPr>
                      <w:color w:val="FFFFFF"/>
                    </w:rPr>
                  </w:pPr>
                </w:p>
              </w:txbxContent>
            </v:textbox>
          </v:rect>
          <v:shapetype id="_x0000_t32" coordsize="21600,21600" o:spt="32" o:oned="t" path="m,l21600,21600e" filled="f">
            <v:path arrowok="t" fillok="f" o:connecttype="none"/>
            <o:lock v:ext="edit" shapetype="t"/>
          </v:shapetype>
          <v:shape id="AutoShape 18" o:spid="_x0000_s2396"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SyMMAAADbAAAADwAAAGRycy9kb3ducmV2LnhtbESPQWvCQBSE7wX/w/IEb3VjLBKjq4hS&#10;VOhFK54f2Wc2mH0bsluN/vquUOhxmJlvmPmys7W4UesrxwpGwwQEceF0xaWC0/fnewbCB2SNtWNS&#10;8CAPy0XvbY65dnc+0O0YShEh7HNUYEJocil9YciiH7qGOHoX11oMUbal1C3eI9zWMk2SibRYcVww&#10;2NDaUHE9/lgFH6Zs9lO3W52nz8PkOc6+wmabKTXod6sZiEBd+A//tXdaQZrC60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aksjDAAAA2wAAAA8AAAAAAAAAAAAA&#10;AAAAoQIAAGRycy9kb3ducmV2LnhtbFBLBQYAAAAABAAEAPkAAACRAwAAAAA=&#10;" strokecolor="#0070c0" strokeweight="2pt"/>
        </v:group>
      </w:pict>
    </w:r>
    <w:r>
      <w:rPr>
        <w:color w:val="F4F4F4"/>
        <w:lang w:val="en-US"/>
      </w:rPr>
      <w:fldChar w:fldCharType="begin"/>
    </w:r>
    <w:r>
      <w:rPr>
        <w:color w:val="F4F4F4"/>
        <w:lang w:val="en-US"/>
      </w:rPr>
      <w:instrText xml:space="preserve"> PAGE  \* Arabic  \* MERGEFORMAT </w:instrText>
    </w:r>
    <w:r>
      <w:rPr>
        <w:color w:val="F4F4F4"/>
        <w:lang w:val="en-US"/>
      </w:rPr>
      <w:fldChar w:fldCharType="separate"/>
    </w:r>
    <w:r>
      <w:rPr>
        <w:noProof/>
        <w:color w:val="F4F4F4"/>
        <w:lang w:val="en-US"/>
      </w:rPr>
      <w:t>35</w:t>
    </w:r>
    <w:r>
      <w:rPr>
        <w:color w:val="F4F4F4"/>
        <w:lang w:val="en-US"/>
      </w:rPr>
      <w:fldChar w:fldCharType="end"/>
    </w:r>
  </w:p>
  <w:p w:rsidR="004E5352" w:rsidRPr="00590BBA" w:rsidRDefault="004E5352" w:rsidP="00623861">
    <w:pPr>
      <w:pStyle w:val="aff7"/>
      <w:tabs>
        <w:tab w:val="clear" w:pos="9355"/>
        <w:tab w:val="left" w:pos="9781"/>
      </w:tabs>
      <w:ind w:right="57" w:firstLine="141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52" w:rsidRDefault="004E5352">
      <w:r>
        <w:separator/>
      </w:r>
    </w:p>
    <w:p w:rsidR="004E5352" w:rsidRDefault="004E5352"/>
    <w:p w:rsidR="004E5352" w:rsidRDefault="004E5352"/>
  </w:footnote>
  <w:footnote w:type="continuationSeparator" w:id="0">
    <w:p w:rsidR="004E5352" w:rsidRDefault="004E5352">
      <w:r>
        <w:continuationSeparator/>
      </w:r>
    </w:p>
    <w:p w:rsidR="004E5352" w:rsidRDefault="004E5352"/>
    <w:p w:rsidR="004E5352" w:rsidRDefault="004E535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tblPr>
    <w:tblGrid>
      <w:gridCol w:w="9745"/>
    </w:tblGrid>
    <w:tr w:rsidR="004E5352">
      <w:trPr>
        <w:trHeight w:val="274"/>
      </w:trPr>
      <w:tc>
        <w:tcPr>
          <w:tcW w:w="9745" w:type="dxa"/>
          <w:tcBorders>
            <w:top w:val="nil"/>
            <w:left w:val="nil"/>
            <w:bottom w:val="single" w:sz="4" w:space="0" w:color="auto"/>
            <w:right w:val="nil"/>
          </w:tcBorders>
        </w:tcPr>
        <w:p w:rsidR="004E5352" w:rsidRDefault="004E5352">
          <w:pPr>
            <w:jc w:val="right"/>
            <w:rPr>
              <w:rFonts w:ascii="Arial" w:hAnsi="Arial" w:cs="Arial"/>
              <w:b/>
              <w:i/>
              <w:sz w:val="20"/>
              <w:szCs w:val="20"/>
            </w:rPr>
          </w:pPr>
          <w:r>
            <w:rPr>
              <w:rFonts w:ascii="Arial" w:hAnsi="Arial" w:cs="Arial"/>
              <w:b/>
              <w:i/>
              <w:sz w:val="20"/>
              <w:szCs w:val="20"/>
            </w:rPr>
            <w:t>Руководство по эксплуатации</w:t>
          </w:r>
        </w:p>
      </w:tc>
    </w:tr>
  </w:tbl>
  <w:p w:rsidR="004E5352" w:rsidRDefault="004E5352"/>
  <w:p w:rsidR="004E5352" w:rsidRDefault="004E5352"/>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5322D8">
    <w:pPr>
      <w:pStyle w:val="aff5"/>
      <w:tabs>
        <w:tab w:val="clear" w:pos="4677"/>
        <w:tab w:val="clear" w:pos="9355"/>
        <w:tab w:val="left" w:pos="4820"/>
      </w:tabs>
      <w:jc w:val="right"/>
      <w:rPr>
        <w:color w:val="0070C0"/>
        <w:lang w:val="en-US"/>
      </w:rPr>
    </w:pPr>
    <w:r w:rsidRPr="000D68A9">
      <w:rPr>
        <w:noProof/>
      </w:rPr>
      <w:pict>
        <v:group id="_x0000_s2175" style="position:absolute;left:0;text-align:left;margin-left:.05pt;margin-top:-1.25pt;width:483.05pt;height:21.6pt;z-index:251640320" coordorigin="1560,315" coordsize="9578,432">
          <v:rect id="_x0000_s2176" style="position:absolute;left:1560;top:315;width:2736;height:432" fillcolor="#0070c0" stroked="f">
            <v:textbox style="mso-next-textbox:#_x0000_s2176">
              <w:txbxContent>
                <w:p w:rsidR="004E5352" w:rsidRPr="00FB1DBD" w:rsidRDefault="004E5352" w:rsidP="005322D8">
                  <w:pPr>
                    <w:jc w:val="center"/>
                    <w:rPr>
                      <w:b/>
                      <w:color w:val="FFFFFF"/>
                    </w:rPr>
                  </w:pPr>
                  <w:r w:rsidRPr="00FB1DBD">
                    <w:rPr>
                      <w:b/>
                      <w:color w:val="FFFFFF"/>
                    </w:rPr>
                    <w:t>ИТП «ГРАД»</w:t>
                  </w:r>
                </w:p>
                <w:p w:rsidR="004E5352" w:rsidRDefault="004E5352" w:rsidP="005322D8"/>
              </w:txbxContent>
            </v:textbox>
          </v:rect>
          <v:shapetype id="_x0000_t32" coordsize="21600,21600" o:spt="32" o:oned="t" path="m,l21600,21600e" filled="f">
            <v:path arrowok="t" fillok="f" o:connecttype="none"/>
            <o:lock v:ext="edit" shapetype="t"/>
          </v:shapetype>
          <v:shape id="_x0000_s2177" type="#_x0000_t32" style="position:absolute;left:4297;top:724;width:6841;height:0" o:connectortype="straight" strokecolor="#0070c0" strokeweight="2pt"/>
        </v:group>
      </w:pict>
    </w:r>
    <w:r>
      <w:rPr>
        <w:color w:val="0070C0"/>
      </w:rPr>
      <w:t>Пояснительная записка</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5322D8">
    <w:pPr>
      <w:pStyle w:val="aff5"/>
      <w:tabs>
        <w:tab w:val="clear" w:pos="4677"/>
        <w:tab w:val="clear" w:pos="9355"/>
        <w:tab w:val="left" w:pos="4820"/>
      </w:tabs>
      <w:jc w:val="right"/>
      <w:rPr>
        <w:color w:val="0070C0"/>
        <w:lang w:val="en-US"/>
      </w:rPr>
    </w:pPr>
    <w:r w:rsidRPr="000D68A9">
      <w:rPr>
        <w:noProof/>
      </w:rPr>
      <w:pict>
        <v:group id="_x0000_s2304" style="position:absolute;left:0;text-align:left;margin-left:.05pt;margin-top:-1.25pt;width:483.05pt;height:21.6pt;z-index:251648512" coordorigin="1560,315" coordsize="9578,432">
          <v:rect id="_x0000_s2305" style="position:absolute;left:1560;top:315;width:2736;height:432" fillcolor="#0070c0" stroked="f">
            <v:textbox style="mso-next-textbox:#_x0000_s2305">
              <w:txbxContent>
                <w:p w:rsidR="004E5352" w:rsidRPr="00FB1DBD" w:rsidRDefault="004E5352" w:rsidP="005322D8">
                  <w:pPr>
                    <w:jc w:val="center"/>
                    <w:rPr>
                      <w:b/>
                      <w:color w:val="FFFFFF"/>
                    </w:rPr>
                  </w:pPr>
                  <w:r w:rsidRPr="00FB1DBD">
                    <w:rPr>
                      <w:b/>
                      <w:color w:val="FFFFFF"/>
                    </w:rPr>
                    <w:t>ИТП «ГРАД»</w:t>
                  </w:r>
                </w:p>
                <w:p w:rsidR="004E5352" w:rsidRDefault="004E5352" w:rsidP="005322D8"/>
              </w:txbxContent>
            </v:textbox>
          </v:rect>
          <v:shapetype id="_x0000_t32" coordsize="21600,21600" o:spt="32" o:oned="t" path="m,l21600,21600e" filled="f">
            <v:path arrowok="t" fillok="f" o:connecttype="none"/>
            <o:lock v:ext="edit" shapetype="t"/>
          </v:shapetype>
          <v:shape id="_x0000_s2306" type="#_x0000_t32" style="position:absolute;left:4297;top:724;width:6841;height:0" o:connectortype="straight" strokecolor="#0070c0" strokeweight="2pt"/>
        </v:group>
      </w:pict>
    </w:r>
    <w:r>
      <w:rPr>
        <w:color w:val="0070C0"/>
      </w:rPr>
      <w:t>Пояснительная записка</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5322D8">
    <w:pPr>
      <w:pStyle w:val="aff5"/>
      <w:tabs>
        <w:tab w:val="clear" w:pos="4677"/>
        <w:tab w:val="clear" w:pos="9355"/>
        <w:tab w:val="left" w:pos="4820"/>
      </w:tabs>
      <w:jc w:val="right"/>
      <w:rPr>
        <w:color w:val="0070C0"/>
        <w:lang w:val="en-US"/>
      </w:rPr>
    </w:pPr>
    <w:r w:rsidRPr="000D68A9">
      <w:rPr>
        <w:noProof/>
      </w:rPr>
      <w:pict>
        <v:group id="_x0000_s2307" style="position:absolute;left:0;text-align:left;margin-left:.05pt;margin-top:-1.25pt;width:737pt;height:21.6pt;z-index:251649536" coordorigin="1560,315" coordsize="9578,432">
          <v:rect id="_x0000_s2308" style="position:absolute;left:1560;top:315;width:2736;height:432" fillcolor="#0070c0" stroked="f">
            <v:textbox style="mso-next-textbox:#_x0000_s2308">
              <w:txbxContent>
                <w:p w:rsidR="004E5352" w:rsidRPr="00FB1DBD" w:rsidRDefault="004E5352" w:rsidP="005322D8">
                  <w:pPr>
                    <w:jc w:val="center"/>
                    <w:rPr>
                      <w:b/>
                      <w:color w:val="FFFFFF"/>
                    </w:rPr>
                  </w:pPr>
                  <w:r w:rsidRPr="00FB1DBD">
                    <w:rPr>
                      <w:b/>
                      <w:color w:val="FFFFFF"/>
                    </w:rPr>
                    <w:t>ИТП «ГРАД»</w:t>
                  </w:r>
                </w:p>
                <w:p w:rsidR="004E5352" w:rsidRDefault="004E5352" w:rsidP="005322D8"/>
              </w:txbxContent>
            </v:textbox>
          </v:rect>
          <v:shapetype id="_x0000_t32" coordsize="21600,21600" o:spt="32" o:oned="t" path="m,l21600,21600e" filled="f">
            <v:path arrowok="t" fillok="f" o:connecttype="none"/>
            <o:lock v:ext="edit" shapetype="t"/>
          </v:shapetype>
          <v:shape id="_x0000_s2309" type="#_x0000_t32" style="position:absolute;left:4297;top:724;width:6841;height:0" o:connectortype="straight" strokecolor="#0070c0" strokeweight="2pt"/>
        </v:group>
      </w:pict>
    </w:r>
    <w:r>
      <w:rPr>
        <w:color w:val="0070C0"/>
      </w:rPr>
      <w:t>Пояснительная записка</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187" style="position:absolute;left:0;text-align:left;margin-left:.05pt;margin-top:-1.25pt;width:483.05pt;height:21.6pt;z-index:251642368" coordorigin="1560,315" coordsize="9578,432">
          <v:rect id="_x0000_s2188" style="position:absolute;left:1560;top:315;width:2736;height:432" fillcolor="#0070c0" stroked="f">
            <v:textbox style="mso-next-textbox:#_x0000_s2188">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189"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316" style="position:absolute;left:0;text-align:left;margin-left:.05pt;margin-top:-1.25pt;width:737pt;height:21.6pt;z-index:251651584" coordorigin="1560,315" coordsize="9578,432">
          <v:rect id="_x0000_s2317" style="position:absolute;left:1560;top:315;width:2736;height:432" fillcolor="#0070c0" stroked="f">
            <v:textbox style="mso-next-textbox:#_x0000_s2317">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318"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tblPr>
    <w:tblGrid>
      <w:gridCol w:w="9745"/>
    </w:tblGrid>
    <w:tr w:rsidR="004E5352">
      <w:trPr>
        <w:trHeight w:val="274"/>
      </w:trPr>
      <w:tc>
        <w:tcPr>
          <w:tcW w:w="9745" w:type="dxa"/>
          <w:tcBorders>
            <w:top w:val="nil"/>
            <w:left w:val="nil"/>
            <w:bottom w:val="single" w:sz="4" w:space="0" w:color="auto"/>
            <w:right w:val="nil"/>
          </w:tcBorders>
        </w:tcPr>
        <w:p w:rsidR="004E5352" w:rsidRDefault="004E5352">
          <w:pPr>
            <w:jc w:val="right"/>
            <w:rPr>
              <w:rFonts w:ascii="Arial" w:hAnsi="Arial" w:cs="Arial"/>
              <w:b/>
              <w:i/>
              <w:sz w:val="20"/>
              <w:szCs w:val="20"/>
            </w:rPr>
          </w:pPr>
          <w:r>
            <w:rPr>
              <w:rFonts w:ascii="Arial" w:hAnsi="Arial" w:cs="Arial"/>
              <w:b/>
              <w:i/>
              <w:sz w:val="20"/>
              <w:szCs w:val="20"/>
            </w:rPr>
            <w:t>Руководство по эксплуатации</w:t>
          </w:r>
        </w:p>
      </w:tc>
    </w:tr>
  </w:tbl>
  <w:p w:rsidR="004E5352" w:rsidRDefault="004E5352"/>
  <w:p w:rsidR="004E5352" w:rsidRDefault="004E5352"/>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322" style="position:absolute;left:0;text-align:left;margin-left:.05pt;margin-top:-1.25pt;width:483.05pt;height:21.6pt;z-index:251653632" coordorigin="1560,315" coordsize="9578,432">
          <v:rect id="_x0000_s2323" style="position:absolute;left:1560;top:315;width:2736;height:432" fillcolor="#0070c0" stroked="f">
            <v:textbox style="mso-next-textbox:#_x0000_s2323">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324"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406" style="position:absolute;left:0;text-align:left;margin-left:.05pt;margin-top:-1.25pt;width:737pt;height:21.6pt;z-index:251674112" coordorigin="1560,315" coordsize="9578,432">
          <v:rect id="_x0000_s2407" style="position:absolute;left:1560;top:315;width:2736;height:432" fillcolor="#0070c0" stroked="f">
            <v:textbox style="mso-next-textbox:#_x0000_s2407">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408"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412" style="position:absolute;left:0;text-align:left;margin-left:.05pt;margin-top:-1.25pt;width:483.05pt;height:21.6pt;z-index:251676160" coordorigin="1560,315" coordsize="9578,432">
          <v:rect id="_x0000_s2413" style="position:absolute;left:1560;top:315;width:2736;height:432" fillcolor="#0070c0" stroked="f">
            <v:textbox style="mso-next-textbox:#_x0000_s2413">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414"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328" style="position:absolute;left:0;text-align:left;margin-left:.05pt;margin-top:-1.25pt;width:737pt;height:21.6pt;z-index:251655680" coordorigin="1560,315" coordsize="9578,432">
          <v:rect id="_x0000_s2329" style="position:absolute;left:1560;top:315;width:2736;height:432" fillcolor="#0070c0" stroked="f">
            <v:textbox style="mso-next-textbox:#_x0000_s2329">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330"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14129B" w:rsidRDefault="004E5352" w:rsidP="0014129B">
    <w:pPr>
      <w:pStyle w:val="aff5"/>
      <w:tabs>
        <w:tab w:val="clear" w:pos="4677"/>
        <w:tab w:val="clear" w:pos="9355"/>
        <w:tab w:val="left" w:pos="4820"/>
      </w:tabs>
      <w:ind w:firstLine="680"/>
      <w:jc w:val="right"/>
      <w:rPr>
        <w:noProof/>
        <w:color w:val="0070C0"/>
      </w:rPr>
    </w:pPr>
    <w:r>
      <w:rPr>
        <w:noProof/>
        <w:color w:val="0070C0"/>
      </w:rPr>
      <w:pict>
        <v:group id="_x0000_s2049" style="position:absolute;left:0;text-align:left;margin-left:.05pt;margin-top:-1.25pt;width:483.05pt;height:21.6pt;z-index:251638272" coordorigin="1560,315" coordsize="9578,432">
          <v:rect id="_x0000_s2050" style="position:absolute;left:1560;top:315;width:2736;height:432" fillcolor="#0070c0" stroked="f">
            <v:textbox style="mso-next-textbox:#_x0000_s2050">
              <w:txbxContent>
                <w:p w:rsidR="004E5352" w:rsidRPr="00FB1DBD" w:rsidRDefault="004E5352" w:rsidP="0014129B">
                  <w:pPr>
                    <w:jc w:val="center"/>
                    <w:rPr>
                      <w:b/>
                      <w:color w:val="FFFFFF"/>
                    </w:rPr>
                  </w:pPr>
                  <w:r w:rsidRPr="00FB1DBD">
                    <w:rPr>
                      <w:b/>
                      <w:color w:val="FFFFFF"/>
                    </w:rPr>
                    <w:t>ИТП «ГРАД»</w:t>
                  </w:r>
                </w:p>
                <w:p w:rsidR="004E5352" w:rsidRDefault="004E5352" w:rsidP="0014129B"/>
              </w:txbxContent>
            </v:textbox>
          </v:rect>
          <v:shapetype id="_x0000_t32" coordsize="21600,21600" o:spt="32" o:oned="t" path="m,l21600,21600e" filled="f">
            <v:path arrowok="t" fillok="f" o:connecttype="none"/>
            <o:lock v:ext="edit" shapetype="t"/>
          </v:shapetype>
          <v:shape id="_x0000_s2051" type="#_x0000_t32" style="position:absolute;left:4297;top:724;width:6841;height:0" o:connectortype="straight" strokecolor="#0070c0" strokeweight="2pt"/>
        </v:group>
      </w:pict>
    </w:r>
    <w:r w:rsidRPr="0014129B">
      <w:rPr>
        <w:noProof/>
        <w:color w:val="0070C0"/>
      </w:rPr>
      <w:t>Пояснительная записка</w:t>
    </w:r>
  </w:p>
  <w:p w:rsidR="004E5352" w:rsidRPr="00873AD1" w:rsidRDefault="004E5352" w:rsidP="0014129B">
    <w:pPr>
      <w:pStyle w:val="aff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334" style="position:absolute;left:0;text-align:left;margin-left:.05pt;margin-top:-1.25pt;width:483.05pt;height:21.6pt;z-index:251657728" coordorigin="1560,315" coordsize="9578,432">
          <v:rect id="_x0000_s2335" style="position:absolute;left:1560;top:315;width:2736;height:432" fillcolor="#0070c0" stroked="f">
            <v:textbox style="mso-next-textbox:#_x0000_s2335">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336"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340" style="position:absolute;left:0;text-align:left;margin-left:.05pt;margin-top:-1.25pt;width:737pt;height:21.6pt;z-index:251659776" coordorigin="1560,315" coordsize="9578,432">
          <v:rect id="_x0000_s2341" style="position:absolute;left:1560;top:315;width:2736;height:432" fillcolor="#0070c0" stroked="f">
            <v:textbox style="mso-next-textbox:#_x0000_s2341">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342"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Pr="00FD59EA" w:rsidRDefault="004E5352" w:rsidP="009B79C3">
    <w:pPr>
      <w:pStyle w:val="aff5"/>
      <w:tabs>
        <w:tab w:val="clear" w:pos="4677"/>
        <w:tab w:val="clear" w:pos="9355"/>
        <w:tab w:val="left" w:pos="4820"/>
      </w:tabs>
      <w:jc w:val="right"/>
      <w:rPr>
        <w:color w:val="0070C0"/>
        <w:lang w:val="en-US"/>
      </w:rPr>
    </w:pPr>
    <w:r w:rsidRPr="000D68A9">
      <w:rPr>
        <w:noProof/>
      </w:rPr>
      <w:pict>
        <v:group id="_x0000_s2346" style="position:absolute;left:0;text-align:left;margin-left:.05pt;margin-top:-1.25pt;width:483.05pt;height:21.6pt;z-index:251661824" coordorigin="1560,315" coordsize="9578,432">
          <v:rect id="_x0000_s2347" style="position:absolute;left:1560;top:315;width:2736;height:432" fillcolor="#0070c0" stroked="f">
            <v:textbox style="mso-next-textbox:#_x0000_s2347">
              <w:txbxContent>
                <w:p w:rsidR="004E5352" w:rsidRPr="00FB1DBD" w:rsidRDefault="004E5352" w:rsidP="009B79C3">
                  <w:pPr>
                    <w:jc w:val="center"/>
                    <w:rPr>
                      <w:b/>
                      <w:color w:val="FFFFFF"/>
                    </w:rPr>
                  </w:pPr>
                  <w:r w:rsidRPr="00FB1DBD">
                    <w:rPr>
                      <w:b/>
                      <w:color w:val="FFFFFF"/>
                    </w:rPr>
                    <w:t>ИТП «ГРАД»</w:t>
                  </w:r>
                </w:p>
                <w:p w:rsidR="004E5352" w:rsidRDefault="004E5352" w:rsidP="009B79C3"/>
              </w:txbxContent>
            </v:textbox>
          </v:rect>
          <v:shapetype id="_x0000_t32" coordsize="21600,21600" o:spt="32" o:oned="t" path="m,l21600,21600e" filled="f">
            <v:path arrowok="t" fillok="f" o:connecttype="none"/>
            <o:lock v:ext="edit" shapetype="t"/>
          </v:shapetype>
          <v:shape id="_x0000_s2348" type="#_x0000_t32" style="position:absolute;left:4297;top:724;width:6841;height:0" o:connectortype="straight" strokecolor="#0070c0" strokeweight="2pt"/>
        </v:group>
      </w:pict>
    </w:r>
    <w:r>
      <w:rPr>
        <w:color w:val="0070C0"/>
      </w:rPr>
      <w:t>Пояснительная записка</w:t>
    </w:r>
  </w:p>
  <w:p w:rsidR="004E5352" w:rsidRPr="00873AD1" w:rsidRDefault="004E5352" w:rsidP="005322D8">
    <w:pPr>
      <w:pStyle w:val="af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BC4D9C">
    <w:pPr>
      <w:pStyle w:val="aff5"/>
      <w:rPr>
        <w:lang w:val="en-US"/>
      </w:rPr>
    </w:pPr>
    <w:r w:rsidRPr="000D68A9">
      <w:rPr>
        <w:noProof/>
        <w:color w:val="0070C0"/>
      </w:rPr>
      <w:pict>
        <v:group id="_x0000_s2352" style="position:absolute;margin-left:11.05pt;margin-top:7.85pt;width:483pt;height:21.6pt;z-index:251663872" coordorigin="1560,315" coordsize="9578,432">
          <v:rect id="_x0000_s2353" style="position:absolute;left:1560;top:315;width:2736;height:432" fillcolor="#0070c0" stroked="f">
            <v:textbox style="mso-next-textbox:#_x0000_s2353">
              <w:txbxContent>
                <w:p w:rsidR="004E5352" w:rsidRPr="00FB1DBD" w:rsidRDefault="004E5352" w:rsidP="00BC4D9C">
                  <w:pPr>
                    <w:jc w:val="center"/>
                    <w:rPr>
                      <w:b/>
                      <w:color w:val="FFFFFF"/>
                    </w:rPr>
                  </w:pPr>
                  <w:r w:rsidRPr="00FB1DBD">
                    <w:rPr>
                      <w:b/>
                      <w:color w:val="FFFFFF"/>
                    </w:rPr>
                    <w:t>ИТП «ГРАД»</w:t>
                  </w:r>
                </w:p>
                <w:p w:rsidR="004E5352" w:rsidRDefault="004E5352" w:rsidP="00BC4D9C"/>
              </w:txbxContent>
            </v:textbox>
          </v:rect>
          <v:shapetype id="_x0000_t32" coordsize="21600,21600" o:spt="32" o:oned="t" path="m,l21600,21600e" filled="f">
            <v:path arrowok="t" fillok="f" o:connecttype="none"/>
            <o:lock v:ext="edit" shapetype="t"/>
          </v:shapetype>
          <v:shape id="_x0000_s2354" type="#_x0000_t32" style="position:absolute;left:4297;top:724;width:6841;height:0" o:connectortype="straight" strokecolor="#0070c0" strokeweight="2pt"/>
        </v:group>
      </w:pict>
    </w:r>
  </w:p>
  <w:p w:rsidR="004E5352" w:rsidRPr="0014129B" w:rsidRDefault="004E5352" w:rsidP="00BC4D9C">
    <w:pPr>
      <w:pStyle w:val="aff5"/>
      <w:tabs>
        <w:tab w:val="clear" w:pos="4677"/>
        <w:tab w:val="clear" w:pos="9355"/>
        <w:tab w:val="left" w:pos="4820"/>
      </w:tabs>
      <w:ind w:firstLine="680"/>
      <w:jc w:val="right"/>
      <w:rPr>
        <w:noProof/>
        <w:color w:val="0070C0"/>
      </w:rPr>
    </w:pPr>
    <w:r w:rsidRPr="0014129B">
      <w:rPr>
        <w:noProof/>
        <w:color w:val="0070C0"/>
      </w:rPr>
      <w:t>Пояснительная записка</w:t>
    </w:r>
  </w:p>
  <w:p w:rsidR="004E5352" w:rsidRPr="00873AD1" w:rsidRDefault="004E5352" w:rsidP="00BC4D9C">
    <w:pPr>
      <w:pStyle w:val="aff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BC4D9C">
    <w:pPr>
      <w:pStyle w:val="aff5"/>
      <w:rPr>
        <w:lang w:val="en-US"/>
      </w:rPr>
    </w:pPr>
    <w:r w:rsidRPr="000D68A9">
      <w:rPr>
        <w:noProof/>
        <w:color w:val="0070C0"/>
      </w:rPr>
      <w:pict>
        <v:group id="_x0000_s2379" style="position:absolute;margin-left:-10.7pt;margin-top:7.85pt;width:483pt;height:21.6pt;z-index:251666944" coordorigin="1560,315" coordsize="9578,432">
          <v:rect id="_x0000_s2380" style="position:absolute;left:1560;top:315;width:2736;height:432" fillcolor="#0070c0" stroked="f">
            <v:textbox style="mso-next-textbox:#_x0000_s2380">
              <w:txbxContent>
                <w:p w:rsidR="004E5352" w:rsidRPr="00FB1DBD" w:rsidRDefault="004E5352" w:rsidP="00BC4D9C">
                  <w:pPr>
                    <w:jc w:val="center"/>
                    <w:rPr>
                      <w:b/>
                      <w:color w:val="FFFFFF"/>
                    </w:rPr>
                  </w:pPr>
                  <w:r w:rsidRPr="00FB1DBD">
                    <w:rPr>
                      <w:b/>
                      <w:color w:val="FFFFFF"/>
                    </w:rPr>
                    <w:t>ИТП «ГРАД»</w:t>
                  </w:r>
                </w:p>
                <w:p w:rsidR="004E5352" w:rsidRDefault="004E5352" w:rsidP="00BC4D9C"/>
              </w:txbxContent>
            </v:textbox>
          </v:rect>
          <v:shapetype id="_x0000_t32" coordsize="21600,21600" o:spt="32" o:oned="t" path="m,l21600,21600e" filled="f">
            <v:path arrowok="t" fillok="f" o:connecttype="none"/>
            <o:lock v:ext="edit" shapetype="t"/>
          </v:shapetype>
          <v:shape id="_x0000_s2381" type="#_x0000_t32" style="position:absolute;left:4297;top:724;width:6841;height:0" o:connectortype="straight" strokecolor="#0070c0" strokeweight="2pt"/>
        </v:group>
      </w:pict>
    </w:r>
  </w:p>
  <w:p w:rsidR="004E5352" w:rsidRPr="0014129B" w:rsidRDefault="004E5352" w:rsidP="00BC4D9C">
    <w:pPr>
      <w:pStyle w:val="aff5"/>
      <w:tabs>
        <w:tab w:val="clear" w:pos="4677"/>
        <w:tab w:val="clear" w:pos="9355"/>
        <w:tab w:val="left" w:pos="4820"/>
      </w:tabs>
      <w:ind w:firstLine="680"/>
      <w:jc w:val="right"/>
      <w:rPr>
        <w:noProof/>
        <w:color w:val="0070C0"/>
      </w:rPr>
    </w:pPr>
    <w:r w:rsidRPr="0014129B">
      <w:rPr>
        <w:noProof/>
        <w:color w:val="0070C0"/>
      </w:rPr>
      <w:t>Пояснительная записка</w:t>
    </w:r>
  </w:p>
  <w:p w:rsidR="004E5352" w:rsidRPr="00873AD1" w:rsidRDefault="004E5352" w:rsidP="00BC4D9C">
    <w:pPr>
      <w:pStyle w:val="aff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BC4D9C">
    <w:pPr>
      <w:pStyle w:val="aff5"/>
      <w:rPr>
        <w:lang w:val="en-US"/>
      </w:rPr>
    </w:pPr>
    <w:r w:rsidRPr="000D68A9">
      <w:rPr>
        <w:noProof/>
        <w:color w:val="0070C0"/>
      </w:rPr>
      <w:pict>
        <v:group id="_x0000_s2268" style="position:absolute;margin-left:-3.45pt;margin-top:10.25pt;width:737pt;height:21.6pt;z-index:251646464" coordorigin="1560,315" coordsize="9578,432">
          <v:rect id="_x0000_s2269" style="position:absolute;left:1560;top:315;width:2736;height:432" fillcolor="#0070c0" stroked="f">
            <v:textbox style="mso-next-textbox:#_x0000_s2269">
              <w:txbxContent>
                <w:p w:rsidR="004E5352" w:rsidRPr="00FB1DBD" w:rsidRDefault="004E5352" w:rsidP="00BC4D9C">
                  <w:pPr>
                    <w:jc w:val="center"/>
                    <w:rPr>
                      <w:b/>
                      <w:color w:val="FFFFFF"/>
                    </w:rPr>
                  </w:pPr>
                  <w:r w:rsidRPr="00FB1DBD">
                    <w:rPr>
                      <w:b/>
                      <w:color w:val="FFFFFF"/>
                    </w:rPr>
                    <w:t>ИТП «ГРАД»</w:t>
                  </w:r>
                </w:p>
                <w:p w:rsidR="004E5352" w:rsidRDefault="004E5352" w:rsidP="00BC4D9C"/>
              </w:txbxContent>
            </v:textbox>
          </v:rect>
          <v:shapetype id="_x0000_t32" coordsize="21600,21600" o:spt="32" o:oned="t" path="m,l21600,21600e" filled="f">
            <v:path arrowok="t" fillok="f" o:connecttype="none"/>
            <o:lock v:ext="edit" shapetype="t"/>
          </v:shapetype>
          <v:shape id="_x0000_s2270" type="#_x0000_t32" style="position:absolute;left:4297;top:724;width:6841;height:0" o:connectortype="straight" strokecolor="#0070c0" strokeweight="2pt"/>
        </v:group>
      </w:pict>
    </w:r>
  </w:p>
  <w:p w:rsidR="004E5352" w:rsidRPr="0014129B" w:rsidRDefault="004E5352" w:rsidP="00BC4D9C">
    <w:pPr>
      <w:pStyle w:val="aff5"/>
      <w:tabs>
        <w:tab w:val="clear" w:pos="4677"/>
        <w:tab w:val="clear" w:pos="9355"/>
        <w:tab w:val="left" w:pos="4820"/>
      </w:tabs>
      <w:ind w:firstLine="680"/>
      <w:jc w:val="right"/>
      <w:rPr>
        <w:noProof/>
        <w:color w:val="0070C0"/>
      </w:rPr>
    </w:pPr>
    <w:r w:rsidRPr="0014129B">
      <w:rPr>
        <w:noProof/>
        <w:color w:val="0070C0"/>
      </w:rPr>
      <w:t>Пояснительная записка</w:t>
    </w:r>
  </w:p>
  <w:p w:rsidR="004E5352" w:rsidRPr="00873AD1" w:rsidRDefault="004E5352" w:rsidP="00BC4D9C">
    <w:pPr>
      <w:pStyle w:val="aff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623861">
    <w:pPr>
      <w:pStyle w:val="aff5"/>
      <w:rPr>
        <w:lang w:val="en-US"/>
      </w:rPr>
    </w:pPr>
    <w:r>
      <w:rPr>
        <w:noProof/>
      </w:rPr>
      <w:pict>
        <v:group id="Группа 29" o:spid="_x0000_s2403" style="position:absolute;margin-left:-3.45pt;margin-top:10.25pt;width:483.05pt;height:21.6pt;z-index:251644416"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">
          <v:rect id="Rectangle 26" o:spid="_x0000_s2404" style="position:absolute;left:1560;top:315;width:273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njMEA&#10;AADbAAAADwAAAGRycy9kb3ducmV2LnhtbERPTWsCMRC9F/ofwgi91axb0LI1iggFT6VdxV6nyXSz&#10;dTNZk6jbf28OgsfH+54vB9eJM4XYelYwGRcgiLU3LTcKdtv351cQMSEb7DyTgn+KsFw8PsyxMv7C&#10;X3SuUyNyCMcKFdiU+krKqC05jGPfE2fu1weHKcPQSBPwksNdJ8uimEqHLecGiz2tLelDfXIKQv9Z&#10;/n3o76Mt19oW++NPfdrMlHoaDas3EImGdBff3Buj4CWvz1/yD5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Z4zBAAAA2wAAAA8AAAAAAAAAAAAAAAAAmAIAAGRycy9kb3du&#10;cmV2LnhtbFBLBQYAAAAABAAEAPUAAACGAwAAAAA=&#10;" fillcolor="#0070c0" stroked="f">
            <v:textbox style="mso-next-textbox:#Rectangle 26">
              <w:txbxContent>
                <w:p w:rsidR="004E5352" w:rsidRPr="00FB1DBD" w:rsidRDefault="004E5352" w:rsidP="00623861">
                  <w:pPr>
                    <w:jc w:val="center"/>
                    <w:rPr>
                      <w:b/>
                      <w:color w:val="FFFFFF"/>
                    </w:rPr>
                  </w:pPr>
                  <w:r w:rsidRPr="00FB1DBD">
                    <w:rPr>
                      <w:b/>
                      <w:color w:val="FFFFFF"/>
                    </w:rPr>
                    <w:t>ИТП «ГРАД»</w:t>
                  </w:r>
                </w:p>
                <w:p w:rsidR="004E5352" w:rsidRDefault="004E5352" w:rsidP="00623861"/>
              </w:txbxContent>
            </v:textbox>
          </v:rect>
          <v:shapetype id="_x0000_t32" coordsize="21600,21600" o:spt="32" o:oned="t" path="m,l21600,21600e" filled="f">
            <v:path arrowok="t" fillok="f" o:connecttype="none"/>
            <o:lock v:ext="edit" shapetype="t"/>
          </v:shapetype>
          <v:shape id="AutoShape 27" o:spid="_x0000_s2405" type="#_x0000_t32" style="position:absolute;left:4297;top:724;width:68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GaYsMAAADbAAAADwAAAGRycy9kb3ducmV2LnhtbESPQYvCMBSE78L+h/AWvGnqKlKrUWRF&#10;dMGL7uL50TybYvNSmqjVX28WBI/DzHzDzBatrcSVGl86VjDoJyCIc6dLLhT8/a57KQgfkDVWjknB&#10;nTws5h+dGWba3XhP10MoRISwz1CBCaHOpPS5IYu+72ri6J1cYzFE2RRSN3iLcFvJryQZS4slxwWD&#10;NX0bys+Hi1UwMkX9M3Hb5XHy2I8fw3QXVptUqe5nu5yCCNSGd/jV3moFwwH8f4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mmLDAAAA2wAAAA8AAAAAAAAAAAAA&#10;AAAAoQIAAGRycy9kb3ducmV2LnhtbFBLBQYAAAAABAAEAPkAAACRAwAAAAA=&#10;" strokecolor="#0070c0" strokeweight="2pt"/>
        </v:group>
      </w:pict>
    </w:r>
  </w:p>
  <w:p w:rsidR="004E5352" w:rsidRPr="0014129B" w:rsidRDefault="004E5352" w:rsidP="00623861">
    <w:pPr>
      <w:pStyle w:val="aff5"/>
      <w:tabs>
        <w:tab w:val="clear" w:pos="4677"/>
        <w:tab w:val="clear" w:pos="9355"/>
        <w:tab w:val="left" w:pos="4820"/>
      </w:tabs>
      <w:ind w:firstLine="680"/>
      <w:jc w:val="right"/>
      <w:rPr>
        <w:noProof/>
        <w:color w:val="0070C0"/>
      </w:rPr>
    </w:pPr>
    <w:r w:rsidRPr="0014129B">
      <w:rPr>
        <w:noProof/>
        <w:color w:val="0070C0"/>
      </w:rPr>
      <w:t>Пояснительная записка</w:t>
    </w:r>
  </w:p>
  <w:p w:rsidR="004E5352" w:rsidRPr="00873AD1" w:rsidRDefault="004E5352" w:rsidP="00623861">
    <w:pPr>
      <w:pStyle w:val="aff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623861">
    <w:pPr>
      <w:pStyle w:val="aff5"/>
      <w:rPr>
        <w:lang w:val="en-US"/>
      </w:rPr>
    </w:pPr>
    <w:r>
      <w:rPr>
        <w:noProof/>
      </w:rPr>
      <w:pict>
        <v:group id="Группа 23" o:spid="_x0000_s2397" style="position:absolute;margin-left:-3.45pt;margin-top:10.25pt;width:737pt;height:21.6pt;z-index:251667968"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">
          <v:rect id="Rectangle 8" o:spid="_x0000_s2398" style="position:absolute;left:1560;top:315;width:273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3UsMA&#10;AADbAAAADwAAAGRycy9kb3ducmV2LnhtbESPQWsCMRSE74X+h/AK3mrWRVpZjSJCwVOxW7HX1+S5&#10;2XbzsiZR13/fFAo9DjPzDbNYDa4TFwqx9axgMi5AEGtvWm4U7N9fHmcgYkI22HkmBTeKsFre3y2w&#10;Mv7Kb3SpUyMyhGOFCmxKfSVl1JYcxrHvibN39MFhyjI00gS8ZrjrZFkUT9Jhy3nBYk8bS/q7PjsF&#10;od+VX6/642TLjbbF4fRZn7fPSo0ehvUcRKIh/Yf/2lujoJzC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3UsMAAADbAAAADwAAAAAAAAAAAAAAAACYAgAAZHJzL2Rv&#10;d25yZXYueG1sUEsFBgAAAAAEAAQA9QAAAIgDAAAAAA==&#10;" fillcolor="#0070c0" stroked="f">
            <v:textbox style="mso-next-textbox:#Rectangle 8">
              <w:txbxContent>
                <w:p w:rsidR="004E5352" w:rsidRPr="00FB1DBD" w:rsidRDefault="004E5352" w:rsidP="00623861">
                  <w:pPr>
                    <w:jc w:val="center"/>
                    <w:rPr>
                      <w:b/>
                      <w:color w:val="FFFFFF"/>
                    </w:rPr>
                  </w:pPr>
                  <w:r w:rsidRPr="00FB1DBD">
                    <w:rPr>
                      <w:b/>
                      <w:color w:val="FFFFFF"/>
                    </w:rPr>
                    <w:t>ИТП «ГРАД»</w:t>
                  </w:r>
                </w:p>
                <w:p w:rsidR="004E5352" w:rsidRDefault="004E5352" w:rsidP="00623861"/>
              </w:txbxContent>
            </v:textbox>
          </v:rect>
          <v:shapetype id="_x0000_t32" coordsize="21600,21600" o:spt="32" o:oned="t" path="m,l21600,21600e" filled="f">
            <v:path arrowok="t" fillok="f" o:connecttype="none"/>
            <o:lock v:ext="edit" shapetype="t"/>
          </v:shapetype>
          <v:shape id="AutoShape 9" o:spid="_x0000_s2399" type="#_x0000_t32" style="position:absolute;left:4297;top:724;width:68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KvMUAAADbAAAADwAAAGRycy9kb3ducmV2LnhtbESPT2vCQBTE70K/w/IKvemmtpUY3QSx&#10;lCp48Q+eH9lnNjT7NmRXTf30XaHgcZiZ3zDzoreNuFDna8cKXkcJCOLS6ZorBYf91zAF4QOyxsYx&#10;KfglD0X+NJhjpt2Vt3TZhUpECPsMFZgQ2kxKXxqy6EeuJY7eyXUWQ5RdJXWH1wi3jRwnyURarDku&#10;GGxpaaj82Z2tgndTteupWy2O09t2cntLN+HzO1Xq5blfzEAE6sMj/N9eaQXjD7h/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KvMUAAADbAAAADwAAAAAAAAAA&#10;AAAAAAChAgAAZHJzL2Rvd25yZXYueG1sUEsFBgAAAAAEAAQA+QAAAJMDAAAAAA==&#10;" strokecolor="#0070c0" strokeweight="2pt"/>
        </v:group>
      </w:pict>
    </w:r>
  </w:p>
  <w:p w:rsidR="004E5352" w:rsidRPr="0014129B" w:rsidRDefault="004E5352" w:rsidP="00623861">
    <w:pPr>
      <w:pStyle w:val="aff5"/>
      <w:tabs>
        <w:tab w:val="clear" w:pos="4677"/>
        <w:tab w:val="clear" w:pos="9355"/>
        <w:tab w:val="left" w:pos="4820"/>
      </w:tabs>
      <w:ind w:firstLine="680"/>
      <w:jc w:val="right"/>
      <w:rPr>
        <w:noProof/>
        <w:color w:val="0070C0"/>
      </w:rPr>
    </w:pPr>
    <w:r w:rsidRPr="0014129B">
      <w:rPr>
        <w:noProof/>
        <w:color w:val="0070C0"/>
      </w:rPr>
      <w:t>Пояснительная записка</w:t>
    </w:r>
  </w:p>
  <w:p w:rsidR="004E5352" w:rsidRPr="00873AD1" w:rsidRDefault="004E5352" w:rsidP="00623861">
    <w:pPr>
      <w:pStyle w:val="aff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623861">
    <w:pPr>
      <w:pStyle w:val="aff5"/>
      <w:rPr>
        <w:lang w:val="en-US"/>
      </w:rPr>
    </w:pPr>
    <w:r>
      <w:rPr>
        <w:noProof/>
      </w:rPr>
      <w:pict>
        <v:group id="Группа 17" o:spid="_x0000_s2391" style="position:absolute;margin-left:-3.45pt;margin-top:10.25pt;width:483.05pt;height:21.6pt;z-index:251668992"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">
          <v:rect id="Rectangle 11" o:spid="_x0000_s2392" style="position:absolute;left:1560;top:315;width:273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36sMA&#10;AADbAAAADwAAAGRycy9kb3ducmV2LnhtbESPQU/DMAyF70j8h8hI3FhKD4DKsglNmrTTBAVtVy8x&#10;TaFxuiTbyr/HByRutt7ze5/nyykM6kwp95EN3M8qUMQ2up47Ax/v67snULkgOxwik4EfyrBcXF/N&#10;sXHxwm90bkunJIRzgwZ8KWOjdbaeAuZZHIlF+4wpYJE1ddolvEh4GHRdVQ86YM/S4HGklSf73Z6C&#10;gTS+1l9buz/6emV9tTse2tPm0Zjbm+nlGVShqfyb/643TvAFVn6RAf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36sMAAADbAAAADwAAAAAAAAAAAAAAAACYAgAAZHJzL2Rv&#10;d25yZXYueG1sUEsFBgAAAAAEAAQA9QAAAIgDAAAAAA==&#10;" fillcolor="#0070c0" stroked="f">
            <v:textbox style="mso-next-textbox:#Rectangle 11">
              <w:txbxContent>
                <w:p w:rsidR="004E5352" w:rsidRPr="00FB1DBD" w:rsidRDefault="004E5352" w:rsidP="00623861">
                  <w:pPr>
                    <w:jc w:val="center"/>
                    <w:rPr>
                      <w:b/>
                      <w:color w:val="FFFFFF"/>
                    </w:rPr>
                  </w:pPr>
                  <w:r w:rsidRPr="00FB1DBD">
                    <w:rPr>
                      <w:b/>
                      <w:color w:val="FFFFFF"/>
                    </w:rPr>
                    <w:t>ИТП «ГРАД»</w:t>
                  </w:r>
                </w:p>
                <w:p w:rsidR="004E5352" w:rsidRDefault="004E5352" w:rsidP="00623861"/>
              </w:txbxContent>
            </v:textbox>
          </v:rect>
          <v:shapetype id="_x0000_t32" coordsize="21600,21600" o:spt="32" o:oned="t" path="m,l21600,21600e" filled="f">
            <v:path arrowok="t" fillok="f" o:connecttype="none"/>
            <o:lock v:ext="edit" shapetype="t"/>
          </v:shapetype>
          <v:shape id="AutoShape 12" o:spid="_x0000_s2393" type="#_x0000_t32" style="position:absolute;left:4297;top:724;width:68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KBMIAAADbAAAADwAAAGRycy9kb3ducmV2LnhtbERPS2vCQBC+F/wPyxS81U21SBKzEVFK&#10;LfTiA89DdswGs7Mhu9XUX98tFLzNx/ecYjnYVlyp941jBa+TBARx5XTDtYLj4f0lBeEDssbWMSn4&#10;IQ/LcvRUYK7djXd03YdaxBD2OSowIXS5lL4yZNFPXEccubPrLYYI+1rqHm8x3LZymiRzabHh2GCw&#10;o7Wh6rL/tgreTN19Zm67OmX33fw+S7/C5iNVavw8rBYgAg3hIf53b3Wcn8HfL/EA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LKBMIAAADbAAAADwAAAAAAAAAAAAAA&#10;AAChAgAAZHJzL2Rvd25yZXYueG1sUEsFBgAAAAAEAAQA+QAAAJADAAAAAA==&#10;" strokecolor="#0070c0" strokeweight="2pt"/>
        </v:group>
      </w:pict>
    </w:r>
  </w:p>
  <w:p w:rsidR="004E5352" w:rsidRPr="0014129B" w:rsidRDefault="004E5352" w:rsidP="00623861">
    <w:pPr>
      <w:pStyle w:val="aff5"/>
      <w:tabs>
        <w:tab w:val="clear" w:pos="4677"/>
        <w:tab w:val="clear" w:pos="9355"/>
        <w:tab w:val="left" w:pos="4820"/>
      </w:tabs>
      <w:ind w:firstLine="680"/>
      <w:jc w:val="right"/>
      <w:rPr>
        <w:noProof/>
        <w:color w:val="0070C0"/>
      </w:rPr>
    </w:pPr>
    <w:r w:rsidRPr="0014129B">
      <w:rPr>
        <w:noProof/>
        <w:color w:val="0070C0"/>
      </w:rPr>
      <w:t>Пояснительная записка</w:t>
    </w:r>
  </w:p>
  <w:p w:rsidR="004E5352" w:rsidRPr="00873AD1" w:rsidRDefault="004E5352" w:rsidP="00623861">
    <w:pPr>
      <w:pStyle w:val="aff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2" w:rsidRDefault="004E5352" w:rsidP="00623861">
    <w:pPr>
      <w:pStyle w:val="aff5"/>
      <w:rPr>
        <w:lang w:val="en-US"/>
      </w:rPr>
    </w:pPr>
    <w:r>
      <w:rPr>
        <w:noProof/>
      </w:rPr>
      <w:pict>
        <v:group id="Группа 11" o:spid="_x0000_s2385" style="position:absolute;margin-left:-3.45pt;margin-top:10.25pt;width:737pt;height:21.6pt;z-index:251670016"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">
          <v:rect id="Rectangle 14" o:spid="_x0000_s2386" style="position:absolute;left:1560;top:315;width:273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AAMEA&#10;AADbAAAADwAAAGRycy9kb3ducmV2LnhtbERPTWsCMRC9C/6HMEJvmnUPbdkapQiCJ7Fraa/TZLrZ&#10;djNZk6jbf98Igrd5vM9ZrAbXiTOF2HpWMJ8VIIi1Ny03Ct4Pm+kziJiQDXaeScEfRVgtx6MFVsZf&#10;+I3OdWpEDuFYoQKbUl9JGbUlh3Hme+LMffvgMGUYGmkCXnK462RZFI/SYcu5wWJPa0v6tz45BaHf&#10;lz87/Xm05Vrb4uP4VZ+2T0o9TIbXFxCJhnQX39xbk+eXcP0l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8AADBAAAA2wAAAA8AAAAAAAAAAAAAAAAAmAIAAGRycy9kb3du&#10;cmV2LnhtbFBLBQYAAAAABAAEAPUAAACGAwAAAAA=&#10;" fillcolor="#0070c0" stroked="f">
            <v:textbox style="mso-next-textbox:#Rectangle 14">
              <w:txbxContent>
                <w:p w:rsidR="004E5352" w:rsidRPr="00FB1DBD" w:rsidRDefault="004E5352" w:rsidP="00623861">
                  <w:pPr>
                    <w:jc w:val="center"/>
                    <w:rPr>
                      <w:b/>
                      <w:color w:val="FFFFFF"/>
                    </w:rPr>
                  </w:pPr>
                  <w:r w:rsidRPr="00FB1DBD">
                    <w:rPr>
                      <w:b/>
                      <w:color w:val="FFFFFF"/>
                    </w:rPr>
                    <w:t>ИТП «ГРАД»</w:t>
                  </w:r>
                </w:p>
                <w:p w:rsidR="004E5352" w:rsidRDefault="004E5352" w:rsidP="00623861"/>
              </w:txbxContent>
            </v:textbox>
          </v:rect>
          <v:shapetype id="_x0000_t32" coordsize="21600,21600" o:spt="32" o:oned="t" path="m,l21600,21600e" filled="f">
            <v:path arrowok="t" fillok="f" o:connecttype="none"/>
            <o:lock v:ext="edit" shapetype="t"/>
          </v:shapetype>
          <v:shape id="AutoShape 15" o:spid="_x0000_s2387" type="#_x0000_t32" style="position:absolute;left:4297;top:724;width:68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97sIAAADbAAAADwAAAGRycy9kb3ducmV2LnhtbERPTWvCQBC9F/oflin0VjetIjG6hlAp&#10;puBFW3oesmM2NDsbsquJ/nq3IPQ2j/c5q3y0rThT7xvHCl4nCQjiyumGawXfXx8vKQgfkDW2jknB&#10;hTzk68eHFWbaDbyn8yHUIoawz1CBCaHLpPSVIYt+4jriyB1dbzFE2NdS9zjEcNvKtySZS4sNxwaD&#10;Hb0bqn4PJ6tgZuruc+HK4mdx3c+v03QXNttUqeensViCCDSGf/HdXeo4fwp/v8Q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r97sIAAADbAAAADwAAAAAAAAAAAAAA&#10;AAChAgAAZHJzL2Rvd25yZXYueG1sUEsFBgAAAAAEAAQA+QAAAJADAAAAAA==&#10;" strokecolor="#0070c0" strokeweight="2pt"/>
        </v:group>
      </w:pict>
    </w:r>
  </w:p>
  <w:p w:rsidR="004E5352" w:rsidRPr="0014129B" w:rsidRDefault="004E5352" w:rsidP="00623861">
    <w:pPr>
      <w:pStyle w:val="aff5"/>
      <w:tabs>
        <w:tab w:val="clear" w:pos="4677"/>
        <w:tab w:val="clear" w:pos="9355"/>
        <w:tab w:val="left" w:pos="4820"/>
      </w:tabs>
      <w:ind w:firstLine="680"/>
      <w:jc w:val="right"/>
      <w:rPr>
        <w:noProof/>
        <w:color w:val="0070C0"/>
      </w:rPr>
    </w:pPr>
    <w:r w:rsidRPr="0014129B">
      <w:rPr>
        <w:noProof/>
        <w:color w:val="0070C0"/>
      </w:rPr>
      <w:t>Пояснительная записка</w:t>
    </w:r>
  </w:p>
  <w:p w:rsidR="004E5352" w:rsidRPr="00873AD1" w:rsidRDefault="004E5352" w:rsidP="00623861">
    <w:pPr>
      <w:pStyle w:val="af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63D071F"/>
    <w:multiLevelType w:val="hybridMultilevel"/>
    <w:tmpl w:val="F4305D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984DF6"/>
    <w:multiLevelType w:val="hybridMultilevel"/>
    <w:tmpl w:val="3EDE1874"/>
    <w:lvl w:ilvl="0" w:tplc="FFFFFFFF">
      <w:start w:val="1"/>
      <w:numFmt w:val="bullet"/>
      <w:pStyle w:val="1"/>
      <w:lvlText w:val="-"/>
      <w:lvlJc w:val="left"/>
      <w:pPr>
        <w:ind w:left="1260" w:hanging="360"/>
      </w:pPr>
      <w:rPr>
        <w:rFonts w:ascii="Proxy 4" w:hAnsi="Proxy 4"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F681736"/>
    <w:multiLevelType w:val="hybridMultilevel"/>
    <w:tmpl w:val="E62A8916"/>
    <w:lvl w:ilvl="0" w:tplc="901CFA76">
      <w:start w:val="1"/>
      <w:numFmt w:val="decimal"/>
      <w:lvlText w:val="%1."/>
      <w:lvlJc w:val="left"/>
      <w:pPr>
        <w:tabs>
          <w:tab w:val="num" w:pos="303"/>
        </w:tabs>
        <w:ind w:left="303"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AF35F5"/>
    <w:multiLevelType w:val="hybridMultilevel"/>
    <w:tmpl w:val="077EE0B0"/>
    <w:styleLink w:val="1111111"/>
    <w:lvl w:ilvl="0" w:tplc="EA86BB12">
      <w:start w:val="1"/>
      <w:numFmt w:val="bullet"/>
      <w:pStyle w:val="a1"/>
      <w:lvlText w:val=""/>
      <w:lvlJc w:val="left"/>
      <w:pPr>
        <w:tabs>
          <w:tab w:val="num" w:pos="0"/>
        </w:tabs>
        <w:ind w:left="-567" w:firstLine="567"/>
      </w:pPr>
      <w:rPr>
        <w:rFonts w:ascii="Symbol" w:hAnsi="Symbol" w:hint="default"/>
      </w:rPr>
    </w:lvl>
    <w:lvl w:ilvl="1" w:tplc="04190003">
      <w:start w:val="1"/>
      <w:numFmt w:val="decimal"/>
      <w:lvlText w:val="%2)"/>
      <w:lvlJc w:val="left"/>
      <w:pPr>
        <w:tabs>
          <w:tab w:val="num" w:pos="873"/>
        </w:tabs>
        <w:ind w:left="873" w:hanging="360"/>
      </w:pPr>
      <w:rPr>
        <w:rFonts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8">
    <w:nsid w:val="27191A59"/>
    <w:multiLevelType w:val="hybridMultilevel"/>
    <w:tmpl w:val="F6BAD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15757B"/>
    <w:multiLevelType w:val="hybridMultilevel"/>
    <w:tmpl w:val="B468A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57F61"/>
    <w:multiLevelType w:val="hybridMultilevel"/>
    <w:tmpl w:val="6764E6CE"/>
    <w:lvl w:ilvl="0" w:tplc="EA86BB12">
      <w:start w:val="1"/>
      <w:numFmt w:val="decimal"/>
      <w:pStyle w:val="a2"/>
      <w:lvlText w:val="%1"/>
      <w:lvlJc w:val="left"/>
      <w:pPr>
        <w:tabs>
          <w:tab w:val="num" w:pos="851"/>
        </w:tabs>
        <w:ind w:left="511"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nsid w:val="2C9C051B"/>
    <w:multiLevelType w:val="hybridMultilevel"/>
    <w:tmpl w:val="87C28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345307"/>
    <w:multiLevelType w:val="multilevel"/>
    <w:tmpl w:val="5CDE3B6A"/>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39A23BAE"/>
    <w:multiLevelType w:val="hybridMultilevel"/>
    <w:tmpl w:val="D4240936"/>
    <w:lvl w:ilvl="0" w:tplc="0419000F">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
    <w:nsid w:val="3D911A42"/>
    <w:multiLevelType w:val="multilevel"/>
    <w:tmpl w:val="E738E7D8"/>
    <w:lvl w:ilvl="0">
      <w:start w:val="1"/>
      <w:numFmt w:val="decimal"/>
      <w:pStyle w:val="1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71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49643F15"/>
    <w:multiLevelType w:val="hybridMultilevel"/>
    <w:tmpl w:val="51220E92"/>
    <w:styleLink w:val="1ai"/>
    <w:lvl w:ilvl="0" w:tplc="EA86BB12">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6">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7">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9">
    <w:nsid w:val="584C1824"/>
    <w:multiLevelType w:val="hybridMultilevel"/>
    <w:tmpl w:val="C20E1E26"/>
    <w:styleLink w:val="13"/>
    <w:lvl w:ilvl="0" w:tplc="2954E210">
      <w:start w:val="1"/>
      <w:numFmt w:val="bullet"/>
      <w:pStyle w:val="S5"/>
      <w:lvlText w:val=""/>
      <w:lvlJc w:val="left"/>
      <w:pPr>
        <w:tabs>
          <w:tab w:val="num" w:pos="1021"/>
        </w:tabs>
        <w:ind w:left="0" w:firstLine="680"/>
      </w:pPr>
      <w:rPr>
        <w:rFonts w:ascii="Symbol" w:hAnsi="Symbol" w:hint="default"/>
        <w:b w:val="0"/>
        <w:i w:val="0"/>
        <w:color w:val="auto"/>
        <w:spacing w:val="0"/>
      </w:rPr>
    </w:lvl>
    <w:lvl w:ilvl="1" w:tplc="4266A3C6">
      <w:start w:val="4"/>
      <w:numFmt w:val="decimal"/>
      <w:lvlText w:val="%2."/>
      <w:lvlJc w:val="left"/>
      <w:pPr>
        <w:tabs>
          <w:tab w:val="num" w:pos="2160"/>
        </w:tabs>
        <w:ind w:left="2160" w:hanging="360"/>
      </w:pPr>
      <w:rPr>
        <w:rFonts w:hint="default"/>
      </w:rPr>
    </w:lvl>
    <w:lvl w:ilvl="2" w:tplc="86E0DC12" w:tentative="1">
      <w:start w:val="1"/>
      <w:numFmt w:val="lowerRoman"/>
      <w:lvlText w:val="%3."/>
      <w:lvlJc w:val="right"/>
      <w:pPr>
        <w:tabs>
          <w:tab w:val="num" w:pos="2880"/>
        </w:tabs>
        <w:ind w:left="2880" w:hanging="180"/>
      </w:pPr>
    </w:lvl>
    <w:lvl w:ilvl="3" w:tplc="1C6E02B0" w:tentative="1">
      <w:start w:val="1"/>
      <w:numFmt w:val="decimal"/>
      <w:lvlText w:val="%4."/>
      <w:lvlJc w:val="left"/>
      <w:pPr>
        <w:tabs>
          <w:tab w:val="num" w:pos="3600"/>
        </w:tabs>
        <w:ind w:left="3600" w:hanging="360"/>
      </w:pPr>
    </w:lvl>
    <w:lvl w:ilvl="4" w:tplc="75DAC5BA" w:tentative="1">
      <w:start w:val="1"/>
      <w:numFmt w:val="lowerLetter"/>
      <w:lvlText w:val="%5."/>
      <w:lvlJc w:val="left"/>
      <w:pPr>
        <w:tabs>
          <w:tab w:val="num" w:pos="4320"/>
        </w:tabs>
        <w:ind w:left="4320" w:hanging="360"/>
      </w:pPr>
    </w:lvl>
    <w:lvl w:ilvl="5" w:tplc="017C57E4" w:tentative="1">
      <w:start w:val="1"/>
      <w:numFmt w:val="lowerRoman"/>
      <w:lvlText w:val="%6."/>
      <w:lvlJc w:val="right"/>
      <w:pPr>
        <w:tabs>
          <w:tab w:val="num" w:pos="5040"/>
        </w:tabs>
        <w:ind w:left="5040" w:hanging="180"/>
      </w:pPr>
    </w:lvl>
    <w:lvl w:ilvl="6" w:tplc="3AC86862" w:tentative="1">
      <w:start w:val="1"/>
      <w:numFmt w:val="decimal"/>
      <w:lvlText w:val="%7."/>
      <w:lvlJc w:val="left"/>
      <w:pPr>
        <w:tabs>
          <w:tab w:val="num" w:pos="5760"/>
        </w:tabs>
        <w:ind w:left="5760" w:hanging="360"/>
      </w:pPr>
    </w:lvl>
    <w:lvl w:ilvl="7" w:tplc="04B4BDF4" w:tentative="1">
      <w:start w:val="1"/>
      <w:numFmt w:val="lowerLetter"/>
      <w:lvlText w:val="%8."/>
      <w:lvlJc w:val="left"/>
      <w:pPr>
        <w:tabs>
          <w:tab w:val="num" w:pos="6480"/>
        </w:tabs>
        <w:ind w:left="6480" w:hanging="360"/>
      </w:pPr>
    </w:lvl>
    <w:lvl w:ilvl="8" w:tplc="C7AC8ACC" w:tentative="1">
      <w:start w:val="1"/>
      <w:numFmt w:val="lowerRoman"/>
      <w:lvlText w:val="%9."/>
      <w:lvlJc w:val="right"/>
      <w:pPr>
        <w:tabs>
          <w:tab w:val="num" w:pos="7200"/>
        </w:tabs>
        <w:ind w:left="7200" w:hanging="180"/>
      </w:pPr>
    </w:lvl>
  </w:abstractNum>
  <w:abstractNum w:abstractNumId="2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636D237D"/>
    <w:multiLevelType w:val="multilevel"/>
    <w:tmpl w:val="FFFA9CC8"/>
    <w:lvl w:ilvl="0">
      <w:start w:val="1"/>
      <w:numFmt w:val="bullet"/>
      <w:pStyle w:val="a4"/>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F432DC9"/>
    <w:multiLevelType w:val="hybridMultilevel"/>
    <w:tmpl w:val="638089D8"/>
    <w:lvl w:ilvl="0" w:tplc="4BAC7F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14"/>
  </w:num>
  <w:num w:numId="2">
    <w:abstractNumId w:val="5"/>
  </w:num>
  <w:num w:numId="3">
    <w:abstractNumId w:val="10"/>
  </w:num>
  <w:num w:numId="4">
    <w:abstractNumId w:val="18"/>
  </w:num>
  <w:num w:numId="5">
    <w:abstractNumId w:val="23"/>
  </w:num>
  <w:num w:numId="6">
    <w:abstractNumId w:val="21"/>
  </w:num>
  <w:num w:numId="7">
    <w:abstractNumId w:val="1"/>
  </w:num>
  <w:num w:numId="8">
    <w:abstractNumId w:val="7"/>
  </w:num>
  <w:num w:numId="9">
    <w:abstractNumId w:val="17"/>
  </w:num>
  <w:num w:numId="10">
    <w:abstractNumId w:val="15"/>
  </w:num>
  <w:num w:numId="11">
    <w:abstractNumId w:val="3"/>
  </w:num>
  <w:num w:numId="12">
    <w:abstractNumId w:val="13"/>
  </w:num>
  <w:num w:numId="13">
    <w:abstractNumId w:val="19"/>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2"/>
  </w:num>
  <w:num w:numId="23">
    <w:abstractNumId w:val="16"/>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8"/>
  </w:num>
  <w:num w:numId="38">
    <w:abstractNumId w:val="2"/>
  </w:num>
  <w:num w:numId="39">
    <w:abstractNumId w:val="11"/>
  </w:num>
  <w:num w:numId="40">
    <w:abstractNumId w:val="9"/>
  </w:num>
  <w:num w:numId="41">
    <w:abstractNumId w:val="2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embedSystemFonts/>
  <w:hideSpellingErrors/>
  <w:hideGrammaticalErrors/>
  <w:activeWritingStyle w:appName="MSWord" w:lang="ru-RU" w:vendorID="1" w:dllVersion="512" w:checkStyle="0"/>
  <w:stylePaneFormatFilter w:val="3008"/>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457"/>
    <o:shapelayout v:ext="edit">
      <o:idmap v:ext="edit" data="2"/>
      <o:rules v:ext="edit">
        <o:r id="V:Rule40" type="connector" idref="#_x0000_s2177"/>
        <o:r id="V:Rule41" type="connector" idref="#_x0000_s2414"/>
        <o:r id="V:Rule42" type="connector" idref="#_x0000_s2180"/>
        <o:r id="V:Rule43" type="connector" idref="#_x0000_s2309"/>
        <o:r id="V:Rule44" type="connector" idref="#AutoShape 27"/>
        <o:r id="V:Rule45" type="connector" idref="#_x0000_s2345"/>
        <o:r id="V:Rule46" type="connector" idref="#AutoShape 9"/>
        <o:r id="V:Rule47" type="connector" idref="#_x0000_s2357"/>
        <o:r id="V:Rule48" type="connector" idref="#_x0000_s2189"/>
        <o:r id="V:Rule49" type="connector" idref="#_x0000_s2333"/>
        <o:r id="V:Rule50" type="connector" idref="#_x0000_s2321"/>
        <o:r id="V:Rule51" type="connector" idref="#AutoShape 21"/>
        <o:r id="V:Rule52" type="connector" idref="#_x0000_s2306"/>
        <o:r id="V:Rule53" type="connector" idref="#_x0000_s2342"/>
        <o:r id="V:Rule54" type="connector" idref="#_x0000_s2192"/>
        <o:r id="V:Rule55" type="connector" idref="#AutoShape 12"/>
        <o:r id="V:Rule56" type="connector" idref="#_x0000_s2351"/>
        <o:r id="V:Rule57" type="connector" idref="#_x0000_s2408"/>
        <o:r id="V:Rule58" type="connector" idref="#_x0000_s2336"/>
        <o:r id="V:Rule59" type="connector" idref="#_x0000_s2417"/>
        <o:r id="V:Rule60" type="connector" idref="#AutoShape 30"/>
        <o:r id="V:Rule61" type="connector" idref="#_x0000_s2339"/>
        <o:r id="V:Rule62" type="connector" idref="#_x0000_s2324"/>
        <o:r id="V:Rule63" type="connector" idref="#_x0000_s2315"/>
        <o:r id="V:Rule64" type="connector" idref="#AutoShape 24"/>
        <o:r id="V:Rule65" type="connector" idref="#AutoShape 15"/>
        <o:r id="V:Rule66" type="connector" idref="#_x0000_s2348"/>
        <o:r id="V:Rule67" type="connector" idref="#_x0000_s2051"/>
        <o:r id="V:Rule68" type="connector" idref="#_x0000_s2054"/>
        <o:r id="V:Rule69" type="connector" idref="#_x0000_s2273"/>
        <o:r id="V:Rule70" type="connector" idref="#AutoShape 18"/>
        <o:r id="V:Rule71" type="connector" idref="#_x0000_s2381"/>
        <o:r id="V:Rule72" type="connector" idref="#_x0000_s2318"/>
        <o:r id="V:Rule73" type="connector" idref="#_x0000_s2411"/>
        <o:r id="V:Rule74" type="connector" idref="#_x0000_s2354"/>
        <o:r id="V:Rule75" type="connector" idref="#_x0000_s2330"/>
        <o:r id="V:Rule76" type="connector" idref="#_x0000_s2327"/>
        <o:r id="V:Rule77" type="connector" idref="#_x0000_s2378"/>
        <o:r id="V:Rule78" type="connector" idref="#_x0000_s2270"/>
      </o:rules>
    </o:shapelayout>
  </w:hdrShapeDefaults>
  <w:footnotePr>
    <w:footnote w:id="-1"/>
    <w:footnote w:id="0"/>
  </w:footnotePr>
  <w:endnotePr>
    <w:endnote w:id="-1"/>
    <w:endnote w:id="0"/>
  </w:endnotePr>
  <w:compat/>
  <w:rsids>
    <w:rsidRoot w:val="00301DFE"/>
    <w:rsid w:val="00000C1C"/>
    <w:rsid w:val="00004A14"/>
    <w:rsid w:val="00004F7F"/>
    <w:rsid w:val="0000631A"/>
    <w:rsid w:val="00007C34"/>
    <w:rsid w:val="00010793"/>
    <w:rsid w:val="000127A8"/>
    <w:rsid w:val="00012AB2"/>
    <w:rsid w:val="00015137"/>
    <w:rsid w:val="000155A2"/>
    <w:rsid w:val="000156B1"/>
    <w:rsid w:val="0001686C"/>
    <w:rsid w:val="000174F6"/>
    <w:rsid w:val="0001750F"/>
    <w:rsid w:val="00017533"/>
    <w:rsid w:val="00017856"/>
    <w:rsid w:val="000200EA"/>
    <w:rsid w:val="00020246"/>
    <w:rsid w:val="00020F20"/>
    <w:rsid w:val="0002165B"/>
    <w:rsid w:val="00021CA7"/>
    <w:rsid w:val="0002207A"/>
    <w:rsid w:val="000229CD"/>
    <w:rsid w:val="00023B8B"/>
    <w:rsid w:val="00023D09"/>
    <w:rsid w:val="00023EC2"/>
    <w:rsid w:val="00024BC2"/>
    <w:rsid w:val="00024F8B"/>
    <w:rsid w:val="00024F93"/>
    <w:rsid w:val="00025491"/>
    <w:rsid w:val="00026549"/>
    <w:rsid w:val="000279A7"/>
    <w:rsid w:val="0003065D"/>
    <w:rsid w:val="00030B19"/>
    <w:rsid w:val="00030F12"/>
    <w:rsid w:val="00032935"/>
    <w:rsid w:val="0003307F"/>
    <w:rsid w:val="0003327D"/>
    <w:rsid w:val="00033B19"/>
    <w:rsid w:val="00034439"/>
    <w:rsid w:val="000353A3"/>
    <w:rsid w:val="00035B22"/>
    <w:rsid w:val="00035D30"/>
    <w:rsid w:val="00036030"/>
    <w:rsid w:val="00036942"/>
    <w:rsid w:val="00036B4E"/>
    <w:rsid w:val="00036D87"/>
    <w:rsid w:val="000378F4"/>
    <w:rsid w:val="00040796"/>
    <w:rsid w:val="00040DAB"/>
    <w:rsid w:val="0004157F"/>
    <w:rsid w:val="000417EB"/>
    <w:rsid w:val="000420BA"/>
    <w:rsid w:val="000425AB"/>
    <w:rsid w:val="00042E1E"/>
    <w:rsid w:val="0004307E"/>
    <w:rsid w:val="00043A9B"/>
    <w:rsid w:val="00044037"/>
    <w:rsid w:val="00044814"/>
    <w:rsid w:val="00044B35"/>
    <w:rsid w:val="000452FF"/>
    <w:rsid w:val="000453AC"/>
    <w:rsid w:val="00045747"/>
    <w:rsid w:val="00046132"/>
    <w:rsid w:val="0004737F"/>
    <w:rsid w:val="000474CE"/>
    <w:rsid w:val="0004766A"/>
    <w:rsid w:val="00051A1A"/>
    <w:rsid w:val="0005278E"/>
    <w:rsid w:val="00052849"/>
    <w:rsid w:val="000551D2"/>
    <w:rsid w:val="0005639E"/>
    <w:rsid w:val="00060518"/>
    <w:rsid w:val="0006197C"/>
    <w:rsid w:val="000638F5"/>
    <w:rsid w:val="0006588E"/>
    <w:rsid w:val="00067E11"/>
    <w:rsid w:val="00070473"/>
    <w:rsid w:val="00072190"/>
    <w:rsid w:val="00072709"/>
    <w:rsid w:val="0007274B"/>
    <w:rsid w:val="00072D3C"/>
    <w:rsid w:val="00073724"/>
    <w:rsid w:val="000741FA"/>
    <w:rsid w:val="000742DC"/>
    <w:rsid w:val="00074332"/>
    <w:rsid w:val="00075EFE"/>
    <w:rsid w:val="00076595"/>
    <w:rsid w:val="000774DC"/>
    <w:rsid w:val="000816B7"/>
    <w:rsid w:val="00081C75"/>
    <w:rsid w:val="00082125"/>
    <w:rsid w:val="00082193"/>
    <w:rsid w:val="000821A0"/>
    <w:rsid w:val="0008360F"/>
    <w:rsid w:val="00083EB8"/>
    <w:rsid w:val="000844A3"/>
    <w:rsid w:val="000848F3"/>
    <w:rsid w:val="0008577D"/>
    <w:rsid w:val="00086784"/>
    <w:rsid w:val="000873DC"/>
    <w:rsid w:val="000913AD"/>
    <w:rsid w:val="000919E3"/>
    <w:rsid w:val="00091DCA"/>
    <w:rsid w:val="00091FED"/>
    <w:rsid w:val="00092448"/>
    <w:rsid w:val="0009259B"/>
    <w:rsid w:val="0009284B"/>
    <w:rsid w:val="0009450C"/>
    <w:rsid w:val="00094611"/>
    <w:rsid w:val="00094AB1"/>
    <w:rsid w:val="00094F2A"/>
    <w:rsid w:val="000957FA"/>
    <w:rsid w:val="00095E69"/>
    <w:rsid w:val="000961F6"/>
    <w:rsid w:val="00096302"/>
    <w:rsid w:val="00096C28"/>
    <w:rsid w:val="0009728D"/>
    <w:rsid w:val="0009759E"/>
    <w:rsid w:val="000A0B0A"/>
    <w:rsid w:val="000A0D13"/>
    <w:rsid w:val="000A0EEF"/>
    <w:rsid w:val="000A19E2"/>
    <w:rsid w:val="000A38AC"/>
    <w:rsid w:val="000A7E16"/>
    <w:rsid w:val="000B0706"/>
    <w:rsid w:val="000B0B25"/>
    <w:rsid w:val="000B3E44"/>
    <w:rsid w:val="000B528B"/>
    <w:rsid w:val="000B56F5"/>
    <w:rsid w:val="000B5FA8"/>
    <w:rsid w:val="000B641C"/>
    <w:rsid w:val="000B68C0"/>
    <w:rsid w:val="000C0453"/>
    <w:rsid w:val="000C10FD"/>
    <w:rsid w:val="000C18D8"/>
    <w:rsid w:val="000C2C9B"/>
    <w:rsid w:val="000C37EC"/>
    <w:rsid w:val="000C5184"/>
    <w:rsid w:val="000C6509"/>
    <w:rsid w:val="000C693C"/>
    <w:rsid w:val="000C6C41"/>
    <w:rsid w:val="000C7865"/>
    <w:rsid w:val="000C7D9C"/>
    <w:rsid w:val="000D0E55"/>
    <w:rsid w:val="000D2CE9"/>
    <w:rsid w:val="000D2E6E"/>
    <w:rsid w:val="000D68A9"/>
    <w:rsid w:val="000D6954"/>
    <w:rsid w:val="000E0EF5"/>
    <w:rsid w:val="000E2591"/>
    <w:rsid w:val="000E2D72"/>
    <w:rsid w:val="000E3FC4"/>
    <w:rsid w:val="000E4224"/>
    <w:rsid w:val="000E47A7"/>
    <w:rsid w:val="000E4ABC"/>
    <w:rsid w:val="000E6274"/>
    <w:rsid w:val="000E6683"/>
    <w:rsid w:val="000E6A13"/>
    <w:rsid w:val="000E6ABC"/>
    <w:rsid w:val="000F0847"/>
    <w:rsid w:val="000F0C20"/>
    <w:rsid w:val="000F1FD5"/>
    <w:rsid w:val="000F3EAE"/>
    <w:rsid w:val="000F3F75"/>
    <w:rsid w:val="000F44CD"/>
    <w:rsid w:val="000F45AE"/>
    <w:rsid w:val="000F47C7"/>
    <w:rsid w:val="000F69D8"/>
    <w:rsid w:val="00100029"/>
    <w:rsid w:val="001006C0"/>
    <w:rsid w:val="00100972"/>
    <w:rsid w:val="0010104F"/>
    <w:rsid w:val="0010153C"/>
    <w:rsid w:val="00102C5D"/>
    <w:rsid w:val="00107A6A"/>
    <w:rsid w:val="00107ECD"/>
    <w:rsid w:val="00110506"/>
    <w:rsid w:val="001115CE"/>
    <w:rsid w:val="001131BB"/>
    <w:rsid w:val="00115575"/>
    <w:rsid w:val="001155FF"/>
    <w:rsid w:val="00115ADE"/>
    <w:rsid w:val="001161C7"/>
    <w:rsid w:val="00116995"/>
    <w:rsid w:val="001177CB"/>
    <w:rsid w:val="00117C17"/>
    <w:rsid w:val="00120E0F"/>
    <w:rsid w:val="0012234C"/>
    <w:rsid w:val="001229FD"/>
    <w:rsid w:val="00122BAF"/>
    <w:rsid w:val="001235C2"/>
    <w:rsid w:val="001251F0"/>
    <w:rsid w:val="00125758"/>
    <w:rsid w:val="00126B56"/>
    <w:rsid w:val="00127045"/>
    <w:rsid w:val="0013088F"/>
    <w:rsid w:val="00130B67"/>
    <w:rsid w:val="00131CF1"/>
    <w:rsid w:val="00132276"/>
    <w:rsid w:val="0013448C"/>
    <w:rsid w:val="0013760D"/>
    <w:rsid w:val="00137919"/>
    <w:rsid w:val="00140133"/>
    <w:rsid w:val="001404DC"/>
    <w:rsid w:val="001408E7"/>
    <w:rsid w:val="00140DC1"/>
    <w:rsid w:val="0014129B"/>
    <w:rsid w:val="001415B6"/>
    <w:rsid w:val="00142C66"/>
    <w:rsid w:val="001430A6"/>
    <w:rsid w:val="00144566"/>
    <w:rsid w:val="001456E6"/>
    <w:rsid w:val="00146300"/>
    <w:rsid w:val="001463E8"/>
    <w:rsid w:val="001477A2"/>
    <w:rsid w:val="001500A1"/>
    <w:rsid w:val="001517BA"/>
    <w:rsid w:val="00152162"/>
    <w:rsid w:val="00152648"/>
    <w:rsid w:val="00152AD9"/>
    <w:rsid w:val="00154CAB"/>
    <w:rsid w:val="001568FC"/>
    <w:rsid w:val="00157EC4"/>
    <w:rsid w:val="00160A49"/>
    <w:rsid w:val="001617E5"/>
    <w:rsid w:val="0016191A"/>
    <w:rsid w:val="00161B39"/>
    <w:rsid w:val="00162336"/>
    <w:rsid w:val="001625AB"/>
    <w:rsid w:val="00162EDF"/>
    <w:rsid w:val="00163DE7"/>
    <w:rsid w:val="00164608"/>
    <w:rsid w:val="00164FF4"/>
    <w:rsid w:val="0016677F"/>
    <w:rsid w:val="00166822"/>
    <w:rsid w:val="00167428"/>
    <w:rsid w:val="00167BFA"/>
    <w:rsid w:val="001708F0"/>
    <w:rsid w:val="00171C22"/>
    <w:rsid w:val="00177F24"/>
    <w:rsid w:val="00180869"/>
    <w:rsid w:val="00180D41"/>
    <w:rsid w:val="00181250"/>
    <w:rsid w:val="00181ED1"/>
    <w:rsid w:val="001822E5"/>
    <w:rsid w:val="0018269F"/>
    <w:rsid w:val="0018337C"/>
    <w:rsid w:val="0018580E"/>
    <w:rsid w:val="00186223"/>
    <w:rsid w:val="00186797"/>
    <w:rsid w:val="001868C2"/>
    <w:rsid w:val="00186E14"/>
    <w:rsid w:val="00187D16"/>
    <w:rsid w:val="00190461"/>
    <w:rsid w:val="00192A4E"/>
    <w:rsid w:val="00192AD1"/>
    <w:rsid w:val="001935FA"/>
    <w:rsid w:val="0019410A"/>
    <w:rsid w:val="00195A6B"/>
    <w:rsid w:val="00196DE3"/>
    <w:rsid w:val="001A02A7"/>
    <w:rsid w:val="001A0643"/>
    <w:rsid w:val="001A0D5E"/>
    <w:rsid w:val="001A1055"/>
    <w:rsid w:val="001A2682"/>
    <w:rsid w:val="001A284B"/>
    <w:rsid w:val="001A43B6"/>
    <w:rsid w:val="001A4912"/>
    <w:rsid w:val="001A4EB7"/>
    <w:rsid w:val="001A59BE"/>
    <w:rsid w:val="001A5BDD"/>
    <w:rsid w:val="001A5E2F"/>
    <w:rsid w:val="001A66F0"/>
    <w:rsid w:val="001A6EEC"/>
    <w:rsid w:val="001B0FF8"/>
    <w:rsid w:val="001B14D7"/>
    <w:rsid w:val="001B15BC"/>
    <w:rsid w:val="001B1885"/>
    <w:rsid w:val="001B1BB6"/>
    <w:rsid w:val="001B2DA3"/>
    <w:rsid w:val="001B401F"/>
    <w:rsid w:val="001B5595"/>
    <w:rsid w:val="001B5668"/>
    <w:rsid w:val="001B5CD7"/>
    <w:rsid w:val="001B5F15"/>
    <w:rsid w:val="001B69D0"/>
    <w:rsid w:val="001B6A59"/>
    <w:rsid w:val="001B77F2"/>
    <w:rsid w:val="001C0DCD"/>
    <w:rsid w:val="001C217E"/>
    <w:rsid w:val="001C2FD7"/>
    <w:rsid w:val="001C4596"/>
    <w:rsid w:val="001C4A0E"/>
    <w:rsid w:val="001C4E46"/>
    <w:rsid w:val="001C505C"/>
    <w:rsid w:val="001C5129"/>
    <w:rsid w:val="001D0BD8"/>
    <w:rsid w:val="001D3152"/>
    <w:rsid w:val="001D3E0E"/>
    <w:rsid w:val="001D455F"/>
    <w:rsid w:val="001D4B75"/>
    <w:rsid w:val="001D4CBB"/>
    <w:rsid w:val="001D4D45"/>
    <w:rsid w:val="001D51C1"/>
    <w:rsid w:val="001D7CF1"/>
    <w:rsid w:val="001E0852"/>
    <w:rsid w:val="001E088C"/>
    <w:rsid w:val="001E1FC3"/>
    <w:rsid w:val="001E23CE"/>
    <w:rsid w:val="001E2725"/>
    <w:rsid w:val="001E2B89"/>
    <w:rsid w:val="001E310F"/>
    <w:rsid w:val="001E561D"/>
    <w:rsid w:val="001E6C2A"/>
    <w:rsid w:val="001E7852"/>
    <w:rsid w:val="001F0F83"/>
    <w:rsid w:val="001F2AA3"/>
    <w:rsid w:val="001F2EFA"/>
    <w:rsid w:val="001F35E2"/>
    <w:rsid w:val="001F3EBA"/>
    <w:rsid w:val="001F5936"/>
    <w:rsid w:val="001F596F"/>
    <w:rsid w:val="001F66CD"/>
    <w:rsid w:val="001F6E35"/>
    <w:rsid w:val="001F7579"/>
    <w:rsid w:val="002019AD"/>
    <w:rsid w:val="0020584D"/>
    <w:rsid w:val="00205DCC"/>
    <w:rsid w:val="00206507"/>
    <w:rsid w:val="00207193"/>
    <w:rsid w:val="00207813"/>
    <w:rsid w:val="00207867"/>
    <w:rsid w:val="00210FFD"/>
    <w:rsid w:val="00211535"/>
    <w:rsid w:val="002117AC"/>
    <w:rsid w:val="00211BB2"/>
    <w:rsid w:val="002124F0"/>
    <w:rsid w:val="00212C69"/>
    <w:rsid w:val="00212E1C"/>
    <w:rsid w:val="002144FE"/>
    <w:rsid w:val="002148C5"/>
    <w:rsid w:val="00215D72"/>
    <w:rsid w:val="00220CCD"/>
    <w:rsid w:val="002215F4"/>
    <w:rsid w:val="00221F24"/>
    <w:rsid w:val="0022409A"/>
    <w:rsid w:val="002247E6"/>
    <w:rsid w:val="00224EDA"/>
    <w:rsid w:val="0022682B"/>
    <w:rsid w:val="00226CA0"/>
    <w:rsid w:val="002272E6"/>
    <w:rsid w:val="00227C65"/>
    <w:rsid w:val="00230748"/>
    <w:rsid w:val="00231254"/>
    <w:rsid w:val="002319DD"/>
    <w:rsid w:val="00232953"/>
    <w:rsid w:val="00234125"/>
    <w:rsid w:val="00235DC7"/>
    <w:rsid w:val="00236105"/>
    <w:rsid w:val="00236EA2"/>
    <w:rsid w:val="0023702B"/>
    <w:rsid w:val="0023704A"/>
    <w:rsid w:val="002375AC"/>
    <w:rsid w:val="002379EA"/>
    <w:rsid w:val="0024024A"/>
    <w:rsid w:val="0024071D"/>
    <w:rsid w:val="00243EFE"/>
    <w:rsid w:val="00245047"/>
    <w:rsid w:val="0024524E"/>
    <w:rsid w:val="002467E9"/>
    <w:rsid w:val="00247BC4"/>
    <w:rsid w:val="00247FED"/>
    <w:rsid w:val="002511CF"/>
    <w:rsid w:val="0025134F"/>
    <w:rsid w:val="00251FE3"/>
    <w:rsid w:val="00252A60"/>
    <w:rsid w:val="00252DA3"/>
    <w:rsid w:val="00253F50"/>
    <w:rsid w:val="00255C39"/>
    <w:rsid w:val="00256CF0"/>
    <w:rsid w:val="0025752E"/>
    <w:rsid w:val="00260151"/>
    <w:rsid w:val="002618A8"/>
    <w:rsid w:val="0026246A"/>
    <w:rsid w:val="00262673"/>
    <w:rsid w:val="00264850"/>
    <w:rsid w:val="00265A9E"/>
    <w:rsid w:val="00265EB1"/>
    <w:rsid w:val="002665C9"/>
    <w:rsid w:val="00267514"/>
    <w:rsid w:val="0027039C"/>
    <w:rsid w:val="002703E0"/>
    <w:rsid w:val="0027058A"/>
    <w:rsid w:val="002705FF"/>
    <w:rsid w:val="00270DC8"/>
    <w:rsid w:val="002718A3"/>
    <w:rsid w:val="0027196B"/>
    <w:rsid w:val="00272350"/>
    <w:rsid w:val="0027258D"/>
    <w:rsid w:val="00272976"/>
    <w:rsid w:val="002730AD"/>
    <w:rsid w:val="00273726"/>
    <w:rsid w:val="002743DE"/>
    <w:rsid w:val="002750A3"/>
    <w:rsid w:val="002750D7"/>
    <w:rsid w:val="00275ED9"/>
    <w:rsid w:val="00277C92"/>
    <w:rsid w:val="002818A6"/>
    <w:rsid w:val="002826F8"/>
    <w:rsid w:val="00282992"/>
    <w:rsid w:val="00283ACE"/>
    <w:rsid w:val="00283D08"/>
    <w:rsid w:val="002855EA"/>
    <w:rsid w:val="002856D7"/>
    <w:rsid w:val="00285775"/>
    <w:rsid w:val="00286013"/>
    <w:rsid w:val="00286413"/>
    <w:rsid w:val="00290CA0"/>
    <w:rsid w:val="002932D4"/>
    <w:rsid w:val="002941C5"/>
    <w:rsid w:val="002941D9"/>
    <w:rsid w:val="00294BF2"/>
    <w:rsid w:val="002954C7"/>
    <w:rsid w:val="002957D2"/>
    <w:rsid w:val="002957DF"/>
    <w:rsid w:val="00295C86"/>
    <w:rsid w:val="002A0B35"/>
    <w:rsid w:val="002A1E1D"/>
    <w:rsid w:val="002A2A95"/>
    <w:rsid w:val="002A2FA4"/>
    <w:rsid w:val="002A3073"/>
    <w:rsid w:val="002A4099"/>
    <w:rsid w:val="002A41D1"/>
    <w:rsid w:val="002A4ED2"/>
    <w:rsid w:val="002A6556"/>
    <w:rsid w:val="002A7377"/>
    <w:rsid w:val="002A7BAD"/>
    <w:rsid w:val="002B0E18"/>
    <w:rsid w:val="002B0F4C"/>
    <w:rsid w:val="002B0FFD"/>
    <w:rsid w:val="002B20E3"/>
    <w:rsid w:val="002B3D9E"/>
    <w:rsid w:val="002B54D1"/>
    <w:rsid w:val="002C0A76"/>
    <w:rsid w:val="002C0EB0"/>
    <w:rsid w:val="002C160B"/>
    <w:rsid w:val="002C162A"/>
    <w:rsid w:val="002C1DDE"/>
    <w:rsid w:val="002C4A7C"/>
    <w:rsid w:val="002C4B69"/>
    <w:rsid w:val="002C7074"/>
    <w:rsid w:val="002C7216"/>
    <w:rsid w:val="002C787B"/>
    <w:rsid w:val="002C78B2"/>
    <w:rsid w:val="002D005E"/>
    <w:rsid w:val="002D060A"/>
    <w:rsid w:val="002D34EC"/>
    <w:rsid w:val="002D4074"/>
    <w:rsid w:val="002D43B8"/>
    <w:rsid w:val="002D484A"/>
    <w:rsid w:val="002D493B"/>
    <w:rsid w:val="002D4D60"/>
    <w:rsid w:val="002D5C1C"/>
    <w:rsid w:val="002D60E8"/>
    <w:rsid w:val="002D6E09"/>
    <w:rsid w:val="002E0569"/>
    <w:rsid w:val="002E07D1"/>
    <w:rsid w:val="002E1D2B"/>
    <w:rsid w:val="002E27D8"/>
    <w:rsid w:val="002E2967"/>
    <w:rsid w:val="002E2986"/>
    <w:rsid w:val="002E29D7"/>
    <w:rsid w:val="002E35C4"/>
    <w:rsid w:val="002E5416"/>
    <w:rsid w:val="002E5524"/>
    <w:rsid w:val="002E5D98"/>
    <w:rsid w:val="002F0200"/>
    <w:rsid w:val="002F0BE9"/>
    <w:rsid w:val="002F48BB"/>
    <w:rsid w:val="002F5810"/>
    <w:rsid w:val="00300CA1"/>
    <w:rsid w:val="00301DFE"/>
    <w:rsid w:val="003029C1"/>
    <w:rsid w:val="0030366E"/>
    <w:rsid w:val="00304E95"/>
    <w:rsid w:val="00304FBF"/>
    <w:rsid w:val="00305319"/>
    <w:rsid w:val="003069EC"/>
    <w:rsid w:val="00306F6D"/>
    <w:rsid w:val="0030700E"/>
    <w:rsid w:val="0031014B"/>
    <w:rsid w:val="00310B2D"/>
    <w:rsid w:val="00310F2A"/>
    <w:rsid w:val="00311FBE"/>
    <w:rsid w:val="00312303"/>
    <w:rsid w:val="003138E8"/>
    <w:rsid w:val="00314CE2"/>
    <w:rsid w:val="00316192"/>
    <w:rsid w:val="003175DC"/>
    <w:rsid w:val="00317CC1"/>
    <w:rsid w:val="00317F3A"/>
    <w:rsid w:val="00321390"/>
    <w:rsid w:val="00322152"/>
    <w:rsid w:val="00322289"/>
    <w:rsid w:val="003230D7"/>
    <w:rsid w:val="003233BA"/>
    <w:rsid w:val="0032385A"/>
    <w:rsid w:val="003254FB"/>
    <w:rsid w:val="00326BC8"/>
    <w:rsid w:val="0033053A"/>
    <w:rsid w:val="003328C5"/>
    <w:rsid w:val="003331AD"/>
    <w:rsid w:val="00333A2E"/>
    <w:rsid w:val="0033426F"/>
    <w:rsid w:val="00334A65"/>
    <w:rsid w:val="00335A0F"/>
    <w:rsid w:val="00335BF6"/>
    <w:rsid w:val="00336460"/>
    <w:rsid w:val="00336FBE"/>
    <w:rsid w:val="003401E1"/>
    <w:rsid w:val="00340B50"/>
    <w:rsid w:val="00340D05"/>
    <w:rsid w:val="00341A7A"/>
    <w:rsid w:val="00341C74"/>
    <w:rsid w:val="00342042"/>
    <w:rsid w:val="00342535"/>
    <w:rsid w:val="00343F39"/>
    <w:rsid w:val="00343FC6"/>
    <w:rsid w:val="0034449A"/>
    <w:rsid w:val="003448E2"/>
    <w:rsid w:val="00344F3F"/>
    <w:rsid w:val="00345B53"/>
    <w:rsid w:val="00345DC9"/>
    <w:rsid w:val="00345E91"/>
    <w:rsid w:val="0034633F"/>
    <w:rsid w:val="00346E5A"/>
    <w:rsid w:val="00347C10"/>
    <w:rsid w:val="003503A8"/>
    <w:rsid w:val="003507C9"/>
    <w:rsid w:val="00350911"/>
    <w:rsid w:val="00351DDF"/>
    <w:rsid w:val="00355821"/>
    <w:rsid w:val="00355B94"/>
    <w:rsid w:val="00355F27"/>
    <w:rsid w:val="00355FA9"/>
    <w:rsid w:val="003571CA"/>
    <w:rsid w:val="003604DB"/>
    <w:rsid w:val="00360C3E"/>
    <w:rsid w:val="00361E3D"/>
    <w:rsid w:val="003620FA"/>
    <w:rsid w:val="00362526"/>
    <w:rsid w:val="00362C50"/>
    <w:rsid w:val="003632BA"/>
    <w:rsid w:val="00364134"/>
    <w:rsid w:val="0036461B"/>
    <w:rsid w:val="00364C2F"/>
    <w:rsid w:val="00365FD2"/>
    <w:rsid w:val="003708AC"/>
    <w:rsid w:val="00374E27"/>
    <w:rsid w:val="00374F98"/>
    <w:rsid w:val="0037684E"/>
    <w:rsid w:val="00376883"/>
    <w:rsid w:val="00377937"/>
    <w:rsid w:val="00377E1C"/>
    <w:rsid w:val="00377E20"/>
    <w:rsid w:val="00380330"/>
    <w:rsid w:val="003805F4"/>
    <w:rsid w:val="00380F25"/>
    <w:rsid w:val="00382700"/>
    <w:rsid w:val="00382B03"/>
    <w:rsid w:val="00382D28"/>
    <w:rsid w:val="00383866"/>
    <w:rsid w:val="00384315"/>
    <w:rsid w:val="0038535A"/>
    <w:rsid w:val="00385529"/>
    <w:rsid w:val="00386B4C"/>
    <w:rsid w:val="00387265"/>
    <w:rsid w:val="003877C7"/>
    <w:rsid w:val="003879A0"/>
    <w:rsid w:val="00390052"/>
    <w:rsid w:val="00390B5C"/>
    <w:rsid w:val="00390E85"/>
    <w:rsid w:val="0039385D"/>
    <w:rsid w:val="00393EBF"/>
    <w:rsid w:val="003949D9"/>
    <w:rsid w:val="003A1957"/>
    <w:rsid w:val="003A3850"/>
    <w:rsid w:val="003A402C"/>
    <w:rsid w:val="003A44B7"/>
    <w:rsid w:val="003A5CF6"/>
    <w:rsid w:val="003A5DC1"/>
    <w:rsid w:val="003A602C"/>
    <w:rsid w:val="003A712D"/>
    <w:rsid w:val="003A7632"/>
    <w:rsid w:val="003A7800"/>
    <w:rsid w:val="003B02EC"/>
    <w:rsid w:val="003B0713"/>
    <w:rsid w:val="003B1E38"/>
    <w:rsid w:val="003B2B5A"/>
    <w:rsid w:val="003B364B"/>
    <w:rsid w:val="003B44B9"/>
    <w:rsid w:val="003B5E7D"/>
    <w:rsid w:val="003B5FD7"/>
    <w:rsid w:val="003B6680"/>
    <w:rsid w:val="003B6A1A"/>
    <w:rsid w:val="003B766A"/>
    <w:rsid w:val="003C2136"/>
    <w:rsid w:val="003C27D1"/>
    <w:rsid w:val="003C3939"/>
    <w:rsid w:val="003C4151"/>
    <w:rsid w:val="003C4E71"/>
    <w:rsid w:val="003C5DD0"/>
    <w:rsid w:val="003C6BF9"/>
    <w:rsid w:val="003C70A8"/>
    <w:rsid w:val="003D0958"/>
    <w:rsid w:val="003D2832"/>
    <w:rsid w:val="003D3F41"/>
    <w:rsid w:val="003D40EE"/>
    <w:rsid w:val="003D5972"/>
    <w:rsid w:val="003D6D77"/>
    <w:rsid w:val="003E0135"/>
    <w:rsid w:val="003E09E3"/>
    <w:rsid w:val="003E1109"/>
    <w:rsid w:val="003E1A6F"/>
    <w:rsid w:val="003E2145"/>
    <w:rsid w:val="003E2B53"/>
    <w:rsid w:val="003E4A4B"/>
    <w:rsid w:val="003E5C06"/>
    <w:rsid w:val="003E724B"/>
    <w:rsid w:val="003F06E9"/>
    <w:rsid w:val="003F0A76"/>
    <w:rsid w:val="003F0D4F"/>
    <w:rsid w:val="003F18A0"/>
    <w:rsid w:val="003F19DA"/>
    <w:rsid w:val="003F1C6A"/>
    <w:rsid w:val="003F2BE5"/>
    <w:rsid w:val="003F3757"/>
    <w:rsid w:val="003F3C9E"/>
    <w:rsid w:val="003F3DC4"/>
    <w:rsid w:val="003F68BA"/>
    <w:rsid w:val="003F6F96"/>
    <w:rsid w:val="003F7BF2"/>
    <w:rsid w:val="003F7ED5"/>
    <w:rsid w:val="004002EE"/>
    <w:rsid w:val="00400321"/>
    <w:rsid w:val="0040074D"/>
    <w:rsid w:val="00400792"/>
    <w:rsid w:val="00401DCC"/>
    <w:rsid w:val="004026D0"/>
    <w:rsid w:val="00403019"/>
    <w:rsid w:val="00403B0A"/>
    <w:rsid w:val="00403CCC"/>
    <w:rsid w:val="00404EAA"/>
    <w:rsid w:val="00405DD2"/>
    <w:rsid w:val="00406585"/>
    <w:rsid w:val="004078B2"/>
    <w:rsid w:val="004105C3"/>
    <w:rsid w:val="0041355E"/>
    <w:rsid w:val="004137E4"/>
    <w:rsid w:val="00413F08"/>
    <w:rsid w:val="00414BD0"/>
    <w:rsid w:val="00414E0F"/>
    <w:rsid w:val="0041666C"/>
    <w:rsid w:val="0042072C"/>
    <w:rsid w:val="00420A47"/>
    <w:rsid w:val="00423285"/>
    <w:rsid w:val="00423F3F"/>
    <w:rsid w:val="00424C7C"/>
    <w:rsid w:val="00424E04"/>
    <w:rsid w:val="004255C3"/>
    <w:rsid w:val="00427422"/>
    <w:rsid w:val="00427F7E"/>
    <w:rsid w:val="004307FE"/>
    <w:rsid w:val="004311E1"/>
    <w:rsid w:val="00431883"/>
    <w:rsid w:val="004323A5"/>
    <w:rsid w:val="00434BEC"/>
    <w:rsid w:val="0043624C"/>
    <w:rsid w:val="00440375"/>
    <w:rsid w:val="004405DE"/>
    <w:rsid w:val="00440C88"/>
    <w:rsid w:val="0044218B"/>
    <w:rsid w:val="004424B8"/>
    <w:rsid w:val="00443A45"/>
    <w:rsid w:val="00443C4A"/>
    <w:rsid w:val="0044499A"/>
    <w:rsid w:val="00445821"/>
    <w:rsid w:val="00445B97"/>
    <w:rsid w:val="00450967"/>
    <w:rsid w:val="00450F25"/>
    <w:rsid w:val="004519FC"/>
    <w:rsid w:val="00452322"/>
    <w:rsid w:val="0045279D"/>
    <w:rsid w:val="00453A51"/>
    <w:rsid w:val="00456863"/>
    <w:rsid w:val="00457F46"/>
    <w:rsid w:val="0046089A"/>
    <w:rsid w:val="004609A7"/>
    <w:rsid w:val="00460E0C"/>
    <w:rsid w:val="0046676F"/>
    <w:rsid w:val="004667D4"/>
    <w:rsid w:val="00471C61"/>
    <w:rsid w:val="00471ECB"/>
    <w:rsid w:val="00472014"/>
    <w:rsid w:val="00472DA2"/>
    <w:rsid w:val="00476247"/>
    <w:rsid w:val="00476CD7"/>
    <w:rsid w:val="004776D3"/>
    <w:rsid w:val="00480A66"/>
    <w:rsid w:val="004810A7"/>
    <w:rsid w:val="00482735"/>
    <w:rsid w:val="00483DDF"/>
    <w:rsid w:val="004840F5"/>
    <w:rsid w:val="0048430A"/>
    <w:rsid w:val="004843BD"/>
    <w:rsid w:val="004843F9"/>
    <w:rsid w:val="004854B1"/>
    <w:rsid w:val="00487173"/>
    <w:rsid w:val="004904DE"/>
    <w:rsid w:val="00492247"/>
    <w:rsid w:val="0049271C"/>
    <w:rsid w:val="00492D7F"/>
    <w:rsid w:val="004933D0"/>
    <w:rsid w:val="00494314"/>
    <w:rsid w:val="00494BCA"/>
    <w:rsid w:val="00495311"/>
    <w:rsid w:val="00495C1E"/>
    <w:rsid w:val="00495F36"/>
    <w:rsid w:val="0049634F"/>
    <w:rsid w:val="00496549"/>
    <w:rsid w:val="00497331"/>
    <w:rsid w:val="004A005C"/>
    <w:rsid w:val="004A010F"/>
    <w:rsid w:val="004A0AAD"/>
    <w:rsid w:val="004A0C5A"/>
    <w:rsid w:val="004A0F66"/>
    <w:rsid w:val="004A114D"/>
    <w:rsid w:val="004A3762"/>
    <w:rsid w:val="004A41C7"/>
    <w:rsid w:val="004A4E08"/>
    <w:rsid w:val="004A61FB"/>
    <w:rsid w:val="004A6524"/>
    <w:rsid w:val="004A6B51"/>
    <w:rsid w:val="004A6E50"/>
    <w:rsid w:val="004A77C2"/>
    <w:rsid w:val="004A77D4"/>
    <w:rsid w:val="004B0636"/>
    <w:rsid w:val="004B06EC"/>
    <w:rsid w:val="004B0D55"/>
    <w:rsid w:val="004B0DDA"/>
    <w:rsid w:val="004B1305"/>
    <w:rsid w:val="004B2EAA"/>
    <w:rsid w:val="004B3320"/>
    <w:rsid w:val="004B3BEA"/>
    <w:rsid w:val="004B53BD"/>
    <w:rsid w:val="004B6864"/>
    <w:rsid w:val="004B6F18"/>
    <w:rsid w:val="004B782F"/>
    <w:rsid w:val="004B7B48"/>
    <w:rsid w:val="004C17A0"/>
    <w:rsid w:val="004C2D52"/>
    <w:rsid w:val="004C41F5"/>
    <w:rsid w:val="004C45D1"/>
    <w:rsid w:val="004C48C0"/>
    <w:rsid w:val="004C5A78"/>
    <w:rsid w:val="004C6E03"/>
    <w:rsid w:val="004D22E6"/>
    <w:rsid w:val="004D28A9"/>
    <w:rsid w:val="004D44AC"/>
    <w:rsid w:val="004D47EB"/>
    <w:rsid w:val="004D5931"/>
    <w:rsid w:val="004D5DF7"/>
    <w:rsid w:val="004D6BE4"/>
    <w:rsid w:val="004D75EB"/>
    <w:rsid w:val="004E1C9C"/>
    <w:rsid w:val="004E2267"/>
    <w:rsid w:val="004E36C8"/>
    <w:rsid w:val="004E3760"/>
    <w:rsid w:val="004E3A37"/>
    <w:rsid w:val="004E3D1B"/>
    <w:rsid w:val="004E511F"/>
    <w:rsid w:val="004E5352"/>
    <w:rsid w:val="004E550E"/>
    <w:rsid w:val="004E56A4"/>
    <w:rsid w:val="004E59F0"/>
    <w:rsid w:val="004E5B2F"/>
    <w:rsid w:val="004E6162"/>
    <w:rsid w:val="004E6955"/>
    <w:rsid w:val="004E6A5C"/>
    <w:rsid w:val="004F043B"/>
    <w:rsid w:val="004F0A10"/>
    <w:rsid w:val="004F1170"/>
    <w:rsid w:val="004F2ED5"/>
    <w:rsid w:val="004F359E"/>
    <w:rsid w:val="004F3AF4"/>
    <w:rsid w:val="004F4435"/>
    <w:rsid w:val="004F4508"/>
    <w:rsid w:val="004F49B4"/>
    <w:rsid w:val="004F5110"/>
    <w:rsid w:val="004F652A"/>
    <w:rsid w:val="004F789B"/>
    <w:rsid w:val="004F789D"/>
    <w:rsid w:val="004F7C45"/>
    <w:rsid w:val="005000BE"/>
    <w:rsid w:val="00500663"/>
    <w:rsid w:val="0050078A"/>
    <w:rsid w:val="00500EB0"/>
    <w:rsid w:val="00501BEC"/>
    <w:rsid w:val="00502FC4"/>
    <w:rsid w:val="00503A8F"/>
    <w:rsid w:val="00504678"/>
    <w:rsid w:val="0050569D"/>
    <w:rsid w:val="00505F3E"/>
    <w:rsid w:val="00507144"/>
    <w:rsid w:val="00507704"/>
    <w:rsid w:val="00507871"/>
    <w:rsid w:val="0051037F"/>
    <w:rsid w:val="0051167C"/>
    <w:rsid w:val="0051169C"/>
    <w:rsid w:val="005119D9"/>
    <w:rsid w:val="005138FA"/>
    <w:rsid w:val="00513FCF"/>
    <w:rsid w:val="005159C6"/>
    <w:rsid w:val="00515A89"/>
    <w:rsid w:val="00517A0E"/>
    <w:rsid w:val="00517E8A"/>
    <w:rsid w:val="005203DA"/>
    <w:rsid w:val="0052058F"/>
    <w:rsid w:val="00520DE9"/>
    <w:rsid w:val="00523E3F"/>
    <w:rsid w:val="00523F8B"/>
    <w:rsid w:val="00524BDE"/>
    <w:rsid w:val="00524D07"/>
    <w:rsid w:val="0052769A"/>
    <w:rsid w:val="00527B17"/>
    <w:rsid w:val="00527CEE"/>
    <w:rsid w:val="005301F4"/>
    <w:rsid w:val="0053099E"/>
    <w:rsid w:val="00531369"/>
    <w:rsid w:val="005322D8"/>
    <w:rsid w:val="00533DF0"/>
    <w:rsid w:val="005340EE"/>
    <w:rsid w:val="005349D5"/>
    <w:rsid w:val="00535E7C"/>
    <w:rsid w:val="005363FC"/>
    <w:rsid w:val="0053689D"/>
    <w:rsid w:val="00536B39"/>
    <w:rsid w:val="00536B56"/>
    <w:rsid w:val="00536E92"/>
    <w:rsid w:val="00537CFB"/>
    <w:rsid w:val="005401D5"/>
    <w:rsid w:val="00540285"/>
    <w:rsid w:val="0054040A"/>
    <w:rsid w:val="00542735"/>
    <w:rsid w:val="00543D6F"/>
    <w:rsid w:val="00543FCB"/>
    <w:rsid w:val="00544885"/>
    <w:rsid w:val="00544CCE"/>
    <w:rsid w:val="00544D1E"/>
    <w:rsid w:val="00544EC5"/>
    <w:rsid w:val="00545DD8"/>
    <w:rsid w:val="0054668B"/>
    <w:rsid w:val="00546773"/>
    <w:rsid w:val="005468D2"/>
    <w:rsid w:val="00546AC9"/>
    <w:rsid w:val="00547C36"/>
    <w:rsid w:val="00550B71"/>
    <w:rsid w:val="00550F5F"/>
    <w:rsid w:val="00551D2A"/>
    <w:rsid w:val="00552553"/>
    <w:rsid w:val="00552B71"/>
    <w:rsid w:val="00552CD1"/>
    <w:rsid w:val="00552DB3"/>
    <w:rsid w:val="00552F66"/>
    <w:rsid w:val="00556184"/>
    <w:rsid w:val="00556AA6"/>
    <w:rsid w:val="00556F72"/>
    <w:rsid w:val="00557181"/>
    <w:rsid w:val="00557238"/>
    <w:rsid w:val="00557428"/>
    <w:rsid w:val="00557993"/>
    <w:rsid w:val="00557DD4"/>
    <w:rsid w:val="00560729"/>
    <w:rsid w:val="00560EEC"/>
    <w:rsid w:val="005619C3"/>
    <w:rsid w:val="00561D67"/>
    <w:rsid w:val="00562213"/>
    <w:rsid w:val="00562C97"/>
    <w:rsid w:val="00563659"/>
    <w:rsid w:val="00563B60"/>
    <w:rsid w:val="005661FE"/>
    <w:rsid w:val="00567FE6"/>
    <w:rsid w:val="005710AE"/>
    <w:rsid w:val="005714B1"/>
    <w:rsid w:val="0057300E"/>
    <w:rsid w:val="00573155"/>
    <w:rsid w:val="00574CA4"/>
    <w:rsid w:val="00574E81"/>
    <w:rsid w:val="00575938"/>
    <w:rsid w:val="00576460"/>
    <w:rsid w:val="00576D90"/>
    <w:rsid w:val="00576E7E"/>
    <w:rsid w:val="00577268"/>
    <w:rsid w:val="00582580"/>
    <w:rsid w:val="005852F3"/>
    <w:rsid w:val="005854B0"/>
    <w:rsid w:val="00585BD7"/>
    <w:rsid w:val="00586311"/>
    <w:rsid w:val="00586D45"/>
    <w:rsid w:val="005914C3"/>
    <w:rsid w:val="005920BC"/>
    <w:rsid w:val="00592C2B"/>
    <w:rsid w:val="00593256"/>
    <w:rsid w:val="005951CC"/>
    <w:rsid w:val="00595CF7"/>
    <w:rsid w:val="00595E9C"/>
    <w:rsid w:val="00595F54"/>
    <w:rsid w:val="00596781"/>
    <w:rsid w:val="00597388"/>
    <w:rsid w:val="00597DD0"/>
    <w:rsid w:val="005A0249"/>
    <w:rsid w:val="005A0903"/>
    <w:rsid w:val="005A10A8"/>
    <w:rsid w:val="005A1A74"/>
    <w:rsid w:val="005A1BBF"/>
    <w:rsid w:val="005A2AEB"/>
    <w:rsid w:val="005A363B"/>
    <w:rsid w:val="005A4614"/>
    <w:rsid w:val="005A475E"/>
    <w:rsid w:val="005A5144"/>
    <w:rsid w:val="005A7585"/>
    <w:rsid w:val="005A784B"/>
    <w:rsid w:val="005A7FE5"/>
    <w:rsid w:val="005B063E"/>
    <w:rsid w:val="005B0704"/>
    <w:rsid w:val="005B1648"/>
    <w:rsid w:val="005B1830"/>
    <w:rsid w:val="005B20F5"/>
    <w:rsid w:val="005B2A25"/>
    <w:rsid w:val="005B2D25"/>
    <w:rsid w:val="005B3046"/>
    <w:rsid w:val="005B3988"/>
    <w:rsid w:val="005B39AA"/>
    <w:rsid w:val="005B3E22"/>
    <w:rsid w:val="005B4C84"/>
    <w:rsid w:val="005B57A5"/>
    <w:rsid w:val="005B6682"/>
    <w:rsid w:val="005C2467"/>
    <w:rsid w:val="005C4108"/>
    <w:rsid w:val="005C5490"/>
    <w:rsid w:val="005C5BF7"/>
    <w:rsid w:val="005D0892"/>
    <w:rsid w:val="005D0A6F"/>
    <w:rsid w:val="005D25CB"/>
    <w:rsid w:val="005D2F34"/>
    <w:rsid w:val="005D341A"/>
    <w:rsid w:val="005D62AE"/>
    <w:rsid w:val="005D663B"/>
    <w:rsid w:val="005D68D0"/>
    <w:rsid w:val="005E00E0"/>
    <w:rsid w:val="005E02B7"/>
    <w:rsid w:val="005E22A4"/>
    <w:rsid w:val="005E2C47"/>
    <w:rsid w:val="005E2E88"/>
    <w:rsid w:val="005E31B3"/>
    <w:rsid w:val="005E344F"/>
    <w:rsid w:val="005E4E90"/>
    <w:rsid w:val="005E6153"/>
    <w:rsid w:val="005E7A57"/>
    <w:rsid w:val="005E7A87"/>
    <w:rsid w:val="005F1405"/>
    <w:rsid w:val="005F2417"/>
    <w:rsid w:val="005F284E"/>
    <w:rsid w:val="005F34F3"/>
    <w:rsid w:val="005F3BAD"/>
    <w:rsid w:val="005F3D8D"/>
    <w:rsid w:val="005F43FF"/>
    <w:rsid w:val="005F4ABB"/>
    <w:rsid w:val="005F525C"/>
    <w:rsid w:val="005F5AC6"/>
    <w:rsid w:val="005F6555"/>
    <w:rsid w:val="005F7F57"/>
    <w:rsid w:val="00600CFC"/>
    <w:rsid w:val="00601533"/>
    <w:rsid w:val="006020D4"/>
    <w:rsid w:val="0060297E"/>
    <w:rsid w:val="00602D80"/>
    <w:rsid w:val="00602FD2"/>
    <w:rsid w:val="00603003"/>
    <w:rsid w:val="00604102"/>
    <w:rsid w:val="006046FD"/>
    <w:rsid w:val="00607308"/>
    <w:rsid w:val="0060778C"/>
    <w:rsid w:val="00610160"/>
    <w:rsid w:val="006130DE"/>
    <w:rsid w:val="006137A3"/>
    <w:rsid w:val="00614078"/>
    <w:rsid w:val="00617A42"/>
    <w:rsid w:val="00620091"/>
    <w:rsid w:val="006200C8"/>
    <w:rsid w:val="00620CF6"/>
    <w:rsid w:val="00621463"/>
    <w:rsid w:val="00621999"/>
    <w:rsid w:val="00622E01"/>
    <w:rsid w:val="00623861"/>
    <w:rsid w:val="00624C5E"/>
    <w:rsid w:val="00624C65"/>
    <w:rsid w:val="00624CCD"/>
    <w:rsid w:val="0062573A"/>
    <w:rsid w:val="00625F2B"/>
    <w:rsid w:val="006274A2"/>
    <w:rsid w:val="0063014B"/>
    <w:rsid w:val="00631643"/>
    <w:rsid w:val="006320B7"/>
    <w:rsid w:val="00632251"/>
    <w:rsid w:val="00632DCF"/>
    <w:rsid w:val="0063315E"/>
    <w:rsid w:val="00633C44"/>
    <w:rsid w:val="00634E5A"/>
    <w:rsid w:val="00635C3B"/>
    <w:rsid w:val="0063610E"/>
    <w:rsid w:val="00636CF6"/>
    <w:rsid w:val="006376DE"/>
    <w:rsid w:val="00637CF1"/>
    <w:rsid w:val="00640B25"/>
    <w:rsid w:val="00642546"/>
    <w:rsid w:val="006440BF"/>
    <w:rsid w:val="006444E8"/>
    <w:rsid w:val="00644BFF"/>
    <w:rsid w:val="00645118"/>
    <w:rsid w:val="00645689"/>
    <w:rsid w:val="00646292"/>
    <w:rsid w:val="00646608"/>
    <w:rsid w:val="006466DA"/>
    <w:rsid w:val="00647082"/>
    <w:rsid w:val="00647244"/>
    <w:rsid w:val="006505DC"/>
    <w:rsid w:val="006507D6"/>
    <w:rsid w:val="00651117"/>
    <w:rsid w:val="006524E7"/>
    <w:rsid w:val="006528DC"/>
    <w:rsid w:val="00653350"/>
    <w:rsid w:val="00654119"/>
    <w:rsid w:val="00654710"/>
    <w:rsid w:val="00654ABA"/>
    <w:rsid w:val="00655771"/>
    <w:rsid w:val="00656198"/>
    <w:rsid w:val="0065633B"/>
    <w:rsid w:val="00656AEA"/>
    <w:rsid w:val="00657608"/>
    <w:rsid w:val="00660962"/>
    <w:rsid w:val="006609EB"/>
    <w:rsid w:val="00662DA1"/>
    <w:rsid w:val="00663D0C"/>
    <w:rsid w:val="006654BA"/>
    <w:rsid w:val="006662F4"/>
    <w:rsid w:val="006668CC"/>
    <w:rsid w:val="00666901"/>
    <w:rsid w:val="00667373"/>
    <w:rsid w:val="0066755B"/>
    <w:rsid w:val="00667F2C"/>
    <w:rsid w:val="00670B74"/>
    <w:rsid w:val="00671F27"/>
    <w:rsid w:val="006725ED"/>
    <w:rsid w:val="006764D1"/>
    <w:rsid w:val="00676548"/>
    <w:rsid w:val="006804B8"/>
    <w:rsid w:val="0068091C"/>
    <w:rsid w:val="00680A8C"/>
    <w:rsid w:val="00680EA5"/>
    <w:rsid w:val="00681651"/>
    <w:rsid w:val="00684880"/>
    <w:rsid w:val="00684A1B"/>
    <w:rsid w:val="00684C8C"/>
    <w:rsid w:val="00684DF3"/>
    <w:rsid w:val="00684E5C"/>
    <w:rsid w:val="00686120"/>
    <w:rsid w:val="006877D2"/>
    <w:rsid w:val="00691505"/>
    <w:rsid w:val="0069205C"/>
    <w:rsid w:val="006921D0"/>
    <w:rsid w:val="00692287"/>
    <w:rsid w:val="006932DA"/>
    <w:rsid w:val="00693598"/>
    <w:rsid w:val="00694578"/>
    <w:rsid w:val="00695BD4"/>
    <w:rsid w:val="006966CB"/>
    <w:rsid w:val="00696E57"/>
    <w:rsid w:val="006978A4"/>
    <w:rsid w:val="006A02C4"/>
    <w:rsid w:val="006A078D"/>
    <w:rsid w:val="006A0A43"/>
    <w:rsid w:val="006A1614"/>
    <w:rsid w:val="006A2248"/>
    <w:rsid w:val="006A434B"/>
    <w:rsid w:val="006A5736"/>
    <w:rsid w:val="006A591A"/>
    <w:rsid w:val="006A673B"/>
    <w:rsid w:val="006A6E92"/>
    <w:rsid w:val="006A7847"/>
    <w:rsid w:val="006B0855"/>
    <w:rsid w:val="006B12AB"/>
    <w:rsid w:val="006B1B16"/>
    <w:rsid w:val="006B25A3"/>
    <w:rsid w:val="006B2864"/>
    <w:rsid w:val="006B2D6D"/>
    <w:rsid w:val="006B43B9"/>
    <w:rsid w:val="006B68AF"/>
    <w:rsid w:val="006C0AD7"/>
    <w:rsid w:val="006C17CE"/>
    <w:rsid w:val="006C2196"/>
    <w:rsid w:val="006C3A2E"/>
    <w:rsid w:val="006C4B0F"/>
    <w:rsid w:val="006C58F2"/>
    <w:rsid w:val="006C5D86"/>
    <w:rsid w:val="006C5E8A"/>
    <w:rsid w:val="006D0394"/>
    <w:rsid w:val="006D0AA7"/>
    <w:rsid w:val="006D3207"/>
    <w:rsid w:val="006D35D1"/>
    <w:rsid w:val="006D427B"/>
    <w:rsid w:val="006D44DE"/>
    <w:rsid w:val="006D4C8E"/>
    <w:rsid w:val="006D66AF"/>
    <w:rsid w:val="006D691A"/>
    <w:rsid w:val="006D739D"/>
    <w:rsid w:val="006E047E"/>
    <w:rsid w:val="006E0ABA"/>
    <w:rsid w:val="006E14AC"/>
    <w:rsid w:val="006E300B"/>
    <w:rsid w:val="006E3FA4"/>
    <w:rsid w:val="006E5A2D"/>
    <w:rsid w:val="006E7588"/>
    <w:rsid w:val="006E766C"/>
    <w:rsid w:val="006E7E7C"/>
    <w:rsid w:val="006F21EB"/>
    <w:rsid w:val="006F25E3"/>
    <w:rsid w:val="006F3034"/>
    <w:rsid w:val="006F3BE2"/>
    <w:rsid w:val="006F3D4C"/>
    <w:rsid w:val="006F4F80"/>
    <w:rsid w:val="006F68F5"/>
    <w:rsid w:val="006F7C85"/>
    <w:rsid w:val="0070181A"/>
    <w:rsid w:val="007026D1"/>
    <w:rsid w:val="00702805"/>
    <w:rsid w:val="00702DDB"/>
    <w:rsid w:val="007030F8"/>
    <w:rsid w:val="0070450C"/>
    <w:rsid w:val="00705530"/>
    <w:rsid w:val="00706001"/>
    <w:rsid w:val="007061EF"/>
    <w:rsid w:val="00706239"/>
    <w:rsid w:val="00706EBE"/>
    <w:rsid w:val="00707B16"/>
    <w:rsid w:val="00707C80"/>
    <w:rsid w:val="00707D0F"/>
    <w:rsid w:val="00711490"/>
    <w:rsid w:val="007114B2"/>
    <w:rsid w:val="00712196"/>
    <w:rsid w:val="0071277D"/>
    <w:rsid w:val="00713014"/>
    <w:rsid w:val="0071425B"/>
    <w:rsid w:val="007144D3"/>
    <w:rsid w:val="00715B59"/>
    <w:rsid w:val="00716395"/>
    <w:rsid w:val="00717F81"/>
    <w:rsid w:val="00720A21"/>
    <w:rsid w:val="00720EB9"/>
    <w:rsid w:val="00721093"/>
    <w:rsid w:val="007219DE"/>
    <w:rsid w:val="00721CE3"/>
    <w:rsid w:val="00723494"/>
    <w:rsid w:val="0072533F"/>
    <w:rsid w:val="007277F9"/>
    <w:rsid w:val="00727EC5"/>
    <w:rsid w:val="007308F2"/>
    <w:rsid w:val="00731103"/>
    <w:rsid w:val="00731FC1"/>
    <w:rsid w:val="00731FF2"/>
    <w:rsid w:val="007331F0"/>
    <w:rsid w:val="007331F6"/>
    <w:rsid w:val="00733A46"/>
    <w:rsid w:val="007358CF"/>
    <w:rsid w:val="00736BEC"/>
    <w:rsid w:val="00740101"/>
    <w:rsid w:val="007403F1"/>
    <w:rsid w:val="00741473"/>
    <w:rsid w:val="00742C8D"/>
    <w:rsid w:val="00745242"/>
    <w:rsid w:val="007452F6"/>
    <w:rsid w:val="0074566D"/>
    <w:rsid w:val="00745F24"/>
    <w:rsid w:val="00746FEF"/>
    <w:rsid w:val="007473F5"/>
    <w:rsid w:val="00747743"/>
    <w:rsid w:val="007477B8"/>
    <w:rsid w:val="00747BE1"/>
    <w:rsid w:val="00747EFD"/>
    <w:rsid w:val="007512BB"/>
    <w:rsid w:val="0075252C"/>
    <w:rsid w:val="00752AC6"/>
    <w:rsid w:val="00752ACC"/>
    <w:rsid w:val="00754D52"/>
    <w:rsid w:val="007557BE"/>
    <w:rsid w:val="00755876"/>
    <w:rsid w:val="00755E0F"/>
    <w:rsid w:val="0075660A"/>
    <w:rsid w:val="00757B26"/>
    <w:rsid w:val="00760910"/>
    <w:rsid w:val="007611DE"/>
    <w:rsid w:val="00761235"/>
    <w:rsid w:val="0076138D"/>
    <w:rsid w:val="00761A9B"/>
    <w:rsid w:val="00764180"/>
    <w:rsid w:val="00766928"/>
    <w:rsid w:val="00767848"/>
    <w:rsid w:val="00767BA8"/>
    <w:rsid w:val="00770841"/>
    <w:rsid w:val="00772351"/>
    <w:rsid w:val="00772E38"/>
    <w:rsid w:val="00773062"/>
    <w:rsid w:val="00773995"/>
    <w:rsid w:val="00773EE5"/>
    <w:rsid w:val="00774326"/>
    <w:rsid w:val="00775A18"/>
    <w:rsid w:val="00775C71"/>
    <w:rsid w:val="00776728"/>
    <w:rsid w:val="007802AD"/>
    <w:rsid w:val="00780C38"/>
    <w:rsid w:val="00780FDB"/>
    <w:rsid w:val="00781259"/>
    <w:rsid w:val="00782095"/>
    <w:rsid w:val="007820EF"/>
    <w:rsid w:val="00785271"/>
    <w:rsid w:val="0078528A"/>
    <w:rsid w:val="007855E4"/>
    <w:rsid w:val="00786F33"/>
    <w:rsid w:val="00787E37"/>
    <w:rsid w:val="0079381E"/>
    <w:rsid w:val="00793FC2"/>
    <w:rsid w:val="00794A2A"/>
    <w:rsid w:val="00794B6C"/>
    <w:rsid w:val="00794CF8"/>
    <w:rsid w:val="0079520F"/>
    <w:rsid w:val="00796990"/>
    <w:rsid w:val="00797268"/>
    <w:rsid w:val="007A0C80"/>
    <w:rsid w:val="007A2285"/>
    <w:rsid w:val="007A269B"/>
    <w:rsid w:val="007A2722"/>
    <w:rsid w:val="007A2E57"/>
    <w:rsid w:val="007A4B06"/>
    <w:rsid w:val="007A5CB5"/>
    <w:rsid w:val="007A6E92"/>
    <w:rsid w:val="007A7D0F"/>
    <w:rsid w:val="007B0B77"/>
    <w:rsid w:val="007B0F08"/>
    <w:rsid w:val="007B13F1"/>
    <w:rsid w:val="007B1906"/>
    <w:rsid w:val="007B2E76"/>
    <w:rsid w:val="007B2EA1"/>
    <w:rsid w:val="007B551D"/>
    <w:rsid w:val="007B591B"/>
    <w:rsid w:val="007B5D6D"/>
    <w:rsid w:val="007B65C0"/>
    <w:rsid w:val="007B6616"/>
    <w:rsid w:val="007C1659"/>
    <w:rsid w:val="007C241C"/>
    <w:rsid w:val="007C3394"/>
    <w:rsid w:val="007C436B"/>
    <w:rsid w:val="007C4714"/>
    <w:rsid w:val="007C4846"/>
    <w:rsid w:val="007C4E90"/>
    <w:rsid w:val="007C581A"/>
    <w:rsid w:val="007C5BEE"/>
    <w:rsid w:val="007C6C24"/>
    <w:rsid w:val="007C722F"/>
    <w:rsid w:val="007D0426"/>
    <w:rsid w:val="007D1C5D"/>
    <w:rsid w:val="007D218B"/>
    <w:rsid w:val="007D2642"/>
    <w:rsid w:val="007D2693"/>
    <w:rsid w:val="007D3C4E"/>
    <w:rsid w:val="007D3DBB"/>
    <w:rsid w:val="007D576F"/>
    <w:rsid w:val="007D5D3F"/>
    <w:rsid w:val="007D7524"/>
    <w:rsid w:val="007D7717"/>
    <w:rsid w:val="007E191A"/>
    <w:rsid w:val="007E1991"/>
    <w:rsid w:val="007E2971"/>
    <w:rsid w:val="007E395E"/>
    <w:rsid w:val="007E4708"/>
    <w:rsid w:val="007E5765"/>
    <w:rsid w:val="007E5E10"/>
    <w:rsid w:val="007E61FC"/>
    <w:rsid w:val="007E69FF"/>
    <w:rsid w:val="007E7B1D"/>
    <w:rsid w:val="007E7CCB"/>
    <w:rsid w:val="007F015E"/>
    <w:rsid w:val="007F1C37"/>
    <w:rsid w:val="007F1EEC"/>
    <w:rsid w:val="007F2325"/>
    <w:rsid w:val="007F23A9"/>
    <w:rsid w:val="007F26AA"/>
    <w:rsid w:val="007F35FB"/>
    <w:rsid w:val="007F367A"/>
    <w:rsid w:val="007F3A03"/>
    <w:rsid w:val="007F58D5"/>
    <w:rsid w:val="0080044E"/>
    <w:rsid w:val="008009CB"/>
    <w:rsid w:val="00800DE7"/>
    <w:rsid w:val="00800E17"/>
    <w:rsid w:val="008019C3"/>
    <w:rsid w:val="0080314C"/>
    <w:rsid w:val="0080324F"/>
    <w:rsid w:val="00803877"/>
    <w:rsid w:val="00803E44"/>
    <w:rsid w:val="00804040"/>
    <w:rsid w:val="0080523F"/>
    <w:rsid w:val="008053CB"/>
    <w:rsid w:val="00805C7D"/>
    <w:rsid w:val="008073A6"/>
    <w:rsid w:val="00807940"/>
    <w:rsid w:val="008079F3"/>
    <w:rsid w:val="00807C23"/>
    <w:rsid w:val="00810BFA"/>
    <w:rsid w:val="00811CDE"/>
    <w:rsid w:val="00813B10"/>
    <w:rsid w:val="0081585F"/>
    <w:rsid w:val="00815A02"/>
    <w:rsid w:val="00816755"/>
    <w:rsid w:val="008167E6"/>
    <w:rsid w:val="00820084"/>
    <w:rsid w:val="00820FF0"/>
    <w:rsid w:val="00821088"/>
    <w:rsid w:val="008215B9"/>
    <w:rsid w:val="008216ED"/>
    <w:rsid w:val="0082196F"/>
    <w:rsid w:val="008239FF"/>
    <w:rsid w:val="00825B34"/>
    <w:rsid w:val="00825D9D"/>
    <w:rsid w:val="00827D43"/>
    <w:rsid w:val="00830610"/>
    <w:rsid w:val="00830F8F"/>
    <w:rsid w:val="0083120C"/>
    <w:rsid w:val="008333A7"/>
    <w:rsid w:val="00833A20"/>
    <w:rsid w:val="00833FB4"/>
    <w:rsid w:val="00834A4C"/>
    <w:rsid w:val="00835511"/>
    <w:rsid w:val="00835E9E"/>
    <w:rsid w:val="0083658D"/>
    <w:rsid w:val="00837A49"/>
    <w:rsid w:val="00837BAF"/>
    <w:rsid w:val="0084131A"/>
    <w:rsid w:val="00841EDC"/>
    <w:rsid w:val="00842239"/>
    <w:rsid w:val="008428C8"/>
    <w:rsid w:val="0084527E"/>
    <w:rsid w:val="0084577B"/>
    <w:rsid w:val="00847299"/>
    <w:rsid w:val="00847501"/>
    <w:rsid w:val="00847971"/>
    <w:rsid w:val="008479E8"/>
    <w:rsid w:val="008501EB"/>
    <w:rsid w:val="00850F01"/>
    <w:rsid w:val="008544EE"/>
    <w:rsid w:val="00860395"/>
    <w:rsid w:val="008616E8"/>
    <w:rsid w:val="008635A8"/>
    <w:rsid w:val="0086476A"/>
    <w:rsid w:val="00865BF1"/>
    <w:rsid w:val="00865F99"/>
    <w:rsid w:val="00867096"/>
    <w:rsid w:val="00867728"/>
    <w:rsid w:val="00867DB9"/>
    <w:rsid w:val="00870053"/>
    <w:rsid w:val="0087007C"/>
    <w:rsid w:val="008706EF"/>
    <w:rsid w:val="00872014"/>
    <w:rsid w:val="00873134"/>
    <w:rsid w:val="00874329"/>
    <w:rsid w:val="00874669"/>
    <w:rsid w:val="0087567B"/>
    <w:rsid w:val="00876639"/>
    <w:rsid w:val="00876837"/>
    <w:rsid w:val="0087709A"/>
    <w:rsid w:val="008774C3"/>
    <w:rsid w:val="008776F6"/>
    <w:rsid w:val="00880A53"/>
    <w:rsid w:val="00882AAD"/>
    <w:rsid w:val="00883E40"/>
    <w:rsid w:val="00885CDD"/>
    <w:rsid w:val="008873D9"/>
    <w:rsid w:val="008878E7"/>
    <w:rsid w:val="00890EBC"/>
    <w:rsid w:val="00890F84"/>
    <w:rsid w:val="00891ABD"/>
    <w:rsid w:val="00892F8C"/>
    <w:rsid w:val="00896037"/>
    <w:rsid w:val="00897CAB"/>
    <w:rsid w:val="008A0197"/>
    <w:rsid w:val="008A052E"/>
    <w:rsid w:val="008A0B20"/>
    <w:rsid w:val="008A11F3"/>
    <w:rsid w:val="008A1C51"/>
    <w:rsid w:val="008A1F5C"/>
    <w:rsid w:val="008A373D"/>
    <w:rsid w:val="008A382E"/>
    <w:rsid w:val="008A38F7"/>
    <w:rsid w:val="008A4260"/>
    <w:rsid w:val="008A452A"/>
    <w:rsid w:val="008A500C"/>
    <w:rsid w:val="008A5620"/>
    <w:rsid w:val="008A5BFC"/>
    <w:rsid w:val="008A6260"/>
    <w:rsid w:val="008A640B"/>
    <w:rsid w:val="008A64C7"/>
    <w:rsid w:val="008A714A"/>
    <w:rsid w:val="008A7A2C"/>
    <w:rsid w:val="008B04D4"/>
    <w:rsid w:val="008B3A6E"/>
    <w:rsid w:val="008B3E0E"/>
    <w:rsid w:val="008B6465"/>
    <w:rsid w:val="008B6577"/>
    <w:rsid w:val="008B6A66"/>
    <w:rsid w:val="008C0CCC"/>
    <w:rsid w:val="008C2BE5"/>
    <w:rsid w:val="008C4EF7"/>
    <w:rsid w:val="008C5BA7"/>
    <w:rsid w:val="008C672A"/>
    <w:rsid w:val="008C7578"/>
    <w:rsid w:val="008C7D97"/>
    <w:rsid w:val="008C7E81"/>
    <w:rsid w:val="008D05FD"/>
    <w:rsid w:val="008D175C"/>
    <w:rsid w:val="008D27F7"/>
    <w:rsid w:val="008D4306"/>
    <w:rsid w:val="008D53C7"/>
    <w:rsid w:val="008D549E"/>
    <w:rsid w:val="008D62DD"/>
    <w:rsid w:val="008D6B00"/>
    <w:rsid w:val="008D6EEB"/>
    <w:rsid w:val="008D72AC"/>
    <w:rsid w:val="008D7451"/>
    <w:rsid w:val="008D7DA7"/>
    <w:rsid w:val="008D7FB7"/>
    <w:rsid w:val="008E07E1"/>
    <w:rsid w:val="008E07E5"/>
    <w:rsid w:val="008E0CBC"/>
    <w:rsid w:val="008E1E06"/>
    <w:rsid w:val="008E34E3"/>
    <w:rsid w:val="008E3A80"/>
    <w:rsid w:val="008E3CD5"/>
    <w:rsid w:val="008E42E1"/>
    <w:rsid w:val="008E5EBA"/>
    <w:rsid w:val="008E6993"/>
    <w:rsid w:val="008E6DED"/>
    <w:rsid w:val="008E6F78"/>
    <w:rsid w:val="008E789F"/>
    <w:rsid w:val="008E79A1"/>
    <w:rsid w:val="008F0582"/>
    <w:rsid w:val="008F1A69"/>
    <w:rsid w:val="008F2486"/>
    <w:rsid w:val="008F2E0F"/>
    <w:rsid w:val="008F303E"/>
    <w:rsid w:val="008F47BD"/>
    <w:rsid w:val="008F5FF8"/>
    <w:rsid w:val="00900501"/>
    <w:rsid w:val="0090099C"/>
    <w:rsid w:val="00900F3D"/>
    <w:rsid w:val="00901F41"/>
    <w:rsid w:val="009020B7"/>
    <w:rsid w:val="009022BC"/>
    <w:rsid w:val="00904CA9"/>
    <w:rsid w:val="009053B6"/>
    <w:rsid w:val="00906627"/>
    <w:rsid w:val="0090708F"/>
    <w:rsid w:val="009108E3"/>
    <w:rsid w:val="00910A24"/>
    <w:rsid w:val="00911D2F"/>
    <w:rsid w:val="009121CE"/>
    <w:rsid w:val="009126D8"/>
    <w:rsid w:val="009147DB"/>
    <w:rsid w:val="00915873"/>
    <w:rsid w:val="0091591C"/>
    <w:rsid w:val="0091722F"/>
    <w:rsid w:val="009174C3"/>
    <w:rsid w:val="00917B52"/>
    <w:rsid w:val="00917B56"/>
    <w:rsid w:val="00917E39"/>
    <w:rsid w:val="00920582"/>
    <w:rsid w:val="00921029"/>
    <w:rsid w:val="00921075"/>
    <w:rsid w:val="009217C0"/>
    <w:rsid w:val="00921EC6"/>
    <w:rsid w:val="0092266A"/>
    <w:rsid w:val="009229F1"/>
    <w:rsid w:val="00922F9A"/>
    <w:rsid w:val="0092353C"/>
    <w:rsid w:val="00923D4F"/>
    <w:rsid w:val="00924C59"/>
    <w:rsid w:val="00926504"/>
    <w:rsid w:val="00926C66"/>
    <w:rsid w:val="00927F0C"/>
    <w:rsid w:val="0093025F"/>
    <w:rsid w:val="00930EB7"/>
    <w:rsid w:val="009329BB"/>
    <w:rsid w:val="009329FE"/>
    <w:rsid w:val="00932CE8"/>
    <w:rsid w:val="0093442B"/>
    <w:rsid w:val="00935C48"/>
    <w:rsid w:val="0093649F"/>
    <w:rsid w:val="00936CDA"/>
    <w:rsid w:val="00937567"/>
    <w:rsid w:val="00940050"/>
    <w:rsid w:val="009403A2"/>
    <w:rsid w:val="00941BC5"/>
    <w:rsid w:val="00941DAE"/>
    <w:rsid w:val="00941F42"/>
    <w:rsid w:val="00942AEB"/>
    <w:rsid w:val="0094373E"/>
    <w:rsid w:val="00943D99"/>
    <w:rsid w:val="009457AD"/>
    <w:rsid w:val="00946448"/>
    <w:rsid w:val="009476AD"/>
    <w:rsid w:val="00947746"/>
    <w:rsid w:val="0095060F"/>
    <w:rsid w:val="00950EC3"/>
    <w:rsid w:val="00952A4A"/>
    <w:rsid w:val="00953A08"/>
    <w:rsid w:val="0095405E"/>
    <w:rsid w:val="00954695"/>
    <w:rsid w:val="00954E57"/>
    <w:rsid w:val="00954F17"/>
    <w:rsid w:val="0095641B"/>
    <w:rsid w:val="00956E1A"/>
    <w:rsid w:val="00960398"/>
    <w:rsid w:val="00960918"/>
    <w:rsid w:val="00960C36"/>
    <w:rsid w:val="00961D85"/>
    <w:rsid w:val="00962BB4"/>
    <w:rsid w:val="00963A32"/>
    <w:rsid w:val="00964292"/>
    <w:rsid w:val="00964CB5"/>
    <w:rsid w:val="00965509"/>
    <w:rsid w:val="00965E31"/>
    <w:rsid w:val="009663B8"/>
    <w:rsid w:val="00966AA3"/>
    <w:rsid w:val="00970983"/>
    <w:rsid w:val="00970C96"/>
    <w:rsid w:val="009716D6"/>
    <w:rsid w:val="00971FEE"/>
    <w:rsid w:val="0097208D"/>
    <w:rsid w:val="00972DC8"/>
    <w:rsid w:val="00973851"/>
    <w:rsid w:val="00974AF4"/>
    <w:rsid w:val="009762EA"/>
    <w:rsid w:val="00976558"/>
    <w:rsid w:val="00976982"/>
    <w:rsid w:val="009774B8"/>
    <w:rsid w:val="00977F30"/>
    <w:rsid w:val="009801DD"/>
    <w:rsid w:val="009814DD"/>
    <w:rsid w:val="00982A2E"/>
    <w:rsid w:val="00983066"/>
    <w:rsid w:val="00983CD5"/>
    <w:rsid w:val="00984101"/>
    <w:rsid w:val="00985431"/>
    <w:rsid w:val="00985AA8"/>
    <w:rsid w:val="00985E86"/>
    <w:rsid w:val="00987F1A"/>
    <w:rsid w:val="0099040E"/>
    <w:rsid w:val="00991D12"/>
    <w:rsid w:val="009921B4"/>
    <w:rsid w:val="00993098"/>
    <w:rsid w:val="00995B35"/>
    <w:rsid w:val="009961FF"/>
    <w:rsid w:val="0099633B"/>
    <w:rsid w:val="009A1B7B"/>
    <w:rsid w:val="009A30B0"/>
    <w:rsid w:val="009A332F"/>
    <w:rsid w:val="009A44E2"/>
    <w:rsid w:val="009A4AC0"/>
    <w:rsid w:val="009A4B5B"/>
    <w:rsid w:val="009A5391"/>
    <w:rsid w:val="009A5642"/>
    <w:rsid w:val="009A5A97"/>
    <w:rsid w:val="009A5D5E"/>
    <w:rsid w:val="009A5E0C"/>
    <w:rsid w:val="009B060A"/>
    <w:rsid w:val="009B07FD"/>
    <w:rsid w:val="009B109E"/>
    <w:rsid w:val="009B1B82"/>
    <w:rsid w:val="009B24E0"/>
    <w:rsid w:val="009B2E36"/>
    <w:rsid w:val="009B3324"/>
    <w:rsid w:val="009B34FB"/>
    <w:rsid w:val="009B4369"/>
    <w:rsid w:val="009B5A5E"/>
    <w:rsid w:val="009B79A3"/>
    <w:rsid w:val="009B79C3"/>
    <w:rsid w:val="009C02F0"/>
    <w:rsid w:val="009C08B7"/>
    <w:rsid w:val="009C18F9"/>
    <w:rsid w:val="009C2AF0"/>
    <w:rsid w:val="009C3796"/>
    <w:rsid w:val="009C38AB"/>
    <w:rsid w:val="009C39BB"/>
    <w:rsid w:val="009C4069"/>
    <w:rsid w:val="009C4A4A"/>
    <w:rsid w:val="009C5071"/>
    <w:rsid w:val="009C5E61"/>
    <w:rsid w:val="009C6D22"/>
    <w:rsid w:val="009D278B"/>
    <w:rsid w:val="009D3E76"/>
    <w:rsid w:val="009D4E89"/>
    <w:rsid w:val="009D55D7"/>
    <w:rsid w:val="009D5B5D"/>
    <w:rsid w:val="009D622E"/>
    <w:rsid w:val="009D6662"/>
    <w:rsid w:val="009D6D76"/>
    <w:rsid w:val="009D75D7"/>
    <w:rsid w:val="009D7E37"/>
    <w:rsid w:val="009E1421"/>
    <w:rsid w:val="009E1B31"/>
    <w:rsid w:val="009E30BC"/>
    <w:rsid w:val="009E3347"/>
    <w:rsid w:val="009E3714"/>
    <w:rsid w:val="009E42F3"/>
    <w:rsid w:val="009E4995"/>
    <w:rsid w:val="009E5EC1"/>
    <w:rsid w:val="009E6AC5"/>
    <w:rsid w:val="009F038C"/>
    <w:rsid w:val="009F2466"/>
    <w:rsid w:val="009F2AC5"/>
    <w:rsid w:val="009F5269"/>
    <w:rsid w:val="009F5E51"/>
    <w:rsid w:val="009F614B"/>
    <w:rsid w:val="009F632A"/>
    <w:rsid w:val="009F63EA"/>
    <w:rsid w:val="009F68F7"/>
    <w:rsid w:val="00A01699"/>
    <w:rsid w:val="00A017C0"/>
    <w:rsid w:val="00A0192B"/>
    <w:rsid w:val="00A01F1E"/>
    <w:rsid w:val="00A0208F"/>
    <w:rsid w:val="00A0244C"/>
    <w:rsid w:val="00A02DBD"/>
    <w:rsid w:val="00A03444"/>
    <w:rsid w:val="00A03709"/>
    <w:rsid w:val="00A04188"/>
    <w:rsid w:val="00A0446C"/>
    <w:rsid w:val="00A04C3F"/>
    <w:rsid w:val="00A05101"/>
    <w:rsid w:val="00A100A5"/>
    <w:rsid w:val="00A10973"/>
    <w:rsid w:val="00A11255"/>
    <w:rsid w:val="00A11D1D"/>
    <w:rsid w:val="00A129FD"/>
    <w:rsid w:val="00A13676"/>
    <w:rsid w:val="00A14179"/>
    <w:rsid w:val="00A14CB9"/>
    <w:rsid w:val="00A15DD3"/>
    <w:rsid w:val="00A15F84"/>
    <w:rsid w:val="00A173FD"/>
    <w:rsid w:val="00A17ABB"/>
    <w:rsid w:val="00A20B26"/>
    <w:rsid w:val="00A2102D"/>
    <w:rsid w:val="00A2162E"/>
    <w:rsid w:val="00A21E21"/>
    <w:rsid w:val="00A23B8B"/>
    <w:rsid w:val="00A24884"/>
    <w:rsid w:val="00A2505F"/>
    <w:rsid w:val="00A256B7"/>
    <w:rsid w:val="00A25852"/>
    <w:rsid w:val="00A25CBD"/>
    <w:rsid w:val="00A261D8"/>
    <w:rsid w:val="00A26338"/>
    <w:rsid w:val="00A2703A"/>
    <w:rsid w:val="00A27B68"/>
    <w:rsid w:val="00A27EC1"/>
    <w:rsid w:val="00A31261"/>
    <w:rsid w:val="00A31FAA"/>
    <w:rsid w:val="00A32182"/>
    <w:rsid w:val="00A32662"/>
    <w:rsid w:val="00A32B9F"/>
    <w:rsid w:val="00A32E0C"/>
    <w:rsid w:val="00A32EBE"/>
    <w:rsid w:val="00A331FF"/>
    <w:rsid w:val="00A33C5B"/>
    <w:rsid w:val="00A34679"/>
    <w:rsid w:val="00A34FDD"/>
    <w:rsid w:val="00A35BB9"/>
    <w:rsid w:val="00A40061"/>
    <w:rsid w:val="00A40429"/>
    <w:rsid w:val="00A407A1"/>
    <w:rsid w:val="00A410A6"/>
    <w:rsid w:val="00A41599"/>
    <w:rsid w:val="00A426B0"/>
    <w:rsid w:val="00A43106"/>
    <w:rsid w:val="00A432E0"/>
    <w:rsid w:val="00A43BFC"/>
    <w:rsid w:val="00A43D96"/>
    <w:rsid w:val="00A44D71"/>
    <w:rsid w:val="00A46818"/>
    <w:rsid w:val="00A46FBB"/>
    <w:rsid w:val="00A50AE3"/>
    <w:rsid w:val="00A5103A"/>
    <w:rsid w:val="00A51460"/>
    <w:rsid w:val="00A5174C"/>
    <w:rsid w:val="00A51E39"/>
    <w:rsid w:val="00A51F29"/>
    <w:rsid w:val="00A527AF"/>
    <w:rsid w:val="00A52FDA"/>
    <w:rsid w:val="00A53830"/>
    <w:rsid w:val="00A541D9"/>
    <w:rsid w:val="00A556EF"/>
    <w:rsid w:val="00A55F8A"/>
    <w:rsid w:val="00A56142"/>
    <w:rsid w:val="00A57E5B"/>
    <w:rsid w:val="00A60256"/>
    <w:rsid w:val="00A61262"/>
    <w:rsid w:val="00A61508"/>
    <w:rsid w:val="00A61AA9"/>
    <w:rsid w:val="00A63612"/>
    <w:rsid w:val="00A63A8B"/>
    <w:rsid w:val="00A63CCA"/>
    <w:rsid w:val="00A64494"/>
    <w:rsid w:val="00A652C5"/>
    <w:rsid w:val="00A660D3"/>
    <w:rsid w:val="00A66E42"/>
    <w:rsid w:val="00A66E5A"/>
    <w:rsid w:val="00A66EDF"/>
    <w:rsid w:val="00A7013E"/>
    <w:rsid w:val="00A70B2A"/>
    <w:rsid w:val="00A70EBA"/>
    <w:rsid w:val="00A71859"/>
    <w:rsid w:val="00A72D23"/>
    <w:rsid w:val="00A74418"/>
    <w:rsid w:val="00A74644"/>
    <w:rsid w:val="00A749D1"/>
    <w:rsid w:val="00A74DE4"/>
    <w:rsid w:val="00A753A0"/>
    <w:rsid w:val="00A757ED"/>
    <w:rsid w:val="00A7650D"/>
    <w:rsid w:val="00A7693A"/>
    <w:rsid w:val="00A76E41"/>
    <w:rsid w:val="00A8022A"/>
    <w:rsid w:val="00A809B6"/>
    <w:rsid w:val="00A81385"/>
    <w:rsid w:val="00A815A9"/>
    <w:rsid w:val="00A81954"/>
    <w:rsid w:val="00A82AFD"/>
    <w:rsid w:val="00A83AF0"/>
    <w:rsid w:val="00A8402C"/>
    <w:rsid w:val="00A84F32"/>
    <w:rsid w:val="00A87DD0"/>
    <w:rsid w:val="00A907BB"/>
    <w:rsid w:val="00A921AB"/>
    <w:rsid w:val="00A92D8A"/>
    <w:rsid w:val="00A938BB"/>
    <w:rsid w:val="00A94024"/>
    <w:rsid w:val="00A946CD"/>
    <w:rsid w:val="00A9523D"/>
    <w:rsid w:val="00A962C6"/>
    <w:rsid w:val="00A965F3"/>
    <w:rsid w:val="00AA029C"/>
    <w:rsid w:val="00AA0562"/>
    <w:rsid w:val="00AA1A0A"/>
    <w:rsid w:val="00AA1E62"/>
    <w:rsid w:val="00AA2ECE"/>
    <w:rsid w:val="00AA381F"/>
    <w:rsid w:val="00AA5241"/>
    <w:rsid w:val="00AB0B49"/>
    <w:rsid w:val="00AB0C99"/>
    <w:rsid w:val="00AB12E3"/>
    <w:rsid w:val="00AB35A6"/>
    <w:rsid w:val="00AB3A4C"/>
    <w:rsid w:val="00AB42C0"/>
    <w:rsid w:val="00AB4700"/>
    <w:rsid w:val="00AB4A59"/>
    <w:rsid w:val="00AB56BB"/>
    <w:rsid w:val="00AC0EA3"/>
    <w:rsid w:val="00AC1E66"/>
    <w:rsid w:val="00AC202C"/>
    <w:rsid w:val="00AC220A"/>
    <w:rsid w:val="00AC2E8B"/>
    <w:rsid w:val="00AC2F4B"/>
    <w:rsid w:val="00AC3409"/>
    <w:rsid w:val="00AC59FB"/>
    <w:rsid w:val="00AC5D07"/>
    <w:rsid w:val="00AC6D7A"/>
    <w:rsid w:val="00AD01AB"/>
    <w:rsid w:val="00AD0EB7"/>
    <w:rsid w:val="00AD1A05"/>
    <w:rsid w:val="00AD2D8A"/>
    <w:rsid w:val="00AD37A6"/>
    <w:rsid w:val="00AD3AB7"/>
    <w:rsid w:val="00AD3BAF"/>
    <w:rsid w:val="00AD4614"/>
    <w:rsid w:val="00AD5304"/>
    <w:rsid w:val="00AE1A09"/>
    <w:rsid w:val="00AE219E"/>
    <w:rsid w:val="00AE21E1"/>
    <w:rsid w:val="00AE25F6"/>
    <w:rsid w:val="00AE2FB5"/>
    <w:rsid w:val="00AE3A13"/>
    <w:rsid w:val="00AE497F"/>
    <w:rsid w:val="00AE4B3D"/>
    <w:rsid w:val="00AE4C27"/>
    <w:rsid w:val="00AE5590"/>
    <w:rsid w:val="00AE57CC"/>
    <w:rsid w:val="00AE5D81"/>
    <w:rsid w:val="00AE604F"/>
    <w:rsid w:val="00AE6E41"/>
    <w:rsid w:val="00AE7146"/>
    <w:rsid w:val="00AE7F53"/>
    <w:rsid w:val="00AF02FC"/>
    <w:rsid w:val="00AF2F20"/>
    <w:rsid w:val="00AF43ED"/>
    <w:rsid w:val="00AF478F"/>
    <w:rsid w:val="00AF793A"/>
    <w:rsid w:val="00AF79C7"/>
    <w:rsid w:val="00B03C54"/>
    <w:rsid w:val="00B03C57"/>
    <w:rsid w:val="00B04AD8"/>
    <w:rsid w:val="00B07841"/>
    <w:rsid w:val="00B07EC6"/>
    <w:rsid w:val="00B11C69"/>
    <w:rsid w:val="00B121F7"/>
    <w:rsid w:val="00B126A8"/>
    <w:rsid w:val="00B131C8"/>
    <w:rsid w:val="00B144BE"/>
    <w:rsid w:val="00B15909"/>
    <w:rsid w:val="00B1633C"/>
    <w:rsid w:val="00B173A6"/>
    <w:rsid w:val="00B2114A"/>
    <w:rsid w:val="00B2364D"/>
    <w:rsid w:val="00B23D74"/>
    <w:rsid w:val="00B24B41"/>
    <w:rsid w:val="00B25FB3"/>
    <w:rsid w:val="00B2655D"/>
    <w:rsid w:val="00B304F8"/>
    <w:rsid w:val="00B31151"/>
    <w:rsid w:val="00B31A55"/>
    <w:rsid w:val="00B325BB"/>
    <w:rsid w:val="00B32A9A"/>
    <w:rsid w:val="00B33F57"/>
    <w:rsid w:val="00B36233"/>
    <w:rsid w:val="00B367DF"/>
    <w:rsid w:val="00B36B42"/>
    <w:rsid w:val="00B36C91"/>
    <w:rsid w:val="00B41E8B"/>
    <w:rsid w:val="00B42F68"/>
    <w:rsid w:val="00B43205"/>
    <w:rsid w:val="00B43903"/>
    <w:rsid w:val="00B445B8"/>
    <w:rsid w:val="00B454C9"/>
    <w:rsid w:val="00B456A8"/>
    <w:rsid w:val="00B46AAB"/>
    <w:rsid w:val="00B46AB5"/>
    <w:rsid w:val="00B47A6D"/>
    <w:rsid w:val="00B501BD"/>
    <w:rsid w:val="00B511C4"/>
    <w:rsid w:val="00B52A55"/>
    <w:rsid w:val="00B531E3"/>
    <w:rsid w:val="00B53483"/>
    <w:rsid w:val="00B53AA2"/>
    <w:rsid w:val="00B55266"/>
    <w:rsid w:val="00B55D6B"/>
    <w:rsid w:val="00B567FE"/>
    <w:rsid w:val="00B56EF1"/>
    <w:rsid w:val="00B56F0F"/>
    <w:rsid w:val="00B57023"/>
    <w:rsid w:val="00B57F73"/>
    <w:rsid w:val="00B60DB9"/>
    <w:rsid w:val="00B62204"/>
    <w:rsid w:val="00B6236C"/>
    <w:rsid w:val="00B62A33"/>
    <w:rsid w:val="00B62D89"/>
    <w:rsid w:val="00B64FB1"/>
    <w:rsid w:val="00B65F2D"/>
    <w:rsid w:val="00B67682"/>
    <w:rsid w:val="00B711AC"/>
    <w:rsid w:val="00B71A85"/>
    <w:rsid w:val="00B71C0D"/>
    <w:rsid w:val="00B725C0"/>
    <w:rsid w:val="00B74ACB"/>
    <w:rsid w:val="00B74C84"/>
    <w:rsid w:val="00B7556C"/>
    <w:rsid w:val="00B77A8E"/>
    <w:rsid w:val="00B77F07"/>
    <w:rsid w:val="00B80CC8"/>
    <w:rsid w:val="00B8102C"/>
    <w:rsid w:val="00B81CB4"/>
    <w:rsid w:val="00B844DC"/>
    <w:rsid w:val="00B84CCC"/>
    <w:rsid w:val="00B84F4D"/>
    <w:rsid w:val="00B86480"/>
    <w:rsid w:val="00B86540"/>
    <w:rsid w:val="00B86750"/>
    <w:rsid w:val="00B86E23"/>
    <w:rsid w:val="00B8772A"/>
    <w:rsid w:val="00B87D52"/>
    <w:rsid w:val="00B90A9C"/>
    <w:rsid w:val="00B9256B"/>
    <w:rsid w:val="00B92E59"/>
    <w:rsid w:val="00B94489"/>
    <w:rsid w:val="00B9478C"/>
    <w:rsid w:val="00B950E9"/>
    <w:rsid w:val="00B95493"/>
    <w:rsid w:val="00B96389"/>
    <w:rsid w:val="00B96DE6"/>
    <w:rsid w:val="00BA0389"/>
    <w:rsid w:val="00BA0AAF"/>
    <w:rsid w:val="00BA19A6"/>
    <w:rsid w:val="00BA500F"/>
    <w:rsid w:val="00BA57B9"/>
    <w:rsid w:val="00BA59CA"/>
    <w:rsid w:val="00BA5EE5"/>
    <w:rsid w:val="00BA6661"/>
    <w:rsid w:val="00BA71F1"/>
    <w:rsid w:val="00BB29AF"/>
    <w:rsid w:val="00BB29CF"/>
    <w:rsid w:val="00BB2AE4"/>
    <w:rsid w:val="00BB419A"/>
    <w:rsid w:val="00BB4E45"/>
    <w:rsid w:val="00BB5570"/>
    <w:rsid w:val="00BB627E"/>
    <w:rsid w:val="00BC0D92"/>
    <w:rsid w:val="00BC1332"/>
    <w:rsid w:val="00BC1D72"/>
    <w:rsid w:val="00BC2438"/>
    <w:rsid w:val="00BC28CC"/>
    <w:rsid w:val="00BC2D14"/>
    <w:rsid w:val="00BC39F1"/>
    <w:rsid w:val="00BC3B55"/>
    <w:rsid w:val="00BC46CA"/>
    <w:rsid w:val="00BC4D9C"/>
    <w:rsid w:val="00BC584D"/>
    <w:rsid w:val="00BC62BB"/>
    <w:rsid w:val="00BC6B94"/>
    <w:rsid w:val="00BC6ECA"/>
    <w:rsid w:val="00BC79E7"/>
    <w:rsid w:val="00BC7AF3"/>
    <w:rsid w:val="00BC7C39"/>
    <w:rsid w:val="00BD0023"/>
    <w:rsid w:val="00BD004F"/>
    <w:rsid w:val="00BD05DE"/>
    <w:rsid w:val="00BD0C89"/>
    <w:rsid w:val="00BD1D65"/>
    <w:rsid w:val="00BD2370"/>
    <w:rsid w:val="00BD293C"/>
    <w:rsid w:val="00BD49AE"/>
    <w:rsid w:val="00BD4D4D"/>
    <w:rsid w:val="00BD5E26"/>
    <w:rsid w:val="00BE0917"/>
    <w:rsid w:val="00BE0BB0"/>
    <w:rsid w:val="00BE0E91"/>
    <w:rsid w:val="00BE51A8"/>
    <w:rsid w:val="00BE530D"/>
    <w:rsid w:val="00BF0439"/>
    <w:rsid w:val="00BF043B"/>
    <w:rsid w:val="00BF0F8B"/>
    <w:rsid w:val="00BF1696"/>
    <w:rsid w:val="00BF1E00"/>
    <w:rsid w:val="00BF1E8E"/>
    <w:rsid w:val="00BF22DF"/>
    <w:rsid w:val="00BF37EC"/>
    <w:rsid w:val="00BF40DA"/>
    <w:rsid w:val="00BF4A69"/>
    <w:rsid w:val="00BF5921"/>
    <w:rsid w:val="00BF634C"/>
    <w:rsid w:val="00BF7240"/>
    <w:rsid w:val="00C00F33"/>
    <w:rsid w:val="00C0171D"/>
    <w:rsid w:val="00C0187D"/>
    <w:rsid w:val="00C033FB"/>
    <w:rsid w:val="00C04E38"/>
    <w:rsid w:val="00C05590"/>
    <w:rsid w:val="00C0620B"/>
    <w:rsid w:val="00C06A56"/>
    <w:rsid w:val="00C10C8A"/>
    <w:rsid w:val="00C10F78"/>
    <w:rsid w:val="00C12A6C"/>
    <w:rsid w:val="00C12DE2"/>
    <w:rsid w:val="00C13CB9"/>
    <w:rsid w:val="00C144CB"/>
    <w:rsid w:val="00C14645"/>
    <w:rsid w:val="00C15BC4"/>
    <w:rsid w:val="00C21EAF"/>
    <w:rsid w:val="00C221D6"/>
    <w:rsid w:val="00C23758"/>
    <w:rsid w:val="00C23B34"/>
    <w:rsid w:val="00C25520"/>
    <w:rsid w:val="00C26485"/>
    <w:rsid w:val="00C27BED"/>
    <w:rsid w:val="00C3078E"/>
    <w:rsid w:val="00C30B50"/>
    <w:rsid w:val="00C32127"/>
    <w:rsid w:val="00C322A1"/>
    <w:rsid w:val="00C323A3"/>
    <w:rsid w:val="00C33F8A"/>
    <w:rsid w:val="00C34D5B"/>
    <w:rsid w:val="00C3512C"/>
    <w:rsid w:val="00C36F08"/>
    <w:rsid w:val="00C37FEC"/>
    <w:rsid w:val="00C406AE"/>
    <w:rsid w:val="00C40D13"/>
    <w:rsid w:val="00C42500"/>
    <w:rsid w:val="00C42575"/>
    <w:rsid w:val="00C449C5"/>
    <w:rsid w:val="00C44F6F"/>
    <w:rsid w:val="00C45CD0"/>
    <w:rsid w:val="00C472EC"/>
    <w:rsid w:val="00C47BE9"/>
    <w:rsid w:val="00C50357"/>
    <w:rsid w:val="00C5110B"/>
    <w:rsid w:val="00C51404"/>
    <w:rsid w:val="00C51F4F"/>
    <w:rsid w:val="00C553B3"/>
    <w:rsid w:val="00C56024"/>
    <w:rsid w:val="00C56145"/>
    <w:rsid w:val="00C56360"/>
    <w:rsid w:val="00C565D1"/>
    <w:rsid w:val="00C56AC6"/>
    <w:rsid w:val="00C57A67"/>
    <w:rsid w:val="00C60C04"/>
    <w:rsid w:val="00C619F5"/>
    <w:rsid w:val="00C6293D"/>
    <w:rsid w:val="00C64219"/>
    <w:rsid w:val="00C64220"/>
    <w:rsid w:val="00C64243"/>
    <w:rsid w:val="00C65103"/>
    <w:rsid w:val="00C65164"/>
    <w:rsid w:val="00C65612"/>
    <w:rsid w:val="00C672CC"/>
    <w:rsid w:val="00C67348"/>
    <w:rsid w:val="00C67B2B"/>
    <w:rsid w:val="00C67CCD"/>
    <w:rsid w:val="00C67E37"/>
    <w:rsid w:val="00C70A74"/>
    <w:rsid w:val="00C71AC2"/>
    <w:rsid w:val="00C73491"/>
    <w:rsid w:val="00C73863"/>
    <w:rsid w:val="00C74336"/>
    <w:rsid w:val="00C74BB5"/>
    <w:rsid w:val="00C761A2"/>
    <w:rsid w:val="00C768AF"/>
    <w:rsid w:val="00C7695A"/>
    <w:rsid w:val="00C77A0E"/>
    <w:rsid w:val="00C77CBF"/>
    <w:rsid w:val="00C8126F"/>
    <w:rsid w:val="00C81452"/>
    <w:rsid w:val="00C82261"/>
    <w:rsid w:val="00C8310A"/>
    <w:rsid w:val="00C83ADC"/>
    <w:rsid w:val="00C85A1E"/>
    <w:rsid w:val="00C86677"/>
    <w:rsid w:val="00C912A3"/>
    <w:rsid w:val="00C912F6"/>
    <w:rsid w:val="00C91911"/>
    <w:rsid w:val="00C9300D"/>
    <w:rsid w:val="00C9390B"/>
    <w:rsid w:val="00C9478B"/>
    <w:rsid w:val="00C95D03"/>
    <w:rsid w:val="00C96116"/>
    <w:rsid w:val="00C968AF"/>
    <w:rsid w:val="00C96E56"/>
    <w:rsid w:val="00C97516"/>
    <w:rsid w:val="00C9788F"/>
    <w:rsid w:val="00CA04E3"/>
    <w:rsid w:val="00CA08EA"/>
    <w:rsid w:val="00CA2132"/>
    <w:rsid w:val="00CA2FFB"/>
    <w:rsid w:val="00CA34D1"/>
    <w:rsid w:val="00CA41A9"/>
    <w:rsid w:val="00CA4BB2"/>
    <w:rsid w:val="00CA5415"/>
    <w:rsid w:val="00CA70A5"/>
    <w:rsid w:val="00CA7EBE"/>
    <w:rsid w:val="00CB0740"/>
    <w:rsid w:val="00CB0928"/>
    <w:rsid w:val="00CB09B6"/>
    <w:rsid w:val="00CB0B35"/>
    <w:rsid w:val="00CB152C"/>
    <w:rsid w:val="00CB214B"/>
    <w:rsid w:val="00CB3169"/>
    <w:rsid w:val="00CB3650"/>
    <w:rsid w:val="00CB3825"/>
    <w:rsid w:val="00CB48C8"/>
    <w:rsid w:val="00CB6416"/>
    <w:rsid w:val="00CB7D12"/>
    <w:rsid w:val="00CC0269"/>
    <w:rsid w:val="00CC0703"/>
    <w:rsid w:val="00CC0E8E"/>
    <w:rsid w:val="00CC3013"/>
    <w:rsid w:val="00CC38F1"/>
    <w:rsid w:val="00CC6A5A"/>
    <w:rsid w:val="00CD0379"/>
    <w:rsid w:val="00CD09F1"/>
    <w:rsid w:val="00CD0C38"/>
    <w:rsid w:val="00CD1A09"/>
    <w:rsid w:val="00CD1C29"/>
    <w:rsid w:val="00CD2122"/>
    <w:rsid w:val="00CD28B3"/>
    <w:rsid w:val="00CD3A48"/>
    <w:rsid w:val="00CD43AE"/>
    <w:rsid w:val="00CD49AC"/>
    <w:rsid w:val="00CD559A"/>
    <w:rsid w:val="00CE0954"/>
    <w:rsid w:val="00CE175F"/>
    <w:rsid w:val="00CE192D"/>
    <w:rsid w:val="00CE3357"/>
    <w:rsid w:val="00CE35C7"/>
    <w:rsid w:val="00CE42FC"/>
    <w:rsid w:val="00CE62B6"/>
    <w:rsid w:val="00CE6E24"/>
    <w:rsid w:val="00CE6F13"/>
    <w:rsid w:val="00CE761F"/>
    <w:rsid w:val="00CF024E"/>
    <w:rsid w:val="00CF0F1C"/>
    <w:rsid w:val="00CF270A"/>
    <w:rsid w:val="00CF37BC"/>
    <w:rsid w:val="00CF37E4"/>
    <w:rsid w:val="00CF4A5E"/>
    <w:rsid w:val="00CF4A83"/>
    <w:rsid w:val="00CF4B87"/>
    <w:rsid w:val="00CF4BA3"/>
    <w:rsid w:val="00CF4C5A"/>
    <w:rsid w:val="00CF5E90"/>
    <w:rsid w:val="00CF6EA3"/>
    <w:rsid w:val="00D0004D"/>
    <w:rsid w:val="00D00D0F"/>
    <w:rsid w:val="00D02251"/>
    <w:rsid w:val="00D044CB"/>
    <w:rsid w:val="00D04F20"/>
    <w:rsid w:val="00D057D1"/>
    <w:rsid w:val="00D05C41"/>
    <w:rsid w:val="00D07324"/>
    <w:rsid w:val="00D07A5A"/>
    <w:rsid w:val="00D1009E"/>
    <w:rsid w:val="00D1056E"/>
    <w:rsid w:val="00D11023"/>
    <w:rsid w:val="00D12638"/>
    <w:rsid w:val="00D134AB"/>
    <w:rsid w:val="00D13689"/>
    <w:rsid w:val="00D14E22"/>
    <w:rsid w:val="00D1765B"/>
    <w:rsid w:val="00D219F3"/>
    <w:rsid w:val="00D21F31"/>
    <w:rsid w:val="00D2270F"/>
    <w:rsid w:val="00D26D57"/>
    <w:rsid w:val="00D27766"/>
    <w:rsid w:val="00D30143"/>
    <w:rsid w:val="00D3025C"/>
    <w:rsid w:val="00D31EF4"/>
    <w:rsid w:val="00D31F72"/>
    <w:rsid w:val="00D3279C"/>
    <w:rsid w:val="00D335AA"/>
    <w:rsid w:val="00D3479A"/>
    <w:rsid w:val="00D34CC4"/>
    <w:rsid w:val="00D351FD"/>
    <w:rsid w:val="00D35510"/>
    <w:rsid w:val="00D355E3"/>
    <w:rsid w:val="00D35CF8"/>
    <w:rsid w:val="00D3643D"/>
    <w:rsid w:val="00D36BA4"/>
    <w:rsid w:val="00D36E01"/>
    <w:rsid w:val="00D3715D"/>
    <w:rsid w:val="00D402F5"/>
    <w:rsid w:val="00D40323"/>
    <w:rsid w:val="00D410DC"/>
    <w:rsid w:val="00D42257"/>
    <w:rsid w:val="00D44269"/>
    <w:rsid w:val="00D443DB"/>
    <w:rsid w:val="00D454F3"/>
    <w:rsid w:val="00D455AB"/>
    <w:rsid w:val="00D464EC"/>
    <w:rsid w:val="00D46541"/>
    <w:rsid w:val="00D46588"/>
    <w:rsid w:val="00D46C63"/>
    <w:rsid w:val="00D47D4E"/>
    <w:rsid w:val="00D47EF2"/>
    <w:rsid w:val="00D5032E"/>
    <w:rsid w:val="00D50339"/>
    <w:rsid w:val="00D50820"/>
    <w:rsid w:val="00D512EA"/>
    <w:rsid w:val="00D51313"/>
    <w:rsid w:val="00D51433"/>
    <w:rsid w:val="00D515E5"/>
    <w:rsid w:val="00D518DD"/>
    <w:rsid w:val="00D522DE"/>
    <w:rsid w:val="00D540CE"/>
    <w:rsid w:val="00D55124"/>
    <w:rsid w:val="00D55C89"/>
    <w:rsid w:val="00D56686"/>
    <w:rsid w:val="00D56CA4"/>
    <w:rsid w:val="00D571C2"/>
    <w:rsid w:val="00D60951"/>
    <w:rsid w:val="00D612AA"/>
    <w:rsid w:val="00D61A1C"/>
    <w:rsid w:val="00D64897"/>
    <w:rsid w:val="00D6737D"/>
    <w:rsid w:val="00D67DE7"/>
    <w:rsid w:val="00D70D5E"/>
    <w:rsid w:val="00D71FBB"/>
    <w:rsid w:val="00D72727"/>
    <w:rsid w:val="00D72D97"/>
    <w:rsid w:val="00D73076"/>
    <w:rsid w:val="00D73599"/>
    <w:rsid w:val="00D74AFE"/>
    <w:rsid w:val="00D75E2D"/>
    <w:rsid w:val="00D7605B"/>
    <w:rsid w:val="00D766AC"/>
    <w:rsid w:val="00D773A6"/>
    <w:rsid w:val="00D77AD5"/>
    <w:rsid w:val="00D81C70"/>
    <w:rsid w:val="00D8296E"/>
    <w:rsid w:val="00D82B20"/>
    <w:rsid w:val="00D82CCF"/>
    <w:rsid w:val="00D85649"/>
    <w:rsid w:val="00D860CB"/>
    <w:rsid w:val="00D87174"/>
    <w:rsid w:val="00D8731B"/>
    <w:rsid w:val="00D876D7"/>
    <w:rsid w:val="00D87B81"/>
    <w:rsid w:val="00D87DA0"/>
    <w:rsid w:val="00D87E58"/>
    <w:rsid w:val="00D90E99"/>
    <w:rsid w:val="00D91389"/>
    <w:rsid w:val="00D9432E"/>
    <w:rsid w:val="00D955EA"/>
    <w:rsid w:val="00D969F8"/>
    <w:rsid w:val="00D96D6B"/>
    <w:rsid w:val="00D97627"/>
    <w:rsid w:val="00DA054D"/>
    <w:rsid w:val="00DA11C5"/>
    <w:rsid w:val="00DA193E"/>
    <w:rsid w:val="00DA2B3F"/>
    <w:rsid w:val="00DA3CE0"/>
    <w:rsid w:val="00DA5CD5"/>
    <w:rsid w:val="00DA5F46"/>
    <w:rsid w:val="00DA621E"/>
    <w:rsid w:val="00DA7CF9"/>
    <w:rsid w:val="00DB0D8A"/>
    <w:rsid w:val="00DB32F9"/>
    <w:rsid w:val="00DB3A60"/>
    <w:rsid w:val="00DB45B4"/>
    <w:rsid w:val="00DB49DC"/>
    <w:rsid w:val="00DB5ADC"/>
    <w:rsid w:val="00DB62F1"/>
    <w:rsid w:val="00DB6B27"/>
    <w:rsid w:val="00DC00B6"/>
    <w:rsid w:val="00DC0D6D"/>
    <w:rsid w:val="00DC109D"/>
    <w:rsid w:val="00DC1DA8"/>
    <w:rsid w:val="00DC25F9"/>
    <w:rsid w:val="00DC2687"/>
    <w:rsid w:val="00DC26F7"/>
    <w:rsid w:val="00DC5887"/>
    <w:rsid w:val="00DC606B"/>
    <w:rsid w:val="00DC6783"/>
    <w:rsid w:val="00DC7EE7"/>
    <w:rsid w:val="00DD03A1"/>
    <w:rsid w:val="00DD0D94"/>
    <w:rsid w:val="00DD1884"/>
    <w:rsid w:val="00DD1A78"/>
    <w:rsid w:val="00DD1CA0"/>
    <w:rsid w:val="00DD268D"/>
    <w:rsid w:val="00DD285C"/>
    <w:rsid w:val="00DD33AD"/>
    <w:rsid w:val="00DD3794"/>
    <w:rsid w:val="00DD3E7A"/>
    <w:rsid w:val="00DD402C"/>
    <w:rsid w:val="00DD4548"/>
    <w:rsid w:val="00DD49F8"/>
    <w:rsid w:val="00DD574C"/>
    <w:rsid w:val="00DD5C94"/>
    <w:rsid w:val="00DD6C1D"/>
    <w:rsid w:val="00DE1049"/>
    <w:rsid w:val="00DE1947"/>
    <w:rsid w:val="00DE3E78"/>
    <w:rsid w:val="00DE588D"/>
    <w:rsid w:val="00DE743A"/>
    <w:rsid w:val="00DF0333"/>
    <w:rsid w:val="00DF08DD"/>
    <w:rsid w:val="00DF14A5"/>
    <w:rsid w:val="00DF2710"/>
    <w:rsid w:val="00DF32EF"/>
    <w:rsid w:val="00DF419E"/>
    <w:rsid w:val="00DF59B2"/>
    <w:rsid w:val="00DF6226"/>
    <w:rsid w:val="00DF6E5A"/>
    <w:rsid w:val="00E00CAD"/>
    <w:rsid w:val="00E010F2"/>
    <w:rsid w:val="00E021E4"/>
    <w:rsid w:val="00E04BE9"/>
    <w:rsid w:val="00E05A34"/>
    <w:rsid w:val="00E072BE"/>
    <w:rsid w:val="00E07A8E"/>
    <w:rsid w:val="00E106F3"/>
    <w:rsid w:val="00E10704"/>
    <w:rsid w:val="00E10F8D"/>
    <w:rsid w:val="00E123D2"/>
    <w:rsid w:val="00E12BF4"/>
    <w:rsid w:val="00E15DF4"/>
    <w:rsid w:val="00E21858"/>
    <w:rsid w:val="00E22598"/>
    <w:rsid w:val="00E23C09"/>
    <w:rsid w:val="00E23DBC"/>
    <w:rsid w:val="00E24F8A"/>
    <w:rsid w:val="00E25A71"/>
    <w:rsid w:val="00E26E15"/>
    <w:rsid w:val="00E30234"/>
    <w:rsid w:val="00E30832"/>
    <w:rsid w:val="00E31005"/>
    <w:rsid w:val="00E318E8"/>
    <w:rsid w:val="00E33512"/>
    <w:rsid w:val="00E33BEE"/>
    <w:rsid w:val="00E3404B"/>
    <w:rsid w:val="00E340F0"/>
    <w:rsid w:val="00E348F3"/>
    <w:rsid w:val="00E34EF2"/>
    <w:rsid w:val="00E35804"/>
    <w:rsid w:val="00E35808"/>
    <w:rsid w:val="00E36C77"/>
    <w:rsid w:val="00E3704E"/>
    <w:rsid w:val="00E40ECA"/>
    <w:rsid w:val="00E40F11"/>
    <w:rsid w:val="00E419FA"/>
    <w:rsid w:val="00E41F3D"/>
    <w:rsid w:val="00E429BC"/>
    <w:rsid w:val="00E43373"/>
    <w:rsid w:val="00E46B7F"/>
    <w:rsid w:val="00E501E4"/>
    <w:rsid w:val="00E50276"/>
    <w:rsid w:val="00E504A5"/>
    <w:rsid w:val="00E51383"/>
    <w:rsid w:val="00E5210C"/>
    <w:rsid w:val="00E52544"/>
    <w:rsid w:val="00E52D7A"/>
    <w:rsid w:val="00E55435"/>
    <w:rsid w:val="00E5639F"/>
    <w:rsid w:val="00E56CB4"/>
    <w:rsid w:val="00E56F81"/>
    <w:rsid w:val="00E575A0"/>
    <w:rsid w:val="00E57734"/>
    <w:rsid w:val="00E57AE8"/>
    <w:rsid w:val="00E57BF5"/>
    <w:rsid w:val="00E60D26"/>
    <w:rsid w:val="00E61D4C"/>
    <w:rsid w:val="00E62618"/>
    <w:rsid w:val="00E62E61"/>
    <w:rsid w:val="00E63C33"/>
    <w:rsid w:val="00E6407B"/>
    <w:rsid w:val="00E64E6B"/>
    <w:rsid w:val="00E6593B"/>
    <w:rsid w:val="00E65B13"/>
    <w:rsid w:val="00E66DA7"/>
    <w:rsid w:val="00E6741E"/>
    <w:rsid w:val="00E721C8"/>
    <w:rsid w:val="00E75277"/>
    <w:rsid w:val="00E75FD8"/>
    <w:rsid w:val="00E7656A"/>
    <w:rsid w:val="00E7758C"/>
    <w:rsid w:val="00E81624"/>
    <w:rsid w:val="00E81E5C"/>
    <w:rsid w:val="00E839C0"/>
    <w:rsid w:val="00E83E9F"/>
    <w:rsid w:val="00E844C2"/>
    <w:rsid w:val="00E84F87"/>
    <w:rsid w:val="00E85A00"/>
    <w:rsid w:val="00E8737F"/>
    <w:rsid w:val="00E91442"/>
    <w:rsid w:val="00E920D2"/>
    <w:rsid w:val="00E92107"/>
    <w:rsid w:val="00E92C77"/>
    <w:rsid w:val="00E92E84"/>
    <w:rsid w:val="00E9443F"/>
    <w:rsid w:val="00E9469D"/>
    <w:rsid w:val="00E94CCE"/>
    <w:rsid w:val="00E95619"/>
    <w:rsid w:val="00E96066"/>
    <w:rsid w:val="00E96C75"/>
    <w:rsid w:val="00E9701F"/>
    <w:rsid w:val="00E97027"/>
    <w:rsid w:val="00E97FB0"/>
    <w:rsid w:val="00EA049C"/>
    <w:rsid w:val="00EA1AD1"/>
    <w:rsid w:val="00EA35BE"/>
    <w:rsid w:val="00EA38CB"/>
    <w:rsid w:val="00EA413E"/>
    <w:rsid w:val="00EA5BEC"/>
    <w:rsid w:val="00EA66BC"/>
    <w:rsid w:val="00EA7763"/>
    <w:rsid w:val="00EB0206"/>
    <w:rsid w:val="00EB07DB"/>
    <w:rsid w:val="00EB0C3C"/>
    <w:rsid w:val="00EB0D14"/>
    <w:rsid w:val="00EB13E5"/>
    <w:rsid w:val="00EB4359"/>
    <w:rsid w:val="00EB4941"/>
    <w:rsid w:val="00EB5B34"/>
    <w:rsid w:val="00EB6C82"/>
    <w:rsid w:val="00EB752A"/>
    <w:rsid w:val="00EB7BC0"/>
    <w:rsid w:val="00EB7E2F"/>
    <w:rsid w:val="00EC0D10"/>
    <w:rsid w:val="00EC0F2C"/>
    <w:rsid w:val="00EC149A"/>
    <w:rsid w:val="00EC1CC5"/>
    <w:rsid w:val="00EC1E32"/>
    <w:rsid w:val="00EC1FBF"/>
    <w:rsid w:val="00EC367E"/>
    <w:rsid w:val="00EC4D89"/>
    <w:rsid w:val="00EC6319"/>
    <w:rsid w:val="00EC6F56"/>
    <w:rsid w:val="00EC7CF3"/>
    <w:rsid w:val="00EC7F10"/>
    <w:rsid w:val="00EC7F1A"/>
    <w:rsid w:val="00ED01B9"/>
    <w:rsid w:val="00ED0844"/>
    <w:rsid w:val="00ED1174"/>
    <w:rsid w:val="00ED2373"/>
    <w:rsid w:val="00ED4150"/>
    <w:rsid w:val="00ED63A7"/>
    <w:rsid w:val="00EE0B96"/>
    <w:rsid w:val="00EE11D1"/>
    <w:rsid w:val="00EE1245"/>
    <w:rsid w:val="00EE1D36"/>
    <w:rsid w:val="00EE2D08"/>
    <w:rsid w:val="00EE2F50"/>
    <w:rsid w:val="00EE3548"/>
    <w:rsid w:val="00EE3DE9"/>
    <w:rsid w:val="00EE3E6D"/>
    <w:rsid w:val="00EE5C37"/>
    <w:rsid w:val="00EE7B55"/>
    <w:rsid w:val="00EE7D2E"/>
    <w:rsid w:val="00EF0778"/>
    <w:rsid w:val="00EF0787"/>
    <w:rsid w:val="00EF0C09"/>
    <w:rsid w:val="00EF1C4E"/>
    <w:rsid w:val="00EF1D8D"/>
    <w:rsid w:val="00EF1FCD"/>
    <w:rsid w:val="00EF232C"/>
    <w:rsid w:val="00EF28AF"/>
    <w:rsid w:val="00EF3ADC"/>
    <w:rsid w:val="00EF47BF"/>
    <w:rsid w:val="00EF490F"/>
    <w:rsid w:val="00EF5471"/>
    <w:rsid w:val="00EF7B1B"/>
    <w:rsid w:val="00EF7B6F"/>
    <w:rsid w:val="00F009D5"/>
    <w:rsid w:val="00F00F53"/>
    <w:rsid w:val="00F01242"/>
    <w:rsid w:val="00F0358C"/>
    <w:rsid w:val="00F03F72"/>
    <w:rsid w:val="00F05F80"/>
    <w:rsid w:val="00F077B4"/>
    <w:rsid w:val="00F07F56"/>
    <w:rsid w:val="00F10B56"/>
    <w:rsid w:val="00F10DB2"/>
    <w:rsid w:val="00F1168F"/>
    <w:rsid w:val="00F1197A"/>
    <w:rsid w:val="00F1210B"/>
    <w:rsid w:val="00F130E8"/>
    <w:rsid w:val="00F13327"/>
    <w:rsid w:val="00F14259"/>
    <w:rsid w:val="00F1434F"/>
    <w:rsid w:val="00F14E0D"/>
    <w:rsid w:val="00F1530D"/>
    <w:rsid w:val="00F16E34"/>
    <w:rsid w:val="00F16EED"/>
    <w:rsid w:val="00F17BBD"/>
    <w:rsid w:val="00F205EB"/>
    <w:rsid w:val="00F20833"/>
    <w:rsid w:val="00F20E8C"/>
    <w:rsid w:val="00F210B4"/>
    <w:rsid w:val="00F21678"/>
    <w:rsid w:val="00F21CEA"/>
    <w:rsid w:val="00F22A89"/>
    <w:rsid w:val="00F22C30"/>
    <w:rsid w:val="00F23984"/>
    <w:rsid w:val="00F23AD6"/>
    <w:rsid w:val="00F24CAA"/>
    <w:rsid w:val="00F26DB2"/>
    <w:rsid w:val="00F27655"/>
    <w:rsid w:val="00F27BCE"/>
    <w:rsid w:val="00F3157A"/>
    <w:rsid w:val="00F31809"/>
    <w:rsid w:val="00F35A9C"/>
    <w:rsid w:val="00F360BF"/>
    <w:rsid w:val="00F37645"/>
    <w:rsid w:val="00F37F62"/>
    <w:rsid w:val="00F40BD4"/>
    <w:rsid w:val="00F4254D"/>
    <w:rsid w:val="00F4270B"/>
    <w:rsid w:val="00F429AA"/>
    <w:rsid w:val="00F4310B"/>
    <w:rsid w:val="00F43C72"/>
    <w:rsid w:val="00F44D2D"/>
    <w:rsid w:val="00F454E0"/>
    <w:rsid w:val="00F458A4"/>
    <w:rsid w:val="00F45D21"/>
    <w:rsid w:val="00F45FA0"/>
    <w:rsid w:val="00F4622B"/>
    <w:rsid w:val="00F4635B"/>
    <w:rsid w:val="00F47024"/>
    <w:rsid w:val="00F473D1"/>
    <w:rsid w:val="00F475E8"/>
    <w:rsid w:val="00F477BD"/>
    <w:rsid w:val="00F47AA5"/>
    <w:rsid w:val="00F52EDA"/>
    <w:rsid w:val="00F52FA4"/>
    <w:rsid w:val="00F53278"/>
    <w:rsid w:val="00F5339E"/>
    <w:rsid w:val="00F545E4"/>
    <w:rsid w:val="00F56298"/>
    <w:rsid w:val="00F60B66"/>
    <w:rsid w:val="00F61E3C"/>
    <w:rsid w:val="00F63BCC"/>
    <w:rsid w:val="00F641C8"/>
    <w:rsid w:val="00F64C24"/>
    <w:rsid w:val="00F64C26"/>
    <w:rsid w:val="00F66075"/>
    <w:rsid w:val="00F661B7"/>
    <w:rsid w:val="00F661D9"/>
    <w:rsid w:val="00F671B1"/>
    <w:rsid w:val="00F709C0"/>
    <w:rsid w:val="00F714AF"/>
    <w:rsid w:val="00F71C31"/>
    <w:rsid w:val="00F721E2"/>
    <w:rsid w:val="00F72C44"/>
    <w:rsid w:val="00F7320E"/>
    <w:rsid w:val="00F751C1"/>
    <w:rsid w:val="00F7529E"/>
    <w:rsid w:val="00F7717E"/>
    <w:rsid w:val="00F777CA"/>
    <w:rsid w:val="00F80E27"/>
    <w:rsid w:val="00F82176"/>
    <w:rsid w:val="00F83E39"/>
    <w:rsid w:val="00F8686B"/>
    <w:rsid w:val="00F9148C"/>
    <w:rsid w:val="00F92121"/>
    <w:rsid w:val="00F92749"/>
    <w:rsid w:val="00F95223"/>
    <w:rsid w:val="00F96AB1"/>
    <w:rsid w:val="00FA0167"/>
    <w:rsid w:val="00FA02F3"/>
    <w:rsid w:val="00FA0E20"/>
    <w:rsid w:val="00FA1BD1"/>
    <w:rsid w:val="00FA1CDE"/>
    <w:rsid w:val="00FA208B"/>
    <w:rsid w:val="00FA2E84"/>
    <w:rsid w:val="00FA4597"/>
    <w:rsid w:val="00FA4909"/>
    <w:rsid w:val="00FA5C3A"/>
    <w:rsid w:val="00FA6A85"/>
    <w:rsid w:val="00FB1535"/>
    <w:rsid w:val="00FB16CD"/>
    <w:rsid w:val="00FB1899"/>
    <w:rsid w:val="00FB20C0"/>
    <w:rsid w:val="00FB24A3"/>
    <w:rsid w:val="00FB32D4"/>
    <w:rsid w:val="00FB37B0"/>
    <w:rsid w:val="00FB39C8"/>
    <w:rsid w:val="00FB4413"/>
    <w:rsid w:val="00FB5223"/>
    <w:rsid w:val="00FB62B0"/>
    <w:rsid w:val="00FB6415"/>
    <w:rsid w:val="00FB682C"/>
    <w:rsid w:val="00FB6ADD"/>
    <w:rsid w:val="00FB7784"/>
    <w:rsid w:val="00FC1FC6"/>
    <w:rsid w:val="00FC2AAF"/>
    <w:rsid w:val="00FC43BC"/>
    <w:rsid w:val="00FC5060"/>
    <w:rsid w:val="00FC566F"/>
    <w:rsid w:val="00FC5BDE"/>
    <w:rsid w:val="00FD137E"/>
    <w:rsid w:val="00FD1A28"/>
    <w:rsid w:val="00FD1DA8"/>
    <w:rsid w:val="00FD1E30"/>
    <w:rsid w:val="00FD1E66"/>
    <w:rsid w:val="00FD27A8"/>
    <w:rsid w:val="00FD5900"/>
    <w:rsid w:val="00FD793D"/>
    <w:rsid w:val="00FD7C1C"/>
    <w:rsid w:val="00FD7F9D"/>
    <w:rsid w:val="00FE0021"/>
    <w:rsid w:val="00FE38BD"/>
    <w:rsid w:val="00FE3BAB"/>
    <w:rsid w:val="00FE3E1B"/>
    <w:rsid w:val="00FE4552"/>
    <w:rsid w:val="00FE49E1"/>
    <w:rsid w:val="00FE5153"/>
    <w:rsid w:val="00FE7276"/>
    <w:rsid w:val="00FE7D54"/>
    <w:rsid w:val="00FF11FD"/>
    <w:rsid w:val="00FF1F36"/>
    <w:rsid w:val="00FF230F"/>
    <w:rsid w:val="00FF2D8E"/>
    <w:rsid w:val="00FF36D5"/>
    <w:rsid w:val="00FF4377"/>
    <w:rsid w:val="00FF4F70"/>
    <w:rsid w:val="00FF55B2"/>
    <w:rsid w:val="00FF5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Bullet"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E6993"/>
    <w:rPr>
      <w:sz w:val="24"/>
      <w:szCs w:val="24"/>
    </w:rPr>
  </w:style>
  <w:style w:type="paragraph" w:styleId="11">
    <w:name w:val="heading 1"/>
    <w:aliases w:val="Заголовок 1 Знак Знак,Заголовок 1 Знак Знак Знак"/>
    <w:basedOn w:val="a6"/>
    <w:next w:val="a7"/>
    <w:link w:val="14"/>
    <w:qFormat/>
    <w:rsid w:val="006B43B9"/>
    <w:pPr>
      <w:keepNext/>
      <w:pageBreakBefore/>
      <w:numPr>
        <w:numId w:val="1"/>
      </w:numPr>
      <w:tabs>
        <w:tab w:val="left" w:pos="851"/>
      </w:tabs>
      <w:spacing w:before="240" w:after="120"/>
      <w:jc w:val="center"/>
      <w:outlineLvl w:val="0"/>
    </w:pPr>
    <w:rPr>
      <w:b/>
      <w:bCs/>
      <w:caps/>
      <w:kern w:val="32"/>
      <w:sz w:val="28"/>
      <w:szCs w:val="28"/>
    </w:rPr>
  </w:style>
  <w:style w:type="paragraph" w:styleId="2">
    <w:name w:val="heading 2"/>
    <w:aliases w:val="Знак2 Знак, Знак2, Знак2 Знак Знак Знак, Знак2 Знак1,ГЛАВА,Знак2,Знак2 Знак Знак Знак,Знак2 Знак1,Заголовок 2 Знак1,Заголовок 2 Знак Знак"/>
    <w:basedOn w:val="a6"/>
    <w:next w:val="a7"/>
    <w:link w:val="20"/>
    <w:qFormat/>
    <w:rsid w:val="00733A46"/>
    <w:pPr>
      <w:keepNext/>
      <w:numPr>
        <w:ilvl w:val="1"/>
        <w:numId w:val="1"/>
      </w:numPr>
      <w:tabs>
        <w:tab w:val="left" w:pos="1134"/>
        <w:tab w:val="left" w:pos="1276"/>
      </w:tabs>
      <w:spacing w:before="180" w:after="60"/>
      <w:outlineLvl w:val="1"/>
    </w:pPr>
    <w:rPr>
      <w:b/>
      <w:bCs/>
      <w:iCs/>
      <w:sz w:val="28"/>
      <w:szCs w:val="28"/>
    </w:rPr>
  </w:style>
  <w:style w:type="paragraph" w:styleId="3">
    <w:name w:val="heading 3"/>
    <w:aliases w:val="Знак3 Знак, Знак3, Знак3 Знак Знак Знак,ПодЗаголовок,Знак3,Знак3 Знак Знак Знак"/>
    <w:basedOn w:val="a6"/>
    <w:next w:val="a7"/>
    <w:link w:val="30"/>
    <w:qFormat/>
    <w:rsid w:val="00255C39"/>
    <w:pPr>
      <w:keepNext/>
      <w:numPr>
        <w:ilvl w:val="2"/>
        <w:numId w:val="1"/>
      </w:numPr>
      <w:tabs>
        <w:tab w:val="left" w:pos="1276"/>
      </w:tabs>
      <w:spacing w:before="120" w:after="120"/>
      <w:ind w:left="0"/>
      <w:outlineLvl w:val="2"/>
    </w:pPr>
    <w:rPr>
      <w:b/>
      <w:bCs/>
      <w:sz w:val="26"/>
      <w:szCs w:val="26"/>
    </w:rPr>
  </w:style>
  <w:style w:type="paragraph" w:styleId="4">
    <w:name w:val="heading 4"/>
    <w:basedOn w:val="a6"/>
    <w:next w:val="a7"/>
    <w:link w:val="40"/>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qFormat/>
    <w:rsid w:val="00BD2370"/>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BD2370"/>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BD2370"/>
    <w:pPr>
      <w:numPr>
        <w:ilvl w:val="6"/>
        <w:numId w:val="1"/>
      </w:numPr>
      <w:spacing w:before="240" w:after="60"/>
      <w:outlineLvl w:val="6"/>
    </w:pPr>
  </w:style>
  <w:style w:type="paragraph" w:styleId="8">
    <w:name w:val="heading 8"/>
    <w:basedOn w:val="a6"/>
    <w:next w:val="a6"/>
    <w:link w:val="80"/>
    <w:qFormat/>
    <w:rsid w:val="00BD2370"/>
    <w:pPr>
      <w:numPr>
        <w:ilvl w:val="7"/>
        <w:numId w:val="1"/>
      </w:numPr>
      <w:spacing w:before="240" w:after="60"/>
      <w:outlineLvl w:val="7"/>
    </w:pPr>
    <w:rPr>
      <w:i/>
      <w:iCs/>
    </w:rPr>
  </w:style>
  <w:style w:type="paragraph" w:styleId="9">
    <w:name w:val="heading 9"/>
    <w:basedOn w:val="a6"/>
    <w:next w:val="a6"/>
    <w:link w:val="90"/>
    <w:qFormat/>
    <w:rsid w:val="00BD2370"/>
    <w:pPr>
      <w:numPr>
        <w:ilvl w:val="8"/>
        <w:numId w:val="1"/>
      </w:num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034439"/>
    <w:pPr>
      <w:spacing w:before="120" w:after="60"/>
      <w:ind w:firstLine="567"/>
      <w:jc w:val="both"/>
    </w:pPr>
  </w:style>
  <w:style w:type="character" w:customStyle="1" w:styleId="ab">
    <w:name w:val="Абзац Знак"/>
    <w:link w:val="a7"/>
    <w:rsid w:val="00034439"/>
    <w:rPr>
      <w:sz w:val="24"/>
      <w:szCs w:val="24"/>
    </w:rPr>
  </w:style>
  <w:style w:type="paragraph" w:styleId="a4">
    <w:name w:val="List"/>
    <w:basedOn w:val="a6"/>
    <w:link w:val="ac"/>
    <w:rsid w:val="00A63A8B"/>
    <w:pPr>
      <w:numPr>
        <w:numId w:val="6"/>
      </w:numPr>
      <w:spacing w:after="60"/>
      <w:jc w:val="both"/>
    </w:pPr>
  </w:style>
  <w:style w:type="character" w:customStyle="1" w:styleId="ac">
    <w:name w:val="Список Знак"/>
    <w:link w:val="a4"/>
    <w:rsid w:val="00A63A8B"/>
    <w:rPr>
      <w:sz w:val="24"/>
      <w:szCs w:val="24"/>
    </w:rPr>
  </w:style>
  <w:style w:type="paragraph" w:styleId="31">
    <w:name w:val="toc 3"/>
    <w:basedOn w:val="a6"/>
    <w:next w:val="a6"/>
    <w:autoRedefine/>
    <w:uiPriority w:val="39"/>
    <w:rsid w:val="00F24CAA"/>
    <w:pPr>
      <w:tabs>
        <w:tab w:val="right" w:leader="dot" w:pos="9627"/>
      </w:tabs>
      <w:ind w:left="480"/>
    </w:pPr>
    <w:rPr>
      <w:i/>
      <w:iCs/>
      <w:noProof/>
      <w:sz w:val="20"/>
      <w:szCs w:val="20"/>
    </w:rPr>
  </w:style>
  <w:style w:type="paragraph" w:customStyle="1" w:styleId="a">
    <w:name w:val="Список нумерованный"/>
    <w:basedOn w:val="a6"/>
    <w:rsid w:val="0054040A"/>
    <w:pPr>
      <w:numPr>
        <w:numId w:val="7"/>
      </w:numPr>
      <w:spacing w:before="120"/>
      <w:jc w:val="both"/>
    </w:pPr>
  </w:style>
  <w:style w:type="paragraph" w:customStyle="1" w:styleId="ad">
    <w:name w:val="Табличный"/>
    <w:basedOn w:val="a6"/>
    <w:rsid w:val="00BD2370"/>
    <w:pPr>
      <w:keepNext/>
      <w:widowControl w:val="0"/>
      <w:spacing w:before="60" w:after="60"/>
      <w:jc w:val="center"/>
    </w:pPr>
    <w:rPr>
      <w:b/>
      <w:sz w:val="22"/>
      <w:szCs w:val="20"/>
    </w:rPr>
  </w:style>
  <w:style w:type="paragraph" w:customStyle="1" w:styleId="ae">
    <w:name w:val="Содержание"/>
    <w:basedOn w:val="a6"/>
    <w:rsid w:val="00BD2370"/>
    <w:pPr>
      <w:widowControl w:val="0"/>
      <w:spacing w:before="240" w:after="240"/>
      <w:jc w:val="center"/>
    </w:pPr>
    <w:rPr>
      <w:b/>
      <w:caps/>
      <w:szCs w:val="20"/>
    </w:rPr>
  </w:style>
  <w:style w:type="paragraph" w:styleId="af">
    <w:name w:val="Balloon Text"/>
    <w:aliases w:val=" Знак5,Знак5"/>
    <w:basedOn w:val="a6"/>
    <w:link w:val="af0"/>
    <w:rsid w:val="00BD2370"/>
    <w:pPr>
      <w:widowControl w:val="0"/>
      <w:suppressAutoHyphens/>
      <w:jc w:val="both"/>
    </w:pPr>
    <w:rPr>
      <w:rFonts w:ascii="Tahoma" w:hAnsi="Tahoma"/>
      <w:sz w:val="16"/>
      <w:szCs w:val="16"/>
    </w:rPr>
  </w:style>
  <w:style w:type="paragraph" w:styleId="15">
    <w:name w:val="toc 1"/>
    <w:basedOn w:val="a6"/>
    <w:next w:val="a6"/>
    <w:uiPriority w:val="39"/>
    <w:rsid w:val="00BD2370"/>
    <w:pPr>
      <w:spacing w:before="120" w:after="120"/>
    </w:pPr>
    <w:rPr>
      <w:b/>
      <w:bCs/>
      <w:caps/>
      <w:sz w:val="20"/>
      <w:szCs w:val="20"/>
    </w:rPr>
  </w:style>
  <w:style w:type="paragraph" w:styleId="21">
    <w:name w:val="toc 2"/>
    <w:basedOn w:val="a6"/>
    <w:next w:val="a6"/>
    <w:autoRedefine/>
    <w:uiPriority w:val="39"/>
    <w:rsid w:val="000774DC"/>
    <w:pPr>
      <w:tabs>
        <w:tab w:val="right" w:leader="dot" w:pos="9627"/>
      </w:tabs>
      <w:ind w:left="240"/>
    </w:pPr>
    <w:rPr>
      <w:smallCaps/>
      <w:noProof/>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qFormat/>
    <w:rsid w:val="00825D9D"/>
    <w:pPr>
      <w:keepNext/>
      <w:keepLines/>
      <w:spacing w:before="120" w:after="120"/>
      <w:jc w:val="center"/>
    </w:pPr>
    <w:rPr>
      <w:b/>
      <w:bCs/>
      <w:sz w:val="22"/>
      <w:szCs w:val="20"/>
    </w:rPr>
  </w:style>
  <w:style w:type="paragraph" w:customStyle="1" w:styleId="af2">
    <w:name w:val="Название таблицы"/>
    <w:basedOn w:val="af1"/>
    <w:rsid w:val="00060518"/>
    <w:pPr>
      <w:spacing w:after="0"/>
      <w:jc w:val="left"/>
    </w:pPr>
    <w:rPr>
      <w:szCs w:val="22"/>
    </w:rPr>
  </w:style>
  <w:style w:type="paragraph" w:customStyle="1" w:styleId="af3">
    <w:name w:val="Табличный_заголовки"/>
    <w:basedOn w:val="a6"/>
    <w:rsid w:val="00BD2370"/>
    <w:pPr>
      <w:keepNext/>
      <w:keepLines/>
      <w:jc w:val="center"/>
    </w:pPr>
    <w:rPr>
      <w:b/>
      <w:sz w:val="22"/>
      <w:szCs w:val="22"/>
    </w:rPr>
  </w:style>
  <w:style w:type="paragraph" w:customStyle="1" w:styleId="af4">
    <w:name w:val="Табличный_справа"/>
    <w:basedOn w:val="a6"/>
    <w:rsid w:val="00FF36D5"/>
    <w:pPr>
      <w:jc w:val="right"/>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BD2370"/>
    <w:pPr>
      <w:ind w:left="720"/>
    </w:pPr>
    <w:rPr>
      <w:sz w:val="18"/>
      <w:szCs w:val="18"/>
    </w:rPr>
  </w:style>
  <w:style w:type="paragraph" w:styleId="51">
    <w:name w:val="toc 5"/>
    <w:basedOn w:val="a6"/>
    <w:next w:val="a6"/>
    <w:autoRedefine/>
    <w:uiPriority w:val="39"/>
    <w:rsid w:val="00BD2370"/>
    <w:pPr>
      <w:ind w:left="960"/>
    </w:pPr>
    <w:rPr>
      <w:sz w:val="18"/>
      <w:szCs w:val="18"/>
    </w:rPr>
  </w:style>
  <w:style w:type="paragraph" w:styleId="61">
    <w:name w:val="toc 6"/>
    <w:basedOn w:val="a6"/>
    <w:next w:val="a6"/>
    <w:autoRedefine/>
    <w:uiPriority w:val="39"/>
    <w:rsid w:val="00BD2370"/>
    <w:pPr>
      <w:ind w:left="1200"/>
    </w:pPr>
    <w:rPr>
      <w:sz w:val="18"/>
      <w:szCs w:val="18"/>
    </w:rPr>
  </w:style>
  <w:style w:type="paragraph" w:styleId="71">
    <w:name w:val="toc 7"/>
    <w:basedOn w:val="a6"/>
    <w:next w:val="a6"/>
    <w:autoRedefine/>
    <w:uiPriority w:val="39"/>
    <w:rsid w:val="00BD2370"/>
    <w:pPr>
      <w:ind w:left="1440"/>
    </w:pPr>
    <w:rPr>
      <w:sz w:val="18"/>
      <w:szCs w:val="18"/>
    </w:rPr>
  </w:style>
  <w:style w:type="paragraph" w:styleId="81">
    <w:name w:val="toc 8"/>
    <w:basedOn w:val="a6"/>
    <w:next w:val="a6"/>
    <w:autoRedefine/>
    <w:uiPriority w:val="39"/>
    <w:rsid w:val="00BD2370"/>
    <w:pPr>
      <w:ind w:left="1680"/>
    </w:pPr>
    <w:rPr>
      <w:sz w:val="18"/>
      <w:szCs w:val="18"/>
    </w:rPr>
  </w:style>
  <w:style w:type="paragraph" w:styleId="91">
    <w:name w:val="toc 9"/>
    <w:basedOn w:val="a6"/>
    <w:next w:val="a6"/>
    <w:autoRedefine/>
    <w:uiPriority w:val="39"/>
    <w:rsid w:val="00BD2370"/>
    <w:pPr>
      <w:ind w:left="1920"/>
    </w:pPr>
    <w:rPr>
      <w:sz w:val="18"/>
      <w:szCs w:val="18"/>
    </w:rPr>
  </w:style>
  <w:style w:type="paragraph" w:styleId="af6">
    <w:name w:val="toa heading"/>
    <w:basedOn w:val="a6"/>
    <w:next w:val="a6"/>
    <w:semiHidden/>
    <w:rsid w:val="00BD2370"/>
    <w:pPr>
      <w:spacing w:before="40" w:after="20"/>
      <w:jc w:val="center"/>
    </w:pPr>
    <w:rPr>
      <w:b/>
      <w:sz w:val="22"/>
      <w:szCs w:val="20"/>
    </w:rPr>
  </w:style>
  <w:style w:type="paragraph" w:styleId="af7">
    <w:name w:val="annotation text"/>
    <w:basedOn w:val="a6"/>
    <w:link w:val="af8"/>
    <w:rsid w:val="00BD2370"/>
    <w:rPr>
      <w:sz w:val="20"/>
      <w:szCs w:val="20"/>
    </w:rPr>
  </w:style>
  <w:style w:type="paragraph" w:styleId="af9">
    <w:name w:val="annotation subject"/>
    <w:basedOn w:val="af7"/>
    <w:next w:val="af7"/>
    <w:link w:val="afa"/>
    <w:semiHidden/>
    <w:rsid w:val="00BD2370"/>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0">
    <w:name w:val="Список а)"/>
    <w:basedOn w:val="a4"/>
    <w:rsid w:val="0054040A"/>
    <w:pPr>
      <w:numPr>
        <w:numId w:val="2"/>
      </w:numPr>
    </w:pPr>
  </w:style>
  <w:style w:type="paragraph" w:styleId="afb">
    <w:name w:val="Document Map"/>
    <w:basedOn w:val="a6"/>
    <w:link w:val="afc"/>
    <w:semiHidden/>
    <w:rsid w:val="00BD2370"/>
    <w:pPr>
      <w:widowControl w:val="0"/>
      <w:shd w:val="clear" w:color="auto" w:fill="000080"/>
      <w:suppressAutoHyphens/>
      <w:jc w:val="both"/>
    </w:pPr>
    <w:rPr>
      <w:rFonts w:ascii="Tahoma" w:hAnsi="Tahoma"/>
      <w:szCs w:val="20"/>
    </w:rPr>
  </w:style>
  <w:style w:type="character" w:styleId="afd">
    <w:name w:val="annotation reference"/>
    <w:semiHidden/>
    <w:rsid w:val="00BD2370"/>
    <w:rPr>
      <w:sz w:val="16"/>
      <w:szCs w:val="16"/>
    </w:rPr>
  </w:style>
  <w:style w:type="paragraph" w:customStyle="1" w:styleId="afe">
    <w:name w:val="Табличный_слева"/>
    <w:basedOn w:val="a6"/>
    <w:rsid w:val="00301DFE"/>
    <w:rPr>
      <w:sz w:val="22"/>
      <w:szCs w:val="22"/>
    </w:rPr>
  </w:style>
  <w:style w:type="paragraph" w:customStyle="1" w:styleId="16">
    <w:name w:val="Обычный 1"/>
    <w:basedOn w:val="a6"/>
    <w:next w:val="a6"/>
    <w:semiHidden/>
    <w:rsid w:val="00BD2370"/>
    <w:pPr>
      <w:tabs>
        <w:tab w:val="num" w:pos="360"/>
      </w:tabs>
      <w:spacing w:before="120"/>
      <w:ind w:left="360" w:hanging="360"/>
      <w:jc w:val="both"/>
    </w:pPr>
    <w:rPr>
      <w:szCs w:val="20"/>
    </w:rPr>
  </w:style>
  <w:style w:type="table" w:styleId="aff">
    <w:name w:val="Table Grid"/>
    <w:basedOn w:val="a9"/>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6"/>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styleId="aff2">
    <w:name w:val="TOC Heading"/>
    <w:basedOn w:val="11"/>
    <w:next w:val="a6"/>
    <w:uiPriority w:val="39"/>
    <w:unhideWhenUsed/>
    <w:qFormat/>
    <w:rsid w:val="00314CE2"/>
    <w:pPr>
      <w:keepLines/>
      <w:pageBreakBefore w:val="0"/>
      <w:numPr>
        <w:numId w:val="0"/>
      </w:numPr>
      <w:tabs>
        <w:tab w:val="clear" w:pos="851"/>
      </w:tabs>
      <w:spacing w:before="480" w:after="0" w:line="276" w:lineRule="auto"/>
      <w:jc w:val="left"/>
      <w:outlineLvl w:val="9"/>
    </w:pPr>
    <w:rPr>
      <w:rFonts w:ascii="Cambria" w:hAnsi="Cambria"/>
      <w:caps w:val="0"/>
      <w:color w:val="365F91"/>
      <w:kern w:val="0"/>
    </w:rPr>
  </w:style>
  <w:style w:type="character" w:styleId="aff3">
    <w:name w:val="Hyperlink"/>
    <w:uiPriority w:val="99"/>
    <w:unhideWhenUsed/>
    <w:rsid w:val="00314CE2"/>
    <w:rPr>
      <w:color w:val="0000FF"/>
      <w:u w:val="single"/>
    </w:rPr>
  </w:style>
  <w:style w:type="character" w:customStyle="1" w:styleId="14">
    <w:name w:val="Заголовок 1 Знак"/>
    <w:aliases w:val="Заголовок 1 Знак Знак Знак1,Заголовок 1 Знак Знак Знак Знак"/>
    <w:link w:val="11"/>
    <w:rsid w:val="00816755"/>
    <w:rPr>
      <w:b/>
      <w:bCs/>
      <w:caps/>
      <w:kern w:val="32"/>
      <w:sz w:val="28"/>
      <w:szCs w:val="28"/>
    </w:rPr>
  </w:style>
  <w:style w:type="character" w:customStyle="1" w:styleId="20">
    <w:name w:val="Заголовок 2 Знак"/>
    <w:aliases w:val="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
    <w:link w:val="2"/>
    <w:rsid w:val="00816755"/>
    <w:rPr>
      <w:b/>
      <w:bCs/>
      <w:iCs/>
      <w:sz w:val="28"/>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
    <w:link w:val="3"/>
    <w:rsid w:val="00255C39"/>
    <w:rPr>
      <w:b/>
      <w:bCs/>
      <w:sz w:val="26"/>
      <w:szCs w:val="26"/>
    </w:rPr>
  </w:style>
  <w:style w:type="character" w:customStyle="1" w:styleId="40">
    <w:name w:val="Заголовок 4 Знак"/>
    <w:link w:val="4"/>
    <w:rsid w:val="00816755"/>
    <w:rPr>
      <w:b/>
      <w:bCs/>
      <w:sz w:val="24"/>
      <w:szCs w:val="24"/>
    </w:rPr>
  </w:style>
  <w:style w:type="character" w:customStyle="1" w:styleId="50">
    <w:name w:val="Заголовок 5 Знак"/>
    <w:link w:val="5"/>
    <w:rsid w:val="00816755"/>
    <w:rPr>
      <w:b/>
      <w:bCs/>
      <w:iCs/>
      <w:sz w:val="22"/>
      <w:szCs w:val="22"/>
    </w:rPr>
  </w:style>
  <w:style w:type="character" w:customStyle="1" w:styleId="60">
    <w:name w:val="Заголовок 6 Знак"/>
    <w:link w:val="6"/>
    <w:rsid w:val="00816755"/>
    <w:rPr>
      <w:b/>
      <w:bCs/>
      <w:sz w:val="22"/>
      <w:szCs w:val="22"/>
    </w:rPr>
  </w:style>
  <w:style w:type="character" w:customStyle="1" w:styleId="70">
    <w:name w:val="Заголовок 7 Знак"/>
    <w:aliases w:val="Заголовок x.x Знак"/>
    <w:link w:val="7"/>
    <w:rsid w:val="00816755"/>
    <w:rPr>
      <w:sz w:val="24"/>
      <w:szCs w:val="24"/>
    </w:rPr>
  </w:style>
  <w:style w:type="character" w:customStyle="1" w:styleId="80">
    <w:name w:val="Заголовок 8 Знак"/>
    <w:link w:val="8"/>
    <w:rsid w:val="00816755"/>
    <w:rPr>
      <w:i/>
      <w:iCs/>
      <w:sz w:val="24"/>
      <w:szCs w:val="24"/>
    </w:rPr>
  </w:style>
  <w:style w:type="character" w:customStyle="1" w:styleId="90">
    <w:name w:val="Заголовок 9 Знак"/>
    <w:link w:val="9"/>
    <w:rsid w:val="00816755"/>
    <w:rPr>
      <w:rFonts w:ascii="Arial" w:hAnsi="Arial"/>
      <w:sz w:val="22"/>
      <w:szCs w:val="22"/>
    </w:rPr>
  </w:style>
  <w:style w:type="character" w:customStyle="1" w:styleId="af0">
    <w:name w:val="Текст выноски Знак"/>
    <w:aliases w:val=" Знак5 Знак,Знак5 Знак"/>
    <w:link w:val="af"/>
    <w:rsid w:val="00816755"/>
    <w:rPr>
      <w:rFonts w:ascii="Tahoma" w:hAnsi="Tahoma" w:cs="Courier New"/>
      <w:sz w:val="16"/>
      <w:szCs w:val="16"/>
    </w:rPr>
  </w:style>
  <w:style w:type="paragraph" w:customStyle="1" w:styleId="aff4">
    <w:name w:val="Табличный_центр"/>
    <w:basedOn w:val="a6"/>
    <w:rsid w:val="00816755"/>
    <w:pPr>
      <w:jc w:val="center"/>
    </w:pPr>
    <w:rPr>
      <w:sz w:val="22"/>
      <w:szCs w:val="22"/>
    </w:rPr>
  </w:style>
  <w:style w:type="character" w:customStyle="1" w:styleId="af8">
    <w:name w:val="Текст примечания Знак"/>
    <w:link w:val="af7"/>
    <w:rsid w:val="00816755"/>
  </w:style>
  <w:style w:type="character" w:customStyle="1" w:styleId="afa">
    <w:name w:val="Тема примечания Знак"/>
    <w:link w:val="af9"/>
    <w:semiHidden/>
    <w:rsid w:val="00816755"/>
    <w:rPr>
      <w:b/>
      <w:bCs/>
    </w:rPr>
  </w:style>
  <w:style w:type="character" w:customStyle="1" w:styleId="afc">
    <w:name w:val="Схема документа Знак"/>
    <w:link w:val="afb"/>
    <w:semiHidden/>
    <w:rsid w:val="00816755"/>
    <w:rPr>
      <w:rFonts w:ascii="Tahoma" w:hAnsi="Tahoma"/>
      <w:sz w:val="24"/>
      <w:shd w:val="clear" w:color="auto" w:fill="000080"/>
    </w:rPr>
  </w:style>
  <w:style w:type="paragraph" w:styleId="aff5">
    <w:name w:val="header"/>
    <w:aliases w:val=" Знак4,Знак4"/>
    <w:basedOn w:val="a6"/>
    <w:link w:val="aff6"/>
    <w:rsid w:val="00AD5304"/>
    <w:pPr>
      <w:tabs>
        <w:tab w:val="center" w:pos="4677"/>
        <w:tab w:val="right" w:pos="9355"/>
      </w:tabs>
    </w:pPr>
  </w:style>
  <w:style w:type="character" w:customStyle="1" w:styleId="aff6">
    <w:name w:val="Верхний колонтитул Знак"/>
    <w:aliases w:val=" Знак4 Знак,Знак4 Знак"/>
    <w:link w:val="aff5"/>
    <w:rsid w:val="00AD5304"/>
    <w:rPr>
      <w:sz w:val="24"/>
      <w:szCs w:val="24"/>
    </w:rPr>
  </w:style>
  <w:style w:type="paragraph" w:styleId="aff7">
    <w:name w:val="footer"/>
    <w:aliases w:val=" Знак, Знак6,Знак,Знак6"/>
    <w:basedOn w:val="a6"/>
    <w:link w:val="aff8"/>
    <w:rsid w:val="00AD5304"/>
    <w:pPr>
      <w:tabs>
        <w:tab w:val="center" w:pos="4677"/>
        <w:tab w:val="right" w:pos="9355"/>
      </w:tabs>
    </w:pPr>
  </w:style>
  <w:style w:type="character" w:customStyle="1" w:styleId="aff8">
    <w:name w:val="Нижний колонтитул Знак"/>
    <w:aliases w:val=" Знак Знак, Знак6 Знак,Знак Знак,Знак6 Знак"/>
    <w:link w:val="aff7"/>
    <w:rsid w:val="00AD5304"/>
    <w:rPr>
      <w:sz w:val="24"/>
      <w:szCs w:val="24"/>
    </w:rPr>
  </w:style>
  <w:style w:type="paragraph" w:customStyle="1" w:styleId="Tiles">
    <w:name w:val="Tiles"/>
    <w:rsid w:val="00AD5304"/>
    <w:pPr>
      <w:spacing w:after="200" w:line="276" w:lineRule="auto"/>
    </w:pPr>
    <w:rPr>
      <w:rFonts w:ascii="Calibri" w:hAnsi="Calibri"/>
      <w:sz w:val="22"/>
      <w:szCs w:val="22"/>
    </w:rPr>
  </w:style>
  <w:style w:type="paragraph" w:customStyle="1" w:styleId="HeaderEven">
    <w:name w:val="Header Even"/>
    <w:basedOn w:val="aff9"/>
    <w:qFormat/>
    <w:rsid w:val="009B24E0"/>
    <w:pPr>
      <w:pBdr>
        <w:bottom w:val="single" w:sz="4" w:space="1" w:color="4F81BD"/>
      </w:pBdr>
    </w:pPr>
    <w:rPr>
      <w:rFonts w:ascii="Calibri" w:hAnsi="Calibri"/>
      <w:b/>
      <w:bCs/>
      <w:color w:val="1F497D"/>
      <w:sz w:val="20"/>
      <w:szCs w:val="23"/>
      <w:lang w:eastAsia="ja-JP"/>
    </w:rPr>
  </w:style>
  <w:style w:type="paragraph" w:styleId="aff9">
    <w:name w:val="No Spacing"/>
    <w:uiPriority w:val="1"/>
    <w:qFormat/>
    <w:rsid w:val="009B24E0"/>
    <w:rPr>
      <w:sz w:val="24"/>
      <w:szCs w:val="24"/>
    </w:rPr>
  </w:style>
  <w:style w:type="paragraph" w:customStyle="1" w:styleId="HeaderOdd">
    <w:name w:val="Header Odd"/>
    <w:basedOn w:val="aff9"/>
    <w:qFormat/>
    <w:rsid w:val="009B24E0"/>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6"/>
    <w:qFormat/>
    <w:rsid w:val="009B24E0"/>
    <w:pPr>
      <w:pBdr>
        <w:top w:val="single" w:sz="4" w:space="1" w:color="4F81BD"/>
      </w:pBdr>
      <w:spacing w:after="180" w:line="264" w:lineRule="auto"/>
      <w:jc w:val="right"/>
    </w:pPr>
    <w:rPr>
      <w:rFonts w:ascii="Calibri" w:hAnsi="Calibri"/>
      <w:color w:val="1F497D"/>
      <w:sz w:val="20"/>
      <w:szCs w:val="23"/>
      <w:lang w:eastAsia="ja-JP"/>
    </w:rPr>
  </w:style>
  <w:style w:type="character" w:styleId="affa">
    <w:name w:val="Strong"/>
    <w:uiPriority w:val="22"/>
    <w:qFormat/>
    <w:rsid w:val="002A41D1"/>
    <w:rPr>
      <w:b/>
      <w:bCs/>
    </w:rPr>
  </w:style>
  <w:style w:type="paragraph" w:styleId="a1">
    <w:name w:val="List Bullet"/>
    <w:aliases w:val="Маркированный"/>
    <w:basedOn w:val="a6"/>
    <w:autoRedefine/>
    <w:uiPriority w:val="99"/>
    <w:rsid w:val="001E310F"/>
    <w:pPr>
      <w:numPr>
        <w:numId w:val="8"/>
      </w:numPr>
      <w:tabs>
        <w:tab w:val="clear" w:pos="0"/>
        <w:tab w:val="left" w:pos="900"/>
        <w:tab w:val="left" w:pos="1080"/>
      </w:tabs>
      <w:spacing w:line="360" w:lineRule="auto"/>
      <w:ind w:left="0"/>
      <w:jc w:val="both"/>
    </w:pPr>
    <w:rPr>
      <w:color w:val="000000"/>
      <w:spacing w:val="-1"/>
    </w:rPr>
  </w:style>
  <w:style w:type="paragraph" w:styleId="affb">
    <w:name w:val="List Paragraph"/>
    <w:basedOn w:val="a6"/>
    <w:uiPriority w:val="34"/>
    <w:qFormat/>
    <w:rsid w:val="00255C39"/>
    <w:pPr>
      <w:widowControl w:val="0"/>
      <w:autoSpaceDE w:val="0"/>
      <w:autoSpaceDN w:val="0"/>
      <w:adjustRightInd w:val="0"/>
      <w:ind w:left="720" w:firstLine="720"/>
      <w:contextualSpacing/>
      <w:jc w:val="both"/>
    </w:pPr>
    <w:rPr>
      <w:rFonts w:ascii="Arial" w:hAnsi="Arial" w:cs="Arial"/>
      <w:sz w:val="20"/>
      <w:szCs w:val="20"/>
    </w:rPr>
  </w:style>
  <w:style w:type="character" w:styleId="affc">
    <w:name w:val="page number"/>
    <w:rsid w:val="00255C39"/>
  </w:style>
  <w:style w:type="paragraph" w:styleId="affd">
    <w:name w:val="Subtitle"/>
    <w:basedOn w:val="a6"/>
    <w:next w:val="a6"/>
    <w:link w:val="affe"/>
    <w:qFormat/>
    <w:rsid w:val="00255C39"/>
    <w:pPr>
      <w:numPr>
        <w:ilvl w:val="1"/>
      </w:numPr>
    </w:pPr>
    <w:rPr>
      <w:rFonts w:ascii="Cambria" w:hAnsi="Cambria"/>
      <w:i/>
      <w:iCs/>
      <w:color w:val="4F81BD"/>
      <w:spacing w:val="15"/>
    </w:rPr>
  </w:style>
  <w:style w:type="character" w:customStyle="1" w:styleId="affe">
    <w:name w:val="Подзаголовок Знак"/>
    <w:link w:val="affd"/>
    <w:rsid w:val="00255C39"/>
    <w:rPr>
      <w:rFonts w:ascii="Cambria" w:hAnsi="Cambria" w:cs="Cambria"/>
      <w:i/>
      <w:iCs/>
      <w:color w:val="4F81BD"/>
      <w:spacing w:val="15"/>
      <w:sz w:val="24"/>
      <w:szCs w:val="24"/>
    </w:rPr>
  </w:style>
  <w:style w:type="paragraph" w:styleId="HTML">
    <w:name w:val="HTML Preformatted"/>
    <w:basedOn w:val="a6"/>
    <w:link w:val="HTML0"/>
    <w:unhideWhenUsed/>
    <w:rsid w:val="0065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6524E7"/>
    <w:rPr>
      <w:rFonts w:ascii="Courier New" w:hAnsi="Courier New" w:cs="Courier New"/>
    </w:rPr>
  </w:style>
  <w:style w:type="paragraph" w:styleId="afff">
    <w:name w:val="Block Text"/>
    <w:basedOn w:val="a6"/>
    <w:rsid w:val="00C672CC"/>
    <w:pPr>
      <w:ind w:left="360" w:right="-8"/>
      <w:jc w:val="both"/>
    </w:pPr>
    <w:rPr>
      <w:bCs/>
      <w:sz w:val="28"/>
      <w:szCs w:val="28"/>
    </w:rPr>
  </w:style>
  <w:style w:type="character" w:styleId="afff0">
    <w:name w:val="Emphasis"/>
    <w:qFormat/>
    <w:rsid w:val="00C81452"/>
    <w:rPr>
      <w:b/>
      <w:bCs/>
      <w:sz w:val="22"/>
      <w:szCs w:val="22"/>
    </w:rPr>
  </w:style>
  <w:style w:type="character" w:styleId="afff1">
    <w:name w:val="Subtle Emphasis"/>
    <w:uiPriority w:val="19"/>
    <w:qFormat/>
    <w:rsid w:val="00382B03"/>
    <w:rPr>
      <w:i/>
      <w:iCs/>
      <w:color w:val="5A5A5A"/>
    </w:rPr>
  </w:style>
  <w:style w:type="paragraph" w:styleId="afff2">
    <w:name w:val="Body Text"/>
    <w:aliases w:val=" Знак1 Знак, Знак1 Знак Знак Знак Знак, Знак1 Знак Знак Знак,Знак1 Знак Знак Знак Знак,Знак1 Знак Знак Знак"/>
    <w:basedOn w:val="a6"/>
    <w:link w:val="afff3"/>
    <w:uiPriority w:val="99"/>
    <w:rsid w:val="00D72D97"/>
    <w:pPr>
      <w:spacing w:after="120" w:line="360" w:lineRule="auto"/>
      <w:ind w:firstLine="684"/>
      <w:jc w:val="both"/>
    </w:pPr>
  </w:style>
  <w:style w:type="character" w:customStyle="1" w:styleId="afff3">
    <w:name w:val="Основной текст Знак"/>
    <w:aliases w:val=" Знак1 Знак Знак, Знак1 Знак Знак Знак Знак Знак, Знак1 Знак Знак Знак Знак1,Знак1 Знак Знак Знак Знак Знак,Знак1 Знак Знак Знак Знак1"/>
    <w:link w:val="afff2"/>
    <w:uiPriority w:val="99"/>
    <w:rsid w:val="00D72D97"/>
    <w:rPr>
      <w:sz w:val="24"/>
      <w:szCs w:val="24"/>
    </w:rPr>
  </w:style>
  <w:style w:type="paragraph" w:styleId="afff4">
    <w:name w:val="Body Text Indent"/>
    <w:basedOn w:val="a6"/>
    <w:link w:val="afff5"/>
    <w:rsid w:val="00220CCD"/>
    <w:pPr>
      <w:spacing w:line="360" w:lineRule="auto"/>
      <w:ind w:firstLine="708"/>
      <w:jc w:val="both"/>
    </w:pPr>
  </w:style>
  <w:style w:type="character" w:customStyle="1" w:styleId="afff5">
    <w:name w:val="Основной текст с отступом Знак"/>
    <w:link w:val="afff4"/>
    <w:rsid w:val="00220CCD"/>
    <w:rPr>
      <w:sz w:val="24"/>
      <w:szCs w:val="24"/>
    </w:rPr>
  </w:style>
  <w:style w:type="paragraph" w:styleId="22">
    <w:name w:val="Body Text 2"/>
    <w:aliases w:val=" Знак1,Знак1"/>
    <w:basedOn w:val="a6"/>
    <w:link w:val="23"/>
    <w:rsid w:val="00220CCD"/>
    <w:pPr>
      <w:spacing w:line="360" w:lineRule="auto"/>
      <w:ind w:firstLine="680"/>
      <w:jc w:val="center"/>
    </w:pPr>
    <w:rPr>
      <w:b/>
      <w:bCs/>
      <w:caps/>
    </w:rPr>
  </w:style>
  <w:style w:type="character" w:customStyle="1" w:styleId="23">
    <w:name w:val="Основной текст 2 Знак"/>
    <w:aliases w:val=" Знак1 Знак1,Знак1 Знак"/>
    <w:link w:val="22"/>
    <w:rsid w:val="00220CCD"/>
    <w:rPr>
      <w:b/>
      <w:bCs/>
      <w:caps/>
      <w:sz w:val="24"/>
      <w:szCs w:val="24"/>
    </w:rPr>
  </w:style>
  <w:style w:type="numbering" w:styleId="111111">
    <w:name w:val="Outline List 2"/>
    <w:basedOn w:val="aa"/>
    <w:rsid w:val="00220CCD"/>
  </w:style>
  <w:style w:type="paragraph" w:styleId="24">
    <w:name w:val="Body Text Indent 2"/>
    <w:basedOn w:val="a6"/>
    <w:link w:val="25"/>
    <w:rsid w:val="00220CCD"/>
    <w:pPr>
      <w:spacing w:after="120" w:line="480" w:lineRule="auto"/>
      <w:ind w:left="283" w:firstLine="680"/>
      <w:jc w:val="both"/>
    </w:pPr>
  </w:style>
  <w:style w:type="character" w:customStyle="1" w:styleId="25">
    <w:name w:val="Основной текст с отступом 2 Знак"/>
    <w:link w:val="24"/>
    <w:rsid w:val="00220CCD"/>
    <w:rPr>
      <w:sz w:val="24"/>
      <w:szCs w:val="24"/>
    </w:rPr>
  </w:style>
  <w:style w:type="numbering" w:styleId="1ai">
    <w:name w:val="Outline List 1"/>
    <w:basedOn w:val="aa"/>
    <w:rsid w:val="00220CCD"/>
    <w:pPr>
      <w:numPr>
        <w:numId w:val="10"/>
      </w:numPr>
    </w:pPr>
  </w:style>
  <w:style w:type="paragraph" w:styleId="32">
    <w:name w:val="Body Text 3"/>
    <w:basedOn w:val="a6"/>
    <w:link w:val="33"/>
    <w:rsid w:val="00220CCD"/>
    <w:pPr>
      <w:spacing w:after="120" w:line="360" w:lineRule="auto"/>
      <w:ind w:firstLine="680"/>
      <w:jc w:val="both"/>
    </w:pPr>
    <w:rPr>
      <w:sz w:val="16"/>
      <w:szCs w:val="16"/>
    </w:rPr>
  </w:style>
  <w:style w:type="character" w:customStyle="1" w:styleId="33">
    <w:name w:val="Основной текст 3 Знак"/>
    <w:link w:val="32"/>
    <w:rsid w:val="00220CCD"/>
    <w:rPr>
      <w:sz w:val="16"/>
      <w:szCs w:val="16"/>
    </w:rPr>
  </w:style>
  <w:style w:type="paragraph" w:styleId="34">
    <w:name w:val="Body Text Indent 3"/>
    <w:basedOn w:val="a6"/>
    <w:link w:val="35"/>
    <w:rsid w:val="00220CCD"/>
    <w:pPr>
      <w:spacing w:line="360" w:lineRule="auto"/>
      <w:ind w:left="708" w:firstLine="709"/>
      <w:jc w:val="both"/>
    </w:pPr>
    <w:rPr>
      <w:sz w:val="28"/>
      <w:szCs w:val="28"/>
    </w:rPr>
  </w:style>
  <w:style w:type="character" w:customStyle="1" w:styleId="35">
    <w:name w:val="Основной текст с отступом 3 Знак"/>
    <w:link w:val="34"/>
    <w:rsid w:val="00220CCD"/>
    <w:rPr>
      <w:sz w:val="28"/>
      <w:szCs w:val="28"/>
    </w:rPr>
  </w:style>
  <w:style w:type="paragraph" w:styleId="afff6">
    <w:name w:val="Title"/>
    <w:basedOn w:val="a6"/>
    <w:link w:val="afff7"/>
    <w:qFormat/>
    <w:rsid w:val="00220CCD"/>
    <w:pPr>
      <w:spacing w:line="360" w:lineRule="auto"/>
      <w:ind w:firstLine="709"/>
      <w:jc w:val="center"/>
    </w:pPr>
    <w:rPr>
      <w:b/>
      <w:bCs/>
      <w:sz w:val="28"/>
      <w:szCs w:val="28"/>
    </w:rPr>
  </w:style>
  <w:style w:type="character" w:customStyle="1" w:styleId="afff7">
    <w:name w:val="Название Знак"/>
    <w:link w:val="afff6"/>
    <w:rsid w:val="00220CCD"/>
    <w:rPr>
      <w:b/>
      <w:bCs/>
      <w:sz w:val="28"/>
      <w:szCs w:val="28"/>
    </w:rPr>
  </w:style>
  <w:style w:type="character" w:styleId="afff8">
    <w:name w:val="line number"/>
    <w:rsid w:val="00220CCD"/>
    <w:rPr>
      <w:sz w:val="18"/>
      <w:szCs w:val="18"/>
    </w:rPr>
  </w:style>
  <w:style w:type="paragraph" w:styleId="26">
    <w:name w:val="List 2"/>
    <w:basedOn w:val="a4"/>
    <w:rsid w:val="00220CCD"/>
    <w:pPr>
      <w:numPr>
        <w:numId w:val="0"/>
      </w:numPr>
      <w:spacing w:after="240" w:line="240" w:lineRule="atLeast"/>
      <w:ind w:left="1800" w:hanging="360"/>
    </w:pPr>
    <w:rPr>
      <w:rFonts w:ascii="Arial" w:hAnsi="Arial" w:cs="Arial"/>
      <w:spacing w:val="-5"/>
      <w:sz w:val="20"/>
      <w:szCs w:val="20"/>
      <w:lang w:eastAsia="en-US"/>
    </w:rPr>
  </w:style>
  <w:style w:type="paragraph" w:styleId="36">
    <w:name w:val="List 3"/>
    <w:basedOn w:val="a4"/>
    <w:rsid w:val="00220CCD"/>
    <w:pPr>
      <w:numPr>
        <w:numId w:val="0"/>
      </w:numPr>
      <w:spacing w:after="240" w:line="240" w:lineRule="atLeast"/>
      <w:ind w:left="2160" w:hanging="360"/>
    </w:pPr>
    <w:rPr>
      <w:rFonts w:ascii="Arial" w:hAnsi="Arial" w:cs="Arial"/>
      <w:spacing w:val="-5"/>
      <w:sz w:val="20"/>
      <w:szCs w:val="20"/>
      <w:lang w:eastAsia="en-US"/>
    </w:rPr>
  </w:style>
  <w:style w:type="paragraph" w:styleId="42">
    <w:name w:val="List 4"/>
    <w:basedOn w:val="a4"/>
    <w:rsid w:val="00220CCD"/>
    <w:pPr>
      <w:numPr>
        <w:numId w:val="0"/>
      </w:numPr>
      <w:spacing w:after="240" w:line="240" w:lineRule="atLeast"/>
      <w:ind w:left="2520" w:hanging="360"/>
    </w:pPr>
    <w:rPr>
      <w:rFonts w:ascii="Arial" w:hAnsi="Arial" w:cs="Arial"/>
      <w:spacing w:val="-5"/>
      <w:sz w:val="20"/>
      <w:szCs w:val="20"/>
      <w:lang w:eastAsia="en-US"/>
    </w:rPr>
  </w:style>
  <w:style w:type="paragraph" w:styleId="52">
    <w:name w:val="List 5"/>
    <w:basedOn w:val="a4"/>
    <w:rsid w:val="00220CCD"/>
    <w:pPr>
      <w:numPr>
        <w:numId w:val="0"/>
      </w:numPr>
      <w:spacing w:after="240" w:line="240" w:lineRule="atLeast"/>
      <w:ind w:left="2880" w:hanging="360"/>
    </w:pPr>
    <w:rPr>
      <w:rFonts w:ascii="Arial" w:hAnsi="Arial" w:cs="Arial"/>
      <w:spacing w:val="-5"/>
      <w:sz w:val="20"/>
      <w:szCs w:val="20"/>
      <w:lang w:eastAsia="en-US"/>
    </w:rPr>
  </w:style>
  <w:style w:type="paragraph" w:styleId="27">
    <w:name w:val="List Bullet 2"/>
    <w:basedOn w:val="a1"/>
    <w:autoRedefine/>
    <w:rsid w:val="00220CCD"/>
    <w:pPr>
      <w:numPr>
        <w:numId w:val="0"/>
      </w:numPr>
      <w:tabs>
        <w:tab w:val="clear" w:pos="900"/>
        <w:tab w:val="clear" w:pos="1080"/>
        <w:tab w:val="num" w:pos="360"/>
      </w:tabs>
      <w:spacing w:after="240" w:line="240" w:lineRule="atLeast"/>
      <w:ind w:left="1800" w:hanging="360"/>
    </w:pPr>
    <w:rPr>
      <w:rFonts w:ascii="Arial" w:hAnsi="Arial" w:cs="Arial"/>
      <w:color w:val="auto"/>
      <w:spacing w:val="-5"/>
      <w:sz w:val="20"/>
      <w:szCs w:val="20"/>
      <w:lang w:eastAsia="en-US"/>
    </w:rPr>
  </w:style>
  <w:style w:type="paragraph" w:styleId="37">
    <w:name w:val="List Bullet 3"/>
    <w:basedOn w:val="a1"/>
    <w:autoRedefine/>
    <w:rsid w:val="00220CCD"/>
    <w:pPr>
      <w:numPr>
        <w:numId w:val="0"/>
      </w:numPr>
      <w:tabs>
        <w:tab w:val="clear" w:pos="900"/>
        <w:tab w:val="clear" w:pos="1080"/>
        <w:tab w:val="num" w:pos="360"/>
      </w:tabs>
      <w:spacing w:after="240" w:line="240" w:lineRule="atLeast"/>
      <w:ind w:left="2160" w:hanging="360"/>
    </w:pPr>
    <w:rPr>
      <w:rFonts w:ascii="Arial" w:hAnsi="Arial" w:cs="Arial"/>
      <w:color w:val="auto"/>
      <w:spacing w:val="-5"/>
      <w:sz w:val="20"/>
      <w:szCs w:val="20"/>
      <w:lang w:eastAsia="en-US"/>
    </w:rPr>
  </w:style>
  <w:style w:type="paragraph" w:styleId="43">
    <w:name w:val="List Bullet 4"/>
    <w:basedOn w:val="a1"/>
    <w:autoRedefine/>
    <w:rsid w:val="00220CCD"/>
    <w:pPr>
      <w:numPr>
        <w:numId w:val="0"/>
      </w:numPr>
      <w:tabs>
        <w:tab w:val="clear" w:pos="900"/>
        <w:tab w:val="clear" w:pos="1080"/>
        <w:tab w:val="num" w:pos="360"/>
      </w:tabs>
      <w:spacing w:after="240" w:line="240" w:lineRule="atLeast"/>
      <w:ind w:left="2520" w:hanging="360"/>
    </w:pPr>
    <w:rPr>
      <w:rFonts w:ascii="Arial" w:hAnsi="Arial" w:cs="Arial"/>
      <w:color w:val="auto"/>
      <w:spacing w:val="-5"/>
      <w:sz w:val="20"/>
      <w:szCs w:val="20"/>
      <w:lang w:eastAsia="en-US"/>
    </w:rPr>
  </w:style>
  <w:style w:type="paragraph" w:styleId="53">
    <w:name w:val="List Bullet 5"/>
    <w:basedOn w:val="a1"/>
    <w:autoRedefine/>
    <w:rsid w:val="00220CCD"/>
    <w:pPr>
      <w:numPr>
        <w:numId w:val="0"/>
      </w:numPr>
      <w:tabs>
        <w:tab w:val="clear" w:pos="900"/>
        <w:tab w:val="clear" w:pos="1080"/>
        <w:tab w:val="num" w:pos="360"/>
      </w:tabs>
      <w:spacing w:after="240" w:line="240" w:lineRule="atLeast"/>
      <w:ind w:left="2880" w:hanging="360"/>
    </w:pPr>
    <w:rPr>
      <w:rFonts w:ascii="Arial" w:hAnsi="Arial" w:cs="Arial"/>
      <w:color w:val="auto"/>
      <w:spacing w:val="-5"/>
      <w:sz w:val="20"/>
      <w:szCs w:val="20"/>
      <w:lang w:eastAsia="en-US"/>
    </w:rPr>
  </w:style>
  <w:style w:type="paragraph" w:styleId="afff9">
    <w:name w:val="List Continue"/>
    <w:basedOn w:val="a4"/>
    <w:rsid w:val="00220CCD"/>
    <w:pPr>
      <w:numPr>
        <w:numId w:val="0"/>
      </w:numPr>
      <w:spacing w:after="240" w:line="240" w:lineRule="atLeast"/>
      <w:ind w:left="1440"/>
    </w:pPr>
    <w:rPr>
      <w:rFonts w:ascii="Arial" w:hAnsi="Arial" w:cs="Arial"/>
      <w:spacing w:val="-5"/>
      <w:sz w:val="20"/>
      <w:szCs w:val="20"/>
      <w:lang w:eastAsia="en-US"/>
    </w:rPr>
  </w:style>
  <w:style w:type="paragraph" w:styleId="28">
    <w:name w:val="List Continue 2"/>
    <w:basedOn w:val="afff9"/>
    <w:rsid w:val="00220CCD"/>
    <w:pPr>
      <w:ind w:left="2160"/>
    </w:pPr>
  </w:style>
  <w:style w:type="paragraph" w:styleId="38">
    <w:name w:val="List Continue 3"/>
    <w:basedOn w:val="afff9"/>
    <w:rsid w:val="00220CCD"/>
    <w:pPr>
      <w:ind w:left="2520"/>
    </w:pPr>
  </w:style>
  <w:style w:type="paragraph" w:styleId="44">
    <w:name w:val="List Continue 4"/>
    <w:basedOn w:val="afff9"/>
    <w:rsid w:val="00220CCD"/>
    <w:pPr>
      <w:ind w:left="2880"/>
    </w:pPr>
  </w:style>
  <w:style w:type="paragraph" w:styleId="54">
    <w:name w:val="List Continue 5"/>
    <w:basedOn w:val="afff9"/>
    <w:rsid w:val="00220CCD"/>
    <w:pPr>
      <w:ind w:left="3240"/>
    </w:pPr>
  </w:style>
  <w:style w:type="paragraph" w:styleId="afffa">
    <w:name w:val="List Number"/>
    <w:basedOn w:val="a6"/>
    <w:rsid w:val="00220CCD"/>
    <w:pPr>
      <w:spacing w:before="100" w:beforeAutospacing="1" w:after="100" w:afterAutospacing="1" w:line="360" w:lineRule="auto"/>
      <w:ind w:firstLine="709"/>
      <w:jc w:val="both"/>
    </w:pPr>
    <w:rPr>
      <w:sz w:val="28"/>
      <w:szCs w:val="28"/>
    </w:rPr>
  </w:style>
  <w:style w:type="paragraph" w:styleId="29">
    <w:name w:val="List Number 2"/>
    <w:basedOn w:val="afffa"/>
    <w:rsid w:val="00220CC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a"/>
    <w:rsid w:val="00220CC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a"/>
    <w:rsid w:val="00220CC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a"/>
    <w:rsid w:val="00220CC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b">
    <w:name w:val="Message Header"/>
    <w:basedOn w:val="afff2"/>
    <w:link w:val="afffc"/>
    <w:rsid w:val="00220CCD"/>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c">
    <w:name w:val="Шапка Знак"/>
    <w:link w:val="afffb"/>
    <w:rsid w:val="00220CCD"/>
    <w:rPr>
      <w:rFonts w:ascii="Arial" w:hAnsi="Arial"/>
      <w:sz w:val="22"/>
      <w:szCs w:val="22"/>
      <w:lang w:eastAsia="en-US"/>
    </w:rPr>
  </w:style>
  <w:style w:type="paragraph" w:styleId="afffd">
    <w:name w:val="Normal Indent"/>
    <w:basedOn w:val="a6"/>
    <w:rsid w:val="00220CCD"/>
    <w:pPr>
      <w:spacing w:line="360" w:lineRule="auto"/>
      <w:ind w:left="1440" w:firstLine="709"/>
      <w:jc w:val="both"/>
    </w:pPr>
    <w:rPr>
      <w:rFonts w:ascii="Arial" w:hAnsi="Arial" w:cs="Arial"/>
      <w:spacing w:val="-5"/>
      <w:sz w:val="20"/>
      <w:szCs w:val="20"/>
      <w:lang w:eastAsia="en-US"/>
    </w:rPr>
  </w:style>
  <w:style w:type="paragraph" w:styleId="HTML1">
    <w:name w:val="HTML Address"/>
    <w:basedOn w:val="a6"/>
    <w:link w:val="HTML2"/>
    <w:rsid w:val="00220CCD"/>
    <w:pPr>
      <w:spacing w:line="360" w:lineRule="auto"/>
      <w:ind w:left="1080" w:firstLine="709"/>
      <w:jc w:val="both"/>
    </w:pPr>
    <w:rPr>
      <w:rFonts w:ascii="Arial" w:hAnsi="Arial"/>
      <w:i/>
      <w:iCs/>
      <w:spacing w:val="-5"/>
      <w:sz w:val="20"/>
      <w:szCs w:val="20"/>
      <w:lang w:eastAsia="en-US"/>
    </w:rPr>
  </w:style>
  <w:style w:type="character" w:customStyle="1" w:styleId="HTML2">
    <w:name w:val="Адрес HTML Знак"/>
    <w:link w:val="HTML1"/>
    <w:rsid w:val="00220CCD"/>
    <w:rPr>
      <w:rFonts w:ascii="Arial" w:hAnsi="Arial"/>
      <w:i/>
      <w:iCs/>
      <w:spacing w:val="-5"/>
      <w:lang w:eastAsia="en-US"/>
    </w:rPr>
  </w:style>
  <w:style w:type="paragraph" w:styleId="afffe">
    <w:name w:val="envelope address"/>
    <w:basedOn w:val="a6"/>
    <w:rsid w:val="00220CCD"/>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3">
    <w:name w:val="HTML Acronym"/>
    <w:rsid w:val="00220CCD"/>
    <w:rPr>
      <w:lang w:val="ru-RU"/>
    </w:rPr>
  </w:style>
  <w:style w:type="paragraph" w:styleId="affff">
    <w:name w:val="Date"/>
    <w:basedOn w:val="a6"/>
    <w:next w:val="a6"/>
    <w:link w:val="affff0"/>
    <w:rsid w:val="00220CCD"/>
    <w:pPr>
      <w:spacing w:line="360" w:lineRule="auto"/>
      <w:ind w:left="1080" w:firstLine="709"/>
      <w:jc w:val="both"/>
    </w:pPr>
    <w:rPr>
      <w:rFonts w:ascii="Arial" w:hAnsi="Arial"/>
      <w:spacing w:val="-5"/>
      <w:sz w:val="20"/>
      <w:szCs w:val="20"/>
      <w:lang w:eastAsia="en-US"/>
    </w:rPr>
  </w:style>
  <w:style w:type="character" w:customStyle="1" w:styleId="affff0">
    <w:name w:val="Дата Знак"/>
    <w:link w:val="affff"/>
    <w:rsid w:val="00220CCD"/>
    <w:rPr>
      <w:rFonts w:ascii="Arial" w:hAnsi="Arial"/>
      <w:spacing w:val="-5"/>
      <w:lang w:eastAsia="en-US"/>
    </w:rPr>
  </w:style>
  <w:style w:type="paragraph" w:styleId="affff1">
    <w:name w:val="Note Heading"/>
    <w:basedOn w:val="a6"/>
    <w:next w:val="a6"/>
    <w:link w:val="affff2"/>
    <w:rsid w:val="00220CCD"/>
    <w:pPr>
      <w:spacing w:line="360" w:lineRule="auto"/>
      <w:ind w:left="1080" w:firstLine="709"/>
      <w:jc w:val="both"/>
    </w:pPr>
    <w:rPr>
      <w:rFonts w:ascii="Arial" w:hAnsi="Arial"/>
      <w:spacing w:val="-5"/>
      <w:sz w:val="20"/>
      <w:szCs w:val="20"/>
      <w:lang w:eastAsia="en-US"/>
    </w:rPr>
  </w:style>
  <w:style w:type="character" w:customStyle="1" w:styleId="affff2">
    <w:name w:val="Заголовок записки Знак"/>
    <w:link w:val="affff1"/>
    <w:rsid w:val="00220CCD"/>
    <w:rPr>
      <w:rFonts w:ascii="Arial" w:hAnsi="Arial"/>
      <w:spacing w:val="-5"/>
      <w:lang w:eastAsia="en-US"/>
    </w:rPr>
  </w:style>
  <w:style w:type="character" w:styleId="HTML4">
    <w:name w:val="HTML Keyboard"/>
    <w:rsid w:val="00220CCD"/>
    <w:rPr>
      <w:rFonts w:ascii="Courier New" w:hAnsi="Courier New" w:cs="Courier New"/>
      <w:sz w:val="20"/>
      <w:szCs w:val="20"/>
      <w:lang w:val="ru-RU"/>
    </w:rPr>
  </w:style>
  <w:style w:type="character" w:styleId="HTML5">
    <w:name w:val="HTML Code"/>
    <w:rsid w:val="00F4635B"/>
    <w:rPr>
      <w:rFonts w:ascii="Courier New" w:hAnsi="Courier New" w:cs="Courier New"/>
      <w:sz w:val="20"/>
      <w:szCs w:val="20"/>
      <w:lang w:val="ru-RU"/>
    </w:rPr>
  </w:style>
  <w:style w:type="paragraph" w:styleId="affff3">
    <w:name w:val="Body Text First Indent"/>
    <w:basedOn w:val="afff2"/>
    <w:link w:val="affff4"/>
    <w:rsid w:val="00220CCD"/>
    <w:pPr>
      <w:ind w:left="1080" w:firstLine="210"/>
    </w:pPr>
    <w:rPr>
      <w:rFonts w:ascii="Arial" w:hAnsi="Arial"/>
      <w:spacing w:val="-5"/>
      <w:lang w:eastAsia="en-US"/>
    </w:rPr>
  </w:style>
  <w:style w:type="character" w:customStyle="1" w:styleId="affff4">
    <w:name w:val="Красная строка Знак"/>
    <w:link w:val="affff3"/>
    <w:rsid w:val="00220CCD"/>
    <w:rPr>
      <w:rFonts w:ascii="Arial" w:hAnsi="Arial"/>
      <w:spacing w:val="-5"/>
      <w:sz w:val="24"/>
      <w:szCs w:val="24"/>
      <w:lang w:eastAsia="en-US"/>
    </w:rPr>
  </w:style>
  <w:style w:type="paragraph" w:styleId="2a">
    <w:name w:val="Body Text First Indent 2"/>
    <w:basedOn w:val="afff4"/>
    <w:link w:val="2b"/>
    <w:rsid w:val="00220CCD"/>
    <w:pPr>
      <w:spacing w:after="120"/>
      <w:ind w:left="283" w:firstLine="210"/>
      <w:jc w:val="left"/>
    </w:pPr>
    <w:rPr>
      <w:rFonts w:ascii="Arial" w:hAnsi="Arial"/>
      <w:spacing w:val="-5"/>
      <w:lang w:eastAsia="en-US"/>
    </w:rPr>
  </w:style>
  <w:style w:type="character" w:customStyle="1" w:styleId="2b">
    <w:name w:val="Красная строка 2 Знак"/>
    <w:link w:val="2a"/>
    <w:rsid w:val="00220CCD"/>
    <w:rPr>
      <w:rFonts w:ascii="Arial" w:hAnsi="Arial"/>
      <w:spacing w:val="-5"/>
      <w:sz w:val="24"/>
      <w:szCs w:val="24"/>
      <w:lang w:eastAsia="en-US"/>
    </w:rPr>
  </w:style>
  <w:style w:type="character" w:styleId="HTML6">
    <w:name w:val="HTML Sample"/>
    <w:rsid w:val="00220CCD"/>
    <w:rPr>
      <w:rFonts w:ascii="Courier New" w:hAnsi="Courier New" w:cs="Courier New"/>
      <w:lang w:val="ru-RU"/>
    </w:rPr>
  </w:style>
  <w:style w:type="paragraph" w:styleId="2c">
    <w:name w:val="envelope return"/>
    <w:basedOn w:val="a6"/>
    <w:rsid w:val="00220CCD"/>
    <w:pPr>
      <w:spacing w:line="360" w:lineRule="auto"/>
      <w:ind w:left="1080" w:firstLine="709"/>
      <w:jc w:val="both"/>
    </w:pPr>
    <w:rPr>
      <w:rFonts w:ascii="Arial" w:hAnsi="Arial" w:cs="Arial"/>
      <w:spacing w:val="-5"/>
      <w:sz w:val="20"/>
      <w:szCs w:val="20"/>
      <w:lang w:eastAsia="en-US"/>
    </w:rPr>
  </w:style>
  <w:style w:type="paragraph" w:styleId="affff5">
    <w:name w:val="Normal (Web)"/>
    <w:basedOn w:val="a6"/>
    <w:uiPriority w:val="99"/>
    <w:rsid w:val="00220CCD"/>
    <w:pPr>
      <w:spacing w:line="360" w:lineRule="auto"/>
      <w:ind w:left="1080" w:firstLine="709"/>
      <w:jc w:val="both"/>
    </w:pPr>
    <w:rPr>
      <w:spacing w:val="-5"/>
      <w:sz w:val="28"/>
      <w:szCs w:val="28"/>
      <w:lang w:eastAsia="en-US"/>
    </w:rPr>
  </w:style>
  <w:style w:type="character" w:styleId="HTML7">
    <w:name w:val="HTML Definition"/>
    <w:rsid w:val="00220CCD"/>
    <w:rPr>
      <w:i/>
      <w:iCs/>
      <w:lang w:val="ru-RU"/>
    </w:rPr>
  </w:style>
  <w:style w:type="character" w:styleId="HTML8">
    <w:name w:val="HTML Variable"/>
    <w:rsid w:val="00220CCD"/>
    <w:rPr>
      <w:i/>
      <w:iCs/>
      <w:lang w:val="ru-RU"/>
    </w:rPr>
  </w:style>
  <w:style w:type="character" w:styleId="HTML9">
    <w:name w:val="HTML Typewriter"/>
    <w:rsid w:val="00220CCD"/>
    <w:rPr>
      <w:rFonts w:ascii="Courier New" w:hAnsi="Courier New" w:cs="Courier New"/>
      <w:sz w:val="20"/>
      <w:szCs w:val="20"/>
      <w:lang w:val="ru-RU"/>
    </w:rPr>
  </w:style>
  <w:style w:type="paragraph" w:styleId="affff6">
    <w:name w:val="Signature"/>
    <w:basedOn w:val="a6"/>
    <w:link w:val="affff7"/>
    <w:rsid w:val="00220CCD"/>
    <w:pPr>
      <w:spacing w:line="360" w:lineRule="auto"/>
      <w:ind w:left="4252" w:firstLine="709"/>
      <w:jc w:val="both"/>
    </w:pPr>
    <w:rPr>
      <w:rFonts w:ascii="Arial" w:hAnsi="Arial"/>
      <w:spacing w:val="-5"/>
      <w:sz w:val="20"/>
      <w:szCs w:val="20"/>
      <w:lang w:eastAsia="en-US"/>
    </w:rPr>
  </w:style>
  <w:style w:type="character" w:customStyle="1" w:styleId="affff7">
    <w:name w:val="Подпись Знак"/>
    <w:link w:val="affff6"/>
    <w:rsid w:val="00220CCD"/>
    <w:rPr>
      <w:rFonts w:ascii="Arial" w:hAnsi="Arial"/>
      <w:spacing w:val="-5"/>
      <w:lang w:eastAsia="en-US"/>
    </w:rPr>
  </w:style>
  <w:style w:type="paragraph" w:styleId="affff8">
    <w:name w:val="Salutation"/>
    <w:basedOn w:val="a6"/>
    <w:next w:val="a6"/>
    <w:link w:val="affff9"/>
    <w:rsid w:val="00220CCD"/>
    <w:pPr>
      <w:spacing w:line="360" w:lineRule="auto"/>
      <w:ind w:left="1080" w:firstLine="709"/>
      <w:jc w:val="both"/>
    </w:pPr>
    <w:rPr>
      <w:rFonts w:ascii="Arial" w:hAnsi="Arial"/>
      <w:spacing w:val="-5"/>
      <w:sz w:val="20"/>
      <w:szCs w:val="20"/>
      <w:lang w:eastAsia="en-US"/>
    </w:rPr>
  </w:style>
  <w:style w:type="character" w:customStyle="1" w:styleId="affff9">
    <w:name w:val="Приветствие Знак"/>
    <w:link w:val="affff8"/>
    <w:rsid w:val="00220CCD"/>
    <w:rPr>
      <w:rFonts w:ascii="Arial" w:hAnsi="Arial"/>
      <w:spacing w:val="-5"/>
      <w:lang w:eastAsia="en-US"/>
    </w:rPr>
  </w:style>
  <w:style w:type="character" w:styleId="affffa">
    <w:name w:val="FollowedHyperlink"/>
    <w:uiPriority w:val="99"/>
    <w:rsid w:val="00220CCD"/>
    <w:rPr>
      <w:color w:val="800080"/>
      <w:u w:val="single"/>
      <w:lang w:val="ru-RU"/>
    </w:rPr>
  </w:style>
  <w:style w:type="paragraph" w:styleId="affffb">
    <w:name w:val="Closing"/>
    <w:basedOn w:val="a6"/>
    <w:link w:val="affffc"/>
    <w:rsid w:val="00F4635B"/>
    <w:pPr>
      <w:spacing w:line="360" w:lineRule="auto"/>
      <w:ind w:left="4252" w:firstLine="709"/>
      <w:jc w:val="both"/>
    </w:pPr>
    <w:rPr>
      <w:rFonts w:ascii="Arial" w:hAnsi="Arial"/>
      <w:spacing w:val="-5"/>
      <w:sz w:val="20"/>
      <w:szCs w:val="20"/>
      <w:lang w:eastAsia="en-US"/>
    </w:rPr>
  </w:style>
  <w:style w:type="character" w:customStyle="1" w:styleId="affffc">
    <w:name w:val="Прощание Знак"/>
    <w:link w:val="affffb"/>
    <w:rsid w:val="00F4635B"/>
    <w:rPr>
      <w:rFonts w:ascii="Arial" w:hAnsi="Arial"/>
      <w:spacing w:val="-5"/>
      <w:lang w:eastAsia="en-US"/>
    </w:rPr>
  </w:style>
  <w:style w:type="paragraph" w:styleId="affffd">
    <w:name w:val="Plain Text"/>
    <w:basedOn w:val="a6"/>
    <w:link w:val="affffe"/>
    <w:rsid w:val="00220CCD"/>
    <w:pPr>
      <w:spacing w:line="360" w:lineRule="auto"/>
      <w:ind w:left="1080" w:firstLine="709"/>
      <w:jc w:val="both"/>
    </w:pPr>
    <w:rPr>
      <w:rFonts w:ascii="Courier New" w:hAnsi="Courier New"/>
      <w:spacing w:val="-5"/>
      <w:sz w:val="20"/>
      <w:szCs w:val="20"/>
      <w:lang w:eastAsia="en-US"/>
    </w:rPr>
  </w:style>
  <w:style w:type="character" w:customStyle="1" w:styleId="affffe">
    <w:name w:val="Текст Знак"/>
    <w:link w:val="affffd"/>
    <w:rsid w:val="00220CCD"/>
    <w:rPr>
      <w:rFonts w:ascii="Courier New" w:hAnsi="Courier New"/>
      <w:spacing w:val="-5"/>
      <w:lang w:eastAsia="en-US"/>
    </w:rPr>
  </w:style>
  <w:style w:type="character" w:styleId="HTMLa">
    <w:name w:val="HTML Cite"/>
    <w:rsid w:val="00220CCD"/>
    <w:rPr>
      <w:i/>
      <w:iCs/>
      <w:lang w:val="ru-RU"/>
    </w:rPr>
  </w:style>
  <w:style w:type="paragraph" w:styleId="afffff">
    <w:name w:val="E-mail Signature"/>
    <w:basedOn w:val="a6"/>
    <w:link w:val="afffff0"/>
    <w:rsid w:val="00220CCD"/>
    <w:pPr>
      <w:spacing w:line="360" w:lineRule="auto"/>
      <w:ind w:left="1080" w:firstLine="709"/>
      <w:jc w:val="both"/>
    </w:pPr>
    <w:rPr>
      <w:rFonts w:ascii="Arial" w:hAnsi="Arial"/>
      <w:spacing w:val="-5"/>
      <w:sz w:val="20"/>
      <w:szCs w:val="20"/>
      <w:lang w:eastAsia="en-US"/>
    </w:rPr>
  </w:style>
  <w:style w:type="character" w:customStyle="1" w:styleId="afffff0">
    <w:name w:val="Электронная подпись Знак"/>
    <w:link w:val="afffff"/>
    <w:rsid w:val="00220CCD"/>
    <w:rPr>
      <w:rFonts w:ascii="Arial" w:hAnsi="Arial"/>
      <w:spacing w:val="-5"/>
      <w:lang w:eastAsia="en-US"/>
    </w:rPr>
  </w:style>
  <w:style w:type="table" w:styleId="-1">
    <w:name w:val="Table Web 1"/>
    <w:basedOn w:val="a9"/>
    <w:rsid w:val="00220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220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220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1">
    <w:name w:val="Table Elegant"/>
    <w:basedOn w:val="a9"/>
    <w:rsid w:val="00220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9"/>
    <w:rsid w:val="00220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9"/>
    <w:rsid w:val="00220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9"/>
    <w:rsid w:val="00220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9"/>
    <w:rsid w:val="00220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220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220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9"/>
    <w:rsid w:val="00220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9"/>
    <w:rsid w:val="00220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220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9"/>
    <w:rsid w:val="00220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9"/>
    <w:rsid w:val="00220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220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9"/>
    <w:rsid w:val="00220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rsid w:val="00220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220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220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220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220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220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220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2">
    <w:name w:val="Table Contemporary"/>
    <w:basedOn w:val="a9"/>
    <w:rsid w:val="00220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Professional"/>
    <w:basedOn w:val="a9"/>
    <w:rsid w:val="00220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220CCD"/>
    <w:pPr>
      <w:numPr>
        <w:numId w:val="21"/>
      </w:numPr>
    </w:pPr>
  </w:style>
  <w:style w:type="table" w:styleId="1c">
    <w:name w:val="Table Columns 1"/>
    <w:basedOn w:val="a9"/>
    <w:rsid w:val="00220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9"/>
    <w:rsid w:val="00220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220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220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220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220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220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220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220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220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220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220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220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4">
    <w:name w:val="Table Theme"/>
    <w:basedOn w:val="a9"/>
    <w:rsid w:val="00220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9"/>
    <w:rsid w:val="00220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9"/>
    <w:rsid w:val="00220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220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ff6"/>
    <w:uiPriority w:val="99"/>
    <w:rsid w:val="00F4635B"/>
    <w:rPr>
      <w:sz w:val="20"/>
      <w:szCs w:val="20"/>
    </w:rPr>
  </w:style>
  <w:style w:type="character" w:customStyle="1" w:styleId="aff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afffff5"/>
    <w:uiPriority w:val="99"/>
    <w:rsid w:val="00F4635B"/>
  </w:style>
  <w:style w:type="character" w:styleId="afffff7">
    <w:name w:val="footnote reference"/>
    <w:uiPriority w:val="99"/>
    <w:rsid w:val="00220CCD"/>
    <w:rPr>
      <w:vertAlign w:val="superscript"/>
    </w:rPr>
  </w:style>
  <w:style w:type="paragraph" w:styleId="afffff8">
    <w:name w:val="endnote text"/>
    <w:basedOn w:val="a6"/>
    <w:link w:val="afffff9"/>
    <w:rsid w:val="00220CCD"/>
    <w:pPr>
      <w:spacing w:line="360" w:lineRule="auto"/>
      <w:ind w:firstLine="680"/>
      <w:jc w:val="both"/>
    </w:pPr>
    <w:rPr>
      <w:sz w:val="20"/>
      <w:szCs w:val="20"/>
    </w:rPr>
  </w:style>
  <w:style w:type="character" w:customStyle="1" w:styleId="afffff9">
    <w:name w:val="Текст концевой сноски Знак"/>
    <w:basedOn w:val="a8"/>
    <w:link w:val="afffff8"/>
    <w:rsid w:val="00220CCD"/>
  </w:style>
  <w:style w:type="character" w:styleId="afffffa">
    <w:name w:val="endnote reference"/>
    <w:rsid w:val="00220CCD"/>
    <w:rPr>
      <w:vertAlign w:val="superscript"/>
    </w:rPr>
  </w:style>
  <w:style w:type="table" w:styleId="2-5">
    <w:name w:val="Medium Shading 2 Accent 5"/>
    <w:basedOn w:val="a9"/>
    <w:uiPriority w:val="64"/>
    <w:rsid w:val="00220CC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100">
    <w:name w:val="Табличный_центр_10"/>
    <w:basedOn w:val="a6"/>
    <w:qFormat/>
    <w:rsid w:val="00220CCD"/>
    <w:pPr>
      <w:jc w:val="center"/>
    </w:pPr>
    <w:rPr>
      <w:sz w:val="20"/>
    </w:rPr>
  </w:style>
  <w:style w:type="paragraph" w:customStyle="1" w:styleId="101">
    <w:name w:val="Табличный_слева_10"/>
    <w:basedOn w:val="a6"/>
    <w:qFormat/>
    <w:rsid w:val="00220CCD"/>
    <w:rPr>
      <w:sz w:val="20"/>
    </w:rPr>
  </w:style>
  <w:style w:type="paragraph" w:customStyle="1" w:styleId="102">
    <w:name w:val="Табличный_по ширине_10"/>
    <w:basedOn w:val="a6"/>
    <w:qFormat/>
    <w:rsid w:val="00220CCD"/>
    <w:pPr>
      <w:jc w:val="both"/>
    </w:pPr>
    <w:rPr>
      <w:sz w:val="20"/>
    </w:rPr>
  </w:style>
  <w:style w:type="paragraph" w:customStyle="1" w:styleId="10">
    <w:name w:val="Табличный_нумерованный_10"/>
    <w:basedOn w:val="a6"/>
    <w:qFormat/>
    <w:rsid w:val="00220CCD"/>
    <w:pPr>
      <w:numPr>
        <w:numId w:val="11"/>
      </w:numPr>
    </w:pPr>
    <w:rPr>
      <w:sz w:val="20"/>
    </w:rPr>
  </w:style>
  <w:style w:type="paragraph" w:customStyle="1" w:styleId="103">
    <w:name w:val="Табличный_заголовки_10"/>
    <w:basedOn w:val="a7"/>
    <w:qFormat/>
    <w:rsid w:val="00220CCD"/>
    <w:pPr>
      <w:jc w:val="center"/>
    </w:pPr>
    <w:rPr>
      <w:b/>
      <w:sz w:val="20"/>
    </w:rPr>
  </w:style>
  <w:style w:type="paragraph" w:styleId="2f4">
    <w:name w:val="Quote"/>
    <w:basedOn w:val="a6"/>
    <w:next w:val="a6"/>
    <w:link w:val="2f5"/>
    <w:uiPriority w:val="29"/>
    <w:qFormat/>
    <w:rsid w:val="00220CCD"/>
    <w:pPr>
      <w:spacing w:line="360" w:lineRule="auto"/>
      <w:ind w:firstLine="680"/>
      <w:jc w:val="both"/>
    </w:pPr>
    <w:rPr>
      <w:rFonts w:ascii="Cambria" w:hAnsi="Cambria"/>
      <w:i/>
      <w:iCs/>
      <w:color w:val="5A5A5A"/>
    </w:rPr>
  </w:style>
  <w:style w:type="character" w:customStyle="1" w:styleId="2f5">
    <w:name w:val="Цитата 2 Знак"/>
    <w:link w:val="2f4"/>
    <w:uiPriority w:val="29"/>
    <w:rsid w:val="00220CCD"/>
    <w:rPr>
      <w:rFonts w:ascii="Cambria" w:hAnsi="Cambria"/>
      <w:i/>
      <w:iCs/>
      <w:color w:val="5A5A5A"/>
      <w:sz w:val="24"/>
      <w:szCs w:val="24"/>
    </w:rPr>
  </w:style>
  <w:style w:type="paragraph" w:styleId="afffffb">
    <w:name w:val="Intense Quote"/>
    <w:basedOn w:val="a6"/>
    <w:next w:val="a6"/>
    <w:link w:val="afffffc"/>
    <w:uiPriority w:val="30"/>
    <w:qFormat/>
    <w:rsid w:val="00220CC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ffc">
    <w:name w:val="Выделенная цитата Знак"/>
    <w:link w:val="afffffb"/>
    <w:uiPriority w:val="30"/>
    <w:rsid w:val="00220CCD"/>
    <w:rPr>
      <w:rFonts w:ascii="Cambria" w:hAnsi="Cambria"/>
      <w:i/>
      <w:iCs/>
      <w:color w:val="F4F4F4"/>
      <w:sz w:val="24"/>
      <w:szCs w:val="24"/>
      <w:shd w:val="clear" w:color="auto" w:fill="4F81BD"/>
    </w:rPr>
  </w:style>
  <w:style w:type="character" w:styleId="afffffd">
    <w:name w:val="Intense Emphasis"/>
    <w:uiPriority w:val="21"/>
    <w:qFormat/>
    <w:rsid w:val="00220CCD"/>
    <w:rPr>
      <w:b/>
      <w:bCs/>
      <w:i/>
      <w:iCs/>
      <w:color w:val="4F81BD"/>
      <w:sz w:val="22"/>
      <w:szCs w:val="22"/>
    </w:rPr>
  </w:style>
  <w:style w:type="character" w:styleId="afffffe">
    <w:name w:val="Subtle Reference"/>
    <w:uiPriority w:val="31"/>
    <w:qFormat/>
    <w:rsid w:val="00220CCD"/>
    <w:rPr>
      <w:color w:val="auto"/>
      <w:u w:val="single" w:color="9BBB59"/>
    </w:rPr>
  </w:style>
  <w:style w:type="character" w:styleId="affffff">
    <w:name w:val="Intense Reference"/>
    <w:uiPriority w:val="32"/>
    <w:qFormat/>
    <w:rsid w:val="00220CCD"/>
    <w:rPr>
      <w:b/>
      <w:bCs/>
      <w:color w:val="76923C"/>
      <w:u w:val="single" w:color="9BBB59"/>
    </w:rPr>
  </w:style>
  <w:style w:type="character" w:styleId="affffff0">
    <w:name w:val="Book Title"/>
    <w:uiPriority w:val="33"/>
    <w:qFormat/>
    <w:rsid w:val="00220CCD"/>
    <w:rPr>
      <w:rFonts w:ascii="Cambria" w:eastAsia="Times New Roman" w:hAnsi="Cambria" w:cs="Times New Roman"/>
      <w:b/>
      <w:bCs/>
      <w:i/>
      <w:iCs/>
      <w:color w:val="auto"/>
    </w:rPr>
  </w:style>
  <w:style w:type="paragraph" w:customStyle="1" w:styleId="affffff1">
    <w:name w:val="Îáû÷íûé"/>
    <w:rsid w:val="00220CCD"/>
    <w:rPr>
      <w:sz w:val="28"/>
    </w:rPr>
  </w:style>
  <w:style w:type="paragraph" w:customStyle="1" w:styleId="S6">
    <w:name w:val="S_Обычный"/>
    <w:basedOn w:val="a6"/>
    <w:link w:val="S7"/>
    <w:qFormat/>
    <w:rsid w:val="00220CCD"/>
    <w:pPr>
      <w:spacing w:before="120" w:after="60"/>
      <w:ind w:firstLine="567"/>
      <w:jc w:val="both"/>
    </w:pPr>
    <w:rPr>
      <w:lang w:eastAsia="ar-SA"/>
    </w:rPr>
  </w:style>
  <w:style w:type="character" w:customStyle="1" w:styleId="S7">
    <w:name w:val="S_Обычный Знак"/>
    <w:link w:val="S6"/>
    <w:rsid w:val="00220CCD"/>
    <w:rPr>
      <w:sz w:val="24"/>
      <w:szCs w:val="24"/>
      <w:lang w:eastAsia="ar-SA"/>
    </w:rPr>
  </w:style>
  <w:style w:type="paragraph" w:customStyle="1" w:styleId="S8">
    <w:name w:val="S_Титульный"/>
    <w:basedOn w:val="a6"/>
    <w:uiPriority w:val="99"/>
    <w:rsid w:val="00220CCD"/>
    <w:pPr>
      <w:spacing w:line="360" w:lineRule="auto"/>
      <w:ind w:left="3240"/>
      <w:jc w:val="right"/>
    </w:pPr>
    <w:rPr>
      <w:b/>
      <w:sz w:val="32"/>
      <w:szCs w:val="32"/>
    </w:rPr>
  </w:style>
  <w:style w:type="paragraph" w:customStyle="1" w:styleId="affffff2">
    <w:name w:val="ТЕКСТ ГРАД"/>
    <w:basedOn w:val="a6"/>
    <w:link w:val="affffff3"/>
    <w:qFormat/>
    <w:rsid w:val="00220CCD"/>
    <w:pPr>
      <w:spacing w:line="360" w:lineRule="auto"/>
      <w:ind w:firstLine="709"/>
      <w:jc w:val="both"/>
    </w:pPr>
  </w:style>
  <w:style w:type="character" w:customStyle="1" w:styleId="affffff3">
    <w:name w:val="ТЕКСТ ГРАД Знак"/>
    <w:link w:val="affffff2"/>
    <w:rsid w:val="00220CCD"/>
    <w:rPr>
      <w:sz w:val="24"/>
      <w:szCs w:val="24"/>
    </w:rPr>
  </w:style>
  <w:style w:type="paragraph" w:customStyle="1" w:styleId="affffff4">
    <w:name w:val="ООО  «Институт Территориального Планирования"/>
    <w:basedOn w:val="a6"/>
    <w:link w:val="affffff5"/>
    <w:qFormat/>
    <w:rsid w:val="00220CCD"/>
    <w:pPr>
      <w:spacing w:line="360" w:lineRule="auto"/>
      <w:ind w:left="709"/>
      <w:jc w:val="right"/>
    </w:pPr>
  </w:style>
  <w:style w:type="character" w:customStyle="1" w:styleId="affffff5">
    <w:name w:val="ООО  «Институт Территориального Планирования Знак"/>
    <w:link w:val="affffff4"/>
    <w:rsid w:val="00220CCD"/>
    <w:rPr>
      <w:sz w:val="24"/>
      <w:szCs w:val="24"/>
    </w:rPr>
  </w:style>
  <w:style w:type="paragraph" w:customStyle="1" w:styleId="S9">
    <w:name w:val="S_Обычный в таблице"/>
    <w:basedOn w:val="a6"/>
    <w:link w:val="Sa"/>
    <w:rsid w:val="00220CCD"/>
    <w:pPr>
      <w:spacing w:line="360" w:lineRule="auto"/>
      <w:jc w:val="center"/>
    </w:pPr>
  </w:style>
  <w:style w:type="character" w:customStyle="1" w:styleId="Sa">
    <w:name w:val="S_Обычный в таблице Знак"/>
    <w:link w:val="S9"/>
    <w:rsid w:val="00220CCD"/>
    <w:rPr>
      <w:sz w:val="24"/>
      <w:szCs w:val="24"/>
    </w:rPr>
  </w:style>
  <w:style w:type="paragraph" w:styleId="affffff6">
    <w:name w:val="Revision"/>
    <w:hidden/>
    <w:uiPriority w:val="99"/>
    <w:semiHidden/>
    <w:rsid w:val="00220CCD"/>
    <w:rPr>
      <w:sz w:val="24"/>
      <w:szCs w:val="24"/>
    </w:rPr>
  </w:style>
  <w:style w:type="paragraph" w:customStyle="1" w:styleId="S">
    <w:name w:val="S_Маркированный"/>
    <w:basedOn w:val="a1"/>
    <w:autoRedefine/>
    <w:qFormat/>
    <w:rsid w:val="00220CCD"/>
    <w:pPr>
      <w:numPr>
        <w:numId w:val="12"/>
      </w:numPr>
      <w:tabs>
        <w:tab w:val="clear" w:pos="900"/>
        <w:tab w:val="clear" w:pos="1080"/>
        <w:tab w:val="left" w:pos="992"/>
      </w:tabs>
      <w:spacing w:line="240" w:lineRule="auto"/>
    </w:pPr>
    <w:rPr>
      <w:color w:val="FF0000"/>
      <w:spacing w:val="0"/>
    </w:rPr>
  </w:style>
  <w:style w:type="character" w:customStyle="1" w:styleId="1e">
    <w:name w:val="Верхний колонтитул Знак1"/>
    <w:aliases w:val="Знак4 Знак1"/>
    <w:semiHidden/>
    <w:rsid w:val="006C4B0F"/>
    <w:rPr>
      <w:sz w:val="24"/>
      <w:szCs w:val="24"/>
    </w:rPr>
  </w:style>
  <w:style w:type="character" w:customStyle="1" w:styleId="1f">
    <w:name w:val="Нижний колонтитул Знак1"/>
    <w:aliases w:val="Знак Знак2,Знак6 Знак1"/>
    <w:semiHidden/>
    <w:rsid w:val="006C4B0F"/>
    <w:rPr>
      <w:sz w:val="24"/>
      <w:szCs w:val="24"/>
    </w:rPr>
  </w:style>
  <w:style w:type="character" w:customStyle="1" w:styleId="1f0">
    <w:name w:val="Основной текст с отступом Знак1"/>
    <w:uiPriority w:val="99"/>
    <w:semiHidden/>
    <w:rsid w:val="006C4B0F"/>
    <w:rPr>
      <w:sz w:val="24"/>
      <w:szCs w:val="24"/>
    </w:rPr>
  </w:style>
  <w:style w:type="character" w:customStyle="1" w:styleId="1f1">
    <w:name w:val="Красная строка Знак1"/>
    <w:basedOn w:val="afff3"/>
    <w:uiPriority w:val="99"/>
    <w:semiHidden/>
    <w:rsid w:val="006C4B0F"/>
  </w:style>
  <w:style w:type="paragraph" w:customStyle="1" w:styleId="ConsPlusNormal">
    <w:name w:val="ConsPlusNormal"/>
    <w:rsid w:val="003C3939"/>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3C3939"/>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3C3939"/>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C3939"/>
    <w:pPr>
      <w:widowControl w:val="0"/>
      <w:autoSpaceDE w:val="0"/>
      <w:autoSpaceDN w:val="0"/>
      <w:adjustRightInd w:val="0"/>
    </w:pPr>
    <w:rPr>
      <w:rFonts w:ascii="Arial" w:hAnsi="Arial" w:cs="Arial"/>
    </w:rPr>
  </w:style>
  <w:style w:type="paragraph" w:customStyle="1" w:styleId="ConsPlusDocList">
    <w:name w:val="ConsPlusDocList"/>
    <w:uiPriority w:val="99"/>
    <w:rsid w:val="003C3939"/>
    <w:pPr>
      <w:widowControl w:val="0"/>
      <w:autoSpaceDE w:val="0"/>
      <w:autoSpaceDN w:val="0"/>
      <w:adjustRightInd w:val="0"/>
    </w:pPr>
    <w:rPr>
      <w:rFonts w:ascii="Courier New" w:hAnsi="Courier New" w:cs="Courier New"/>
    </w:rPr>
  </w:style>
  <w:style w:type="paragraph" w:customStyle="1" w:styleId="S5">
    <w:name w:val="S_Маркированный+Обычеый"/>
    <w:basedOn w:val="a1"/>
    <w:autoRedefine/>
    <w:rsid w:val="005B3E22"/>
    <w:pPr>
      <w:numPr>
        <w:numId w:val="13"/>
      </w:numPr>
      <w:tabs>
        <w:tab w:val="clear" w:pos="900"/>
        <w:tab w:val="clear" w:pos="1080"/>
      </w:tabs>
    </w:pPr>
    <w:rPr>
      <w:color w:val="auto"/>
      <w:spacing w:val="0"/>
      <w:w w:val="109"/>
    </w:rPr>
  </w:style>
  <w:style w:type="paragraph" w:customStyle="1" w:styleId="Sb">
    <w:name w:val="Стиль S_Маркированный+Обычный + Междустр.интервал:  полуторный"/>
    <w:basedOn w:val="a6"/>
    <w:autoRedefine/>
    <w:rsid w:val="005B3E22"/>
    <w:pPr>
      <w:ind w:right="108"/>
    </w:pPr>
    <w:rPr>
      <w:sz w:val="20"/>
      <w:szCs w:val="20"/>
    </w:rPr>
  </w:style>
  <w:style w:type="character" w:customStyle="1" w:styleId="apple-style-span">
    <w:name w:val="apple-style-span"/>
    <w:basedOn w:val="a8"/>
    <w:rsid w:val="00A81385"/>
  </w:style>
  <w:style w:type="character" w:styleId="affffff7">
    <w:name w:val="Placeholder Text"/>
    <w:uiPriority w:val="99"/>
    <w:semiHidden/>
    <w:rsid w:val="009329FE"/>
    <w:rPr>
      <w:color w:val="808080"/>
    </w:rPr>
  </w:style>
  <w:style w:type="character" w:customStyle="1" w:styleId="110">
    <w:name w:val="Заголовок 1 Знак1"/>
    <w:aliases w:val="Заголовок 1 Знак Знак Знак2,Заголовок 1 Знак Знак Знак Знак1"/>
    <w:rsid w:val="004843BD"/>
    <w:rPr>
      <w:rFonts w:ascii="Cambria" w:eastAsia="Times New Roman" w:hAnsi="Cambria" w:cs="Times New Roman"/>
      <w:b/>
      <w:bCs/>
      <w:color w:val="365F91"/>
      <w:sz w:val="28"/>
      <w:szCs w:val="28"/>
    </w:rPr>
  </w:style>
  <w:style w:type="character" w:customStyle="1" w:styleId="1f2">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843BD"/>
  </w:style>
  <w:style w:type="character" w:customStyle="1" w:styleId="1f3">
    <w:name w:val="Основной текст Знак1"/>
    <w:aliases w:val="Знак1 Знак Знак Знак Знак Знак1,Знак1 Знак Знак Знак Знак2"/>
    <w:uiPriority w:val="99"/>
    <w:rsid w:val="004843BD"/>
    <w:rPr>
      <w:sz w:val="24"/>
      <w:szCs w:val="24"/>
    </w:rPr>
  </w:style>
  <w:style w:type="character" w:customStyle="1" w:styleId="210">
    <w:name w:val="Основной текст 2 Знак1"/>
    <w:aliases w:val="Знак1 Знак1"/>
    <w:rsid w:val="004843BD"/>
    <w:rPr>
      <w:sz w:val="24"/>
      <w:szCs w:val="24"/>
    </w:rPr>
  </w:style>
  <w:style w:type="character" w:customStyle="1" w:styleId="1f4">
    <w:name w:val="Текст выноски Знак1"/>
    <w:aliases w:val="Знак5 Знак1"/>
    <w:uiPriority w:val="99"/>
    <w:semiHidden/>
    <w:rsid w:val="004843BD"/>
    <w:rPr>
      <w:rFonts w:ascii="Tahoma" w:hAnsi="Tahoma" w:cs="Tahoma"/>
      <w:sz w:val="16"/>
      <w:szCs w:val="16"/>
    </w:rPr>
  </w:style>
  <w:style w:type="paragraph" w:customStyle="1" w:styleId="S1">
    <w:name w:val="S_Заголовок 1"/>
    <w:basedOn w:val="a6"/>
    <w:rsid w:val="004843BD"/>
    <w:pPr>
      <w:numPr>
        <w:numId w:val="22"/>
      </w:numPr>
      <w:jc w:val="center"/>
    </w:pPr>
    <w:rPr>
      <w:b/>
      <w:caps/>
    </w:rPr>
  </w:style>
  <w:style w:type="paragraph" w:customStyle="1" w:styleId="S2">
    <w:name w:val="S_Заголовок 2"/>
    <w:basedOn w:val="2"/>
    <w:rsid w:val="004843BD"/>
    <w:pPr>
      <w:keepNext w:val="0"/>
      <w:numPr>
        <w:numId w:val="22"/>
      </w:numPr>
      <w:tabs>
        <w:tab w:val="clear" w:pos="1134"/>
        <w:tab w:val="clear" w:pos="1276"/>
      </w:tabs>
      <w:spacing w:before="0" w:after="0" w:line="360" w:lineRule="auto"/>
      <w:jc w:val="both"/>
    </w:pPr>
    <w:rPr>
      <w:bCs w:val="0"/>
      <w:iCs w:val="0"/>
      <w:sz w:val="24"/>
      <w:szCs w:val="24"/>
    </w:rPr>
  </w:style>
  <w:style w:type="paragraph" w:customStyle="1" w:styleId="S3">
    <w:name w:val="S_Заголовок 3"/>
    <w:basedOn w:val="3"/>
    <w:rsid w:val="004843BD"/>
    <w:pPr>
      <w:keepNext w:val="0"/>
      <w:numPr>
        <w:numId w:val="22"/>
      </w:numPr>
      <w:tabs>
        <w:tab w:val="clear" w:pos="1276"/>
      </w:tabs>
      <w:spacing w:before="0" w:after="0" w:line="360" w:lineRule="auto"/>
    </w:pPr>
    <w:rPr>
      <w:b w:val="0"/>
      <w:bCs w:val="0"/>
      <w:sz w:val="24"/>
      <w:szCs w:val="24"/>
      <w:u w:val="single"/>
    </w:rPr>
  </w:style>
  <w:style w:type="paragraph" w:customStyle="1" w:styleId="S4">
    <w:name w:val="S_Заголовок 4"/>
    <w:basedOn w:val="4"/>
    <w:rsid w:val="004843BD"/>
    <w:pPr>
      <w:keepNext w:val="0"/>
      <w:numPr>
        <w:numId w:val="22"/>
      </w:numPr>
      <w:tabs>
        <w:tab w:val="clear" w:pos="1418"/>
      </w:tabs>
      <w:spacing w:before="0" w:after="0"/>
    </w:pPr>
    <w:rPr>
      <w:b w:val="0"/>
      <w:bCs w:val="0"/>
      <w:i/>
    </w:rPr>
  </w:style>
  <w:style w:type="paragraph" w:customStyle="1" w:styleId="Sc">
    <w:name w:val="Стиль S_Маркированный + Междустр.интервал:  полуторный"/>
    <w:basedOn w:val="S"/>
    <w:autoRedefine/>
    <w:rsid w:val="004843BD"/>
    <w:pPr>
      <w:widowControl w:val="0"/>
      <w:numPr>
        <w:numId w:val="0"/>
      </w:numPr>
      <w:tabs>
        <w:tab w:val="clear" w:pos="992"/>
        <w:tab w:val="left" w:pos="900"/>
      </w:tabs>
      <w:autoSpaceDE w:val="0"/>
      <w:autoSpaceDN w:val="0"/>
      <w:adjustRightInd w:val="0"/>
      <w:ind w:left="284"/>
    </w:pPr>
    <w:rPr>
      <w:color w:val="auto"/>
      <w:sz w:val="20"/>
      <w:szCs w:val="20"/>
    </w:rPr>
  </w:style>
  <w:style w:type="paragraph" w:customStyle="1" w:styleId="S0">
    <w:name w:val="S_рисунок"/>
    <w:basedOn w:val="a6"/>
    <w:rsid w:val="004843BD"/>
    <w:pPr>
      <w:numPr>
        <w:numId w:val="23"/>
      </w:numPr>
      <w:tabs>
        <w:tab w:val="clear" w:pos="2149"/>
        <w:tab w:val="num" w:pos="1069"/>
      </w:tabs>
      <w:spacing w:line="360" w:lineRule="auto"/>
      <w:ind w:left="1069"/>
      <w:jc w:val="right"/>
    </w:pPr>
  </w:style>
  <w:style w:type="paragraph" w:customStyle="1" w:styleId="-S">
    <w:name w:val="- S_Маркированный"/>
    <w:basedOn w:val="a6"/>
    <w:autoRedefine/>
    <w:rsid w:val="004843BD"/>
    <w:pPr>
      <w:ind w:left="284"/>
    </w:pPr>
    <w:rPr>
      <w:b/>
      <w:color w:val="76923C"/>
    </w:rPr>
  </w:style>
  <w:style w:type="paragraph" w:customStyle="1" w:styleId="Sd">
    <w:name w:val="S_Маркированный+Обычный"/>
    <w:basedOn w:val="a1"/>
    <w:autoRedefine/>
    <w:rsid w:val="004843BD"/>
    <w:pPr>
      <w:numPr>
        <w:numId w:val="0"/>
      </w:numPr>
      <w:tabs>
        <w:tab w:val="clear" w:pos="900"/>
        <w:tab w:val="clear" w:pos="1080"/>
      </w:tabs>
      <w:jc w:val="center"/>
    </w:pPr>
    <w:rPr>
      <w:color w:val="auto"/>
      <w:spacing w:val="0"/>
      <w:w w:val="109"/>
    </w:rPr>
  </w:style>
  <w:style w:type="paragraph" w:customStyle="1" w:styleId="Se">
    <w:name w:val="S_Обычный Знак Знак Знак Знак"/>
    <w:basedOn w:val="a6"/>
    <w:link w:val="Sf"/>
    <w:rsid w:val="004843BD"/>
    <w:pPr>
      <w:spacing w:line="360" w:lineRule="auto"/>
      <w:ind w:firstLine="709"/>
      <w:jc w:val="both"/>
    </w:pPr>
  </w:style>
  <w:style w:type="character" w:customStyle="1" w:styleId="Sf">
    <w:name w:val="S_Обычный Знак Знак Знак Знак Знак"/>
    <w:link w:val="Se"/>
    <w:rsid w:val="004843BD"/>
    <w:rPr>
      <w:sz w:val="24"/>
      <w:szCs w:val="24"/>
    </w:rPr>
  </w:style>
  <w:style w:type="paragraph" w:customStyle="1" w:styleId="Sf0">
    <w:name w:val="S_Обычный_Жирный"/>
    <w:basedOn w:val="a6"/>
    <w:rsid w:val="004843BD"/>
    <w:pPr>
      <w:spacing w:line="360" w:lineRule="auto"/>
      <w:ind w:firstLine="1259"/>
      <w:jc w:val="both"/>
    </w:pPr>
  </w:style>
  <w:style w:type="paragraph" w:customStyle="1" w:styleId="S20">
    <w:name w:val="Стиль S_Заголовок 2 + не полужирный"/>
    <w:basedOn w:val="S2"/>
    <w:autoRedefine/>
    <w:rsid w:val="004843BD"/>
    <w:pPr>
      <w:numPr>
        <w:ilvl w:val="0"/>
        <w:numId w:val="0"/>
      </w:numPr>
    </w:pPr>
  </w:style>
  <w:style w:type="numbering" w:customStyle="1" w:styleId="1f5">
    <w:name w:val="Нет списка1"/>
    <w:next w:val="aa"/>
    <w:uiPriority w:val="99"/>
    <w:semiHidden/>
    <w:unhideWhenUsed/>
    <w:rsid w:val="004843BD"/>
  </w:style>
  <w:style w:type="paragraph" w:customStyle="1" w:styleId="1f6">
    <w:name w:val="Заголовок оглавления1"/>
    <w:basedOn w:val="11"/>
    <w:next w:val="a6"/>
    <w:uiPriority w:val="39"/>
    <w:qFormat/>
    <w:rsid w:val="004843BD"/>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4843BD"/>
    <w:pPr>
      <w:numPr>
        <w:numId w:val="8"/>
      </w:numPr>
    </w:pPr>
  </w:style>
  <w:style w:type="numbering" w:customStyle="1" w:styleId="1ai1">
    <w:name w:val="1 / a / i1"/>
    <w:basedOn w:val="aa"/>
    <w:next w:val="1ai"/>
    <w:rsid w:val="004843BD"/>
    <w:pPr>
      <w:numPr>
        <w:numId w:val="9"/>
      </w:numPr>
    </w:pPr>
  </w:style>
  <w:style w:type="numbering" w:customStyle="1" w:styleId="13">
    <w:name w:val="Статья / Раздел1"/>
    <w:basedOn w:val="aa"/>
    <w:next w:val="a3"/>
    <w:rsid w:val="004843BD"/>
    <w:pPr>
      <w:numPr>
        <w:numId w:val="13"/>
      </w:numPr>
    </w:pPr>
  </w:style>
  <w:style w:type="character" w:customStyle="1" w:styleId="apple-converted-space">
    <w:name w:val="apple-converted-space"/>
    <w:rsid w:val="00597DD0"/>
  </w:style>
  <w:style w:type="character" w:customStyle="1" w:styleId="noprint">
    <w:name w:val="noprint"/>
    <w:rsid w:val="00597DD0"/>
  </w:style>
  <w:style w:type="character" w:customStyle="1" w:styleId="320">
    <w:name w:val="Основной текст (32)"/>
    <w:uiPriority w:val="99"/>
    <w:rsid w:val="004E550E"/>
    <w:rPr>
      <w:rFonts w:ascii="Tahoma" w:hAnsi="Tahoma" w:cs="Tahoma"/>
      <w:spacing w:val="0"/>
      <w:sz w:val="19"/>
      <w:szCs w:val="19"/>
    </w:rPr>
  </w:style>
  <w:style w:type="character" w:customStyle="1" w:styleId="323">
    <w:name w:val="Основной текст (32)3"/>
    <w:uiPriority w:val="99"/>
    <w:rsid w:val="004E550E"/>
    <w:rPr>
      <w:rFonts w:ascii="Tahoma" w:hAnsi="Tahoma" w:cs="Tahoma"/>
      <w:noProof/>
      <w:spacing w:val="0"/>
      <w:sz w:val="19"/>
      <w:szCs w:val="19"/>
    </w:rPr>
  </w:style>
  <w:style w:type="paragraph" w:customStyle="1" w:styleId="maintext">
    <w:name w:val="maintext"/>
    <w:basedOn w:val="a6"/>
    <w:rsid w:val="00E92C77"/>
    <w:pPr>
      <w:ind w:left="480" w:right="480"/>
      <w:jc w:val="both"/>
    </w:pPr>
    <w:rPr>
      <w:rFonts w:ascii="Arial" w:hAnsi="Arial" w:cs="Arial"/>
      <w:color w:val="202020"/>
      <w:sz w:val="20"/>
      <w:szCs w:val="20"/>
    </w:rPr>
  </w:style>
  <w:style w:type="paragraph" w:customStyle="1" w:styleId="1">
    <w:name w:val="Список 1"/>
    <w:basedOn w:val="a6"/>
    <w:rsid w:val="00015137"/>
    <w:pPr>
      <w:numPr>
        <w:numId w:val="33"/>
      </w:numPr>
      <w:spacing w:after="60"/>
      <w:jc w:val="both"/>
    </w:pPr>
  </w:style>
  <w:style w:type="paragraph" w:customStyle="1" w:styleId="Style14">
    <w:name w:val="Style14"/>
    <w:basedOn w:val="a6"/>
    <w:rsid w:val="00552B71"/>
    <w:pPr>
      <w:widowControl w:val="0"/>
      <w:autoSpaceDE w:val="0"/>
      <w:autoSpaceDN w:val="0"/>
      <w:adjustRightInd w:val="0"/>
      <w:spacing w:line="154" w:lineRule="exact"/>
      <w:jc w:val="center"/>
    </w:pPr>
    <w:rPr>
      <w:rFonts w:ascii="Georgia" w:hAnsi="Georgia"/>
    </w:rPr>
  </w:style>
  <w:style w:type="character" w:customStyle="1" w:styleId="FontStyle52">
    <w:name w:val="Font Style52"/>
    <w:rsid w:val="00552B71"/>
    <w:rPr>
      <w:rFonts w:ascii="Times New Roman" w:hAnsi="Times New Roman" w:cs="Times New Roman"/>
      <w:color w:val="000000"/>
      <w:sz w:val="12"/>
      <w:szCs w:val="12"/>
    </w:rPr>
  </w:style>
  <w:style w:type="paragraph" w:customStyle="1" w:styleId="Style2">
    <w:name w:val="Style2"/>
    <w:basedOn w:val="a6"/>
    <w:rsid w:val="00552B71"/>
    <w:pPr>
      <w:widowControl w:val="0"/>
      <w:autoSpaceDE w:val="0"/>
      <w:autoSpaceDN w:val="0"/>
      <w:adjustRightInd w:val="0"/>
    </w:pPr>
    <w:rPr>
      <w:rFonts w:ascii="Georgia" w:hAnsi="Georgia"/>
    </w:rPr>
  </w:style>
  <w:style w:type="paragraph" w:customStyle="1" w:styleId="Style5">
    <w:name w:val="Style5"/>
    <w:basedOn w:val="a6"/>
    <w:rsid w:val="00552B71"/>
    <w:pPr>
      <w:widowControl w:val="0"/>
      <w:autoSpaceDE w:val="0"/>
      <w:autoSpaceDN w:val="0"/>
      <w:adjustRightInd w:val="0"/>
      <w:spacing w:line="324" w:lineRule="exact"/>
      <w:ind w:firstLine="731"/>
      <w:jc w:val="both"/>
    </w:pPr>
    <w:rPr>
      <w:rFonts w:ascii="Georgia" w:hAnsi="Georgia"/>
    </w:rPr>
  </w:style>
  <w:style w:type="paragraph" w:customStyle="1" w:styleId="Style7">
    <w:name w:val="Style7"/>
    <w:basedOn w:val="a6"/>
    <w:rsid w:val="00552B71"/>
    <w:pPr>
      <w:widowControl w:val="0"/>
      <w:autoSpaceDE w:val="0"/>
      <w:autoSpaceDN w:val="0"/>
      <w:adjustRightInd w:val="0"/>
      <w:spacing w:line="331" w:lineRule="exact"/>
      <w:ind w:firstLine="713"/>
    </w:pPr>
    <w:rPr>
      <w:rFonts w:ascii="Georgia" w:hAnsi="Georgia"/>
    </w:rPr>
  </w:style>
  <w:style w:type="paragraph" w:customStyle="1" w:styleId="Style13">
    <w:name w:val="Style13"/>
    <w:basedOn w:val="a6"/>
    <w:rsid w:val="00552B71"/>
    <w:pPr>
      <w:widowControl w:val="0"/>
      <w:autoSpaceDE w:val="0"/>
      <w:autoSpaceDN w:val="0"/>
      <w:adjustRightInd w:val="0"/>
    </w:pPr>
    <w:rPr>
      <w:rFonts w:ascii="Georgia" w:hAnsi="Georgia"/>
    </w:rPr>
  </w:style>
</w:styles>
</file>

<file path=word/webSettings.xml><?xml version="1.0" encoding="utf-8"?>
<w:webSettings xmlns:r="http://schemas.openxmlformats.org/officeDocument/2006/relationships" xmlns:w="http://schemas.openxmlformats.org/wordprocessingml/2006/main">
  <w:divs>
    <w:div w:id="16738881">
      <w:bodyDiv w:val="1"/>
      <w:marLeft w:val="0"/>
      <w:marRight w:val="0"/>
      <w:marTop w:val="0"/>
      <w:marBottom w:val="0"/>
      <w:divBdr>
        <w:top w:val="none" w:sz="0" w:space="0" w:color="auto"/>
        <w:left w:val="none" w:sz="0" w:space="0" w:color="auto"/>
        <w:bottom w:val="none" w:sz="0" w:space="0" w:color="auto"/>
        <w:right w:val="none" w:sz="0" w:space="0" w:color="auto"/>
      </w:divBdr>
    </w:div>
    <w:div w:id="26417538">
      <w:bodyDiv w:val="1"/>
      <w:marLeft w:val="0"/>
      <w:marRight w:val="0"/>
      <w:marTop w:val="0"/>
      <w:marBottom w:val="0"/>
      <w:divBdr>
        <w:top w:val="none" w:sz="0" w:space="0" w:color="auto"/>
        <w:left w:val="none" w:sz="0" w:space="0" w:color="auto"/>
        <w:bottom w:val="none" w:sz="0" w:space="0" w:color="auto"/>
        <w:right w:val="none" w:sz="0" w:space="0" w:color="auto"/>
      </w:divBdr>
    </w:div>
    <w:div w:id="105807037">
      <w:bodyDiv w:val="1"/>
      <w:marLeft w:val="0"/>
      <w:marRight w:val="0"/>
      <w:marTop w:val="0"/>
      <w:marBottom w:val="0"/>
      <w:divBdr>
        <w:top w:val="none" w:sz="0" w:space="0" w:color="auto"/>
        <w:left w:val="none" w:sz="0" w:space="0" w:color="auto"/>
        <w:bottom w:val="none" w:sz="0" w:space="0" w:color="auto"/>
        <w:right w:val="none" w:sz="0" w:space="0" w:color="auto"/>
      </w:divBdr>
    </w:div>
    <w:div w:id="295526395">
      <w:bodyDiv w:val="1"/>
      <w:marLeft w:val="0"/>
      <w:marRight w:val="0"/>
      <w:marTop w:val="0"/>
      <w:marBottom w:val="0"/>
      <w:divBdr>
        <w:top w:val="none" w:sz="0" w:space="0" w:color="auto"/>
        <w:left w:val="none" w:sz="0" w:space="0" w:color="auto"/>
        <w:bottom w:val="none" w:sz="0" w:space="0" w:color="auto"/>
        <w:right w:val="none" w:sz="0" w:space="0" w:color="auto"/>
      </w:divBdr>
    </w:div>
    <w:div w:id="296882453">
      <w:bodyDiv w:val="1"/>
      <w:marLeft w:val="0"/>
      <w:marRight w:val="0"/>
      <w:marTop w:val="0"/>
      <w:marBottom w:val="0"/>
      <w:divBdr>
        <w:top w:val="none" w:sz="0" w:space="0" w:color="auto"/>
        <w:left w:val="none" w:sz="0" w:space="0" w:color="auto"/>
        <w:bottom w:val="none" w:sz="0" w:space="0" w:color="auto"/>
        <w:right w:val="none" w:sz="0" w:space="0" w:color="auto"/>
      </w:divBdr>
    </w:div>
    <w:div w:id="500587653">
      <w:bodyDiv w:val="1"/>
      <w:marLeft w:val="0"/>
      <w:marRight w:val="0"/>
      <w:marTop w:val="0"/>
      <w:marBottom w:val="0"/>
      <w:divBdr>
        <w:top w:val="none" w:sz="0" w:space="0" w:color="auto"/>
        <w:left w:val="none" w:sz="0" w:space="0" w:color="auto"/>
        <w:bottom w:val="none" w:sz="0" w:space="0" w:color="auto"/>
        <w:right w:val="none" w:sz="0" w:space="0" w:color="auto"/>
      </w:divBdr>
    </w:div>
    <w:div w:id="686562032">
      <w:bodyDiv w:val="1"/>
      <w:marLeft w:val="0"/>
      <w:marRight w:val="0"/>
      <w:marTop w:val="0"/>
      <w:marBottom w:val="0"/>
      <w:divBdr>
        <w:top w:val="none" w:sz="0" w:space="0" w:color="auto"/>
        <w:left w:val="none" w:sz="0" w:space="0" w:color="auto"/>
        <w:bottom w:val="none" w:sz="0" w:space="0" w:color="auto"/>
        <w:right w:val="none" w:sz="0" w:space="0" w:color="auto"/>
      </w:divBdr>
    </w:div>
    <w:div w:id="704866784">
      <w:bodyDiv w:val="1"/>
      <w:marLeft w:val="0"/>
      <w:marRight w:val="0"/>
      <w:marTop w:val="0"/>
      <w:marBottom w:val="0"/>
      <w:divBdr>
        <w:top w:val="none" w:sz="0" w:space="0" w:color="auto"/>
        <w:left w:val="none" w:sz="0" w:space="0" w:color="auto"/>
        <w:bottom w:val="none" w:sz="0" w:space="0" w:color="auto"/>
        <w:right w:val="none" w:sz="0" w:space="0" w:color="auto"/>
      </w:divBdr>
    </w:div>
    <w:div w:id="789596117">
      <w:bodyDiv w:val="1"/>
      <w:marLeft w:val="0"/>
      <w:marRight w:val="0"/>
      <w:marTop w:val="0"/>
      <w:marBottom w:val="0"/>
      <w:divBdr>
        <w:top w:val="none" w:sz="0" w:space="0" w:color="auto"/>
        <w:left w:val="none" w:sz="0" w:space="0" w:color="auto"/>
        <w:bottom w:val="none" w:sz="0" w:space="0" w:color="auto"/>
        <w:right w:val="none" w:sz="0" w:space="0" w:color="auto"/>
      </w:divBdr>
    </w:div>
    <w:div w:id="830028110">
      <w:bodyDiv w:val="1"/>
      <w:marLeft w:val="0"/>
      <w:marRight w:val="0"/>
      <w:marTop w:val="0"/>
      <w:marBottom w:val="0"/>
      <w:divBdr>
        <w:top w:val="none" w:sz="0" w:space="0" w:color="auto"/>
        <w:left w:val="none" w:sz="0" w:space="0" w:color="auto"/>
        <w:bottom w:val="none" w:sz="0" w:space="0" w:color="auto"/>
        <w:right w:val="none" w:sz="0" w:space="0" w:color="auto"/>
      </w:divBdr>
    </w:div>
    <w:div w:id="1042898764">
      <w:bodyDiv w:val="1"/>
      <w:marLeft w:val="0"/>
      <w:marRight w:val="0"/>
      <w:marTop w:val="0"/>
      <w:marBottom w:val="0"/>
      <w:divBdr>
        <w:top w:val="none" w:sz="0" w:space="0" w:color="auto"/>
        <w:left w:val="none" w:sz="0" w:space="0" w:color="auto"/>
        <w:bottom w:val="none" w:sz="0" w:space="0" w:color="auto"/>
        <w:right w:val="none" w:sz="0" w:space="0" w:color="auto"/>
      </w:divBdr>
      <w:divsChild>
        <w:div w:id="2117672006">
          <w:marLeft w:val="0"/>
          <w:marRight w:val="0"/>
          <w:marTop w:val="0"/>
          <w:marBottom w:val="0"/>
          <w:divBdr>
            <w:top w:val="none" w:sz="0" w:space="0" w:color="auto"/>
            <w:left w:val="none" w:sz="0" w:space="0" w:color="auto"/>
            <w:bottom w:val="none" w:sz="0" w:space="0" w:color="auto"/>
            <w:right w:val="none" w:sz="0" w:space="0" w:color="auto"/>
          </w:divBdr>
          <w:divsChild>
            <w:div w:id="834613745">
              <w:marLeft w:val="0"/>
              <w:marRight w:val="0"/>
              <w:marTop w:val="0"/>
              <w:marBottom w:val="0"/>
              <w:divBdr>
                <w:top w:val="none" w:sz="0" w:space="0" w:color="auto"/>
                <w:left w:val="none" w:sz="0" w:space="0" w:color="auto"/>
                <w:bottom w:val="none" w:sz="0" w:space="0" w:color="auto"/>
                <w:right w:val="none" w:sz="0" w:space="0" w:color="auto"/>
              </w:divBdr>
              <w:divsChild>
                <w:div w:id="1496533429">
                  <w:marLeft w:val="0"/>
                  <w:marRight w:val="0"/>
                  <w:marTop w:val="0"/>
                  <w:marBottom w:val="0"/>
                  <w:divBdr>
                    <w:top w:val="none" w:sz="0" w:space="0" w:color="auto"/>
                    <w:left w:val="none" w:sz="0" w:space="0" w:color="auto"/>
                    <w:bottom w:val="none" w:sz="0" w:space="0" w:color="auto"/>
                    <w:right w:val="none" w:sz="0" w:space="0" w:color="auto"/>
                  </w:divBdr>
                  <w:divsChild>
                    <w:div w:id="533008818">
                      <w:marLeft w:val="0"/>
                      <w:marRight w:val="4521"/>
                      <w:marTop w:val="0"/>
                      <w:marBottom w:val="0"/>
                      <w:divBdr>
                        <w:top w:val="none" w:sz="0" w:space="0" w:color="auto"/>
                        <w:left w:val="none" w:sz="0" w:space="0" w:color="auto"/>
                        <w:bottom w:val="none" w:sz="0" w:space="0" w:color="auto"/>
                        <w:right w:val="none" w:sz="0" w:space="0" w:color="auto"/>
                      </w:divBdr>
                      <w:divsChild>
                        <w:div w:id="5482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033963">
      <w:bodyDiv w:val="1"/>
      <w:marLeft w:val="0"/>
      <w:marRight w:val="0"/>
      <w:marTop w:val="0"/>
      <w:marBottom w:val="0"/>
      <w:divBdr>
        <w:top w:val="none" w:sz="0" w:space="0" w:color="auto"/>
        <w:left w:val="none" w:sz="0" w:space="0" w:color="auto"/>
        <w:bottom w:val="none" w:sz="0" w:space="0" w:color="auto"/>
        <w:right w:val="none" w:sz="0" w:space="0" w:color="auto"/>
      </w:divBdr>
    </w:div>
    <w:div w:id="1215653059">
      <w:bodyDiv w:val="1"/>
      <w:marLeft w:val="0"/>
      <w:marRight w:val="0"/>
      <w:marTop w:val="0"/>
      <w:marBottom w:val="0"/>
      <w:divBdr>
        <w:top w:val="none" w:sz="0" w:space="0" w:color="auto"/>
        <w:left w:val="none" w:sz="0" w:space="0" w:color="auto"/>
        <w:bottom w:val="none" w:sz="0" w:space="0" w:color="auto"/>
        <w:right w:val="none" w:sz="0" w:space="0" w:color="auto"/>
      </w:divBdr>
    </w:div>
    <w:div w:id="1424915229">
      <w:bodyDiv w:val="1"/>
      <w:marLeft w:val="0"/>
      <w:marRight w:val="0"/>
      <w:marTop w:val="0"/>
      <w:marBottom w:val="0"/>
      <w:divBdr>
        <w:top w:val="none" w:sz="0" w:space="0" w:color="auto"/>
        <w:left w:val="none" w:sz="0" w:space="0" w:color="auto"/>
        <w:bottom w:val="none" w:sz="0" w:space="0" w:color="auto"/>
        <w:right w:val="none" w:sz="0" w:space="0" w:color="auto"/>
      </w:divBdr>
    </w:div>
    <w:div w:id="1624533150">
      <w:bodyDiv w:val="1"/>
      <w:marLeft w:val="0"/>
      <w:marRight w:val="0"/>
      <w:marTop w:val="0"/>
      <w:marBottom w:val="0"/>
      <w:divBdr>
        <w:top w:val="none" w:sz="0" w:space="0" w:color="auto"/>
        <w:left w:val="none" w:sz="0" w:space="0" w:color="auto"/>
        <w:bottom w:val="none" w:sz="0" w:space="0" w:color="auto"/>
        <w:right w:val="none" w:sz="0" w:space="0" w:color="auto"/>
      </w:divBdr>
      <w:divsChild>
        <w:div w:id="583803969">
          <w:marLeft w:val="0"/>
          <w:marRight w:val="0"/>
          <w:marTop w:val="0"/>
          <w:marBottom w:val="0"/>
          <w:divBdr>
            <w:top w:val="none" w:sz="0" w:space="0" w:color="auto"/>
            <w:left w:val="none" w:sz="0" w:space="0" w:color="auto"/>
            <w:bottom w:val="none" w:sz="0" w:space="0" w:color="auto"/>
            <w:right w:val="none" w:sz="0" w:space="0" w:color="auto"/>
          </w:divBdr>
          <w:divsChild>
            <w:div w:id="9177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7723">
      <w:bodyDiv w:val="1"/>
      <w:marLeft w:val="0"/>
      <w:marRight w:val="0"/>
      <w:marTop w:val="0"/>
      <w:marBottom w:val="0"/>
      <w:divBdr>
        <w:top w:val="none" w:sz="0" w:space="0" w:color="auto"/>
        <w:left w:val="none" w:sz="0" w:space="0" w:color="auto"/>
        <w:bottom w:val="none" w:sz="0" w:space="0" w:color="auto"/>
        <w:right w:val="none" w:sz="0" w:space="0" w:color="auto"/>
      </w:divBdr>
    </w:div>
    <w:div w:id="2037348943">
      <w:bodyDiv w:val="1"/>
      <w:marLeft w:val="0"/>
      <w:marRight w:val="0"/>
      <w:marTop w:val="0"/>
      <w:marBottom w:val="0"/>
      <w:divBdr>
        <w:top w:val="none" w:sz="0" w:space="0" w:color="auto"/>
        <w:left w:val="none" w:sz="0" w:space="0" w:color="auto"/>
        <w:bottom w:val="none" w:sz="0" w:space="0" w:color="auto"/>
        <w:right w:val="none" w:sz="0" w:space="0" w:color="auto"/>
      </w:divBdr>
    </w:div>
    <w:div w:id="210194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4.xml"/><Relationship Id="rId21" Type="http://schemas.openxmlformats.org/officeDocument/2006/relationships/footer" Target="footer7.xml"/><Relationship Id="rId34" Type="http://schemas.openxmlformats.org/officeDocument/2006/relationships/header" Target="header11.xml"/><Relationship Id="rId42" Type="http://schemas.openxmlformats.org/officeDocument/2006/relationships/hyperlink" Target="consultantplus://offline/ref=04223C35D128888F6A300DE988C1AB088B3AD8CE17E2936B598472DCA60BFD74018CD82A5FE3816D6A17F6l2C4K" TargetMode="External"/><Relationship Id="rId47" Type="http://schemas.openxmlformats.org/officeDocument/2006/relationships/footer" Target="footer17.xml"/><Relationship Id="rId50" Type="http://schemas.openxmlformats.org/officeDocument/2006/relationships/header" Target="header18.xml"/><Relationship Id="rId55" Type="http://schemas.openxmlformats.org/officeDocument/2006/relationships/header" Target="header20.xml"/><Relationship Id="rId63" Type="http://schemas.openxmlformats.org/officeDocument/2006/relationships/image" Target="media/image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footer" Target="footer10.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2.xml"/><Relationship Id="rId66" Type="http://schemas.openxmlformats.org/officeDocument/2006/relationships/footer" Target="footer2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footer" Target="footer18.xml"/><Relationship Id="rId57" Type="http://schemas.openxmlformats.org/officeDocument/2006/relationships/header" Target="header21.xml"/><Relationship Id="rId61"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header" Target="header15.xml"/><Relationship Id="rId52" Type="http://schemas.openxmlformats.org/officeDocument/2006/relationships/image" Target="media/image4.png"/><Relationship Id="rId60" Type="http://schemas.openxmlformats.org/officeDocument/2006/relationships/image" Target="media/image6.png"/><Relationship Id="rId65" Type="http://schemas.openxmlformats.org/officeDocument/2006/relationships/header" Target="header2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yperlink" Target="consultantplus://offline/ref=04223C35D128888F6A300DE988C1AB088B3AD8CE17E2936B598472DCA60BFD74018CD82A5FE3816D6A17F6l2C4K" TargetMode="External"/><Relationship Id="rId48" Type="http://schemas.openxmlformats.org/officeDocument/2006/relationships/header" Target="header17.xml"/><Relationship Id="rId56" Type="http://schemas.openxmlformats.org/officeDocument/2006/relationships/footer" Target="footer21.xml"/><Relationship Id="rId64"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6.xml"/><Relationship Id="rId59" Type="http://schemas.openxmlformats.org/officeDocument/2006/relationships/image" Target="media/image5.pn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www.energosovet.ru/entech.php?idd=72" TargetMode="External"/><Relationship Id="rId54" Type="http://schemas.openxmlformats.org/officeDocument/2006/relationships/footer" Target="footer20.xml"/><Relationship Id="rId6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F988B-E945-402B-8B98-3B2368827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264</Pages>
  <Words>67001</Words>
  <Characters>441105</Characters>
  <Application>Microsoft Office Word</Application>
  <DocSecurity>0</DocSecurity>
  <Lines>3675</Lines>
  <Paragraphs>1014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507092</CharactersWithSpaces>
  <SharedDoc>false</SharedDoc>
  <HLinks>
    <vt:vector size="390" baseType="variant">
      <vt:variant>
        <vt:i4>4587526</vt:i4>
      </vt:variant>
      <vt:variant>
        <vt:i4>555</vt:i4>
      </vt:variant>
      <vt:variant>
        <vt:i4>0</vt:i4>
      </vt:variant>
      <vt:variant>
        <vt:i4>5</vt:i4>
      </vt:variant>
      <vt:variant>
        <vt:lpwstr>consultantplus://offline/ref=04223C35D128888F6A300DE988C1AB088B3AD8CE17E2936B598472DCA60BFD74018CD82A5FE3816D6A17F6l2C4K</vt:lpwstr>
      </vt:variant>
      <vt:variant>
        <vt:lpwstr/>
      </vt:variant>
      <vt:variant>
        <vt:i4>4587526</vt:i4>
      </vt:variant>
      <vt:variant>
        <vt:i4>552</vt:i4>
      </vt:variant>
      <vt:variant>
        <vt:i4>0</vt:i4>
      </vt:variant>
      <vt:variant>
        <vt:i4>5</vt:i4>
      </vt:variant>
      <vt:variant>
        <vt:lpwstr>consultantplus://offline/ref=04223C35D128888F6A300DE988C1AB088B3AD8CE17E2936B598472DCA60BFD74018CD82A5FE3816D6A17F6l2C4K</vt:lpwstr>
      </vt:variant>
      <vt:variant>
        <vt:lpwstr/>
      </vt:variant>
      <vt:variant>
        <vt:i4>3735584</vt:i4>
      </vt:variant>
      <vt:variant>
        <vt:i4>534</vt:i4>
      </vt:variant>
      <vt:variant>
        <vt:i4>0</vt:i4>
      </vt:variant>
      <vt:variant>
        <vt:i4>5</vt:i4>
      </vt:variant>
      <vt:variant>
        <vt:lpwstr>http://www.energosovet.ru/entech.php?idd=72</vt:lpwstr>
      </vt:variant>
      <vt:variant>
        <vt:lpwstr/>
      </vt:variant>
      <vt:variant>
        <vt:i4>1179711</vt:i4>
      </vt:variant>
      <vt:variant>
        <vt:i4>368</vt:i4>
      </vt:variant>
      <vt:variant>
        <vt:i4>0</vt:i4>
      </vt:variant>
      <vt:variant>
        <vt:i4>5</vt:i4>
      </vt:variant>
      <vt:variant>
        <vt:lpwstr/>
      </vt:variant>
      <vt:variant>
        <vt:lpwstr>_Toc366085268</vt:lpwstr>
      </vt:variant>
      <vt:variant>
        <vt:i4>1179711</vt:i4>
      </vt:variant>
      <vt:variant>
        <vt:i4>362</vt:i4>
      </vt:variant>
      <vt:variant>
        <vt:i4>0</vt:i4>
      </vt:variant>
      <vt:variant>
        <vt:i4>5</vt:i4>
      </vt:variant>
      <vt:variant>
        <vt:lpwstr/>
      </vt:variant>
      <vt:variant>
        <vt:lpwstr>_Toc366085267</vt:lpwstr>
      </vt:variant>
      <vt:variant>
        <vt:i4>1179711</vt:i4>
      </vt:variant>
      <vt:variant>
        <vt:i4>356</vt:i4>
      </vt:variant>
      <vt:variant>
        <vt:i4>0</vt:i4>
      </vt:variant>
      <vt:variant>
        <vt:i4>5</vt:i4>
      </vt:variant>
      <vt:variant>
        <vt:lpwstr/>
      </vt:variant>
      <vt:variant>
        <vt:lpwstr>_Toc366085266</vt:lpwstr>
      </vt:variant>
      <vt:variant>
        <vt:i4>1179711</vt:i4>
      </vt:variant>
      <vt:variant>
        <vt:i4>350</vt:i4>
      </vt:variant>
      <vt:variant>
        <vt:i4>0</vt:i4>
      </vt:variant>
      <vt:variant>
        <vt:i4>5</vt:i4>
      </vt:variant>
      <vt:variant>
        <vt:lpwstr/>
      </vt:variant>
      <vt:variant>
        <vt:lpwstr>_Toc366085265</vt:lpwstr>
      </vt:variant>
      <vt:variant>
        <vt:i4>1179711</vt:i4>
      </vt:variant>
      <vt:variant>
        <vt:i4>344</vt:i4>
      </vt:variant>
      <vt:variant>
        <vt:i4>0</vt:i4>
      </vt:variant>
      <vt:variant>
        <vt:i4>5</vt:i4>
      </vt:variant>
      <vt:variant>
        <vt:lpwstr/>
      </vt:variant>
      <vt:variant>
        <vt:lpwstr>_Toc366085264</vt:lpwstr>
      </vt:variant>
      <vt:variant>
        <vt:i4>1179711</vt:i4>
      </vt:variant>
      <vt:variant>
        <vt:i4>338</vt:i4>
      </vt:variant>
      <vt:variant>
        <vt:i4>0</vt:i4>
      </vt:variant>
      <vt:variant>
        <vt:i4>5</vt:i4>
      </vt:variant>
      <vt:variant>
        <vt:lpwstr/>
      </vt:variant>
      <vt:variant>
        <vt:lpwstr>_Toc366085263</vt:lpwstr>
      </vt:variant>
      <vt:variant>
        <vt:i4>1179711</vt:i4>
      </vt:variant>
      <vt:variant>
        <vt:i4>332</vt:i4>
      </vt:variant>
      <vt:variant>
        <vt:i4>0</vt:i4>
      </vt:variant>
      <vt:variant>
        <vt:i4>5</vt:i4>
      </vt:variant>
      <vt:variant>
        <vt:lpwstr/>
      </vt:variant>
      <vt:variant>
        <vt:lpwstr>_Toc366085262</vt:lpwstr>
      </vt:variant>
      <vt:variant>
        <vt:i4>1179711</vt:i4>
      </vt:variant>
      <vt:variant>
        <vt:i4>326</vt:i4>
      </vt:variant>
      <vt:variant>
        <vt:i4>0</vt:i4>
      </vt:variant>
      <vt:variant>
        <vt:i4>5</vt:i4>
      </vt:variant>
      <vt:variant>
        <vt:lpwstr/>
      </vt:variant>
      <vt:variant>
        <vt:lpwstr>_Toc366085261</vt:lpwstr>
      </vt:variant>
      <vt:variant>
        <vt:i4>1179711</vt:i4>
      </vt:variant>
      <vt:variant>
        <vt:i4>320</vt:i4>
      </vt:variant>
      <vt:variant>
        <vt:i4>0</vt:i4>
      </vt:variant>
      <vt:variant>
        <vt:i4>5</vt:i4>
      </vt:variant>
      <vt:variant>
        <vt:lpwstr/>
      </vt:variant>
      <vt:variant>
        <vt:lpwstr>_Toc366085260</vt:lpwstr>
      </vt:variant>
      <vt:variant>
        <vt:i4>1114175</vt:i4>
      </vt:variant>
      <vt:variant>
        <vt:i4>314</vt:i4>
      </vt:variant>
      <vt:variant>
        <vt:i4>0</vt:i4>
      </vt:variant>
      <vt:variant>
        <vt:i4>5</vt:i4>
      </vt:variant>
      <vt:variant>
        <vt:lpwstr/>
      </vt:variant>
      <vt:variant>
        <vt:lpwstr>_Toc366085259</vt:lpwstr>
      </vt:variant>
      <vt:variant>
        <vt:i4>1114175</vt:i4>
      </vt:variant>
      <vt:variant>
        <vt:i4>308</vt:i4>
      </vt:variant>
      <vt:variant>
        <vt:i4>0</vt:i4>
      </vt:variant>
      <vt:variant>
        <vt:i4>5</vt:i4>
      </vt:variant>
      <vt:variant>
        <vt:lpwstr/>
      </vt:variant>
      <vt:variant>
        <vt:lpwstr>_Toc366085258</vt:lpwstr>
      </vt:variant>
      <vt:variant>
        <vt:i4>1114175</vt:i4>
      </vt:variant>
      <vt:variant>
        <vt:i4>302</vt:i4>
      </vt:variant>
      <vt:variant>
        <vt:i4>0</vt:i4>
      </vt:variant>
      <vt:variant>
        <vt:i4>5</vt:i4>
      </vt:variant>
      <vt:variant>
        <vt:lpwstr/>
      </vt:variant>
      <vt:variant>
        <vt:lpwstr>_Toc366085257</vt:lpwstr>
      </vt:variant>
      <vt:variant>
        <vt:i4>1114175</vt:i4>
      </vt:variant>
      <vt:variant>
        <vt:i4>296</vt:i4>
      </vt:variant>
      <vt:variant>
        <vt:i4>0</vt:i4>
      </vt:variant>
      <vt:variant>
        <vt:i4>5</vt:i4>
      </vt:variant>
      <vt:variant>
        <vt:lpwstr/>
      </vt:variant>
      <vt:variant>
        <vt:lpwstr>_Toc366085256</vt:lpwstr>
      </vt:variant>
      <vt:variant>
        <vt:i4>1114175</vt:i4>
      </vt:variant>
      <vt:variant>
        <vt:i4>290</vt:i4>
      </vt:variant>
      <vt:variant>
        <vt:i4>0</vt:i4>
      </vt:variant>
      <vt:variant>
        <vt:i4>5</vt:i4>
      </vt:variant>
      <vt:variant>
        <vt:lpwstr/>
      </vt:variant>
      <vt:variant>
        <vt:lpwstr>_Toc366085255</vt:lpwstr>
      </vt:variant>
      <vt:variant>
        <vt:i4>1114175</vt:i4>
      </vt:variant>
      <vt:variant>
        <vt:i4>284</vt:i4>
      </vt:variant>
      <vt:variant>
        <vt:i4>0</vt:i4>
      </vt:variant>
      <vt:variant>
        <vt:i4>5</vt:i4>
      </vt:variant>
      <vt:variant>
        <vt:lpwstr/>
      </vt:variant>
      <vt:variant>
        <vt:lpwstr>_Toc366085254</vt:lpwstr>
      </vt:variant>
      <vt:variant>
        <vt:i4>1114175</vt:i4>
      </vt:variant>
      <vt:variant>
        <vt:i4>278</vt:i4>
      </vt:variant>
      <vt:variant>
        <vt:i4>0</vt:i4>
      </vt:variant>
      <vt:variant>
        <vt:i4>5</vt:i4>
      </vt:variant>
      <vt:variant>
        <vt:lpwstr/>
      </vt:variant>
      <vt:variant>
        <vt:lpwstr>_Toc366085253</vt:lpwstr>
      </vt:variant>
      <vt:variant>
        <vt:i4>1114175</vt:i4>
      </vt:variant>
      <vt:variant>
        <vt:i4>272</vt:i4>
      </vt:variant>
      <vt:variant>
        <vt:i4>0</vt:i4>
      </vt:variant>
      <vt:variant>
        <vt:i4>5</vt:i4>
      </vt:variant>
      <vt:variant>
        <vt:lpwstr/>
      </vt:variant>
      <vt:variant>
        <vt:lpwstr>_Toc366085252</vt:lpwstr>
      </vt:variant>
      <vt:variant>
        <vt:i4>1114175</vt:i4>
      </vt:variant>
      <vt:variant>
        <vt:i4>266</vt:i4>
      </vt:variant>
      <vt:variant>
        <vt:i4>0</vt:i4>
      </vt:variant>
      <vt:variant>
        <vt:i4>5</vt:i4>
      </vt:variant>
      <vt:variant>
        <vt:lpwstr/>
      </vt:variant>
      <vt:variant>
        <vt:lpwstr>_Toc366085251</vt:lpwstr>
      </vt:variant>
      <vt:variant>
        <vt:i4>1114175</vt:i4>
      </vt:variant>
      <vt:variant>
        <vt:i4>260</vt:i4>
      </vt:variant>
      <vt:variant>
        <vt:i4>0</vt:i4>
      </vt:variant>
      <vt:variant>
        <vt:i4>5</vt:i4>
      </vt:variant>
      <vt:variant>
        <vt:lpwstr/>
      </vt:variant>
      <vt:variant>
        <vt:lpwstr>_Toc366085250</vt:lpwstr>
      </vt:variant>
      <vt:variant>
        <vt:i4>1048639</vt:i4>
      </vt:variant>
      <vt:variant>
        <vt:i4>254</vt:i4>
      </vt:variant>
      <vt:variant>
        <vt:i4>0</vt:i4>
      </vt:variant>
      <vt:variant>
        <vt:i4>5</vt:i4>
      </vt:variant>
      <vt:variant>
        <vt:lpwstr/>
      </vt:variant>
      <vt:variant>
        <vt:lpwstr>_Toc366085249</vt:lpwstr>
      </vt:variant>
      <vt:variant>
        <vt:i4>1048639</vt:i4>
      </vt:variant>
      <vt:variant>
        <vt:i4>248</vt:i4>
      </vt:variant>
      <vt:variant>
        <vt:i4>0</vt:i4>
      </vt:variant>
      <vt:variant>
        <vt:i4>5</vt:i4>
      </vt:variant>
      <vt:variant>
        <vt:lpwstr/>
      </vt:variant>
      <vt:variant>
        <vt:lpwstr>_Toc366085248</vt:lpwstr>
      </vt:variant>
      <vt:variant>
        <vt:i4>1048639</vt:i4>
      </vt:variant>
      <vt:variant>
        <vt:i4>242</vt:i4>
      </vt:variant>
      <vt:variant>
        <vt:i4>0</vt:i4>
      </vt:variant>
      <vt:variant>
        <vt:i4>5</vt:i4>
      </vt:variant>
      <vt:variant>
        <vt:lpwstr/>
      </vt:variant>
      <vt:variant>
        <vt:lpwstr>_Toc366085247</vt:lpwstr>
      </vt:variant>
      <vt:variant>
        <vt:i4>1048639</vt:i4>
      </vt:variant>
      <vt:variant>
        <vt:i4>236</vt:i4>
      </vt:variant>
      <vt:variant>
        <vt:i4>0</vt:i4>
      </vt:variant>
      <vt:variant>
        <vt:i4>5</vt:i4>
      </vt:variant>
      <vt:variant>
        <vt:lpwstr/>
      </vt:variant>
      <vt:variant>
        <vt:lpwstr>_Toc366085246</vt:lpwstr>
      </vt:variant>
      <vt:variant>
        <vt:i4>1048639</vt:i4>
      </vt:variant>
      <vt:variant>
        <vt:i4>230</vt:i4>
      </vt:variant>
      <vt:variant>
        <vt:i4>0</vt:i4>
      </vt:variant>
      <vt:variant>
        <vt:i4>5</vt:i4>
      </vt:variant>
      <vt:variant>
        <vt:lpwstr/>
      </vt:variant>
      <vt:variant>
        <vt:lpwstr>_Toc366085245</vt:lpwstr>
      </vt:variant>
      <vt:variant>
        <vt:i4>1048639</vt:i4>
      </vt:variant>
      <vt:variant>
        <vt:i4>224</vt:i4>
      </vt:variant>
      <vt:variant>
        <vt:i4>0</vt:i4>
      </vt:variant>
      <vt:variant>
        <vt:i4>5</vt:i4>
      </vt:variant>
      <vt:variant>
        <vt:lpwstr/>
      </vt:variant>
      <vt:variant>
        <vt:lpwstr>_Toc366085244</vt:lpwstr>
      </vt:variant>
      <vt:variant>
        <vt:i4>1048639</vt:i4>
      </vt:variant>
      <vt:variant>
        <vt:i4>218</vt:i4>
      </vt:variant>
      <vt:variant>
        <vt:i4>0</vt:i4>
      </vt:variant>
      <vt:variant>
        <vt:i4>5</vt:i4>
      </vt:variant>
      <vt:variant>
        <vt:lpwstr/>
      </vt:variant>
      <vt:variant>
        <vt:lpwstr>_Toc366085243</vt:lpwstr>
      </vt:variant>
      <vt:variant>
        <vt:i4>1048639</vt:i4>
      </vt:variant>
      <vt:variant>
        <vt:i4>212</vt:i4>
      </vt:variant>
      <vt:variant>
        <vt:i4>0</vt:i4>
      </vt:variant>
      <vt:variant>
        <vt:i4>5</vt:i4>
      </vt:variant>
      <vt:variant>
        <vt:lpwstr/>
      </vt:variant>
      <vt:variant>
        <vt:lpwstr>_Toc366085242</vt:lpwstr>
      </vt:variant>
      <vt:variant>
        <vt:i4>1048639</vt:i4>
      </vt:variant>
      <vt:variant>
        <vt:i4>206</vt:i4>
      </vt:variant>
      <vt:variant>
        <vt:i4>0</vt:i4>
      </vt:variant>
      <vt:variant>
        <vt:i4>5</vt:i4>
      </vt:variant>
      <vt:variant>
        <vt:lpwstr/>
      </vt:variant>
      <vt:variant>
        <vt:lpwstr>_Toc366085241</vt:lpwstr>
      </vt:variant>
      <vt:variant>
        <vt:i4>1048639</vt:i4>
      </vt:variant>
      <vt:variant>
        <vt:i4>200</vt:i4>
      </vt:variant>
      <vt:variant>
        <vt:i4>0</vt:i4>
      </vt:variant>
      <vt:variant>
        <vt:i4>5</vt:i4>
      </vt:variant>
      <vt:variant>
        <vt:lpwstr/>
      </vt:variant>
      <vt:variant>
        <vt:lpwstr>_Toc366085240</vt:lpwstr>
      </vt:variant>
      <vt:variant>
        <vt:i4>1507391</vt:i4>
      </vt:variant>
      <vt:variant>
        <vt:i4>194</vt:i4>
      </vt:variant>
      <vt:variant>
        <vt:i4>0</vt:i4>
      </vt:variant>
      <vt:variant>
        <vt:i4>5</vt:i4>
      </vt:variant>
      <vt:variant>
        <vt:lpwstr/>
      </vt:variant>
      <vt:variant>
        <vt:lpwstr>_Toc366085239</vt:lpwstr>
      </vt:variant>
      <vt:variant>
        <vt:i4>1507391</vt:i4>
      </vt:variant>
      <vt:variant>
        <vt:i4>188</vt:i4>
      </vt:variant>
      <vt:variant>
        <vt:i4>0</vt:i4>
      </vt:variant>
      <vt:variant>
        <vt:i4>5</vt:i4>
      </vt:variant>
      <vt:variant>
        <vt:lpwstr/>
      </vt:variant>
      <vt:variant>
        <vt:lpwstr>_Toc366085238</vt:lpwstr>
      </vt:variant>
      <vt:variant>
        <vt:i4>1507391</vt:i4>
      </vt:variant>
      <vt:variant>
        <vt:i4>182</vt:i4>
      </vt:variant>
      <vt:variant>
        <vt:i4>0</vt:i4>
      </vt:variant>
      <vt:variant>
        <vt:i4>5</vt:i4>
      </vt:variant>
      <vt:variant>
        <vt:lpwstr/>
      </vt:variant>
      <vt:variant>
        <vt:lpwstr>_Toc366085237</vt:lpwstr>
      </vt:variant>
      <vt:variant>
        <vt:i4>1507391</vt:i4>
      </vt:variant>
      <vt:variant>
        <vt:i4>176</vt:i4>
      </vt:variant>
      <vt:variant>
        <vt:i4>0</vt:i4>
      </vt:variant>
      <vt:variant>
        <vt:i4>5</vt:i4>
      </vt:variant>
      <vt:variant>
        <vt:lpwstr/>
      </vt:variant>
      <vt:variant>
        <vt:lpwstr>_Toc366085236</vt:lpwstr>
      </vt:variant>
      <vt:variant>
        <vt:i4>1507391</vt:i4>
      </vt:variant>
      <vt:variant>
        <vt:i4>170</vt:i4>
      </vt:variant>
      <vt:variant>
        <vt:i4>0</vt:i4>
      </vt:variant>
      <vt:variant>
        <vt:i4>5</vt:i4>
      </vt:variant>
      <vt:variant>
        <vt:lpwstr/>
      </vt:variant>
      <vt:variant>
        <vt:lpwstr>_Toc366085235</vt:lpwstr>
      </vt:variant>
      <vt:variant>
        <vt:i4>1507391</vt:i4>
      </vt:variant>
      <vt:variant>
        <vt:i4>164</vt:i4>
      </vt:variant>
      <vt:variant>
        <vt:i4>0</vt:i4>
      </vt:variant>
      <vt:variant>
        <vt:i4>5</vt:i4>
      </vt:variant>
      <vt:variant>
        <vt:lpwstr/>
      </vt:variant>
      <vt:variant>
        <vt:lpwstr>_Toc366085234</vt:lpwstr>
      </vt:variant>
      <vt:variant>
        <vt:i4>1507391</vt:i4>
      </vt:variant>
      <vt:variant>
        <vt:i4>158</vt:i4>
      </vt:variant>
      <vt:variant>
        <vt:i4>0</vt:i4>
      </vt:variant>
      <vt:variant>
        <vt:i4>5</vt:i4>
      </vt:variant>
      <vt:variant>
        <vt:lpwstr/>
      </vt:variant>
      <vt:variant>
        <vt:lpwstr>_Toc366085233</vt:lpwstr>
      </vt:variant>
      <vt:variant>
        <vt:i4>1507391</vt:i4>
      </vt:variant>
      <vt:variant>
        <vt:i4>152</vt:i4>
      </vt:variant>
      <vt:variant>
        <vt:i4>0</vt:i4>
      </vt:variant>
      <vt:variant>
        <vt:i4>5</vt:i4>
      </vt:variant>
      <vt:variant>
        <vt:lpwstr/>
      </vt:variant>
      <vt:variant>
        <vt:lpwstr>_Toc366085232</vt:lpwstr>
      </vt:variant>
      <vt:variant>
        <vt:i4>1507391</vt:i4>
      </vt:variant>
      <vt:variant>
        <vt:i4>146</vt:i4>
      </vt:variant>
      <vt:variant>
        <vt:i4>0</vt:i4>
      </vt:variant>
      <vt:variant>
        <vt:i4>5</vt:i4>
      </vt:variant>
      <vt:variant>
        <vt:lpwstr/>
      </vt:variant>
      <vt:variant>
        <vt:lpwstr>_Toc366085231</vt:lpwstr>
      </vt:variant>
      <vt:variant>
        <vt:i4>1507391</vt:i4>
      </vt:variant>
      <vt:variant>
        <vt:i4>140</vt:i4>
      </vt:variant>
      <vt:variant>
        <vt:i4>0</vt:i4>
      </vt:variant>
      <vt:variant>
        <vt:i4>5</vt:i4>
      </vt:variant>
      <vt:variant>
        <vt:lpwstr/>
      </vt:variant>
      <vt:variant>
        <vt:lpwstr>_Toc366085230</vt:lpwstr>
      </vt:variant>
      <vt:variant>
        <vt:i4>1441855</vt:i4>
      </vt:variant>
      <vt:variant>
        <vt:i4>134</vt:i4>
      </vt:variant>
      <vt:variant>
        <vt:i4>0</vt:i4>
      </vt:variant>
      <vt:variant>
        <vt:i4>5</vt:i4>
      </vt:variant>
      <vt:variant>
        <vt:lpwstr/>
      </vt:variant>
      <vt:variant>
        <vt:lpwstr>_Toc366085229</vt:lpwstr>
      </vt:variant>
      <vt:variant>
        <vt:i4>1441855</vt:i4>
      </vt:variant>
      <vt:variant>
        <vt:i4>128</vt:i4>
      </vt:variant>
      <vt:variant>
        <vt:i4>0</vt:i4>
      </vt:variant>
      <vt:variant>
        <vt:i4>5</vt:i4>
      </vt:variant>
      <vt:variant>
        <vt:lpwstr/>
      </vt:variant>
      <vt:variant>
        <vt:lpwstr>_Toc366085228</vt:lpwstr>
      </vt:variant>
      <vt:variant>
        <vt:i4>1441855</vt:i4>
      </vt:variant>
      <vt:variant>
        <vt:i4>122</vt:i4>
      </vt:variant>
      <vt:variant>
        <vt:i4>0</vt:i4>
      </vt:variant>
      <vt:variant>
        <vt:i4>5</vt:i4>
      </vt:variant>
      <vt:variant>
        <vt:lpwstr/>
      </vt:variant>
      <vt:variant>
        <vt:lpwstr>_Toc366085227</vt:lpwstr>
      </vt:variant>
      <vt:variant>
        <vt:i4>1441855</vt:i4>
      </vt:variant>
      <vt:variant>
        <vt:i4>116</vt:i4>
      </vt:variant>
      <vt:variant>
        <vt:i4>0</vt:i4>
      </vt:variant>
      <vt:variant>
        <vt:i4>5</vt:i4>
      </vt:variant>
      <vt:variant>
        <vt:lpwstr/>
      </vt:variant>
      <vt:variant>
        <vt:lpwstr>_Toc366085226</vt:lpwstr>
      </vt:variant>
      <vt:variant>
        <vt:i4>1441855</vt:i4>
      </vt:variant>
      <vt:variant>
        <vt:i4>110</vt:i4>
      </vt:variant>
      <vt:variant>
        <vt:i4>0</vt:i4>
      </vt:variant>
      <vt:variant>
        <vt:i4>5</vt:i4>
      </vt:variant>
      <vt:variant>
        <vt:lpwstr/>
      </vt:variant>
      <vt:variant>
        <vt:lpwstr>_Toc366085225</vt:lpwstr>
      </vt:variant>
      <vt:variant>
        <vt:i4>1441855</vt:i4>
      </vt:variant>
      <vt:variant>
        <vt:i4>104</vt:i4>
      </vt:variant>
      <vt:variant>
        <vt:i4>0</vt:i4>
      </vt:variant>
      <vt:variant>
        <vt:i4>5</vt:i4>
      </vt:variant>
      <vt:variant>
        <vt:lpwstr/>
      </vt:variant>
      <vt:variant>
        <vt:lpwstr>_Toc366085224</vt:lpwstr>
      </vt:variant>
      <vt:variant>
        <vt:i4>1441855</vt:i4>
      </vt:variant>
      <vt:variant>
        <vt:i4>98</vt:i4>
      </vt:variant>
      <vt:variant>
        <vt:i4>0</vt:i4>
      </vt:variant>
      <vt:variant>
        <vt:i4>5</vt:i4>
      </vt:variant>
      <vt:variant>
        <vt:lpwstr/>
      </vt:variant>
      <vt:variant>
        <vt:lpwstr>_Toc366085223</vt:lpwstr>
      </vt:variant>
      <vt:variant>
        <vt:i4>1441855</vt:i4>
      </vt:variant>
      <vt:variant>
        <vt:i4>92</vt:i4>
      </vt:variant>
      <vt:variant>
        <vt:i4>0</vt:i4>
      </vt:variant>
      <vt:variant>
        <vt:i4>5</vt:i4>
      </vt:variant>
      <vt:variant>
        <vt:lpwstr/>
      </vt:variant>
      <vt:variant>
        <vt:lpwstr>_Toc366085222</vt:lpwstr>
      </vt:variant>
      <vt:variant>
        <vt:i4>1441855</vt:i4>
      </vt:variant>
      <vt:variant>
        <vt:i4>86</vt:i4>
      </vt:variant>
      <vt:variant>
        <vt:i4>0</vt:i4>
      </vt:variant>
      <vt:variant>
        <vt:i4>5</vt:i4>
      </vt:variant>
      <vt:variant>
        <vt:lpwstr/>
      </vt:variant>
      <vt:variant>
        <vt:lpwstr>_Toc366085221</vt:lpwstr>
      </vt:variant>
      <vt:variant>
        <vt:i4>1441855</vt:i4>
      </vt:variant>
      <vt:variant>
        <vt:i4>80</vt:i4>
      </vt:variant>
      <vt:variant>
        <vt:i4>0</vt:i4>
      </vt:variant>
      <vt:variant>
        <vt:i4>5</vt:i4>
      </vt:variant>
      <vt:variant>
        <vt:lpwstr/>
      </vt:variant>
      <vt:variant>
        <vt:lpwstr>_Toc366085220</vt:lpwstr>
      </vt:variant>
      <vt:variant>
        <vt:i4>1376319</vt:i4>
      </vt:variant>
      <vt:variant>
        <vt:i4>74</vt:i4>
      </vt:variant>
      <vt:variant>
        <vt:i4>0</vt:i4>
      </vt:variant>
      <vt:variant>
        <vt:i4>5</vt:i4>
      </vt:variant>
      <vt:variant>
        <vt:lpwstr/>
      </vt:variant>
      <vt:variant>
        <vt:lpwstr>_Toc366085219</vt:lpwstr>
      </vt:variant>
      <vt:variant>
        <vt:i4>1376319</vt:i4>
      </vt:variant>
      <vt:variant>
        <vt:i4>68</vt:i4>
      </vt:variant>
      <vt:variant>
        <vt:i4>0</vt:i4>
      </vt:variant>
      <vt:variant>
        <vt:i4>5</vt:i4>
      </vt:variant>
      <vt:variant>
        <vt:lpwstr/>
      </vt:variant>
      <vt:variant>
        <vt:lpwstr>_Toc366085218</vt:lpwstr>
      </vt:variant>
      <vt:variant>
        <vt:i4>1376319</vt:i4>
      </vt:variant>
      <vt:variant>
        <vt:i4>62</vt:i4>
      </vt:variant>
      <vt:variant>
        <vt:i4>0</vt:i4>
      </vt:variant>
      <vt:variant>
        <vt:i4>5</vt:i4>
      </vt:variant>
      <vt:variant>
        <vt:lpwstr/>
      </vt:variant>
      <vt:variant>
        <vt:lpwstr>_Toc366085217</vt:lpwstr>
      </vt:variant>
      <vt:variant>
        <vt:i4>1376319</vt:i4>
      </vt:variant>
      <vt:variant>
        <vt:i4>56</vt:i4>
      </vt:variant>
      <vt:variant>
        <vt:i4>0</vt:i4>
      </vt:variant>
      <vt:variant>
        <vt:i4>5</vt:i4>
      </vt:variant>
      <vt:variant>
        <vt:lpwstr/>
      </vt:variant>
      <vt:variant>
        <vt:lpwstr>_Toc366085216</vt:lpwstr>
      </vt:variant>
      <vt:variant>
        <vt:i4>1376319</vt:i4>
      </vt:variant>
      <vt:variant>
        <vt:i4>50</vt:i4>
      </vt:variant>
      <vt:variant>
        <vt:i4>0</vt:i4>
      </vt:variant>
      <vt:variant>
        <vt:i4>5</vt:i4>
      </vt:variant>
      <vt:variant>
        <vt:lpwstr/>
      </vt:variant>
      <vt:variant>
        <vt:lpwstr>_Toc366085215</vt:lpwstr>
      </vt:variant>
      <vt:variant>
        <vt:i4>1376319</vt:i4>
      </vt:variant>
      <vt:variant>
        <vt:i4>44</vt:i4>
      </vt:variant>
      <vt:variant>
        <vt:i4>0</vt:i4>
      </vt:variant>
      <vt:variant>
        <vt:i4>5</vt:i4>
      </vt:variant>
      <vt:variant>
        <vt:lpwstr/>
      </vt:variant>
      <vt:variant>
        <vt:lpwstr>_Toc366085214</vt:lpwstr>
      </vt:variant>
      <vt:variant>
        <vt:i4>1376319</vt:i4>
      </vt:variant>
      <vt:variant>
        <vt:i4>38</vt:i4>
      </vt:variant>
      <vt:variant>
        <vt:i4>0</vt:i4>
      </vt:variant>
      <vt:variant>
        <vt:i4>5</vt:i4>
      </vt:variant>
      <vt:variant>
        <vt:lpwstr/>
      </vt:variant>
      <vt:variant>
        <vt:lpwstr>_Toc366085213</vt:lpwstr>
      </vt:variant>
      <vt:variant>
        <vt:i4>1376319</vt:i4>
      </vt:variant>
      <vt:variant>
        <vt:i4>32</vt:i4>
      </vt:variant>
      <vt:variant>
        <vt:i4>0</vt:i4>
      </vt:variant>
      <vt:variant>
        <vt:i4>5</vt:i4>
      </vt:variant>
      <vt:variant>
        <vt:lpwstr/>
      </vt:variant>
      <vt:variant>
        <vt:lpwstr>_Toc366085212</vt:lpwstr>
      </vt:variant>
      <vt:variant>
        <vt:i4>1376319</vt:i4>
      </vt:variant>
      <vt:variant>
        <vt:i4>26</vt:i4>
      </vt:variant>
      <vt:variant>
        <vt:i4>0</vt:i4>
      </vt:variant>
      <vt:variant>
        <vt:i4>5</vt:i4>
      </vt:variant>
      <vt:variant>
        <vt:lpwstr/>
      </vt:variant>
      <vt:variant>
        <vt:lpwstr>_Toc366085211</vt:lpwstr>
      </vt:variant>
      <vt:variant>
        <vt:i4>1376319</vt:i4>
      </vt:variant>
      <vt:variant>
        <vt:i4>20</vt:i4>
      </vt:variant>
      <vt:variant>
        <vt:i4>0</vt:i4>
      </vt:variant>
      <vt:variant>
        <vt:i4>5</vt:i4>
      </vt:variant>
      <vt:variant>
        <vt:lpwstr/>
      </vt:variant>
      <vt:variant>
        <vt:lpwstr>_Toc366085210</vt:lpwstr>
      </vt:variant>
      <vt:variant>
        <vt:i4>1310783</vt:i4>
      </vt:variant>
      <vt:variant>
        <vt:i4>14</vt:i4>
      </vt:variant>
      <vt:variant>
        <vt:i4>0</vt:i4>
      </vt:variant>
      <vt:variant>
        <vt:i4>5</vt:i4>
      </vt:variant>
      <vt:variant>
        <vt:lpwstr/>
      </vt:variant>
      <vt:variant>
        <vt:lpwstr>_Toc366085209</vt:lpwstr>
      </vt:variant>
      <vt:variant>
        <vt:i4>1310783</vt:i4>
      </vt:variant>
      <vt:variant>
        <vt:i4>8</vt:i4>
      </vt:variant>
      <vt:variant>
        <vt:i4>0</vt:i4>
      </vt:variant>
      <vt:variant>
        <vt:i4>5</vt:i4>
      </vt:variant>
      <vt:variant>
        <vt:lpwstr/>
      </vt:variant>
      <vt:variant>
        <vt:lpwstr>_Toc366085208</vt:lpwstr>
      </vt:variant>
      <vt:variant>
        <vt:i4>1310783</vt:i4>
      </vt:variant>
      <vt:variant>
        <vt:i4>2</vt:i4>
      </vt:variant>
      <vt:variant>
        <vt:i4>0</vt:i4>
      </vt:variant>
      <vt:variant>
        <vt:i4>5</vt:i4>
      </vt:variant>
      <vt:variant>
        <vt:lpwstr/>
      </vt:variant>
      <vt:variant>
        <vt:lpwstr>_Toc366085207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lastModifiedBy>ogk5</cp:lastModifiedBy>
  <cp:revision>4</cp:revision>
  <cp:lastPrinted>2013-09-16T11:37:00Z</cp:lastPrinted>
  <dcterms:created xsi:type="dcterms:W3CDTF">2020-06-18T09:23:00Z</dcterms:created>
  <dcterms:modified xsi:type="dcterms:W3CDTF">2020-06-23T07:15:00Z</dcterms:modified>
</cp:coreProperties>
</file>