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6759"/>
      </w:tblGrid>
      <w:tr w:rsidR="00313678" w:rsidRPr="00BF2280" w:rsidTr="00F50DB4">
        <w:trPr>
          <w:trHeight w:val="1776"/>
        </w:trPr>
        <w:tc>
          <w:tcPr>
            <w:tcW w:w="4440" w:type="dxa"/>
          </w:tcPr>
          <w:p w:rsidR="00313678" w:rsidRPr="00983B2A" w:rsidRDefault="00313678" w:rsidP="00792978">
            <w:pPr>
              <w:jc w:val="center"/>
              <w:rPr>
                <w:sz w:val="32"/>
                <w:szCs w:val="32"/>
              </w:rPr>
            </w:pPr>
            <w:r w:rsidRPr="00983B2A">
              <w:rPr>
                <w:sz w:val="32"/>
                <w:szCs w:val="32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1pt" o:ole="" fillcolor="window">
                  <v:imagedata r:id="rId6" o:title=""/>
                </v:shape>
                <o:OLEObject Type="Embed" ProgID="Word.Picture.8" ShapeID="_x0000_i1025" DrawAspect="Content" ObjectID="_1650871961" r:id="rId7"/>
              </w:object>
            </w:r>
          </w:p>
        </w:tc>
        <w:tc>
          <w:tcPr>
            <w:tcW w:w="6759" w:type="dxa"/>
          </w:tcPr>
          <w:p w:rsidR="00313678" w:rsidRPr="00983B2A" w:rsidRDefault="00313678" w:rsidP="00792978">
            <w:pPr>
              <w:jc w:val="center"/>
              <w:rPr>
                <w:sz w:val="32"/>
                <w:szCs w:val="32"/>
              </w:rPr>
            </w:pPr>
          </w:p>
          <w:p w:rsidR="00313678" w:rsidRPr="00BF2280" w:rsidRDefault="00313678" w:rsidP="007929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BF2280">
              <w:rPr>
                <w:rFonts w:ascii="Times New Roman" w:hAnsi="Times New Roman"/>
                <w:sz w:val="32"/>
                <w:szCs w:val="32"/>
              </w:rPr>
              <w:t>Межрайонная</w:t>
            </w:r>
            <w:proofErr w:type="gramEnd"/>
            <w:r w:rsidRPr="00BF2280">
              <w:rPr>
                <w:rFonts w:ascii="Times New Roman" w:hAnsi="Times New Roman"/>
                <w:sz w:val="32"/>
                <w:szCs w:val="32"/>
              </w:rPr>
              <w:t xml:space="preserve"> ИФНС России №3 по РК </w:t>
            </w:r>
          </w:p>
        </w:tc>
      </w:tr>
    </w:tbl>
    <w:p w:rsidR="00313678" w:rsidRPr="00742957" w:rsidRDefault="00313678" w:rsidP="00313678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313678" w:rsidRPr="00624B41" w:rsidRDefault="00313678" w:rsidP="00313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4E2C" w:rsidRPr="00547314" w:rsidRDefault="003E4E2C" w:rsidP="00313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47314">
        <w:rPr>
          <w:rFonts w:ascii="Times New Roman" w:hAnsi="Times New Roman"/>
          <w:b/>
          <w:color w:val="000000"/>
          <w:sz w:val="32"/>
          <w:szCs w:val="32"/>
        </w:rPr>
        <w:t xml:space="preserve">Налоговая служба принимает заявления </w:t>
      </w:r>
    </w:p>
    <w:p w:rsidR="00477E0C" w:rsidRPr="000B4F11" w:rsidRDefault="003E4E2C" w:rsidP="00313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47314">
        <w:rPr>
          <w:rFonts w:ascii="Times New Roman" w:hAnsi="Times New Roman"/>
          <w:b/>
          <w:color w:val="000000"/>
          <w:sz w:val="32"/>
          <w:szCs w:val="32"/>
        </w:rPr>
        <w:t xml:space="preserve">на субсидии для предпринимателей </w:t>
      </w:r>
    </w:p>
    <w:p w:rsidR="00313678" w:rsidRPr="00547314" w:rsidRDefault="003E4E2C" w:rsidP="00313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47314">
        <w:rPr>
          <w:rFonts w:ascii="Times New Roman" w:hAnsi="Times New Roman"/>
          <w:b/>
          <w:color w:val="000000"/>
          <w:sz w:val="32"/>
          <w:szCs w:val="32"/>
        </w:rPr>
        <w:t xml:space="preserve">по наиболее пострадавшим </w:t>
      </w:r>
      <w:r w:rsidR="00477E0C">
        <w:rPr>
          <w:rFonts w:ascii="Times New Roman" w:hAnsi="Times New Roman"/>
          <w:b/>
          <w:color w:val="000000"/>
          <w:sz w:val="32"/>
          <w:szCs w:val="32"/>
        </w:rPr>
        <w:t>от</w:t>
      </w:r>
      <w:r w:rsidR="00477E0C" w:rsidRPr="00477E0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477E0C">
        <w:rPr>
          <w:rFonts w:ascii="Times New Roman" w:hAnsi="Times New Roman"/>
          <w:b/>
          <w:color w:val="000000"/>
          <w:sz w:val="32"/>
          <w:szCs w:val="32"/>
          <w:lang w:val="en-US"/>
        </w:rPr>
        <w:t>COVID</w:t>
      </w:r>
      <w:r w:rsidR="00477E0C" w:rsidRPr="00477E0C">
        <w:rPr>
          <w:rFonts w:ascii="Times New Roman" w:hAnsi="Times New Roman"/>
          <w:b/>
          <w:color w:val="000000"/>
          <w:sz w:val="32"/>
          <w:szCs w:val="32"/>
        </w:rPr>
        <w:t>-19</w:t>
      </w:r>
      <w:r w:rsidR="00477E0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547314">
        <w:rPr>
          <w:rFonts w:ascii="Times New Roman" w:hAnsi="Times New Roman"/>
          <w:b/>
          <w:color w:val="000000"/>
          <w:sz w:val="32"/>
          <w:szCs w:val="32"/>
        </w:rPr>
        <w:t>видам деятельности</w:t>
      </w:r>
    </w:p>
    <w:p w:rsidR="003E4E2C" w:rsidRPr="00F50DB4" w:rsidRDefault="003E4E2C" w:rsidP="00313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3678" w:rsidRPr="00F50DB4" w:rsidRDefault="00313678" w:rsidP="00313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96F" w:rsidRPr="00477E0C" w:rsidRDefault="00C210A5" w:rsidP="00C210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477E0C">
        <w:rPr>
          <w:rFonts w:ascii="Times New Roman" w:hAnsi="Times New Roman"/>
          <w:sz w:val="32"/>
          <w:szCs w:val="32"/>
        </w:rPr>
        <w:t xml:space="preserve">Уважаемые налогоплательщики! </w:t>
      </w:r>
    </w:p>
    <w:p w:rsidR="00FA196F" w:rsidRDefault="00FA196F" w:rsidP="00C210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Ваше внимание:</w:t>
      </w:r>
    </w:p>
    <w:p w:rsidR="000B4F11" w:rsidRDefault="00FA196F" w:rsidP="00C210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10A5" w:rsidRPr="00F50DB4">
        <w:rPr>
          <w:rFonts w:ascii="Times New Roman" w:hAnsi="Times New Roman"/>
          <w:sz w:val="24"/>
          <w:szCs w:val="24"/>
        </w:rPr>
        <w:t xml:space="preserve"> </w:t>
      </w:r>
      <w:r w:rsidR="003E4E2C" w:rsidRPr="00FA196F">
        <w:rPr>
          <w:rFonts w:ascii="Times New Roman" w:hAnsi="Times New Roman"/>
          <w:sz w:val="24"/>
          <w:szCs w:val="24"/>
        </w:rPr>
        <w:t>если у индивидуального предпринимателя основной вид деятельности (по ОКВЭД</w:t>
      </w:r>
      <w:r w:rsidR="00477E0C" w:rsidRPr="00477E0C">
        <w:rPr>
          <w:rFonts w:ascii="Times New Roman" w:hAnsi="Times New Roman"/>
          <w:sz w:val="24"/>
          <w:szCs w:val="24"/>
        </w:rPr>
        <w:t xml:space="preserve"> </w:t>
      </w:r>
      <w:r w:rsidR="00477E0C">
        <w:rPr>
          <w:rFonts w:ascii="Times New Roman" w:hAnsi="Times New Roman"/>
          <w:sz w:val="24"/>
          <w:szCs w:val="24"/>
        </w:rPr>
        <w:t>в ЕГРИП</w:t>
      </w:r>
      <w:r w:rsidR="003E4E2C" w:rsidRPr="00FA196F">
        <w:rPr>
          <w:rFonts w:ascii="Times New Roman" w:hAnsi="Times New Roman"/>
          <w:sz w:val="24"/>
          <w:szCs w:val="24"/>
        </w:rPr>
        <w:t xml:space="preserve">) включен Правительством РФ в перечень наиболее пострадавших от </w:t>
      </w:r>
      <w:r w:rsidR="003E4E2C" w:rsidRPr="00FA196F">
        <w:rPr>
          <w:rFonts w:ascii="Times New Roman" w:hAnsi="Times New Roman"/>
          <w:sz w:val="24"/>
          <w:szCs w:val="24"/>
          <w:lang w:val="en-US"/>
        </w:rPr>
        <w:t>COVID</w:t>
      </w:r>
      <w:r w:rsidR="003E4E2C" w:rsidRPr="00FA196F">
        <w:rPr>
          <w:rFonts w:ascii="Times New Roman" w:hAnsi="Times New Roman"/>
          <w:sz w:val="24"/>
          <w:szCs w:val="24"/>
        </w:rPr>
        <w:t xml:space="preserve">-19 отраслей </w:t>
      </w:r>
    </w:p>
    <w:p w:rsidR="000B4F11" w:rsidRDefault="00FA196F" w:rsidP="000B4F11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  <w:r w:rsidRPr="00FA196F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- если индивидуальный предприниматель включен в реестр субъекто</w:t>
      </w:r>
      <w:r w:rsidR="00A45073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в</w:t>
      </w:r>
      <w:r w:rsidRPr="00FA196F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малого </w:t>
      </w:r>
      <w:r w:rsidR="00A45073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и среднего предпринимательства </w:t>
      </w:r>
      <w:r w:rsidRPr="00FA196F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п</w:t>
      </w:r>
      <w:r w:rsidR="00A45073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о</w:t>
      </w:r>
      <w:r w:rsidRPr="00FA196F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состоянию на 01.03.2020 </w:t>
      </w:r>
    </w:p>
    <w:p w:rsidR="00A45073" w:rsidRDefault="00A45073" w:rsidP="000B4F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- а так же выполняются иные условия, установленные Постановлением </w:t>
      </w:r>
      <w:r w:rsidRPr="00F50DB4">
        <w:rPr>
          <w:rFonts w:ascii="Times New Roman" w:hAnsi="Times New Roman"/>
          <w:color w:val="000000"/>
          <w:sz w:val="24"/>
          <w:szCs w:val="24"/>
        </w:rPr>
        <w:t>Правительства РФ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DB4">
        <w:rPr>
          <w:rFonts w:ascii="Times New Roman" w:hAnsi="Times New Roman"/>
          <w:color w:val="000000"/>
          <w:sz w:val="24"/>
          <w:szCs w:val="24"/>
        </w:rPr>
        <w:t>от 24.04.2020 № 576</w:t>
      </w:r>
      <w:r>
        <w:rPr>
          <w:rFonts w:ascii="Times New Roman" w:hAnsi="Times New Roman"/>
          <w:color w:val="000000"/>
          <w:sz w:val="24"/>
          <w:szCs w:val="24"/>
        </w:rPr>
        <w:t xml:space="preserve"> (проверить подходит ли ИП под условия субсидирования можно по</w:t>
      </w:r>
      <w:r w:rsidR="00E60AC8">
        <w:rPr>
          <w:rFonts w:ascii="Times New Roman" w:hAnsi="Times New Roman"/>
          <w:color w:val="000000"/>
          <w:sz w:val="24"/>
          <w:szCs w:val="24"/>
        </w:rPr>
        <w:t xml:space="preserve"> ИНН пройдя по</w:t>
      </w:r>
      <w:r>
        <w:rPr>
          <w:rFonts w:ascii="Times New Roman" w:hAnsi="Times New Roman"/>
          <w:color w:val="000000"/>
          <w:sz w:val="24"/>
          <w:szCs w:val="24"/>
        </w:rPr>
        <w:t xml:space="preserve"> ссылке: </w:t>
      </w:r>
      <w:hyperlink r:id="rId8" w:history="1">
        <w:r>
          <w:rPr>
            <w:rStyle w:val="a3"/>
            <w:color w:val="000000"/>
          </w:rPr>
          <w:t>https://service.nalog.ru/subsidy/</w:t>
        </w:r>
      </w:hyperlink>
      <w:r>
        <w:rPr>
          <w:rStyle w:val="a3"/>
          <w:color w:val="000000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то</w:t>
      </w:r>
    </w:p>
    <w:p w:rsidR="00A45073" w:rsidRDefault="00A45073" w:rsidP="00C210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31E8" w:rsidRDefault="00A45073" w:rsidP="0077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731E8">
        <w:rPr>
          <w:rFonts w:ascii="Times New Roman" w:hAnsi="Times New Roman"/>
          <w:b/>
          <w:color w:val="000000"/>
          <w:sz w:val="32"/>
          <w:szCs w:val="32"/>
        </w:rPr>
        <w:t>ВЫ МОЖЕТЕ ПОДАТЬ ЗАЯВЛЕНИЕ НА ПОЛУЧЕНИЕ СУБСИДИИ</w:t>
      </w:r>
    </w:p>
    <w:p w:rsidR="00477E0C" w:rsidRPr="007731E8" w:rsidRDefault="00477E0C" w:rsidP="007731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731E8" w:rsidRPr="00FD2FDA" w:rsidRDefault="007731E8" w:rsidP="007731E8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7731E8">
        <w:rPr>
          <w:b/>
          <w:sz w:val="28"/>
          <w:szCs w:val="28"/>
        </w:rPr>
        <w:t>РАЗМЕР СУБСИДИИ</w:t>
      </w:r>
      <w:r>
        <w:rPr>
          <w:rFonts w:ascii="Arial" w:hAnsi="Arial" w:cs="Arial"/>
          <w:color w:val="FF0000"/>
        </w:rPr>
        <w:t xml:space="preserve">: </w:t>
      </w:r>
      <w:r w:rsidR="00FD2FDA" w:rsidRPr="00FD2FDA">
        <w:rPr>
          <w:color w:val="FF0000"/>
        </w:rPr>
        <w:t>с</w:t>
      </w:r>
      <w:r w:rsidRPr="00FD2FDA">
        <w:t>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 </w:t>
      </w:r>
      <w:proofErr w:type="spellStart"/>
      <w:r w:rsidRPr="00FD2FDA">
        <w:rPr>
          <w:rFonts w:eastAsia="Calibri"/>
        </w:rPr>
        <w:fldChar w:fldCharType="begin"/>
      </w:r>
      <w:r w:rsidRPr="00FD2FDA">
        <w:instrText xml:space="preserve"> HYPERLINK "https://www.nalog.ru/rn77/business-support-2020/" \t "_blank" </w:instrText>
      </w:r>
      <w:r w:rsidRPr="00FD2FDA">
        <w:rPr>
          <w:rFonts w:eastAsia="Calibri"/>
        </w:rPr>
        <w:fldChar w:fldCharType="separate"/>
      </w:r>
      <w:r w:rsidRPr="00FD2FDA">
        <w:rPr>
          <w:rStyle w:val="a3"/>
          <w:rFonts w:eastAsia="Calibri"/>
          <w:color w:val="auto"/>
        </w:rPr>
        <w:t>коронавирусом</w:t>
      </w:r>
      <w:proofErr w:type="spellEnd"/>
      <w:r w:rsidRPr="00FD2FDA">
        <w:rPr>
          <w:rStyle w:val="a3"/>
          <w:rFonts w:eastAsia="Calibri"/>
          <w:color w:val="auto"/>
        </w:rPr>
        <w:fldChar w:fldCharType="end"/>
      </w:r>
      <w:r w:rsidRPr="00FD2FDA">
        <w:t xml:space="preserve">, в том числе на сохранение занятости и оплаты труда своих работников в апреле и </w:t>
      </w:r>
      <w:proofErr w:type="gramStart"/>
      <w:r w:rsidRPr="00FD2FDA">
        <w:t>мае</w:t>
      </w:r>
      <w:proofErr w:type="gramEnd"/>
      <w:r w:rsidRPr="00FD2FDA">
        <w:t xml:space="preserve">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ИП).</w:t>
      </w:r>
    </w:p>
    <w:p w:rsidR="00A45073" w:rsidRPr="00FD2FDA" w:rsidRDefault="007731E8" w:rsidP="007731E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FD2FDA">
        <w:rPr>
          <w:rFonts w:ascii="Times New Roman" w:hAnsi="Times New Roman"/>
          <w:sz w:val="24"/>
          <w:szCs w:val="24"/>
        </w:rPr>
        <w:t>Если индивидуальный предприниматель не имеет наемных работников, размер субсидии будет равен 12 130 рублей в месяц.</w:t>
      </w:r>
      <w:r w:rsidR="00A45073" w:rsidRPr="00FD2FD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FA196F" w:rsidRPr="00FA196F" w:rsidRDefault="00FA196F" w:rsidP="00C210A5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color w:val="000000"/>
          <w:u w:val="none"/>
        </w:rPr>
      </w:pPr>
    </w:p>
    <w:p w:rsidR="00FA196F" w:rsidRPr="00477E0C" w:rsidRDefault="00547314" w:rsidP="00C210A5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i/>
          <w:color w:val="000000"/>
        </w:rPr>
      </w:pPr>
      <w:r w:rsidRPr="00477E0C">
        <w:rPr>
          <w:rStyle w:val="a3"/>
          <w:rFonts w:ascii="Times New Roman" w:hAnsi="Times New Roman"/>
          <w:color w:val="000000"/>
        </w:rPr>
        <w:t xml:space="preserve">Дополнительно: </w:t>
      </w:r>
      <w:r w:rsidRPr="00477E0C">
        <w:rPr>
          <w:rStyle w:val="a3"/>
          <w:rFonts w:ascii="Times New Roman" w:hAnsi="Times New Roman"/>
          <w:i/>
          <w:color w:val="000000"/>
        </w:rPr>
        <w:t>полученные субсидии не облагаются НДФЛ, отчитываться по ним не придётся.</w:t>
      </w:r>
    </w:p>
    <w:p w:rsidR="00477E0C" w:rsidRDefault="00477E0C" w:rsidP="00C210A5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i/>
          <w:color w:val="000000"/>
        </w:rPr>
      </w:pPr>
    </w:p>
    <w:p w:rsidR="00477E0C" w:rsidRPr="00477E0C" w:rsidRDefault="00477E0C" w:rsidP="00477E0C">
      <w:pPr>
        <w:pStyle w:val="a7"/>
        <w:autoSpaceDE w:val="0"/>
        <w:autoSpaceDN w:val="0"/>
        <w:adjustRightInd w:val="0"/>
        <w:ind w:left="0"/>
        <w:jc w:val="both"/>
        <w:rPr>
          <w:i/>
          <w:iCs/>
          <w:sz w:val="28"/>
          <w:szCs w:val="28"/>
        </w:rPr>
      </w:pPr>
      <w:r w:rsidRPr="00477E0C">
        <w:rPr>
          <w:i/>
          <w:iCs/>
          <w:sz w:val="28"/>
          <w:szCs w:val="28"/>
        </w:rPr>
        <w:t>Как можно направить заявление в налоговую инспекцию?</w:t>
      </w:r>
    </w:p>
    <w:p w:rsidR="00477E0C" w:rsidRDefault="00477E0C" w:rsidP="00477E0C">
      <w:pPr>
        <w:pStyle w:val="a7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</w:p>
    <w:p w:rsidR="00477E0C" w:rsidRDefault="00477E0C" w:rsidP="00477E0C">
      <w:pPr>
        <w:pStyle w:val="a7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proofErr w:type="gramStart"/>
      <w:r w:rsidRPr="00981CAC">
        <w:rPr>
          <w:b/>
          <w:bCs/>
          <w:iCs/>
          <w:sz w:val="28"/>
          <w:szCs w:val="28"/>
        </w:rPr>
        <w:t>Ответ</w:t>
      </w:r>
      <w:r>
        <w:rPr>
          <w:iCs/>
          <w:sz w:val="28"/>
          <w:szCs w:val="28"/>
        </w:rPr>
        <w:t>: заявления на получения субсидии можно отправить в Личном кабинете налогоплательщика на сайте ФНС России (</w:t>
      </w:r>
      <w:hyperlink r:id="rId9" w:history="1">
        <w:r w:rsidRPr="00DD67BB">
          <w:rPr>
            <w:rStyle w:val="a3"/>
            <w:rFonts w:eastAsia="Calibri"/>
            <w:iCs/>
            <w:sz w:val="28"/>
            <w:szCs w:val="28"/>
            <w:lang w:val="en-US"/>
          </w:rPr>
          <w:t>www</w:t>
        </w:r>
        <w:r w:rsidRPr="00DD67BB">
          <w:rPr>
            <w:rStyle w:val="a3"/>
            <w:rFonts w:eastAsia="Calibri"/>
            <w:iCs/>
            <w:sz w:val="28"/>
            <w:szCs w:val="28"/>
          </w:rPr>
          <w:t>.</w:t>
        </w:r>
        <w:proofErr w:type="spellStart"/>
        <w:r w:rsidRPr="00DD67BB">
          <w:rPr>
            <w:rStyle w:val="a3"/>
            <w:rFonts w:eastAsia="Calibri"/>
            <w:iCs/>
            <w:sz w:val="28"/>
            <w:szCs w:val="28"/>
            <w:lang w:val="en-US"/>
          </w:rPr>
          <w:t>nalog</w:t>
        </w:r>
        <w:proofErr w:type="spellEnd"/>
        <w:r w:rsidRPr="00DD67BB">
          <w:rPr>
            <w:rStyle w:val="a3"/>
            <w:rFonts w:eastAsia="Calibri"/>
            <w:iCs/>
            <w:sz w:val="28"/>
            <w:szCs w:val="28"/>
          </w:rPr>
          <w:t>.</w:t>
        </w:r>
        <w:proofErr w:type="spellStart"/>
        <w:r w:rsidRPr="00DD67BB">
          <w:rPr>
            <w:rStyle w:val="a3"/>
            <w:rFonts w:eastAsia="Calibri"/>
            <w:iCs/>
            <w:sz w:val="28"/>
            <w:szCs w:val="28"/>
            <w:lang w:val="en-US"/>
          </w:rPr>
          <w:t>ru</w:t>
        </w:r>
        <w:proofErr w:type="spellEnd"/>
      </w:hyperlink>
      <w:r w:rsidRPr="00981CA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 приложив его скан-образ или по почте, можно так же оставить в боксе, размещенном при входе в налоговую инспекцию (адрес налоговой инспекции в г. Ухта: ул. Пушкина д.2, название – Межрайонная ИФНС России №3 по Республике Коми, администрирует четыре района: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Ухтинский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Вуктыльский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Сосногорский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Троицко</w:t>
      </w:r>
      <w:proofErr w:type="spellEnd"/>
      <w:r>
        <w:rPr>
          <w:iCs/>
          <w:sz w:val="28"/>
          <w:szCs w:val="28"/>
        </w:rPr>
        <w:t>-Печорский).</w:t>
      </w:r>
      <w:proofErr w:type="gramEnd"/>
      <w:r>
        <w:rPr>
          <w:iCs/>
          <w:sz w:val="28"/>
          <w:szCs w:val="28"/>
        </w:rPr>
        <w:t xml:space="preserve"> Налогоплательщики, подключенные к системе представления отчетности по ТКС, могут представить заявления в электронном виде по ТКС.</w:t>
      </w:r>
    </w:p>
    <w:p w:rsidR="00477E0C" w:rsidRPr="00547314" w:rsidRDefault="00477E0C" w:rsidP="00C210A5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i/>
          <w:color w:val="000000"/>
        </w:rPr>
      </w:pPr>
    </w:p>
    <w:p w:rsidR="00FA196F" w:rsidRDefault="00FA196F" w:rsidP="00C210A5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color w:val="000000"/>
        </w:rPr>
      </w:pPr>
    </w:p>
    <w:p w:rsidR="00FA196F" w:rsidRDefault="00FA196F" w:rsidP="00C210A5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color w:val="000000"/>
        </w:rPr>
      </w:pPr>
    </w:p>
    <w:sectPr w:rsidR="00FA196F" w:rsidSect="00F50DB4">
      <w:pgSz w:w="11906" w:h="16838"/>
      <w:pgMar w:top="284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970"/>
    <w:multiLevelType w:val="hybridMultilevel"/>
    <w:tmpl w:val="B17C7DFA"/>
    <w:lvl w:ilvl="0" w:tplc="C6265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C"/>
    <w:rsid w:val="000B4F11"/>
    <w:rsid w:val="00116EFC"/>
    <w:rsid w:val="00130050"/>
    <w:rsid w:val="0013385D"/>
    <w:rsid w:val="00313678"/>
    <w:rsid w:val="0038506A"/>
    <w:rsid w:val="003E4E2C"/>
    <w:rsid w:val="00477E0C"/>
    <w:rsid w:val="00547314"/>
    <w:rsid w:val="005949A0"/>
    <w:rsid w:val="00684D11"/>
    <w:rsid w:val="006D71A6"/>
    <w:rsid w:val="007731E8"/>
    <w:rsid w:val="00A107AF"/>
    <w:rsid w:val="00A45073"/>
    <w:rsid w:val="00C210A5"/>
    <w:rsid w:val="00CA0095"/>
    <w:rsid w:val="00E60AC8"/>
    <w:rsid w:val="00EC435B"/>
    <w:rsid w:val="00F50DB4"/>
    <w:rsid w:val="00F57914"/>
    <w:rsid w:val="00FA196F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3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506A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7E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6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38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506A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7E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ubsidy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Шабовта Ольга Владимировна</dc:creator>
  <cp:keywords/>
  <dc:description/>
  <cp:lastModifiedBy>645</cp:lastModifiedBy>
  <cp:revision>23</cp:revision>
  <dcterms:created xsi:type="dcterms:W3CDTF">2018-04-13T07:06:00Z</dcterms:created>
  <dcterms:modified xsi:type="dcterms:W3CDTF">2020-05-13T07:46:00Z</dcterms:modified>
</cp:coreProperties>
</file>