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6B" w:rsidRPr="00B21A74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B21A74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ЕДИНСТВЕННОГО УЧАСТНИКА</w:t>
      </w:r>
    </w:p>
    <w:p w:rsidR="002B106B" w:rsidRPr="00B21A74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</w:t>
      </w:r>
    </w:p>
    <w:p w:rsidR="002B106B" w:rsidRPr="00B21A74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7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«Ухтахлеб»</w:t>
      </w:r>
    </w:p>
    <w:p w:rsidR="002B106B" w:rsidRPr="00B21A74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7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Общество)</w:t>
      </w:r>
    </w:p>
    <w:p w:rsidR="002B106B" w:rsidRPr="00B21A74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B21A74" w:rsidRDefault="002B106B" w:rsidP="002B1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Коми, г.Ухта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13 августа</w:t>
      </w:r>
      <w:r w:rsidRPr="00B2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</w:t>
      </w:r>
    </w:p>
    <w:p w:rsidR="002B106B" w:rsidRPr="00B21A74" w:rsidRDefault="002B106B" w:rsidP="002B1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B21A74" w:rsidRDefault="002B106B" w:rsidP="002B1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7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 участником Общества является муниципальное образование городского округа «Ухта» в лице Комитета по управлению муниципальным имуществом администрации МОГО «Ухта».</w:t>
      </w:r>
    </w:p>
    <w:p w:rsidR="002B106B" w:rsidRPr="00B21A74" w:rsidRDefault="002B106B" w:rsidP="002B1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7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Единственный участник Общества владеет 100% доли уставного капитала Общества.</w:t>
      </w:r>
    </w:p>
    <w:p w:rsidR="002B106B" w:rsidRPr="00B21A74" w:rsidRDefault="002B106B" w:rsidP="002B1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B21A74" w:rsidRDefault="002B106B" w:rsidP="002B1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дня.</w:t>
      </w:r>
    </w:p>
    <w:p w:rsidR="002B106B" w:rsidRPr="005C259B" w:rsidRDefault="002B106B" w:rsidP="002B10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C259B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проведении конкурса на замещение должности генерального директора ООО «Ухтахлеб».</w:t>
      </w:r>
    </w:p>
    <w:p w:rsidR="002B106B" w:rsidRPr="005C259B" w:rsidRDefault="002B106B" w:rsidP="002B10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C259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 утверждении Регламента проведения конкурса на замещение должности генерального директора ООО «Ухтахлеб».</w:t>
      </w:r>
    </w:p>
    <w:p w:rsidR="002B106B" w:rsidRPr="005C259B" w:rsidRDefault="002B106B" w:rsidP="002B10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C259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 утверждении Комиссии по проведению конкурса на замещение должности генерального директора ООО «Ухтахлеб».</w:t>
      </w:r>
    </w:p>
    <w:p w:rsidR="002B106B" w:rsidRPr="005C259B" w:rsidRDefault="002B106B" w:rsidP="002B10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C259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 утверждении информационного сообщения (в т.ч. даты проведения конкурса, срока подачи заявок, даты рассмотрения вопроса о допуске претендентов к участию в конкурсе) о проведении конкурса на замещение должности генерального директора ООО «Ухтахлеб».</w:t>
      </w:r>
    </w:p>
    <w:p w:rsidR="002B106B" w:rsidRPr="005C259B" w:rsidRDefault="002B106B" w:rsidP="002B10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C259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 определении средств массовой информации для опубликования (размещения) информационного сообщения о проведении конкурса на замещение должности генерального директора ООО «Ухтахлеб».</w:t>
      </w:r>
    </w:p>
    <w:p w:rsidR="002B106B" w:rsidRPr="005C259B" w:rsidRDefault="002B106B" w:rsidP="002B10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C259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 определении средств массовой информации для размещения настоящего решения единственного участника ООО «Ухтахлеб».</w:t>
      </w:r>
    </w:p>
    <w:p w:rsidR="002B106B" w:rsidRPr="005C259B" w:rsidRDefault="002B106B" w:rsidP="002B10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C259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 избрании генерального директора ООО «Ухтахлеб».</w:t>
      </w:r>
    </w:p>
    <w:p w:rsidR="002B106B" w:rsidRPr="005C259B" w:rsidRDefault="002B106B" w:rsidP="002B10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C259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 отдельных поручениях председателю Комитета по управлению муниципальным имуществом администрации МОГО «Ухта».</w:t>
      </w:r>
    </w:p>
    <w:p w:rsidR="002B106B" w:rsidRPr="005C259B" w:rsidRDefault="002B106B" w:rsidP="002B10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C259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 утверждении условий трудового договора (в т.ч. определение условий оплаты труда) с генеральным директором ООО «Ухтахлеб».</w:t>
      </w:r>
    </w:p>
    <w:p w:rsidR="002B106B" w:rsidRPr="005C259B" w:rsidRDefault="002B106B" w:rsidP="002B106B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5C259B" w:rsidRDefault="002B106B" w:rsidP="002B1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9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Единственный участник Общества – муниципальное образование городского округа «Ухта» в лице председателя Комитета по управлению муниципальным имуществом МОГО «Ухта» Дениса Александровича Айназарова, действующего на основании Положения о Комитете по управлению муниципальным имуществом администрации МОГО «Ухта», по вопросам повестки дня РЕШИЛ:</w:t>
      </w:r>
    </w:p>
    <w:p w:rsidR="002B106B" w:rsidRPr="005C259B" w:rsidRDefault="002B106B" w:rsidP="002B106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C259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Провести конкурс на замещение должности генерального директора ООО «Ухтахлеб».</w:t>
      </w:r>
    </w:p>
    <w:p w:rsidR="002B106B" w:rsidRPr="005C259B" w:rsidRDefault="002B106B" w:rsidP="002B106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C259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Регламент проведения конкурса на замещение должности генерального директора ООО «Ухтахлеб» согласно приложению 1 к настоящему решению.</w:t>
      </w:r>
    </w:p>
    <w:p w:rsidR="002B106B" w:rsidRPr="005C259B" w:rsidRDefault="002B106B" w:rsidP="002B10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C259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Комиссию по проведению конкурса на замещение должности генерального директора ООО «Ухтахлеб» в следующем составе:</w:t>
      </w:r>
    </w:p>
    <w:p w:rsidR="002B106B" w:rsidRPr="005C259B" w:rsidRDefault="002B106B" w:rsidP="002B10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Османов М.Н. – руководитель администрации МОГО «Ухта», председатель комиссии;</w:t>
      </w:r>
    </w:p>
    <w:p w:rsidR="002B106B" w:rsidRPr="005C259B" w:rsidRDefault="002B106B" w:rsidP="002B10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9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Артемьев П.П. – первый заместитель руководителя администрации МОГО «Ухта», заместитель председателя комиссии;</w:t>
      </w:r>
    </w:p>
    <w:p w:rsidR="002B106B" w:rsidRPr="005C259B" w:rsidRDefault="002B106B" w:rsidP="002B10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9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Ермолина Е.В. - заместитель руководителя администрации МОГО «Ухта»;</w:t>
      </w:r>
    </w:p>
    <w:p w:rsidR="002B106B" w:rsidRPr="005C259B" w:rsidRDefault="002B106B" w:rsidP="002B10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Курбанова О.И. – начальник Управления экономического развития администрации МОГО «Ухта»;</w:t>
      </w:r>
    </w:p>
    <w:p w:rsidR="002B106B" w:rsidRPr="005C259B" w:rsidRDefault="002B106B" w:rsidP="002B10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9B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Айназаров Д.А.  – председатель КУМИ МОГО «Ухта»;</w:t>
      </w:r>
    </w:p>
    <w:p w:rsidR="002B106B" w:rsidRPr="005C259B" w:rsidRDefault="002B106B" w:rsidP="002B10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Верховодова К.С. – начальник Правового управления администрации МОГО «Ухта;</w:t>
      </w:r>
    </w:p>
    <w:p w:rsidR="002B106B" w:rsidRPr="005C259B" w:rsidRDefault="002B106B" w:rsidP="002B10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9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Владыкина В.С. – заведующий отделом кадров администрации МОГО «Ухта;</w:t>
      </w:r>
    </w:p>
    <w:p w:rsidR="002B106B" w:rsidRPr="005C259B" w:rsidRDefault="002B106B" w:rsidP="002B10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Старовойтова О.В</w:t>
      </w:r>
      <w:r w:rsidRPr="005C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и.о.заведующего</w:t>
      </w:r>
      <w:r w:rsidRPr="005C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приватизации КУМИ МОГО «Ухта», секретарь комиссии. </w:t>
      </w:r>
    </w:p>
    <w:p w:rsidR="002B106B" w:rsidRPr="005C259B" w:rsidRDefault="002B106B" w:rsidP="002B106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C259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информационное сообщение (в т.ч. дату проведения конкурса, срок подачи заявок, дату рассмотрения вопроса о допуске претендентов к участию в конкурсе) о проведении конкурса на замещение должности генерального директора ООО «Ухтахлеб» согласно приложению 2 к настоящему решению.</w:t>
      </w:r>
    </w:p>
    <w:p w:rsidR="002B106B" w:rsidRPr="005C259B" w:rsidRDefault="002B106B" w:rsidP="002B106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C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Информационное сообщение  о проведении конкурса на замещение должности генерального директора ООО «Ухтахлеб» опубликовать в Информационном бюллетене Совета и администрации МОГО «Ухта» «Город», разместить на портале администрации МОГО «Ухта» </w:t>
      </w:r>
      <w:r w:rsidRPr="005C25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mouhta</w:t>
      </w:r>
      <w:r w:rsidRPr="005C25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25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C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«Новости» - объявления) и на сайте Комитета: </w:t>
      </w:r>
      <w:hyperlink r:id="rId4" w:history="1">
        <w:r w:rsidRPr="005C25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5C25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C25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kumi</w:t>
        </w:r>
        <w:r w:rsidRPr="005C25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.mouht</w:t>
        </w:r>
        <w:r w:rsidRPr="005C25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</w:t>
        </w:r>
        <w:r w:rsidRPr="005C25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C25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5C259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5C259B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(раздел «Объявления»).</w:t>
      </w:r>
    </w:p>
    <w:p w:rsidR="002B106B" w:rsidRPr="005C259B" w:rsidRDefault="002B106B" w:rsidP="002B106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C259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единственного участника ООО «Ухтахлеб» разместить</w:t>
      </w:r>
      <w:r w:rsidRPr="005C2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администрации МОГО «Ухта» </w:t>
      </w:r>
      <w:r w:rsidRPr="005C25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mouhta</w:t>
      </w:r>
      <w:r w:rsidRPr="005C25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25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C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«Информация о кадровом обеспечении»).</w:t>
      </w:r>
    </w:p>
    <w:p w:rsidR="002B106B" w:rsidRPr="005C259B" w:rsidRDefault="002B106B" w:rsidP="002B106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C259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конкурса на замещение должности генерального директора ООО «Ухтахлеб» избрать на новый срок 5 (пять) лет генеральным директором ООО «Ухтахлеб» победителя данного конкурса.</w:t>
      </w:r>
    </w:p>
    <w:p w:rsidR="002B106B" w:rsidRPr="005C259B" w:rsidRDefault="002B106B" w:rsidP="002B106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C259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Поручить председателю Комитета по управлению муниципальным имуществом администрации МОГО «Ухта» Дегтяренко Сергею Васильевичу подписать трудовой договор с генеральным директором ООО «Ухтахлеб», избранным по итогам конкурса на замещение должности генерального директора ООО «Ухтахлеб».</w:t>
      </w:r>
    </w:p>
    <w:p w:rsidR="002B106B" w:rsidRPr="005C259B" w:rsidRDefault="002B106B" w:rsidP="002B106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C259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условия трудового договора (в т.ч. определить условия оплаты труда) с генеральным директором ООО «Ухтахлеб» согласно приложению 3 к настоящему решению.</w:t>
      </w:r>
    </w:p>
    <w:p w:rsidR="002B106B" w:rsidRPr="005C259B" w:rsidRDefault="002B106B" w:rsidP="002B106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5C259B" w:rsidRDefault="002B106B" w:rsidP="002B106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5C259B" w:rsidRDefault="002B106B" w:rsidP="002B1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единственного участника</w:t>
      </w:r>
    </w:p>
    <w:p w:rsidR="002B106B" w:rsidRPr="005C259B" w:rsidRDefault="002B106B" w:rsidP="002B1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по управлению</w:t>
      </w:r>
    </w:p>
    <w:p w:rsidR="002B106B" w:rsidRPr="005C259B" w:rsidRDefault="002B106B" w:rsidP="002B1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имуществом администрации</w:t>
      </w:r>
    </w:p>
    <w:p w:rsidR="002B106B" w:rsidRPr="005C259B" w:rsidRDefault="002B106B" w:rsidP="002B1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 «Ухта»</w:t>
      </w:r>
      <w:r w:rsidRPr="005C25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5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5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5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5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________п.п._________     Д.А. Айназаров</w:t>
      </w:r>
    </w:p>
    <w:p w:rsidR="002B106B" w:rsidRPr="005C259B" w:rsidRDefault="002B106B" w:rsidP="002B1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5C259B" w:rsidRDefault="002B106B" w:rsidP="002B1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</w:p>
    <w:p w:rsidR="002B106B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FFF"/>
          <w:lang w:eastAsia="ru-RU"/>
        </w:rPr>
        <w:t>Приложение 1 к решению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FFF"/>
          <w:lang w:eastAsia="ru-RU"/>
        </w:rPr>
        <w:t>единственного участника ООО «Ухтахлеб» от ___.___.2018</w:t>
      </w:r>
    </w:p>
    <w:p w:rsidR="002B106B" w:rsidRPr="00183612" w:rsidRDefault="002B106B" w:rsidP="002B106B">
      <w:pPr>
        <w:widowControl w:val="0"/>
        <w:tabs>
          <w:tab w:val="left" w:pos="540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06B" w:rsidRPr="00183612" w:rsidRDefault="002B106B" w:rsidP="002B106B">
      <w:pPr>
        <w:widowControl w:val="0"/>
        <w:tabs>
          <w:tab w:val="left" w:pos="540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 ПРОВЕДЕНИЯ КОНКУРСА НА ЗАМЕЩЕНИЕ ДОЛЖНОСТИ ГЕНРАЛЬНОГО ДИРЕКТОРА ООО «УХТАХЛЕБ»</w:t>
      </w:r>
    </w:p>
    <w:p w:rsidR="002B106B" w:rsidRPr="00183612" w:rsidRDefault="002B106B" w:rsidP="002B106B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регламент определяет порядок проведения конкурса на замещение должности генерального директора ООО «Ухтахлеб» (далее именуется - конкурс), условия участия в нем, порядок определения победителя конкурса.</w:t>
      </w:r>
    </w:p>
    <w:p w:rsidR="002B106B" w:rsidRPr="00183612" w:rsidRDefault="002B106B" w:rsidP="002B106B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проведения конкурса решением единственного участника ООО «Ухтахлеб» назначается комиссия, состоящая из председателя, заместителя председателя комиссии, секретаря и членов комиссии.</w:t>
      </w:r>
    </w:p>
    <w:p w:rsidR="002B106B" w:rsidRPr="00183612" w:rsidRDefault="002B106B" w:rsidP="002B106B">
      <w:pPr>
        <w:widowControl w:val="0"/>
        <w:tabs>
          <w:tab w:val="left" w:pos="540"/>
        </w:tabs>
        <w:spacing w:after="0" w:line="274" w:lineRule="exact"/>
        <w:ind w:righ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Решения комиссии принимаются большинством голосов, присутствующих на заседании, членов комиссии. Комиссия правомочна решать вопросы, отнесенные к ее компетенции, если на заседании присутствуют не менее половины ее членов. При равенстве голосов принимается решение, за которое голосовал председатель.</w:t>
      </w:r>
    </w:p>
    <w:p w:rsidR="002B106B" w:rsidRPr="00183612" w:rsidRDefault="002B106B" w:rsidP="002B106B">
      <w:pPr>
        <w:widowControl w:val="0"/>
        <w:tabs>
          <w:tab w:val="left" w:pos="540"/>
        </w:tabs>
        <w:spacing w:after="0" w:line="274" w:lineRule="exact"/>
        <w:ind w:righ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председателя комиссии его полномочия исполняет заместитель председателя комиссии.</w:t>
      </w:r>
    </w:p>
    <w:p w:rsidR="002B106B" w:rsidRPr="00183612" w:rsidRDefault="002B106B" w:rsidP="002B106B">
      <w:pPr>
        <w:widowControl w:val="0"/>
        <w:tabs>
          <w:tab w:val="left" w:pos="540"/>
        </w:tabs>
        <w:spacing w:after="0" w:line="274" w:lineRule="exact"/>
        <w:ind w:righ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Решения комиссии оформляются протоколами, которые подписываются председателем и секретарем. </w:t>
      </w:r>
    </w:p>
    <w:p w:rsidR="002B106B" w:rsidRPr="00183612" w:rsidRDefault="002B106B" w:rsidP="002B106B">
      <w:pPr>
        <w:widowControl w:val="0"/>
        <w:tabs>
          <w:tab w:val="left" w:pos="540"/>
        </w:tabs>
        <w:spacing w:after="0" w:line="274" w:lineRule="exact"/>
        <w:ind w:righ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Утвержденное решением единственно участника ООО «Ухтахлеб» информационное сообщение о проведении конкурса (далее – информационное сообщение) должно быть опубликовано в средствах массовой информации не позднее, чем за 20 дней до объявленной даты проведения конкурса.</w:t>
      </w:r>
    </w:p>
    <w:p w:rsidR="002B106B" w:rsidRPr="00183612" w:rsidRDefault="002B106B" w:rsidP="002B106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информационном сообщении содержится:</w:t>
      </w:r>
    </w:p>
    <w:p w:rsidR="002B106B" w:rsidRPr="00183612" w:rsidRDefault="002B106B" w:rsidP="002B106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дата, время и место проведения конкурса;</w:t>
      </w:r>
    </w:p>
    <w:p w:rsidR="002B106B" w:rsidRPr="00183612" w:rsidRDefault="002B106B" w:rsidP="002B106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дата, время и место рассмотрения вопроса о допуске претендентов к участию в конкурсе;</w:t>
      </w:r>
    </w:p>
    <w:p w:rsidR="002B106B" w:rsidRPr="00183612" w:rsidRDefault="002B106B" w:rsidP="002B106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время окончания приема заявлений, адрес места приема заявлений, контактный телефон;</w:t>
      </w:r>
    </w:p>
    <w:p w:rsidR="002B106B" w:rsidRPr="00183612" w:rsidRDefault="002B106B" w:rsidP="002B106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требования, предъявляемые к претенденту;</w:t>
      </w:r>
    </w:p>
    <w:p w:rsidR="002B106B" w:rsidRPr="00183612" w:rsidRDefault="002B106B" w:rsidP="002B106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требования, к содержанию заявления;</w:t>
      </w:r>
    </w:p>
    <w:p w:rsidR="002B106B" w:rsidRPr="00183612" w:rsidRDefault="002B106B" w:rsidP="002B106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перечень документов, подаваемых претендентами вместе с заявлением для участия в конкурсе.</w:t>
      </w:r>
    </w:p>
    <w:p w:rsidR="002B106B" w:rsidRPr="00183612" w:rsidRDefault="002B106B" w:rsidP="002B106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Заявление и документы подаются претендентом лично либо через представителя, действующего на основании нотариально заверенной доверенности.</w:t>
      </w:r>
    </w:p>
    <w:p w:rsidR="002B106B" w:rsidRPr="00183612" w:rsidRDefault="002B106B" w:rsidP="002B106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Претендент не допускается к участию в конкурсе в случае если:</w:t>
      </w:r>
    </w:p>
    <w:p w:rsidR="002B106B" w:rsidRPr="00183612" w:rsidRDefault="002B106B" w:rsidP="002B106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заявлении содержатся не все сведения о претенденте, указанные в информационном сообщении;</w:t>
      </w:r>
    </w:p>
    <w:p w:rsidR="002B106B" w:rsidRPr="00183612" w:rsidRDefault="002B106B" w:rsidP="002B106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предоставленные документы не подтверждают соответствие претендента требованиям, указанным в информационном сообщении;</w:t>
      </w:r>
    </w:p>
    <w:p w:rsidR="002B106B" w:rsidRPr="00183612" w:rsidRDefault="002B106B" w:rsidP="002B106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представлены не все документы, указанные в информационном сообщении, либо они оформлены ненадлежащим образом, либо не соответствуют нормам действующего законодательства.</w:t>
      </w:r>
    </w:p>
    <w:p w:rsidR="002B106B" w:rsidRPr="00183612" w:rsidRDefault="002B106B" w:rsidP="002B106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Результаты рассмотрения вопроса о допуске претендентов к участию в конкурсе доводятся до претендентов посредством телефонной связи, не позднее чем за два дня до даты проведения конкурса.</w:t>
      </w:r>
    </w:p>
    <w:p w:rsidR="002B106B" w:rsidRPr="00183612" w:rsidRDefault="002B106B" w:rsidP="002B106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Комиссия оценивает профессиональные, деловые и личностные качества участников конкурса на основании документов об образовании, о трудовой деятельности и иных представленных документов (рекомендаций, грамот, благодарностей и др.), а также по итогам индивидуального собеседования.</w:t>
      </w:r>
    </w:p>
    <w:p w:rsidR="002B106B" w:rsidRPr="00183612" w:rsidRDefault="002B106B" w:rsidP="002B106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кандидата комиссия исходит из требований к претенденту, указанных в информационном сообщении.</w:t>
      </w:r>
    </w:p>
    <w:p w:rsidR="002B106B" w:rsidRPr="00183612" w:rsidRDefault="002B106B" w:rsidP="002B106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 итогам конкурса комиссия принимает одно из следующих решений:</w:t>
      </w:r>
    </w:p>
    <w:p w:rsidR="002B106B" w:rsidRPr="00183612" w:rsidRDefault="002B106B" w:rsidP="002B106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 избрании победителя конкурса;</w:t>
      </w:r>
    </w:p>
    <w:p w:rsidR="002B106B" w:rsidRPr="00183612" w:rsidRDefault="002B106B" w:rsidP="002B106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признании конкурса несостоявшимся – в случае отсутствия допущенных к участию в конкурсе претендентов, а также, если по итогам проведения конкурса не выявлен претендент, обладающий достаточным уровнем деловых и личностных качеств, для признания его победителем.</w:t>
      </w:r>
    </w:p>
    <w:p w:rsidR="002B106B" w:rsidRPr="00183612" w:rsidRDefault="002B106B" w:rsidP="002B106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Решение комиссии принимается в отсутствие претендентов.</w:t>
      </w:r>
    </w:p>
    <w:p w:rsidR="002B106B" w:rsidRPr="00183612" w:rsidRDefault="002B106B" w:rsidP="002B106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Решение комиссии об избрании победителя является основанием для принятия решения о назначении победителя конкурса директором ООО «Ухтахлеб».</w:t>
      </w:r>
    </w:p>
    <w:p w:rsidR="002B106B" w:rsidRPr="00183612" w:rsidRDefault="002B106B" w:rsidP="002B106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Результаты конкурса доводятся до претендентов письменно в течение 10 рабочих дней после проведения конкурса.</w:t>
      </w:r>
    </w:p>
    <w:p w:rsidR="002B106B" w:rsidRPr="00183612" w:rsidRDefault="002B106B" w:rsidP="002B106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2B106B" w:rsidRPr="00183612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FFF"/>
          <w:lang w:eastAsia="ru-RU"/>
        </w:rPr>
      </w:pP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FFF"/>
          <w:lang w:eastAsia="ru-RU"/>
        </w:rPr>
      </w:pP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FFF"/>
          <w:lang w:eastAsia="ru-RU"/>
        </w:rPr>
      </w:pP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FFF"/>
          <w:lang w:eastAsia="ru-RU"/>
        </w:rPr>
      </w:pP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FFF"/>
          <w:lang w:eastAsia="ru-RU"/>
        </w:rPr>
      </w:pP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FFF"/>
          <w:lang w:eastAsia="ru-RU"/>
        </w:rPr>
        <w:t>Приложение 2 к решению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FFF"/>
          <w:lang w:eastAsia="ru-RU"/>
        </w:rPr>
        <w:t>единственного участника ООО «Ухтахлеб» от ___.___.2018</w:t>
      </w:r>
    </w:p>
    <w:p w:rsidR="002B106B" w:rsidRPr="00183612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</w:t>
      </w:r>
    </w:p>
    <w:p w:rsidR="002B106B" w:rsidRPr="00183612" w:rsidRDefault="002B106B" w:rsidP="002B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Объявляется конкурс на замещение должности генерального директора ООО «Ухтахлеб».</w:t>
      </w:r>
    </w:p>
    <w:p w:rsidR="002B106B" w:rsidRPr="00183612" w:rsidRDefault="002B106B" w:rsidP="002B10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единственного участника о назначении конкурса, регламентом проведения конкурса и иными материалами можно ознакомиться на портале администрации МОГО «Ухта» - mouhta.ru (в разделе «Информация о кадровом обеспечении»).</w:t>
      </w:r>
    </w:p>
    <w:p w:rsidR="002B106B" w:rsidRPr="00183612" w:rsidRDefault="002B106B" w:rsidP="002B10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время проведения конкурса: 06 сентября</w:t>
      </w: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10 часов 00 минут.</w:t>
      </w:r>
    </w:p>
    <w:p w:rsidR="002B106B" w:rsidRPr="00183612" w:rsidRDefault="002B106B" w:rsidP="002B10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конкурса: администрация МОГО «Ухта», г. Ухта, ул. Бушуева, д. 11, каб. 104.</w:t>
      </w:r>
    </w:p>
    <w:p w:rsidR="002B106B" w:rsidRPr="00183612" w:rsidRDefault="002B106B" w:rsidP="002B10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рассмотрения вопроса о допуске к участи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в конкурсе: 04 сентября</w:t>
      </w: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10 часов 00 минут.</w:t>
      </w:r>
    </w:p>
    <w:p w:rsidR="002B106B" w:rsidRPr="00183612" w:rsidRDefault="002B106B" w:rsidP="002B10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рассмотрения вопроса о допуске к участию в конкурсе: администрация МОГО «Ухта», г. Ухта, ул. Бушуева, д. 11, каб. 104.</w:t>
      </w:r>
    </w:p>
    <w:p w:rsidR="002B106B" w:rsidRPr="00183612" w:rsidRDefault="002B106B" w:rsidP="002B10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на участие в конкурсе и прилагаемые документы принимаются по рабочим дням с даты опубл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икования настоящего объявления по 31 августа</w:t>
      </w: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по адресу: г. Ухта, Пионергорский проезд, д. 2, каб. 306 с понедельника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 с 09 часов до 17 часов в пятницу с 09 часов до 15</w:t>
      </w: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минут</w:t>
      </w: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обед с 13 часов до 14 часов.</w:t>
      </w:r>
    </w:p>
    <w:p w:rsidR="002B106B" w:rsidRPr="00183612" w:rsidRDefault="002B106B" w:rsidP="002B10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претендентам:</w:t>
      </w:r>
    </w:p>
    <w:p w:rsidR="002B106B" w:rsidRPr="00183612" w:rsidRDefault="002B106B" w:rsidP="002B10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высшее образование;</w:t>
      </w:r>
    </w:p>
    <w:p w:rsidR="002B106B" w:rsidRPr="00183612" w:rsidRDefault="002B106B" w:rsidP="002B10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работы на руководящей должности не менее трех лет.</w:t>
      </w:r>
    </w:p>
    <w:p w:rsidR="002B106B" w:rsidRPr="00183612" w:rsidRDefault="002B106B" w:rsidP="002B10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в сфере деятельности предприятия приветствуется.</w:t>
      </w:r>
    </w:p>
    <w:p w:rsidR="002B106B" w:rsidRPr="00183612" w:rsidRDefault="002B106B" w:rsidP="002B10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указывается:</w:t>
      </w:r>
    </w:p>
    <w:p w:rsidR="002B106B" w:rsidRPr="00183612" w:rsidRDefault="002B106B" w:rsidP="002B10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 и отчество претендента, дата рождения, адрес места жительства, контактный телефон;</w:t>
      </w:r>
    </w:p>
    <w:p w:rsidR="002B106B" w:rsidRPr="00183612" w:rsidRDefault="002B106B" w:rsidP="002B10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указание на намерение участвовать в конкурсе на замещение должности генерального директора ООО «Ухтахлеб»;</w:t>
      </w:r>
    </w:p>
    <w:p w:rsidR="002B106B" w:rsidRPr="00183612" w:rsidRDefault="002B106B" w:rsidP="002B10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прилагаемых документов с указанием количества листов по каждому документу;</w:t>
      </w:r>
    </w:p>
    <w:p w:rsidR="002B106B" w:rsidRPr="00183612" w:rsidRDefault="002B106B" w:rsidP="002B10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собственноручная подпись претендента и дата.</w:t>
      </w:r>
    </w:p>
    <w:p w:rsidR="002B106B" w:rsidRPr="00183612" w:rsidRDefault="002B106B" w:rsidP="002B10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адресуется в Комиссию по проведению конкурса на замещение должности генерального директора ООО «Ухтахлеб».</w:t>
      </w:r>
    </w:p>
    <w:p w:rsidR="002B106B" w:rsidRPr="00183612" w:rsidRDefault="002B106B" w:rsidP="002B10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2B106B" w:rsidRPr="00183612" w:rsidRDefault="002B106B" w:rsidP="002B10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нотариально заверенные копии документов об образовании государственного образца (либо простая копия с предъявлением оригинала при подаче документов);</w:t>
      </w:r>
    </w:p>
    <w:p w:rsidR="002B106B" w:rsidRPr="00183612" w:rsidRDefault="002B106B" w:rsidP="002B10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трудовой книжки, заверенная отделом кадров по мету работы или нотариально заверенная;</w:t>
      </w:r>
    </w:p>
    <w:p w:rsidR="002B106B" w:rsidRPr="00183612" w:rsidRDefault="002B106B" w:rsidP="002B10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фотография претендента 3х4 см.</w:t>
      </w:r>
    </w:p>
    <w:p w:rsidR="002B106B" w:rsidRPr="00183612" w:rsidRDefault="002B106B" w:rsidP="002B10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могут быть приложены иные документы, свидетельствующие о личностных и деловых качествах претендента (рекомендации, характеристики, грамоты и др.).</w:t>
      </w:r>
    </w:p>
    <w:p w:rsidR="002B106B" w:rsidRPr="00183612" w:rsidRDefault="002B106B" w:rsidP="002B10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участия в конкурсе можно обратиться по месту приема заявлений или по телефону 8(8216) 74-64-34</w:t>
      </w:r>
    </w:p>
    <w:p w:rsidR="002B106B" w:rsidRPr="00183612" w:rsidRDefault="002B106B" w:rsidP="002B10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FFF"/>
          <w:lang w:eastAsia="ru-RU"/>
        </w:rPr>
      </w:pP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FFF"/>
          <w:lang w:eastAsia="ru-RU"/>
        </w:rPr>
      </w:pP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29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FFF"/>
          <w:lang w:eastAsia="ru-RU"/>
        </w:rPr>
      </w:pP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FFF"/>
          <w:lang w:eastAsia="ru-RU"/>
        </w:rPr>
        <w:t>Приложение 3 к решению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FFF"/>
          <w:lang w:eastAsia="ru-RU"/>
        </w:rPr>
        <w:t>единственного участника ООО «Ухтахлеб» от ___.___.2018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  <w:lang w:eastAsia="ru-RU"/>
        </w:rPr>
      </w:pP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  <w:lang w:eastAsia="ru-RU"/>
        </w:rPr>
        <w:t>ТРУДОВОЙ ДОГОВОР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  <w:lang w:eastAsia="ru-RU"/>
        </w:rPr>
        <w:t>с генеральным директором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  <w:lang w:eastAsia="ru-RU"/>
        </w:rPr>
        <w:t>Общества с ограниченной ответственностью «Ухтахлеб»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  <w:lang w:eastAsia="ru-RU"/>
        </w:rPr>
      </w:pP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i/>
          <w:sz w:val="24"/>
          <w:szCs w:val="24"/>
          <w:shd w:val="clear" w:color="auto" w:fill="FEFFFF"/>
          <w:lang w:eastAsia="ru-RU"/>
        </w:rPr>
        <w:t>Республика Коми, г. Ухта</w:t>
      </w:r>
      <w:r w:rsidRPr="001836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1836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1836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1836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1836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1836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__ ________ 20__ года</w:t>
      </w:r>
    </w:p>
    <w:p w:rsidR="002B106B" w:rsidRPr="00183612" w:rsidRDefault="002B106B" w:rsidP="002B1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  <w:lang w:eastAsia="ru-RU"/>
        </w:rPr>
        <w:t>Общество с ограниченной ответственностью «Ухтахлеб»</w:t>
      </w: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1131102002316, ИНН 1102074050)</w:t>
      </w: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>, именуемое в дальнейшем «Общество», «Работодатель», в лице _____________________________________________________________________________</w:t>
      </w:r>
    </w:p>
    <w:p w:rsidR="002B106B" w:rsidRPr="00183612" w:rsidRDefault="002B106B" w:rsidP="002B106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 xml:space="preserve">, действующего на основании _________________________________________, с одной стороны, и _________________________________________ </w:t>
      </w: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(ИНН _______________, стр. № ___-___-___-__</w:t>
      </w:r>
      <w:r w:rsidRPr="001836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  <w:lang w:eastAsia="ru-RU"/>
        </w:rPr>
        <w:t xml:space="preserve">, </w:t>
      </w: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__.__.____ г.р., гражданин Российской Федерации, пол __________, паспорт __ __ №______ выдан __.__.____ ______________________, </w:t>
      </w: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 xml:space="preserve">именуемый в дальнейшем «Работник», «Генеральный директор», с другой стороны, </w:t>
      </w: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именуемые «Стороны», </w:t>
      </w: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 xml:space="preserve">заключили настоящий трудовой договор </w:t>
      </w: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 тексту – Договор) </w:t>
      </w: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 xml:space="preserve">на следующих условиях: </w:t>
      </w:r>
    </w:p>
    <w:p w:rsidR="002B106B" w:rsidRPr="00183612" w:rsidRDefault="002B106B" w:rsidP="002B106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</w:p>
    <w:p w:rsidR="002B106B" w:rsidRPr="00183612" w:rsidRDefault="002B106B" w:rsidP="002B106B">
      <w:pPr>
        <w:widowControl w:val="0"/>
        <w:shd w:val="clear" w:color="auto" w:fill="FEFFFF"/>
        <w:tabs>
          <w:tab w:val="left" w:pos="3567"/>
          <w:tab w:val="left" w:pos="425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shd w:val="clear" w:color="auto" w:fill="FEFFFF"/>
          <w:lang w:eastAsia="ru-RU"/>
        </w:rPr>
        <w:t>1. Общие положения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left="14" w:right="-1" w:firstLine="5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 xml:space="preserve">1.1. Настоящий Договор регулирует трудовые отношения между Обществом, </w:t>
      </w: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выступающим Работодателем, и Генеральным директором, связанные с исполнением последним обязанностей единоличного исполнительного органа Общества - Генерального директора. </w:t>
      </w:r>
    </w:p>
    <w:p w:rsidR="002B106B" w:rsidRPr="00183612" w:rsidRDefault="002B106B" w:rsidP="002B106B">
      <w:pPr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 xml:space="preserve">1.2. Стороны признают, что их права и обязанности регулируются настоящим Договором, Уставом Общества, внутренними документами Общества, нормами действующего законодательства Российской Федерации. </w:t>
      </w: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законодательства Российской Федерации о труде распространяются на отношения между Обществом и генеральным директором в части, не противоречащей Федеральному закону от 08.02.1998 №14-ФЗ «Об обществах с ограниченной ответственностью».</w:t>
      </w:r>
    </w:p>
    <w:p w:rsidR="002B106B" w:rsidRPr="00183612" w:rsidRDefault="002B106B" w:rsidP="002B106B">
      <w:pPr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</w:p>
    <w:p w:rsidR="002B106B" w:rsidRPr="00183612" w:rsidRDefault="002B106B" w:rsidP="002B106B">
      <w:pPr>
        <w:widowControl w:val="0"/>
        <w:shd w:val="clear" w:color="auto" w:fill="FEFFFF"/>
        <w:tabs>
          <w:tab w:val="left" w:pos="3571"/>
          <w:tab w:val="left" w:pos="4267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shd w:val="clear" w:color="auto" w:fill="FEFFFF"/>
          <w:lang w:eastAsia="ru-RU"/>
        </w:rPr>
        <w:t>2. Предмет Договора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left="4" w:right="-1" w:firstLine="55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>2.1. Работник назначается на должность генерального директора Общества на основании решения единственного участника Общества от __.__.____.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left="14" w:right="-1" w:firstLine="5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 xml:space="preserve">2.2. Работа в Обществе по настоящему Договору является для Работника работой по основному месту. 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left="14" w:right="-1" w:firstLine="5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lastRenderedPageBreak/>
        <w:t>Местом работы Генерального директора является Общество с ограниченной ответственностью «Ухтахлеб», расположенное по адресу: Республика Коми, г.Ухта, ул.Печорская, дом 34.</w:t>
      </w:r>
    </w:p>
    <w:p w:rsidR="002B106B" w:rsidRPr="00183612" w:rsidRDefault="002B106B" w:rsidP="002B106B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Совмещение Генеральным директором должностей в органах управления других организаций допускается только </w:t>
      </w: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>на основании решения единственного участника Общества</w:t>
      </w: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06B" w:rsidRPr="00183612" w:rsidRDefault="002B106B" w:rsidP="002B106B">
      <w:pPr>
        <w:widowControl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  <w:t xml:space="preserve">2.3. </w:t>
      </w: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работу оформляется приказом Общества, который подписывает Генеральный директор.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left="4" w:right="-1" w:firstLine="55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 xml:space="preserve">2.4. Общество поручает Работнику решение всех вопросов по руководству текущей деятельностью Общества, за исключением вопросов, отнесенных к исключительной компетенции общего собрания участников Общества. 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-1"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 xml:space="preserve">2.5. Работник в рамках условий настоящего Договора </w:t>
      </w: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решения единолично и, в частности, осуществляет следующие полномочия:</w:t>
      </w:r>
    </w:p>
    <w:p w:rsidR="002B106B" w:rsidRPr="00183612" w:rsidRDefault="002B106B" w:rsidP="002B106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распоряжается имуществом Общества, включая денежные средства;</w:t>
      </w:r>
    </w:p>
    <w:p w:rsidR="002B106B" w:rsidRPr="00183612" w:rsidRDefault="002B106B" w:rsidP="002B106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доверенности действует от имени Общества, представляет его во всех учреждениях, предприятиях и организациях, как в Российской Федерации, так и за ее пределами;</w:t>
      </w:r>
    </w:p>
    <w:p w:rsidR="002B106B" w:rsidRPr="00183612" w:rsidRDefault="002B106B" w:rsidP="002B106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совершает сделки и иные юридические действия, выдает доверенности, открывает в банках и иных кредитных организациях расчетные, валютные и другие счета Общества;</w:t>
      </w:r>
    </w:p>
    <w:p w:rsidR="002B106B" w:rsidRPr="00183612" w:rsidRDefault="002B106B" w:rsidP="002B106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штатное расписание, принимает на работу и увольняет работников Общества, заключает от имени Общества трудовые договоры, устанавливает должностные оклады, применяет к работникам меры поощрения и налагает на них взыскания;</w:t>
      </w:r>
    </w:p>
    <w:p w:rsidR="002B106B" w:rsidRPr="00183612" w:rsidRDefault="002B106B" w:rsidP="002B106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назначает руководителей структурных подразделений Общества (филиалов, представительств, сбытовых подразделений, служб) и освобождает указанных руководителей от занимаемой должности;</w:t>
      </w:r>
    </w:p>
    <w:p w:rsidR="002B106B" w:rsidRPr="00183612" w:rsidRDefault="002B106B" w:rsidP="002B106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размеры, формы и порядок наделения и изъятия закрепленного за филиалом и представительством имущества;</w:t>
      </w:r>
    </w:p>
    <w:p w:rsidR="002B106B" w:rsidRPr="00183612" w:rsidRDefault="002B106B" w:rsidP="002B106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годовые и квартальные бюджеты филиалов и представительств, вносит изменения в указанные документы, рассматривает итоги их выполнения. Организует и контролирует деятельность филиалов и представительств;</w:t>
      </w:r>
    </w:p>
    <w:p w:rsidR="002B106B" w:rsidRPr="00183612" w:rsidRDefault="002B106B" w:rsidP="002B106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интересы Общества в организациях акционером (участником) которых является Общество, в том числе выдает доверенности на совершение соответствующих действий;</w:t>
      </w:r>
    </w:p>
    <w:p w:rsidR="002B106B" w:rsidRPr="00183612" w:rsidRDefault="002B106B" w:rsidP="002B106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издает организационно-распорядительные документы по вопросам, входящим в его компетенцию;</w:t>
      </w:r>
    </w:p>
    <w:p w:rsidR="002B106B" w:rsidRPr="00183612" w:rsidRDefault="002B106B" w:rsidP="002B106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документы Общества, регулирующие его текущую деятельность, за исключением документов, утверждение которых отнесено в соответствии с Законом к компетенции Собрания;</w:t>
      </w:r>
    </w:p>
    <w:p w:rsidR="002B106B" w:rsidRPr="00183612" w:rsidRDefault="002B106B" w:rsidP="002B106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решения о привлечении к дисциплинарной и материальной ответственности работников Общества, предъявляет от имени Общества претензии и иски к юридическим и физическим лицам в соответствии с законодательством;</w:t>
      </w:r>
    </w:p>
    <w:p w:rsidR="002B106B" w:rsidRPr="00183612" w:rsidRDefault="002B106B" w:rsidP="002B106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организационную структуру Общества;</w:t>
      </w:r>
    </w:p>
    <w:p w:rsidR="002B106B" w:rsidRPr="00183612" w:rsidRDefault="002B106B" w:rsidP="002B106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положение об оплате труда персонала Общества;</w:t>
      </w:r>
    </w:p>
    <w:p w:rsidR="002B106B" w:rsidRPr="00183612" w:rsidRDefault="002B106B" w:rsidP="002B106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правила внутреннего трудового распорядка Общества;</w:t>
      </w:r>
    </w:p>
    <w:p w:rsidR="002B106B" w:rsidRPr="00183612" w:rsidRDefault="002B106B" w:rsidP="002B106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иные полномочия, связанные с деятельностью Общества, не отнесенные законом или Уставом Общества к компетенции Собрания.</w:t>
      </w:r>
    </w:p>
    <w:p w:rsidR="002B106B" w:rsidRPr="00183612" w:rsidRDefault="002B106B" w:rsidP="002B106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Сделки и действия, указанные в пункте 8.2 Устава Общества, совершаются генеральным директором с предварительного одобрения Собрания.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left="4" w:right="-1" w:firstLine="55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 xml:space="preserve">2.6. В своей деятельности Работник руководствуется действующим законодательством Российской Федерации, Уставом Общества, решениями единственного участника общества, Положением о единоличном исполнительном органе общества с ограниченной ответственностью «Ухтахлеб» (далее – Положение о генеральном директоре </w:t>
      </w: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lastRenderedPageBreak/>
        <w:t xml:space="preserve">Общества), иными локальными правовыми актами Общества. 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left="14" w:right="-1" w:firstLine="5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  <w:t xml:space="preserve">2.7. </w:t>
      </w: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 xml:space="preserve">Работник в своей деятельности подотчетен общему собранию участников Общества. </w:t>
      </w:r>
    </w:p>
    <w:p w:rsidR="002B106B" w:rsidRPr="00183612" w:rsidRDefault="002B106B" w:rsidP="002B106B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left="9" w:right="-1" w:firstLine="55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  <w:t xml:space="preserve">По всем решениям, принятым по вопросам финансово-хозяйственной деятельности Общества, Работник представляет доклад единственному участнику Общества по его требованию, но не реже одного раза в год. </w:t>
      </w:r>
    </w:p>
    <w:p w:rsidR="002B106B" w:rsidRPr="00183612" w:rsidRDefault="002B106B" w:rsidP="002B106B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left="2755" w:right="-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E"/>
          <w:lang w:eastAsia="ru-RU"/>
        </w:rPr>
      </w:pPr>
    </w:p>
    <w:p w:rsidR="002B106B" w:rsidRPr="00183612" w:rsidRDefault="002B106B" w:rsidP="002B106B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left="2755" w:right="-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E"/>
          <w:lang w:eastAsia="ru-RU"/>
        </w:rPr>
      </w:pPr>
    </w:p>
    <w:p w:rsidR="002B106B" w:rsidRPr="00183612" w:rsidRDefault="002B106B" w:rsidP="002B106B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left="2755" w:right="-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E"/>
          <w:lang w:eastAsia="ru-RU"/>
        </w:rPr>
      </w:pPr>
      <w:r w:rsidRPr="001836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E"/>
          <w:lang w:eastAsia="ru-RU"/>
        </w:rPr>
        <w:t>3. Права и обязанности сторон</w:t>
      </w:r>
    </w:p>
    <w:p w:rsidR="002B106B" w:rsidRPr="00183612" w:rsidRDefault="002B106B" w:rsidP="002B106B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left="561" w:right="-1" w:firstLine="148"/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EFFFE"/>
          <w:lang w:eastAsia="ru-RU"/>
        </w:rPr>
      </w:pPr>
      <w:r w:rsidRPr="00183612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EFFFE"/>
          <w:lang w:eastAsia="ru-RU"/>
        </w:rPr>
        <w:t xml:space="preserve">3.1. Общество имеет право: </w:t>
      </w:r>
    </w:p>
    <w:p w:rsidR="002B106B" w:rsidRPr="00183612" w:rsidRDefault="002B106B" w:rsidP="002B106B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left="4" w:right="-1" w:firstLine="7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  <w:t xml:space="preserve">1) расторгать настоящий Договор с Работником в порядке и на условиях, установленных Трудовым кодексом Российской Федерации, иными федеральными законами; </w:t>
      </w:r>
    </w:p>
    <w:p w:rsidR="002B106B" w:rsidRPr="00183612" w:rsidRDefault="002B106B" w:rsidP="002B106B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-1" w:firstLine="68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  <w:t xml:space="preserve">2) требовать от Работника исполнения им трудовых обязанностей, а также бережного отношения к имуществу Общества (в т.ч. к имуществу третьих лиц, находящемуся у Общества, если Общество несет ответственность за сохранность этого имущества) и других работников, соблюдения правил внутреннего трудового распорядка Общества; </w:t>
      </w:r>
    </w:p>
    <w:p w:rsidR="002B106B" w:rsidRPr="00183612" w:rsidRDefault="002B106B" w:rsidP="002B106B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-1" w:firstLine="68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  <w:t xml:space="preserve">3) 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 </w:t>
      </w:r>
    </w:p>
    <w:p w:rsidR="002B106B" w:rsidRPr="00183612" w:rsidRDefault="002B106B" w:rsidP="002B106B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-1" w:firstLine="68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  <w:t xml:space="preserve">4) привлекать при необходимости Работника к выполнению должностных обязанностей за пределами нормальной продолжительности рабочего времени в соответствии с трудовым законодательством Российской Федерации. </w:t>
      </w:r>
    </w:p>
    <w:p w:rsidR="002B106B" w:rsidRPr="00183612" w:rsidRDefault="002B106B" w:rsidP="002B106B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-1" w:firstLine="68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  <w:t xml:space="preserve">Общество осуществляет иные права и функции, предусмотренные трудовым </w:t>
      </w: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 xml:space="preserve">законодательством Российской Федерации и нормативными документами Общества. </w:t>
      </w:r>
    </w:p>
    <w:p w:rsidR="002B106B" w:rsidRPr="00183612" w:rsidRDefault="002B106B" w:rsidP="002B106B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-1" w:firstLine="686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 xml:space="preserve">3.2. Общество обязано: 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left="4" w:right="-1" w:firstLine="54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 xml:space="preserve">1) соблюдать трудовое законодательство Российской Федерации и иные нормативные правовые акты, содержащие нормы трудового права, локальные нормативные акты, условия настоящего Договора; 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-1" w:firstLine="57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 xml:space="preserve">2) предоставлять Работнику работу, обусловленную настоящим Договором; 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-1" w:firstLine="54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 xml:space="preserve">3) обеспечивать безопасность и условия труда, соответствующие государственным нормативным требованиям охраны труда; </w:t>
      </w:r>
    </w:p>
    <w:p w:rsidR="002B106B" w:rsidRPr="00183612" w:rsidRDefault="002B106B" w:rsidP="002B106B">
      <w:pPr>
        <w:widowControl w:val="0"/>
        <w:shd w:val="clear" w:color="auto" w:fill="FEFFFF"/>
        <w:tabs>
          <w:tab w:val="left" w:pos="557"/>
          <w:tab w:val="left" w:pos="1123"/>
          <w:tab w:val="left" w:pos="2842"/>
          <w:tab w:val="left" w:pos="4243"/>
          <w:tab w:val="left" w:pos="6221"/>
          <w:tab w:val="left" w:pos="818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 xml:space="preserve">4)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 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left="4" w:right="-1" w:firstLine="54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>5) о</w:t>
      </w: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плачивать деятельность Генерального директора в порядке, размерах и в сроки, определенные настоящим Договором</w:t>
      </w: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>;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left="4" w:right="-1" w:firstLine="54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 xml:space="preserve">6) осуществлять обязательное социальное страхование Работника в порядке, установленном федеральными законами, предоставлять социальные гарантии и льготы в соответствии с законодательством Российской Федерации; 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left="4" w:right="-1" w:firstLine="54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 xml:space="preserve">7)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другими федеральными законами и иными нормативными правовыми актами Российской Федерации; </w:t>
      </w:r>
    </w:p>
    <w:p w:rsidR="002B106B" w:rsidRPr="00183612" w:rsidRDefault="002B106B" w:rsidP="002B106B">
      <w:pPr>
        <w:widowControl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не вмешиваться в текущую производственную деятельность предприятия, за исключением случаев, предусмотренных действующим законодательством;</w:t>
      </w:r>
    </w:p>
    <w:p w:rsidR="002B106B" w:rsidRPr="00183612" w:rsidRDefault="002B106B" w:rsidP="002B106B">
      <w:pPr>
        <w:widowControl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принимать в установленном порядке решения о привлечении к ответственности Генерального директора за неисполнение либо ненадлежащее исполнение им своих обязанностей;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left="4" w:right="-1" w:firstLine="54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 xml:space="preserve">10) исполнять иные обязанности, предусмотренные трудовым законодательством Российской Федерации и иными нормативными правовыми актами, содержащими нормы трудового права, локальными нормативными актами и настоящим Договором. </w:t>
      </w:r>
    </w:p>
    <w:p w:rsidR="002B106B" w:rsidRPr="00183612" w:rsidRDefault="002B106B" w:rsidP="002B106B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left="552" w:right="-1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  <w:lastRenderedPageBreak/>
        <w:t xml:space="preserve">3.3. Работник имеет право: </w:t>
      </w:r>
    </w:p>
    <w:p w:rsidR="002B106B" w:rsidRPr="00183612" w:rsidRDefault="002B106B" w:rsidP="002B106B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-1" w:firstLine="55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  <w:t xml:space="preserve">1) на расторжение настоящего Договора в порядке и на условиях, которые установлены Трудовым кодексом Российской Федерации, иными федеральными законами и настоящим Договором; </w:t>
      </w:r>
    </w:p>
    <w:p w:rsidR="002B106B" w:rsidRPr="00183612" w:rsidRDefault="002B106B" w:rsidP="002B106B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-1" w:firstLine="55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  <w:t xml:space="preserve">2) предоставление ему работы, обусловленной настоящим Договором; </w:t>
      </w:r>
    </w:p>
    <w:p w:rsidR="002B106B" w:rsidRPr="00183612" w:rsidRDefault="002B106B" w:rsidP="002B106B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-1" w:firstLine="55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  <w:t xml:space="preserve">3) рабочее место, соответствующее государственным нормативным требованиям охраны труда и условиям, предусмотренным локальными нормативными актами; </w:t>
      </w:r>
    </w:p>
    <w:p w:rsidR="002B106B" w:rsidRPr="00183612" w:rsidRDefault="002B106B" w:rsidP="002B106B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-1" w:firstLine="55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  <w:t xml:space="preserve">4)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 </w:t>
      </w:r>
    </w:p>
    <w:p w:rsidR="002B106B" w:rsidRPr="00183612" w:rsidRDefault="002B106B" w:rsidP="002B106B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-1" w:firstLine="55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  <w:t xml:space="preserve">5)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 </w:t>
      </w:r>
    </w:p>
    <w:p w:rsidR="002B106B" w:rsidRPr="00183612" w:rsidRDefault="002B106B" w:rsidP="002B106B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-1" w:firstLine="55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  <w:t xml:space="preserve">6) полную достоверную информацию об условиях труда и требованиях охраны труда на рабочем месте; </w:t>
      </w:r>
    </w:p>
    <w:p w:rsidR="002B106B" w:rsidRPr="00183612" w:rsidRDefault="002B106B" w:rsidP="002B106B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-1" w:firstLine="55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  <w:t xml:space="preserve">7) профессиональную подготовку, переподготовку и повышение своей квалификации в порядке, установленном Трудовым кодексом Российской Федерации и иными федеральными законами; </w:t>
      </w:r>
    </w:p>
    <w:p w:rsidR="002B106B" w:rsidRPr="00183612" w:rsidRDefault="002B106B" w:rsidP="002B106B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-1" w:firstLine="55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  <w:t xml:space="preserve">8) защиту своих трудовых прав, свобод и законных интересов в соответствии с законодательством Российской Федерации; </w:t>
      </w:r>
    </w:p>
    <w:p w:rsidR="002B106B" w:rsidRPr="00183612" w:rsidRDefault="002B106B" w:rsidP="002B106B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-1" w:firstLine="55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  <w:t xml:space="preserve">9) разрешение индивидуальных и коллективных трудовых споров в порядке, установленном Трудовым кодексом Российской Федерации, иными федеральными законами; </w:t>
      </w:r>
    </w:p>
    <w:p w:rsidR="002B106B" w:rsidRPr="00183612" w:rsidRDefault="002B106B" w:rsidP="002B106B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-1" w:firstLine="55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  <w:t>10</w:t>
      </w:r>
      <w:r w:rsidRPr="00183612">
        <w:rPr>
          <w:rFonts w:ascii="Times New Roman" w:eastAsia="Times New Roman" w:hAnsi="Times New Roman" w:cs="Times New Roman"/>
          <w:w w:val="76"/>
          <w:sz w:val="24"/>
          <w:szCs w:val="24"/>
          <w:shd w:val="clear" w:color="auto" w:fill="FEFFFE"/>
          <w:lang w:eastAsia="ru-RU"/>
        </w:rPr>
        <w:t xml:space="preserve">) </w:t>
      </w: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  <w:t xml:space="preserve">возмещение вреда, причиненного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законами; </w:t>
      </w:r>
    </w:p>
    <w:p w:rsidR="002B106B" w:rsidRPr="00183612" w:rsidRDefault="002B106B" w:rsidP="002B106B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-1" w:firstLine="55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  <w:t>11) обязательное социальное страхование в случаях, предусмотренных федеральными законами.</w:t>
      </w:r>
    </w:p>
    <w:p w:rsidR="002B106B" w:rsidRPr="00183612" w:rsidRDefault="002B106B" w:rsidP="002B106B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left="4" w:right="-1" w:firstLine="54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  <w:t xml:space="preserve">Работник также имеет иные права, предусмотренные Трудовым кодексом Российской Федерации, иными федеральными законами, коллективным договором, локальными нормативными актами, соглашениями и настоящим Трудовым договором. </w:t>
      </w:r>
    </w:p>
    <w:p w:rsidR="002B106B" w:rsidRPr="00183612" w:rsidRDefault="002B106B" w:rsidP="002B106B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left="561" w:right="-1"/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EFFFE"/>
          <w:lang w:eastAsia="ru-RU"/>
        </w:rPr>
      </w:pPr>
      <w:r w:rsidRPr="00183612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EFFFE"/>
          <w:lang w:eastAsia="ru-RU"/>
        </w:rPr>
        <w:t xml:space="preserve">3.4. Работник обязан: </w:t>
      </w:r>
    </w:p>
    <w:p w:rsidR="002B106B" w:rsidRPr="00183612" w:rsidRDefault="002B106B" w:rsidP="002B106B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left="4" w:right="-1" w:firstLine="54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  <w:t xml:space="preserve">1) добросовестно исполнять свои трудовые обязанности, возложенные на него настоящим Договором, Положением о генеральном директоре Общества, не допускать действий, препятствующих другим работникам исполнять свои трудовые обязанности; </w:t>
      </w:r>
    </w:p>
    <w:p w:rsidR="002B106B" w:rsidRPr="00183612" w:rsidRDefault="002B106B" w:rsidP="002B106B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-1" w:firstLine="56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  <w:t xml:space="preserve">2) исполнять нормативные документы Общества, решения общего собрания; правила внутреннего трудового распорядка Общества; </w:t>
      </w:r>
    </w:p>
    <w:p w:rsidR="002B106B" w:rsidRPr="00183612" w:rsidRDefault="002B106B" w:rsidP="002B106B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left="561"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  <w:t>3) соблюдать трудовую дисциплину;</w:t>
      </w:r>
    </w:p>
    <w:p w:rsidR="002B106B" w:rsidRPr="00183612" w:rsidRDefault="002B106B" w:rsidP="002B106B">
      <w:pPr>
        <w:widowControl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обеспечивать высокоэффективную и устойчивую работу Общества, рост производительности труда, снижение трудоемкости и себестоимости выпускаемой продукции (оказываемых услуг);</w:t>
      </w:r>
    </w:p>
    <w:p w:rsidR="002B106B" w:rsidRPr="00183612" w:rsidRDefault="002B106B" w:rsidP="002B106B">
      <w:pPr>
        <w:widowControl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обеспечивать получение прибыли в размерах, необходимых для развития Общества;</w:t>
      </w:r>
    </w:p>
    <w:p w:rsidR="002B106B" w:rsidRPr="00183612" w:rsidRDefault="002B106B" w:rsidP="002B106B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left="4" w:right="-1" w:firstLine="54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  <w:t xml:space="preserve">6) бережно относиться к имуществу Общества (в т.ч. к имуществу третьих лиц, находящемуся у Общества, если Общество несет ответственность за сохранность этого имущества) и других работников; </w:t>
      </w:r>
    </w:p>
    <w:p w:rsidR="002B106B" w:rsidRPr="00183612" w:rsidRDefault="002B106B" w:rsidP="002B106B">
      <w:pPr>
        <w:widowControl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обеспечивать защиту собственности Общества, осуществлять строгий контроль за рациональным использованием материальных, трудовых и финансовых ресурсов, целесообразностью расходов Общества;</w:t>
      </w:r>
    </w:p>
    <w:p w:rsidR="002B106B" w:rsidRPr="00183612" w:rsidRDefault="002B106B" w:rsidP="002B106B">
      <w:pPr>
        <w:widowControl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обеспечивать подбор, расстановку, обучение, аттестацию, повышение квалификации работников Общества и рациональное их использование;</w:t>
      </w:r>
    </w:p>
    <w:p w:rsidR="002B106B" w:rsidRPr="00183612" w:rsidRDefault="002B106B" w:rsidP="002B106B">
      <w:pPr>
        <w:widowControl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обеспечивать работникам Общества здоровые и безопасные условия труда;</w:t>
      </w:r>
    </w:p>
    <w:p w:rsidR="002B106B" w:rsidRPr="00183612" w:rsidRDefault="002B106B" w:rsidP="002B106B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left="561"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  <w:t>соблюдать требования по охране труда и обеспечению безопасности труда;</w:t>
      </w:r>
    </w:p>
    <w:p w:rsidR="002B106B" w:rsidRPr="00183612" w:rsidRDefault="002B106B" w:rsidP="002B106B">
      <w:pPr>
        <w:widowControl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обеспечивать проведение аудиторских проверок Общества в установленном </w:t>
      </w: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порядке;</w:t>
      </w:r>
    </w:p>
    <w:p w:rsidR="002B106B" w:rsidRPr="00183612" w:rsidRDefault="002B106B" w:rsidP="002B106B">
      <w:pPr>
        <w:widowControl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обеспечивать защиту и сохранность сведений, составляющих служебную и коммерческую тайну, надлежащее ведение и хранение документов Общества. В том числе по личному составу, а в случае ликвидации Общества – их передачу на централизованное хранение;</w:t>
      </w:r>
    </w:p>
    <w:p w:rsidR="002B106B" w:rsidRPr="00183612" w:rsidRDefault="002B106B" w:rsidP="002B106B">
      <w:pPr>
        <w:widowControl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не допускать действий, которые могут привести к неплатежеспособности (банкротству) Общества, информировать и представить план мероприятий, позволяющих стабилизировать экономическое положение Общества, в органы управления Общества;</w:t>
      </w:r>
    </w:p>
    <w:p w:rsidR="002B106B" w:rsidRPr="00183612" w:rsidRDefault="002B106B" w:rsidP="002B106B">
      <w:pPr>
        <w:widowControl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14) в установленном порядке представлять в органы управления Общества отчеты о результатах деятельности и другую необходимую информацию;</w:t>
      </w:r>
    </w:p>
    <w:p w:rsidR="002B106B" w:rsidRPr="00183612" w:rsidRDefault="002B106B" w:rsidP="002B106B">
      <w:pPr>
        <w:widowControl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15) представлять интересы Общества при рассмотрении административных, финансовых, хозяйственных, трудовых дел в судах и других органах;</w:t>
      </w:r>
    </w:p>
    <w:p w:rsidR="002B106B" w:rsidRPr="00183612" w:rsidRDefault="002B106B" w:rsidP="002B106B">
      <w:pPr>
        <w:widowControl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16) обеспечивать подготовку и представлять общему собранию (единственному участнику) годовой отчет, годовую бухгалтерскую отчетность, в том числе отчет о прибылях и убытках, а также предложения по распределению прибыли; информировать общее собрание о текущей производственно-хозяйственной деятельности Общества и перспективах развития Общества;</w:t>
      </w:r>
    </w:p>
    <w:p w:rsidR="002B106B" w:rsidRPr="00183612" w:rsidRDefault="002B106B" w:rsidP="002B106B">
      <w:pPr>
        <w:widowControl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17) письменно уведомлять единственного участника о времени ежегодного и иных отпусков, о кандидатуре исполняющего обязанности Генерального директора на период своего временного отсутствия.</w:t>
      </w:r>
    </w:p>
    <w:p w:rsidR="002B106B" w:rsidRPr="00183612" w:rsidRDefault="002B106B" w:rsidP="002B106B">
      <w:pPr>
        <w:widowControl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18) при прекращении настоящего Договора сдать по акту приема-передачи дел документы Общества новому Генеральному директору, копию акта приема-передачи дел предоставить единственному участнику Общества.</w:t>
      </w:r>
    </w:p>
    <w:p w:rsidR="002B106B" w:rsidRPr="00183612" w:rsidRDefault="002B106B" w:rsidP="002B106B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left="4" w:right="-1" w:firstLine="54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  <w:t xml:space="preserve">Работник выполняет иные обязанности, предусмотренные Трудовым кодексом Российской Федерации, иными федеральными законами, соглашениями и настоящим Договором, а также нормативными документами Общества. </w:t>
      </w:r>
    </w:p>
    <w:p w:rsidR="002B106B" w:rsidRPr="00183612" w:rsidRDefault="002B106B" w:rsidP="002B106B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left="4" w:right="-1" w:firstLine="54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ru-RU"/>
        </w:rPr>
      </w:pP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left="2985" w:right="-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  <w:lang w:eastAsia="ru-RU"/>
        </w:rPr>
        <w:t>4. Ответственность Работника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left="4" w:right="-1" w:firstLine="54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 xml:space="preserve">4.1. Работник при осуществлении своих прав и исполнении обязанностей должен действовать в интересах Общества, осуществлять свои права и исполнять обязанности в отношении Общества добросовестно и разумно. 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left="4" w:right="-1" w:firstLine="54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 xml:space="preserve">4.2. Работник несет ответственность за неисполнение или ненадлежащее исполнение обязанностей, предусмотренных условиями настоящего Договора, Положением о генеральном директоре, и причинение убытков Обществу в соответствии с действующим законодательством Российской Федерации. 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-1" w:firstLine="54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 xml:space="preserve">4.3. Не подлежит возмещению ущерб, который может быть отнесен к категории нормального производственно-хозяйственного риска. </w:t>
      </w:r>
    </w:p>
    <w:p w:rsidR="002B106B" w:rsidRPr="00183612" w:rsidRDefault="002B106B" w:rsidP="002B106B">
      <w:pPr>
        <w:widowControl w:val="0"/>
        <w:spacing w:after="0" w:line="240" w:lineRule="auto"/>
        <w:ind w:right="-1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За ненадлежащее исполнение Генеральным директором своих обязанностей к нему могут быть применены меры дисциплинарного взыскания, установленные Трудовым кодексом Российской Федерации. </w:t>
      </w:r>
    </w:p>
    <w:p w:rsidR="002B106B" w:rsidRPr="00183612" w:rsidRDefault="002B106B" w:rsidP="002B106B">
      <w:pPr>
        <w:widowControl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Дисциплинарное взыскание действует в течение года и может быть снято до истечения срока, в том числе по ходатайству трудового коллектива Общества.</w:t>
      </w:r>
    </w:p>
    <w:p w:rsidR="002B106B" w:rsidRPr="00183612" w:rsidRDefault="002B106B" w:rsidP="002B106B">
      <w:pPr>
        <w:widowControl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привлечении Генерального директора к дисциплинарной ответственности, о снятии дисциплинарного наказания принимает общее собрание (единственный участник). Данное решение служит основанием для издания соответствующего приказа (распоряжения) Общества, которое подписывает Генеральный директор Общества.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-1" w:firstLine="54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left="3705" w:right="-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  <w:lang w:eastAsia="ru-RU"/>
        </w:rPr>
        <w:t>5. Оплата труда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-1" w:firstLine="54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 xml:space="preserve">5.1. Общество устанавливает Генеральному директору должностной оклад в размере 20 190 (двадцать тысяч сто девяносто) рублей в месяц. 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-1" w:firstLine="54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 xml:space="preserve">5.2. Генеральному директору устанавливается ежемесячная надбавка к должностному окладу за особые условия труда в размере до 30% (в соответствии с Положением по оплате </w:t>
      </w: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lastRenderedPageBreak/>
        <w:t>труда работников).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-1" w:firstLine="54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 xml:space="preserve">5.3. На Генерального директора распространяются  выплаты стимулирующего характера, установленные для всех работников общества Положением по выплате начислений стимулирующего характера. 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-1" w:firstLine="54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 xml:space="preserve">5.4. Работнику устанавливаются районный коэффициент – 30% и северная надбавка – 50% на основании Федерального Закона от 30.06.2006 года № 90-ФЗ. </w:t>
      </w:r>
    </w:p>
    <w:p w:rsidR="002B106B" w:rsidRPr="00183612" w:rsidRDefault="002B106B" w:rsidP="002B106B">
      <w:pPr>
        <w:widowControl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Оплата труда Генерального директора производится за счет средств Общества.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-1" w:firstLine="54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 xml:space="preserve">5.6. Заработная плата и вознаграждения выплачиваются Работнику одновременно с выплатой заработной платы работникам Общества. 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-1" w:firstLine="54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 xml:space="preserve">5.7. При уходе Генерального директора в очередной отпуск ему выплачивается вознаграждение в размере среднего месячного заработка. Данное вознаграждение выплачивается один раз в год. 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-1" w:firstLine="54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>5.8. В целях сохранения уровня реального содержания заработной платы на основании ст. 134 Трудового Кодекса Российской Федерации, Положения об оплате труда работников общества Генеральному директору производится индексация заработной платы одновременно с проведением индексации всем работникам общества.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-1" w:firstLine="54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 xml:space="preserve">5.9. Оплата труда Работника производится в соответствии со статьями 315, 316, 317 Трудового кодекса Российской Федерации. 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left="2453" w:right="-1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left="2453" w:right="-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  <w:lang w:eastAsia="ru-RU"/>
        </w:rPr>
        <w:t>6. Режим рабочего времени и отдыха</w:t>
      </w:r>
    </w:p>
    <w:p w:rsidR="002B106B" w:rsidRPr="00183612" w:rsidRDefault="002B106B" w:rsidP="002B106B">
      <w:pPr>
        <w:widowControl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6.1 Генеральному директору устанавливается 40-часовая (либо 36-часовая) рабочая неделя с двумя выходными днями в неделю - суббота и воскресенье.</w:t>
      </w:r>
    </w:p>
    <w:p w:rsidR="002B106B" w:rsidRPr="00183612" w:rsidRDefault="002B106B" w:rsidP="002B106B">
      <w:pPr>
        <w:widowControl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Режим рабочего времени определяется спецификой выполняемой работы и носит характер ненормированного рабочего дня.</w:t>
      </w:r>
    </w:p>
    <w:p w:rsidR="002B106B" w:rsidRPr="00183612" w:rsidRDefault="002B106B" w:rsidP="002B106B">
      <w:pPr>
        <w:widowControl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Время присутствия на работе, необходимость убытия в командировки определяются Генеральным директором самостоятельно, исходя из производственной необходимости, стоящих перед Обществом текущих задач и необходимостью исполнения возложенных на него настоящим Договором обязанностей.</w:t>
      </w:r>
    </w:p>
    <w:p w:rsidR="002B106B" w:rsidRPr="00183612" w:rsidRDefault="002B106B" w:rsidP="002B106B">
      <w:pPr>
        <w:widowControl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Генеральный директор определяет перерыв для отдыха и питания в течение рабочего дня самостоятельно, в удобное для себя время.</w:t>
      </w:r>
    </w:p>
    <w:p w:rsidR="002B106B" w:rsidRPr="00183612" w:rsidRDefault="002B106B" w:rsidP="002B106B">
      <w:pPr>
        <w:widowControl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Генеральному директору предоставляется ежегодный основной оплачиваемый отпуск продолжительностью 28 календарных дней и дополнительные оплачиваемые отпуска: за ненормированный режим рабочего времени продолжительностью 3 (три) календарных дня (в соответствии с Положением по оплате труда работников); за работу в особых климатических условиях – 16 календарных дней.</w:t>
      </w:r>
    </w:p>
    <w:p w:rsidR="002B106B" w:rsidRPr="00183612" w:rsidRDefault="002B106B" w:rsidP="002B106B">
      <w:pPr>
        <w:widowControl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Основной и дополнительный оплачиваемый отпуск предоставляются Генеральному директору в течение рабочего года в сроки, устанавливаемые им самостоятельно с учетом текущей производственно-хозяйственной деятельности Общества.</w:t>
      </w:r>
    </w:p>
    <w:p w:rsidR="002B106B" w:rsidRPr="00183612" w:rsidRDefault="002B106B" w:rsidP="002B106B">
      <w:pPr>
        <w:widowControl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left="3197" w:right="-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  <w:lang w:eastAsia="ru-RU"/>
        </w:rPr>
        <w:t>7. Социальные гарантии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left="19" w:right="-1" w:firstLine="55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 xml:space="preserve">7.1. Работник подлежит всем видам государственного социального страхования в период действия настоящего Договора. 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left="19" w:right="-1" w:firstLine="55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 xml:space="preserve">7.2. На Работника распространяются льготы и гарантии, установленные для работников Общества действующим законодательством Российской Федерации, отраслевыми и локальными нормативными актами. 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left="19" w:right="-1" w:firstLine="556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left="3677" w:right="-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  <w:lang w:eastAsia="ru-RU"/>
        </w:rPr>
        <w:t>8. Срок Договора</w:t>
      </w:r>
    </w:p>
    <w:p w:rsidR="002B106B" w:rsidRPr="00183612" w:rsidRDefault="002B106B" w:rsidP="002B1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Настоящий Договор в соответствии с Уставом Общества заключается сроком на 5 (пять) лет и вступает в силу с даты подписания Договора.</w:t>
      </w:r>
    </w:p>
    <w:p w:rsidR="002B106B" w:rsidRPr="00183612" w:rsidRDefault="002B106B" w:rsidP="002B1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 какой-либо причине не назначен новый Генеральный директор, полномочия лица, исполняющего обязанности Генерального директора по настоящему Договору, </w:t>
      </w: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продлеваются до вступления в должность его преемника. Срок действия Договора в этом случае продлевается соответственно на указанный период. </w:t>
      </w:r>
    </w:p>
    <w:p w:rsidR="002B106B" w:rsidRPr="00183612" w:rsidRDefault="002B106B" w:rsidP="002B1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Работник приступил к работе с __.__.____. 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left="557"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  <w:lang w:eastAsia="ru-RU"/>
        </w:rPr>
      </w:pP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left="557"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  <w:lang w:eastAsia="ru-RU"/>
        </w:rPr>
        <w:t>9. Условия прекращения Договора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-1" w:firstLine="5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 xml:space="preserve">9.1. Помимо оснований, предусмотренных общими нормами Трудового кодекса Российской Федерации и иными федеральными законами, основаниями расторжения настоящего Договора являются: 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 xml:space="preserve">1) отстранение от должности руководителя организации - должника в соответствии с законодательством о несостоятельности (банкротстве) (ст. 278 п. 1 Трудового Кодекса Российской Федерации); 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>2) иные основания, предусмотренные действующим законодательством Российской Федерации.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-1" w:firstLine="5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 xml:space="preserve">9.2. Работник имеет право досрочно расторгнуть настоящий Договор при условии направления письменного предупреждения общему собранию не позднее, чем за один месяц. 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right="-1" w:firstLine="5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 xml:space="preserve">9.3. При расторжении настоящего Договора Работник передает в десятидневный срок уполномоченному представителю Общества все дела по акту приема-передачи дел. 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left="14" w:right="-1" w:firstLine="556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left="2702" w:right="-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  <w:lang w:eastAsia="ru-RU"/>
        </w:rPr>
        <w:t xml:space="preserve">10. Заключительные положения. 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left="4" w:right="-1" w:firstLine="55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 xml:space="preserve">10.1. Споры между сторонами по настоящему Договору разрешаются в порядке, установленном действующим законодательством Российской Федерации. </w:t>
      </w:r>
    </w:p>
    <w:p w:rsidR="002B106B" w:rsidRPr="00183612" w:rsidRDefault="002B106B" w:rsidP="002B106B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left="4" w:right="-1" w:firstLine="55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  <w:r w:rsidRPr="00183612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>10.2. Настоящий Договор составлен в трех экземплярах, по одному для каждой стороны и один экземпляр для Комитета по управлению муниципальным имуществом администрации муниципального образования городского округа «Ухта».</w:t>
      </w:r>
    </w:p>
    <w:p w:rsidR="002B106B" w:rsidRPr="00183612" w:rsidRDefault="002B106B" w:rsidP="002B1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6B" w:rsidRPr="00183612" w:rsidRDefault="002B106B" w:rsidP="002B10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836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11. Адреса,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1"/>
        <w:gridCol w:w="4774"/>
      </w:tblGrid>
      <w:tr w:rsidR="002B106B" w:rsidRPr="00183612" w:rsidTr="002A14BD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06B" w:rsidRPr="00183612" w:rsidRDefault="002B106B" w:rsidP="002A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06B" w:rsidRPr="00183612" w:rsidRDefault="002B106B" w:rsidP="002A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Работник</w:t>
            </w:r>
          </w:p>
        </w:tc>
      </w:tr>
      <w:tr w:rsidR="002B106B" w:rsidRPr="00183612" w:rsidTr="002A14BD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06B" w:rsidRPr="00183612" w:rsidRDefault="002B106B" w:rsidP="002A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с ограниченной ответственностью «Ухтахлеб»</w:t>
            </w:r>
          </w:p>
          <w:p w:rsidR="002B106B" w:rsidRPr="00183612" w:rsidRDefault="002B106B" w:rsidP="002A14BD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г.Ухта, </w:t>
            </w:r>
          </w:p>
          <w:p w:rsidR="002B106B" w:rsidRPr="00183612" w:rsidRDefault="002B106B" w:rsidP="002A14BD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FF"/>
                <w:lang w:eastAsia="ru-RU"/>
              </w:rPr>
            </w:pPr>
            <w:r w:rsidRPr="0018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ул.Печорская</w:t>
            </w:r>
            <w:r w:rsidRPr="001836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FF"/>
                <w:lang w:eastAsia="ru-RU"/>
              </w:rPr>
              <w:t>, дом 34</w:t>
            </w:r>
          </w:p>
          <w:p w:rsidR="002B106B" w:rsidRPr="00183612" w:rsidRDefault="002B106B" w:rsidP="002A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B106B" w:rsidRPr="00183612" w:rsidRDefault="002B106B" w:rsidP="002A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управлению муниципальным имуществом администрации МОГО «Ухта»</w:t>
            </w:r>
          </w:p>
          <w:p w:rsidR="002B106B" w:rsidRPr="00183612" w:rsidRDefault="002B106B" w:rsidP="002A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B106B" w:rsidRPr="00183612" w:rsidRDefault="002B106B" w:rsidP="002A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B106B" w:rsidRPr="00183612" w:rsidRDefault="002B106B" w:rsidP="002A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B106B" w:rsidRPr="00183612" w:rsidRDefault="002B106B" w:rsidP="002A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B106B" w:rsidRPr="00183612" w:rsidRDefault="002B106B" w:rsidP="002A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B106B" w:rsidRPr="00183612" w:rsidRDefault="002B106B" w:rsidP="002A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______________</w:t>
            </w:r>
          </w:p>
          <w:p w:rsidR="002B106B" w:rsidRPr="00183612" w:rsidRDefault="002B106B" w:rsidP="002A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06B" w:rsidRPr="00183612" w:rsidRDefault="002B106B" w:rsidP="002A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</w:t>
            </w:r>
          </w:p>
          <w:p w:rsidR="002B106B" w:rsidRPr="00183612" w:rsidRDefault="002B106B" w:rsidP="002A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 __.__.____ г.р.</w:t>
            </w:r>
          </w:p>
          <w:p w:rsidR="002B106B" w:rsidRPr="00183612" w:rsidRDefault="002B106B" w:rsidP="002A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__ __ №______ выдан __.__.____</w:t>
            </w:r>
          </w:p>
          <w:p w:rsidR="002B106B" w:rsidRPr="00183612" w:rsidRDefault="002B106B" w:rsidP="002A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2B106B" w:rsidRPr="00183612" w:rsidRDefault="002B106B" w:rsidP="002A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жительства: _______________</w:t>
            </w:r>
          </w:p>
          <w:p w:rsidR="002B106B" w:rsidRPr="00183612" w:rsidRDefault="002B106B" w:rsidP="002A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Страховое свидетельство № ___-___-___ __</w:t>
            </w:r>
          </w:p>
          <w:p w:rsidR="002B106B" w:rsidRPr="00183612" w:rsidRDefault="002B106B" w:rsidP="002A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</w:t>
            </w:r>
          </w:p>
          <w:p w:rsidR="002B106B" w:rsidRPr="00183612" w:rsidRDefault="002B106B" w:rsidP="002A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экземпляр Договора получен в руки.</w:t>
            </w:r>
          </w:p>
          <w:p w:rsidR="002B106B" w:rsidRPr="00183612" w:rsidRDefault="002B106B" w:rsidP="002A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06B" w:rsidRPr="00183612" w:rsidRDefault="002B106B" w:rsidP="002A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06B" w:rsidRPr="00183612" w:rsidRDefault="002B106B" w:rsidP="002A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06B" w:rsidRPr="00183612" w:rsidRDefault="002B106B" w:rsidP="002A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06B" w:rsidRPr="00183612" w:rsidRDefault="002B106B" w:rsidP="002A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06B" w:rsidRPr="00183612" w:rsidRDefault="002B106B" w:rsidP="002A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 ______________</w:t>
            </w:r>
          </w:p>
          <w:p w:rsidR="002B106B" w:rsidRPr="00183612" w:rsidRDefault="002B106B" w:rsidP="002A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DCA" w:rsidRPr="002B106B" w:rsidRDefault="00AB7DCA" w:rsidP="002B106B">
      <w:bookmarkStart w:id="0" w:name="_GoBack"/>
      <w:bookmarkEnd w:id="0"/>
    </w:p>
    <w:sectPr w:rsidR="00AB7DCA" w:rsidRPr="002B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67"/>
    <w:rsid w:val="002B106B"/>
    <w:rsid w:val="00A45867"/>
    <w:rsid w:val="00AB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5E1DA-7293-4D56-85FB-B924995E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86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mi.mouh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4599</Words>
  <Characters>26218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Валентина Олеговна</dc:creator>
  <cp:keywords/>
  <dc:description/>
  <cp:lastModifiedBy>Кузнецова Валентина Олеговна</cp:lastModifiedBy>
  <cp:revision>2</cp:revision>
  <dcterms:created xsi:type="dcterms:W3CDTF">2018-08-13T06:01:00Z</dcterms:created>
  <dcterms:modified xsi:type="dcterms:W3CDTF">2018-08-13T06:04:00Z</dcterms:modified>
</cp:coreProperties>
</file>