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1F" w:rsidRDefault="00930B1F" w:rsidP="00934750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B1F">
        <w:rPr>
          <w:rFonts w:ascii="Times New Roman" w:hAnsi="Times New Roman" w:cs="Times New Roman"/>
          <w:sz w:val="28"/>
          <w:szCs w:val="28"/>
        </w:rPr>
        <w:t>Информ</w:t>
      </w:r>
      <w:r w:rsidR="0028140D">
        <w:rPr>
          <w:rFonts w:ascii="Times New Roman" w:hAnsi="Times New Roman" w:cs="Times New Roman"/>
          <w:sz w:val="28"/>
          <w:szCs w:val="28"/>
        </w:rPr>
        <w:t xml:space="preserve">ация по обращениям  граждан за </w:t>
      </w:r>
      <w:r w:rsidR="00AC041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0B1F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5A6FC8">
        <w:rPr>
          <w:rFonts w:ascii="Times New Roman" w:hAnsi="Times New Roman" w:cs="Times New Roman"/>
          <w:sz w:val="28"/>
          <w:szCs w:val="28"/>
        </w:rPr>
        <w:t xml:space="preserve"> 2022</w:t>
      </w:r>
      <w:r w:rsidR="009347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A6FC8" w:rsidRDefault="006E1FF6" w:rsidP="005A6FC8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C44C8D">
        <w:rPr>
          <w:rFonts w:ascii="Times New Roman" w:hAnsi="Times New Roman" w:cs="Times New Roman"/>
          <w:sz w:val="28"/>
          <w:szCs w:val="28"/>
        </w:rPr>
        <w:t>ектор обращения граждан</w:t>
      </w:r>
      <w:r w:rsidR="00DB1B48">
        <w:rPr>
          <w:rFonts w:ascii="Times New Roman" w:hAnsi="Times New Roman" w:cs="Times New Roman"/>
          <w:sz w:val="28"/>
          <w:szCs w:val="28"/>
        </w:rPr>
        <w:t xml:space="preserve"> в</w:t>
      </w:r>
      <w:r w:rsidR="0028140D">
        <w:rPr>
          <w:rFonts w:ascii="Times New Roman" w:hAnsi="Times New Roman" w:cs="Times New Roman"/>
          <w:sz w:val="28"/>
          <w:szCs w:val="28"/>
        </w:rPr>
        <w:t xml:space="preserve"> </w:t>
      </w:r>
      <w:r w:rsidR="002B45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A6FC8">
        <w:rPr>
          <w:rFonts w:ascii="Times New Roman" w:hAnsi="Times New Roman" w:cs="Times New Roman"/>
          <w:sz w:val="28"/>
          <w:szCs w:val="28"/>
        </w:rPr>
        <w:t xml:space="preserve"> квартале 2022</w:t>
      </w:r>
      <w:r w:rsidR="00930B1F">
        <w:rPr>
          <w:rFonts w:ascii="Times New Roman" w:hAnsi="Times New Roman" w:cs="Times New Roman"/>
          <w:sz w:val="28"/>
          <w:szCs w:val="28"/>
        </w:rPr>
        <w:t xml:space="preserve">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930B1F">
        <w:rPr>
          <w:rFonts w:ascii="Times New Roman" w:hAnsi="Times New Roman" w:cs="Times New Roman"/>
          <w:sz w:val="28"/>
          <w:szCs w:val="28"/>
        </w:rPr>
        <w:t xml:space="preserve">года поступило </w:t>
      </w:r>
      <w:r w:rsidR="005A6FC8">
        <w:rPr>
          <w:rFonts w:ascii="Times New Roman" w:hAnsi="Times New Roman" w:cs="Times New Roman"/>
          <w:sz w:val="28"/>
          <w:szCs w:val="28"/>
        </w:rPr>
        <w:t>550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FC7169">
        <w:rPr>
          <w:rFonts w:ascii="Times New Roman" w:hAnsi="Times New Roman" w:cs="Times New Roman"/>
          <w:sz w:val="28"/>
          <w:szCs w:val="28"/>
        </w:rPr>
        <w:t xml:space="preserve"> </w:t>
      </w:r>
      <w:r w:rsidR="00BD1023">
        <w:rPr>
          <w:rFonts w:ascii="Times New Roman" w:hAnsi="Times New Roman" w:cs="Times New Roman"/>
          <w:sz w:val="28"/>
          <w:szCs w:val="28"/>
        </w:rPr>
        <w:t>письменных</w:t>
      </w:r>
      <w:r w:rsidR="00CC44BF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C94B2D">
        <w:rPr>
          <w:rFonts w:ascii="Times New Roman" w:hAnsi="Times New Roman" w:cs="Times New Roman"/>
          <w:sz w:val="28"/>
          <w:szCs w:val="28"/>
        </w:rPr>
        <w:t xml:space="preserve"> граждан. Из них </w:t>
      </w:r>
      <w:r w:rsidR="00DB1B48">
        <w:rPr>
          <w:rFonts w:ascii="Times New Roman" w:hAnsi="Times New Roman" w:cs="Times New Roman"/>
          <w:sz w:val="28"/>
          <w:szCs w:val="28"/>
        </w:rPr>
        <w:t xml:space="preserve"> -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5A6FC8">
        <w:rPr>
          <w:rFonts w:ascii="Times New Roman" w:hAnsi="Times New Roman" w:cs="Times New Roman"/>
          <w:sz w:val="28"/>
          <w:szCs w:val="28"/>
        </w:rPr>
        <w:t>46</w:t>
      </w:r>
      <w:r w:rsidR="00615C0A">
        <w:rPr>
          <w:rFonts w:ascii="Times New Roman" w:hAnsi="Times New Roman" w:cs="Times New Roman"/>
          <w:sz w:val="28"/>
          <w:szCs w:val="28"/>
        </w:rPr>
        <w:t xml:space="preserve"> </w:t>
      </w:r>
      <w:r w:rsidR="004C38C8">
        <w:rPr>
          <w:rFonts w:ascii="Times New Roman" w:hAnsi="Times New Roman" w:cs="Times New Roman"/>
          <w:sz w:val="28"/>
          <w:szCs w:val="28"/>
        </w:rPr>
        <w:t>обращений</w:t>
      </w:r>
      <w:r w:rsidR="00DD0911">
        <w:rPr>
          <w:rFonts w:ascii="Times New Roman" w:hAnsi="Times New Roman" w:cs="Times New Roman"/>
          <w:sz w:val="28"/>
          <w:szCs w:val="28"/>
        </w:rPr>
        <w:t xml:space="preserve"> </w:t>
      </w:r>
      <w:r w:rsidR="0042257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FB63BD">
        <w:rPr>
          <w:rFonts w:ascii="Times New Roman" w:hAnsi="Times New Roman" w:cs="Times New Roman"/>
          <w:sz w:val="28"/>
          <w:szCs w:val="28"/>
        </w:rPr>
        <w:t xml:space="preserve"> </w:t>
      </w:r>
      <w:r w:rsidR="006B4B00" w:rsidRPr="006B4B00">
        <w:rPr>
          <w:rFonts w:ascii="Times New Roman" w:hAnsi="Times New Roman" w:cs="Times New Roman"/>
          <w:sz w:val="28"/>
          <w:szCs w:val="28"/>
        </w:rPr>
        <w:t xml:space="preserve"> </w:t>
      </w:r>
      <w:r w:rsidR="00DB1B48">
        <w:rPr>
          <w:rFonts w:ascii="Times New Roman" w:hAnsi="Times New Roman" w:cs="Times New Roman"/>
          <w:sz w:val="28"/>
          <w:szCs w:val="28"/>
        </w:rPr>
        <w:t>через вышестоящие</w:t>
      </w:r>
      <w:r w:rsidR="00BD1023">
        <w:rPr>
          <w:rFonts w:ascii="Times New Roman" w:hAnsi="Times New Roman" w:cs="Times New Roman"/>
          <w:sz w:val="28"/>
          <w:szCs w:val="28"/>
        </w:rPr>
        <w:t xml:space="preserve">  органы</w:t>
      </w:r>
      <w:r w:rsidR="00BB04BF">
        <w:rPr>
          <w:rFonts w:ascii="Times New Roman" w:hAnsi="Times New Roman" w:cs="Times New Roman"/>
          <w:sz w:val="28"/>
          <w:szCs w:val="28"/>
        </w:rPr>
        <w:t xml:space="preserve">. </w:t>
      </w:r>
      <w:r w:rsidR="005A6FC8">
        <w:rPr>
          <w:rFonts w:ascii="Times New Roman" w:hAnsi="Times New Roman"/>
          <w:bCs/>
          <w:sz w:val="28"/>
          <w:szCs w:val="28"/>
        </w:rPr>
        <w:t>За отчетный период в форме элек</w:t>
      </w:r>
      <w:r w:rsidR="005A6FC8">
        <w:rPr>
          <w:rFonts w:ascii="Times New Roman" w:hAnsi="Times New Roman"/>
          <w:bCs/>
          <w:sz w:val="28"/>
          <w:szCs w:val="28"/>
        </w:rPr>
        <w:t>тронного документа поступило 339 обращений</w:t>
      </w:r>
      <w:r w:rsidR="005A6FC8" w:rsidRPr="002D102C">
        <w:rPr>
          <w:rFonts w:ascii="Times New Roman" w:hAnsi="Times New Roman"/>
          <w:bCs/>
          <w:sz w:val="28"/>
          <w:szCs w:val="28"/>
        </w:rPr>
        <w:t xml:space="preserve">, </w:t>
      </w:r>
      <w:r w:rsidR="005A6FC8">
        <w:rPr>
          <w:rFonts w:ascii="Times New Roman" w:hAnsi="Times New Roman"/>
          <w:bCs/>
          <w:sz w:val="28"/>
          <w:szCs w:val="28"/>
        </w:rPr>
        <w:t>в письменной форме - 211</w:t>
      </w:r>
      <w:r w:rsidR="005A6FC8">
        <w:rPr>
          <w:rFonts w:ascii="Times New Roman" w:hAnsi="Times New Roman"/>
          <w:bCs/>
          <w:sz w:val="28"/>
          <w:szCs w:val="28"/>
        </w:rPr>
        <w:t xml:space="preserve">. 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оказания муниципальных услуг – </w:t>
      </w:r>
      <w:r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 xml:space="preserve"> заявлений.</w:t>
      </w:r>
    </w:p>
    <w:p w:rsidR="005A6FC8" w:rsidRPr="00C12E4A" w:rsidRDefault="005A6FC8" w:rsidP="005A6FC8">
      <w:pPr>
        <w:spacing w:after="0" w:line="240" w:lineRule="auto"/>
        <w:ind w:right="-9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зарегистрированных обращениях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содержал</w:t>
      </w:r>
      <w:r w:rsidR="00EF64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ось 564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</w:t>
      </w:r>
      <w:r w:rsidR="00EF64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содержащиеся в обращениях вопросы распределены по разделам следующим образом: 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«Государство, общество, политика»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-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F6490">
        <w:rPr>
          <w:rFonts w:ascii="Times New Roman" w:hAnsi="Times New Roman"/>
          <w:bCs/>
          <w:color w:val="000000" w:themeColor="text1"/>
          <w:sz w:val="28"/>
          <w:szCs w:val="28"/>
        </w:rPr>
        <w:t>40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«Социальная сфера» – </w:t>
      </w:r>
      <w:r w:rsidR="00EF6490">
        <w:rPr>
          <w:rFonts w:ascii="Times New Roman" w:hAnsi="Times New Roman"/>
          <w:bCs/>
          <w:color w:val="000000" w:themeColor="text1"/>
          <w:sz w:val="28"/>
          <w:szCs w:val="28"/>
        </w:rPr>
        <w:t>67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«Экономика» – </w:t>
      </w:r>
      <w:r w:rsidR="00EF6490">
        <w:rPr>
          <w:rFonts w:ascii="Times New Roman" w:hAnsi="Times New Roman"/>
          <w:bCs/>
          <w:color w:val="000000" w:themeColor="text1"/>
          <w:sz w:val="28"/>
          <w:szCs w:val="28"/>
        </w:rPr>
        <w:t>290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«Оборона, безопасность, законность» – </w:t>
      </w:r>
      <w:r w:rsidR="00EF6490">
        <w:rPr>
          <w:rFonts w:ascii="Times New Roman" w:hAnsi="Times New Roman"/>
          <w:bCs/>
          <w:color w:val="000000" w:themeColor="text1"/>
          <w:sz w:val="28"/>
          <w:szCs w:val="28"/>
        </w:rPr>
        <w:t>4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«Жилищно-коммунальная сфера» – </w:t>
      </w:r>
      <w:r w:rsidR="00EF6490">
        <w:rPr>
          <w:rFonts w:ascii="Times New Roman" w:hAnsi="Times New Roman"/>
          <w:bCs/>
          <w:color w:val="000000" w:themeColor="text1"/>
          <w:sz w:val="28"/>
          <w:szCs w:val="28"/>
        </w:rPr>
        <w:t>163</w:t>
      </w:r>
      <w:bookmarkStart w:id="0" w:name="_GoBack"/>
      <w:bookmarkEnd w:id="0"/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6FC8" w:rsidRPr="0007051F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 квартале 2022</w:t>
      </w:r>
      <w:r w:rsidRPr="0007051F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личные приемы граждан главой МО</w:t>
      </w:r>
      <w:r w:rsidRPr="0007051F">
        <w:rPr>
          <w:rFonts w:ascii="Times New Roman" w:hAnsi="Times New Roman" w:cs="Times New Roman"/>
          <w:sz w:val="28"/>
          <w:szCs w:val="28"/>
        </w:rPr>
        <w:t>ГО «</w:t>
      </w:r>
      <w:r>
        <w:rPr>
          <w:rFonts w:ascii="Times New Roman" w:hAnsi="Times New Roman" w:cs="Times New Roman"/>
          <w:sz w:val="28"/>
          <w:szCs w:val="28"/>
        </w:rPr>
        <w:t>Ухта</w:t>
      </w:r>
      <w:r w:rsidRPr="0007051F">
        <w:rPr>
          <w:rFonts w:ascii="Times New Roman" w:hAnsi="Times New Roman" w:cs="Times New Roman"/>
          <w:sz w:val="28"/>
          <w:szCs w:val="28"/>
        </w:rPr>
        <w:t>» - руководителем администрации и его заместителями не проводились</w:t>
      </w:r>
    </w:p>
    <w:p w:rsidR="001072AD" w:rsidRPr="001072AD" w:rsidRDefault="001072AD" w:rsidP="005A6F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39AF" w:rsidRPr="001072AD" w:rsidRDefault="00D739AF" w:rsidP="00930B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39AF" w:rsidRPr="001072AD" w:rsidSect="008C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1F"/>
    <w:rsid w:val="00015A9D"/>
    <w:rsid w:val="000500B7"/>
    <w:rsid w:val="00051BBA"/>
    <w:rsid w:val="00065D5E"/>
    <w:rsid w:val="000778A8"/>
    <w:rsid w:val="0008396D"/>
    <w:rsid w:val="000B7871"/>
    <w:rsid w:val="001038BC"/>
    <w:rsid w:val="001072AD"/>
    <w:rsid w:val="00113351"/>
    <w:rsid w:val="00151FEE"/>
    <w:rsid w:val="001752E8"/>
    <w:rsid w:val="001C5E97"/>
    <w:rsid w:val="001C61A7"/>
    <w:rsid w:val="00204512"/>
    <w:rsid w:val="00204638"/>
    <w:rsid w:val="002354C7"/>
    <w:rsid w:val="00254E7A"/>
    <w:rsid w:val="0028140D"/>
    <w:rsid w:val="00285EBB"/>
    <w:rsid w:val="00290628"/>
    <w:rsid w:val="002B453C"/>
    <w:rsid w:val="002F6EE1"/>
    <w:rsid w:val="00322225"/>
    <w:rsid w:val="003344BD"/>
    <w:rsid w:val="00366806"/>
    <w:rsid w:val="00375382"/>
    <w:rsid w:val="0042257D"/>
    <w:rsid w:val="00436658"/>
    <w:rsid w:val="00454BCC"/>
    <w:rsid w:val="00460C05"/>
    <w:rsid w:val="00465CC8"/>
    <w:rsid w:val="00475C59"/>
    <w:rsid w:val="0048004F"/>
    <w:rsid w:val="0048010B"/>
    <w:rsid w:val="004A1A17"/>
    <w:rsid w:val="004A3C46"/>
    <w:rsid w:val="004C38C8"/>
    <w:rsid w:val="004E4553"/>
    <w:rsid w:val="004E74DC"/>
    <w:rsid w:val="00523B0F"/>
    <w:rsid w:val="005465E9"/>
    <w:rsid w:val="00574110"/>
    <w:rsid w:val="00586CE3"/>
    <w:rsid w:val="005A6FC8"/>
    <w:rsid w:val="005E1C5D"/>
    <w:rsid w:val="00615C0A"/>
    <w:rsid w:val="0062227C"/>
    <w:rsid w:val="0062751C"/>
    <w:rsid w:val="006327D4"/>
    <w:rsid w:val="006338A5"/>
    <w:rsid w:val="0064692A"/>
    <w:rsid w:val="00671BC4"/>
    <w:rsid w:val="00697ECB"/>
    <w:rsid w:val="006B27EE"/>
    <w:rsid w:val="006B4B00"/>
    <w:rsid w:val="006E0A75"/>
    <w:rsid w:val="006E0EFD"/>
    <w:rsid w:val="006E1FF6"/>
    <w:rsid w:val="006F5D56"/>
    <w:rsid w:val="0070461C"/>
    <w:rsid w:val="0071754D"/>
    <w:rsid w:val="007202B1"/>
    <w:rsid w:val="007206AF"/>
    <w:rsid w:val="007454E4"/>
    <w:rsid w:val="007459C8"/>
    <w:rsid w:val="00754961"/>
    <w:rsid w:val="0076034A"/>
    <w:rsid w:val="007C0120"/>
    <w:rsid w:val="007D6A5E"/>
    <w:rsid w:val="00823AC4"/>
    <w:rsid w:val="00841B38"/>
    <w:rsid w:val="0084761B"/>
    <w:rsid w:val="00854C2E"/>
    <w:rsid w:val="008619AE"/>
    <w:rsid w:val="00865FDC"/>
    <w:rsid w:val="008C3AB5"/>
    <w:rsid w:val="00902AF9"/>
    <w:rsid w:val="0091662D"/>
    <w:rsid w:val="00930B1F"/>
    <w:rsid w:val="00933522"/>
    <w:rsid w:val="00934750"/>
    <w:rsid w:val="0095761D"/>
    <w:rsid w:val="00971365"/>
    <w:rsid w:val="009D0E8A"/>
    <w:rsid w:val="009D698D"/>
    <w:rsid w:val="009F7261"/>
    <w:rsid w:val="00A45670"/>
    <w:rsid w:val="00A50477"/>
    <w:rsid w:val="00A53FE2"/>
    <w:rsid w:val="00A5564E"/>
    <w:rsid w:val="00A647B5"/>
    <w:rsid w:val="00AC0415"/>
    <w:rsid w:val="00AD0161"/>
    <w:rsid w:val="00B043B7"/>
    <w:rsid w:val="00B370DF"/>
    <w:rsid w:val="00B80401"/>
    <w:rsid w:val="00BB04BF"/>
    <w:rsid w:val="00BB305B"/>
    <w:rsid w:val="00BD1023"/>
    <w:rsid w:val="00BF0B44"/>
    <w:rsid w:val="00BF35D1"/>
    <w:rsid w:val="00C0370A"/>
    <w:rsid w:val="00C44C8D"/>
    <w:rsid w:val="00C52BB6"/>
    <w:rsid w:val="00C70F02"/>
    <w:rsid w:val="00C94B2D"/>
    <w:rsid w:val="00CB01F3"/>
    <w:rsid w:val="00CB4DE2"/>
    <w:rsid w:val="00CC44BF"/>
    <w:rsid w:val="00CF27E1"/>
    <w:rsid w:val="00D231A7"/>
    <w:rsid w:val="00D23815"/>
    <w:rsid w:val="00D34341"/>
    <w:rsid w:val="00D35DFA"/>
    <w:rsid w:val="00D515D3"/>
    <w:rsid w:val="00D60D28"/>
    <w:rsid w:val="00D65CBD"/>
    <w:rsid w:val="00D739AF"/>
    <w:rsid w:val="00DB1B48"/>
    <w:rsid w:val="00DD0911"/>
    <w:rsid w:val="00E41E3F"/>
    <w:rsid w:val="00E44157"/>
    <w:rsid w:val="00E44B63"/>
    <w:rsid w:val="00E53A78"/>
    <w:rsid w:val="00E5564C"/>
    <w:rsid w:val="00E63A7D"/>
    <w:rsid w:val="00E76408"/>
    <w:rsid w:val="00EB4A27"/>
    <w:rsid w:val="00EB4AD7"/>
    <w:rsid w:val="00EC00A9"/>
    <w:rsid w:val="00EC627D"/>
    <w:rsid w:val="00ED3453"/>
    <w:rsid w:val="00ED6803"/>
    <w:rsid w:val="00EF6490"/>
    <w:rsid w:val="00F05ECF"/>
    <w:rsid w:val="00F67A48"/>
    <w:rsid w:val="00FB63BD"/>
    <w:rsid w:val="00FC7169"/>
    <w:rsid w:val="00FD3AA6"/>
    <w:rsid w:val="00FD71A8"/>
    <w:rsid w:val="00FE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63681-940C-4A97-88ED-BCD730C4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</dc:creator>
  <cp:lastModifiedBy>Пономарь Евгения Васильевна</cp:lastModifiedBy>
  <cp:revision>2</cp:revision>
  <cp:lastPrinted>2017-04-10T08:38:00Z</cp:lastPrinted>
  <dcterms:created xsi:type="dcterms:W3CDTF">2022-07-07T08:26:00Z</dcterms:created>
  <dcterms:modified xsi:type="dcterms:W3CDTF">2022-07-07T08:26:00Z</dcterms:modified>
</cp:coreProperties>
</file>