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9B8" w:rsidRPr="009376A2" w:rsidRDefault="009259B8" w:rsidP="009376A2">
      <w:pPr>
        <w:spacing w:after="0" w:line="240" w:lineRule="auto"/>
        <w:ind w:firstLine="709"/>
        <w:rPr>
          <w:rFonts w:ascii="Times New Roman" w:hAnsi="Times New Roman" w:cs="Times New Roman"/>
          <w:b/>
          <w:i/>
          <w:sz w:val="25"/>
          <w:szCs w:val="25"/>
        </w:rPr>
      </w:pPr>
    </w:p>
    <w:p w:rsidR="009259B8" w:rsidRPr="009376A2" w:rsidRDefault="009259B8" w:rsidP="009376A2">
      <w:pPr>
        <w:spacing w:after="0" w:line="240" w:lineRule="auto"/>
        <w:ind w:firstLine="709"/>
        <w:jc w:val="center"/>
        <w:rPr>
          <w:rFonts w:ascii="Times New Roman" w:hAnsi="Times New Roman" w:cs="Times New Roman"/>
          <w:b/>
          <w:i/>
          <w:sz w:val="25"/>
          <w:szCs w:val="25"/>
        </w:rPr>
      </w:pPr>
      <w:r w:rsidRPr="009376A2">
        <w:rPr>
          <w:rFonts w:ascii="Times New Roman" w:hAnsi="Times New Roman" w:cs="Times New Roman"/>
          <w:b/>
          <w:i/>
          <w:sz w:val="25"/>
          <w:szCs w:val="25"/>
        </w:rPr>
        <w:t>Порядок обжалования правовых актов администрации МОГО «Ухта»</w:t>
      </w:r>
    </w:p>
    <w:p w:rsidR="009259B8" w:rsidRPr="009376A2" w:rsidRDefault="009259B8" w:rsidP="009376A2">
      <w:pPr>
        <w:spacing w:after="0" w:line="240" w:lineRule="auto"/>
        <w:ind w:firstLine="709"/>
        <w:jc w:val="center"/>
        <w:rPr>
          <w:rFonts w:ascii="Times New Roman" w:hAnsi="Times New Roman" w:cs="Times New Roman"/>
          <w:b/>
          <w:i/>
          <w:sz w:val="25"/>
          <w:szCs w:val="25"/>
        </w:rPr>
      </w:pPr>
    </w:p>
    <w:p w:rsidR="0064770F" w:rsidRPr="009376A2" w:rsidRDefault="0064770F" w:rsidP="009376A2">
      <w:pPr>
        <w:spacing w:after="0" w:line="240" w:lineRule="auto"/>
        <w:ind w:firstLine="709"/>
        <w:jc w:val="both"/>
        <w:rPr>
          <w:rFonts w:ascii="Times New Roman" w:hAnsi="Times New Roman" w:cs="Times New Roman"/>
          <w:sz w:val="25"/>
          <w:szCs w:val="25"/>
        </w:rPr>
      </w:pPr>
      <w:proofErr w:type="gramStart"/>
      <w:r w:rsidRPr="009376A2">
        <w:rPr>
          <w:rFonts w:ascii="Times New Roman" w:hAnsi="Times New Roman" w:cs="Times New Roman"/>
          <w:sz w:val="25"/>
          <w:szCs w:val="25"/>
        </w:rPr>
        <w:t xml:space="preserve">Подраздел </w:t>
      </w:r>
      <w:r w:rsidR="00A42302" w:rsidRPr="009376A2">
        <w:rPr>
          <w:rFonts w:ascii="Times New Roman" w:hAnsi="Times New Roman" w:cs="Times New Roman"/>
          <w:sz w:val="25"/>
          <w:szCs w:val="25"/>
          <w:lang w:val="en-US"/>
        </w:rPr>
        <w:t>III</w:t>
      </w:r>
      <w:r w:rsidR="00A42302" w:rsidRPr="009376A2">
        <w:rPr>
          <w:rFonts w:ascii="Times New Roman" w:hAnsi="Times New Roman" w:cs="Times New Roman"/>
          <w:sz w:val="25"/>
          <w:szCs w:val="25"/>
        </w:rPr>
        <w:t xml:space="preserve"> Раздела </w:t>
      </w:r>
      <w:r w:rsidR="00A42302" w:rsidRPr="009376A2">
        <w:rPr>
          <w:rFonts w:ascii="Times New Roman" w:hAnsi="Times New Roman" w:cs="Times New Roman"/>
          <w:sz w:val="25"/>
          <w:szCs w:val="25"/>
          <w:lang w:val="en-US"/>
        </w:rPr>
        <w:t>II</w:t>
      </w:r>
      <w:r w:rsidR="00A42302" w:rsidRPr="009376A2">
        <w:rPr>
          <w:rFonts w:ascii="Times New Roman" w:hAnsi="Times New Roman" w:cs="Times New Roman"/>
          <w:sz w:val="25"/>
          <w:szCs w:val="25"/>
        </w:rPr>
        <w:t xml:space="preserve"> Гражданского процессуального </w:t>
      </w:r>
      <w:r w:rsidR="00FD1014" w:rsidRPr="009376A2">
        <w:rPr>
          <w:rFonts w:ascii="Times New Roman" w:hAnsi="Times New Roman" w:cs="Times New Roman"/>
          <w:sz w:val="25"/>
          <w:szCs w:val="25"/>
        </w:rPr>
        <w:t>кодекса Российской Федерации («Производство по делам, возникающим из публичных правоотношений») утратил силу с 15 сентября 2015 года в связи с принятием Федерального закона Российской Федерации от 08 марта 2015 года №</w:t>
      </w:r>
      <w:r w:rsidR="006647DF" w:rsidRPr="009376A2">
        <w:rPr>
          <w:rFonts w:ascii="Times New Roman" w:hAnsi="Times New Roman" w:cs="Times New Roman"/>
          <w:sz w:val="25"/>
          <w:szCs w:val="25"/>
        </w:rPr>
        <w:t xml:space="preserve"> </w:t>
      </w:r>
      <w:r w:rsidR="00FD1014" w:rsidRPr="009376A2">
        <w:rPr>
          <w:rFonts w:ascii="Times New Roman" w:hAnsi="Times New Roman" w:cs="Times New Roman"/>
          <w:sz w:val="25"/>
          <w:szCs w:val="25"/>
        </w:rPr>
        <w:t>23-ФЗ «О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w:t>
      </w:r>
      <w:proofErr w:type="gramEnd"/>
    </w:p>
    <w:p w:rsidR="0064770F" w:rsidRPr="009376A2" w:rsidRDefault="00FD1014" w:rsidP="009376A2">
      <w:pPr>
        <w:pStyle w:val="ConsPlusNormal"/>
        <w:ind w:firstLine="709"/>
        <w:jc w:val="both"/>
        <w:rPr>
          <w:sz w:val="25"/>
          <w:szCs w:val="25"/>
        </w:rPr>
      </w:pPr>
      <w:r w:rsidRPr="009376A2">
        <w:rPr>
          <w:sz w:val="25"/>
          <w:szCs w:val="25"/>
        </w:rPr>
        <w:t xml:space="preserve">Федеральным законом от 08.03.2015 N 22-ФЗ с 15 сентября 2015 года введен в действие </w:t>
      </w:r>
      <w:hyperlink r:id="rId4" w:history="1">
        <w:r w:rsidRPr="009376A2">
          <w:rPr>
            <w:sz w:val="25"/>
            <w:szCs w:val="25"/>
          </w:rPr>
          <w:t>Кодекс</w:t>
        </w:r>
      </w:hyperlink>
      <w:r w:rsidRPr="009376A2">
        <w:rPr>
          <w:sz w:val="25"/>
          <w:szCs w:val="25"/>
        </w:rPr>
        <w:t xml:space="preserve"> административного судопроизводства Российской</w:t>
      </w:r>
      <w:r w:rsidR="00FD401A" w:rsidRPr="009376A2">
        <w:rPr>
          <w:sz w:val="25"/>
          <w:szCs w:val="25"/>
        </w:rPr>
        <w:t xml:space="preserve"> Федерации</w:t>
      </w:r>
      <w:r w:rsidRPr="009376A2">
        <w:rPr>
          <w:sz w:val="25"/>
          <w:szCs w:val="25"/>
        </w:rPr>
        <w:t xml:space="preserve">, которым в </w:t>
      </w:r>
      <w:hyperlink r:id="rId5" w:history="1">
        <w:r w:rsidRPr="009376A2">
          <w:rPr>
            <w:sz w:val="25"/>
            <w:szCs w:val="25"/>
          </w:rPr>
          <w:t>разделе IV</w:t>
        </w:r>
      </w:hyperlink>
      <w:r w:rsidRPr="009376A2">
        <w:rPr>
          <w:sz w:val="25"/>
          <w:szCs w:val="25"/>
        </w:rPr>
        <w:t xml:space="preserve"> установлены особенности производства по отдельным категориям административных дел.</w:t>
      </w:r>
    </w:p>
    <w:p w:rsidR="009259B8" w:rsidRPr="009376A2" w:rsidRDefault="00FD401A" w:rsidP="009376A2">
      <w:pPr>
        <w:spacing w:after="0" w:line="240" w:lineRule="auto"/>
        <w:ind w:firstLine="709"/>
        <w:jc w:val="both"/>
        <w:rPr>
          <w:rFonts w:ascii="Times New Roman" w:eastAsia="Times New Roman" w:hAnsi="Times New Roman" w:cs="Times New Roman"/>
          <w:sz w:val="25"/>
          <w:szCs w:val="25"/>
        </w:rPr>
      </w:pPr>
      <w:r w:rsidRPr="009376A2">
        <w:rPr>
          <w:rFonts w:ascii="Times New Roman" w:hAnsi="Times New Roman" w:cs="Times New Roman"/>
          <w:sz w:val="25"/>
          <w:szCs w:val="25"/>
        </w:rPr>
        <w:t xml:space="preserve">Таким образом, порядок обжалования </w:t>
      </w:r>
      <w:r w:rsidR="009259B8" w:rsidRPr="009376A2">
        <w:rPr>
          <w:rFonts w:ascii="Times New Roman" w:hAnsi="Times New Roman" w:cs="Times New Roman"/>
          <w:sz w:val="25"/>
          <w:szCs w:val="25"/>
        </w:rPr>
        <w:t>правовых актов,</w:t>
      </w:r>
      <w:r w:rsidRPr="009376A2">
        <w:rPr>
          <w:rFonts w:ascii="Times New Roman" w:hAnsi="Times New Roman" w:cs="Times New Roman"/>
          <w:sz w:val="25"/>
          <w:szCs w:val="25"/>
        </w:rPr>
        <w:t xml:space="preserve"> решений и действий (бездействия</w:t>
      </w:r>
      <w:r w:rsidR="009259B8" w:rsidRPr="009376A2">
        <w:rPr>
          <w:rFonts w:ascii="Times New Roman" w:hAnsi="Times New Roman" w:cs="Times New Roman"/>
          <w:sz w:val="25"/>
          <w:szCs w:val="25"/>
        </w:rPr>
        <w:t>) органов местного самоуправлен</w:t>
      </w:r>
      <w:r w:rsidRPr="009376A2">
        <w:rPr>
          <w:rFonts w:ascii="Times New Roman" w:hAnsi="Times New Roman" w:cs="Times New Roman"/>
          <w:sz w:val="25"/>
          <w:szCs w:val="25"/>
        </w:rPr>
        <w:t>ия в суд регулируется главами 21-22</w:t>
      </w:r>
      <w:r w:rsidR="009259B8" w:rsidRPr="009376A2">
        <w:rPr>
          <w:rFonts w:ascii="Times New Roman" w:hAnsi="Times New Roman" w:cs="Times New Roman"/>
          <w:sz w:val="25"/>
          <w:szCs w:val="25"/>
        </w:rPr>
        <w:t xml:space="preserve"> </w:t>
      </w:r>
      <w:hyperlink r:id="rId6" w:history="1">
        <w:proofErr w:type="gramStart"/>
        <w:r w:rsidRPr="009376A2">
          <w:rPr>
            <w:rFonts w:ascii="Times New Roman" w:hAnsi="Times New Roman" w:cs="Times New Roman"/>
            <w:sz w:val="25"/>
            <w:szCs w:val="25"/>
          </w:rPr>
          <w:t>Кодекс</w:t>
        </w:r>
        <w:proofErr w:type="gramEnd"/>
      </w:hyperlink>
      <w:r w:rsidRPr="009376A2">
        <w:rPr>
          <w:rFonts w:ascii="Times New Roman" w:hAnsi="Times New Roman" w:cs="Times New Roman"/>
          <w:sz w:val="25"/>
          <w:szCs w:val="25"/>
        </w:rPr>
        <w:t>а административного судопроизводства Российской Федерации</w:t>
      </w:r>
      <w:r w:rsidR="009259B8" w:rsidRPr="009376A2">
        <w:rPr>
          <w:rFonts w:ascii="Times New Roman" w:hAnsi="Times New Roman" w:cs="Times New Roman"/>
          <w:sz w:val="25"/>
          <w:szCs w:val="25"/>
        </w:rPr>
        <w:t xml:space="preserve"> и</w:t>
      </w:r>
      <w:r w:rsidR="00D02697" w:rsidRPr="009376A2">
        <w:rPr>
          <w:rFonts w:ascii="Times New Roman" w:hAnsi="Times New Roman" w:cs="Times New Roman"/>
          <w:sz w:val="25"/>
          <w:szCs w:val="25"/>
        </w:rPr>
        <w:t xml:space="preserve"> главой </w:t>
      </w:r>
      <w:r w:rsidR="009259B8" w:rsidRPr="009376A2">
        <w:rPr>
          <w:rFonts w:ascii="Times New Roman" w:hAnsi="Times New Roman" w:cs="Times New Roman"/>
          <w:sz w:val="25"/>
          <w:szCs w:val="25"/>
        </w:rPr>
        <w:t>24 Арбитражного процессуального кодекса Росси</w:t>
      </w:r>
      <w:r w:rsidRPr="009376A2">
        <w:rPr>
          <w:rFonts w:ascii="Times New Roman" w:hAnsi="Times New Roman" w:cs="Times New Roman"/>
          <w:sz w:val="25"/>
          <w:szCs w:val="25"/>
        </w:rPr>
        <w:t>йской Федерации</w:t>
      </w:r>
      <w:r w:rsidR="009259B8" w:rsidRPr="009376A2">
        <w:rPr>
          <w:rFonts w:ascii="Times New Roman" w:hAnsi="Times New Roman" w:cs="Times New Roman"/>
          <w:sz w:val="25"/>
          <w:szCs w:val="25"/>
        </w:rPr>
        <w:t>.</w:t>
      </w:r>
    </w:p>
    <w:p w:rsidR="00FD401A" w:rsidRPr="009376A2" w:rsidRDefault="00FD401A" w:rsidP="009376A2">
      <w:pPr>
        <w:spacing w:after="0" w:line="240" w:lineRule="auto"/>
        <w:ind w:firstLine="709"/>
        <w:jc w:val="both"/>
        <w:rPr>
          <w:rFonts w:ascii="Times New Roman" w:eastAsia="Times New Roman" w:hAnsi="Times New Roman" w:cs="Times New Roman"/>
          <w:sz w:val="25"/>
          <w:szCs w:val="25"/>
        </w:rPr>
      </w:pPr>
    </w:p>
    <w:p w:rsidR="00FD401A" w:rsidRPr="009376A2" w:rsidRDefault="00FD401A" w:rsidP="009376A2">
      <w:pPr>
        <w:spacing w:after="0" w:line="240" w:lineRule="auto"/>
        <w:ind w:firstLine="709"/>
        <w:jc w:val="center"/>
        <w:rPr>
          <w:rFonts w:ascii="Times New Roman" w:eastAsia="Times New Roman" w:hAnsi="Times New Roman" w:cs="Times New Roman"/>
          <w:b/>
          <w:sz w:val="25"/>
          <w:szCs w:val="25"/>
        </w:rPr>
      </w:pPr>
      <w:r w:rsidRPr="009376A2">
        <w:rPr>
          <w:rFonts w:ascii="Times New Roman" w:eastAsia="Times New Roman" w:hAnsi="Times New Roman" w:cs="Times New Roman"/>
          <w:b/>
          <w:sz w:val="25"/>
          <w:szCs w:val="25"/>
        </w:rPr>
        <w:t>КОДЕКС АДМИНИСТРАТИВНОГО СУДОПРОИЗВОДСТВА РОССИЙСКОЙ ФЕДЕРАЦИИ</w:t>
      </w:r>
    </w:p>
    <w:p w:rsidR="004E7590" w:rsidRPr="009376A2" w:rsidRDefault="004E7590" w:rsidP="009376A2">
      <w:pPr>
        <w:spacing w:after="0" w:line="240" w:lineRule="auto"/>
        <w:ind w:firstLine="709"/>
        <w:jc w:val="center"/>
        <w:rPr>
          <w:rFonts w:ascii="Times New Roman" w:eastAsia="Times New Roman" w:hAnsi="Times New Roman" w:cs="Times New Roman"/>
          <w:b/>
          <w:sz w:val="25"/>
          <w:szCs w:val="25"/>
        </w:rPr>
      </w:pPr>
    </w:p>
    <w:p w:rsidR="00FD401A" w:rsidRPr="009376A2" w:rsidRDefault="00FD401A" w:rsidP="009376A2">
      <w:pPr>
        <w:spacing w:after="0" w:line="240" w:lineRule="auto"/>
        <w:ind w:firstLine="709"/>
        <w:jc w:val="center"/>
        <w:rPr>
          <w:rFonts w:ascii="Times New Roman" w:eastAsia="Times New Roman" w:hAnsi="Times New Roman" w:cs="Times New Roman"/>
          <w:b/>
          <w:sz w:val="25"/>
          <w:szCs w:val="25"/>
        </w:rPr>
      </w:pPr>
      <w:r w:rsidRPr="009376A2">
        <w:rPr>
          <w:rFonts w:ascii="Times New Roman" w:eastAsia="Times New Roman" w:hAnsi="Times New Roman" w:cs="Times New Roman"/>
          <w:b/>
          <w:sz w:val="25"/>
          <w:szCs w:val="25"/>
        </w:rPr>
        <w:t>ГЛАВА 21.</w:t>
      </w:r>
      <w:r w:rsidRPr="009376A2">
        <w:rPr>
          <w:rFonts w:ascii="Times New Roman" w:hAnsi="Times New Roman" w:cs="Times New Roman"/>
          <w:sz w:val="25"/>
          <w:szCs w:val="25"/>
        </w:rPr>
        <w:t xml:space="preserve"> </w:t>
      </w:r>
      <w:r w:rsidRPr="009376A2">
        <w:rPr>
          <w:rFonts w:ascii="Times New Roman" w:hAnsi="Times New Roman" w:cs="Times New Roman"/>
          <w:b/>
          <w:sz w:val="25"/>
          <w:szCs w:val="25"/>
        </w:rPr>
        <w:t>ПРОИЗВОДСТВО ПО АДМИНИСТРАТИВНЫМ ДЕЛАМ ОБ ОСПАРИВАНИИ НОРМАТИВНЫХ ПРАВОВЫХ АКТОВ</w:t>
      </w:r>
    </w:p>
    <w:p w:rsidR="00FD401A" w:rsidRPr="009376A2" w:rsidRDefault="00FD401A" w:rsidP="009376A2">
      <w:pPr>
        <w:spacing w:after="0" w:line="240" w:lineRule="auto"/>
        <w:ind w:firstLine="709"/>
        <w:jc w:val="center"/>
        <w:rPr>
          <w:rFonts w:ascii="Times New Roman" w:eastAsia="Times New Roman" w:hAnsi="Times New Roman" w:cs="Times New Roman"/>
          <w:sz w:val="25"/>
          <w:szCs w:val="25"/>
        </w:rPr>
      </w:pPr>
    </w:p>
    <w:p w:rsidR="004E7590" w:rsidRPr="009376A2" w:rsidRDefault="004E7590" w:rsidP="009376A2">
      <w:pPr>
        <w:autoSpaceDE w:val="0"/>
        <w:autoSpaceDN w:val="0"/>
        <w:adjustRightInd w:val="0"/>
        <w:spacing w:after="0" w:line="240" w:lineRule="auto"/>
        <w:ind w:firstLine="709"/>
        <w:jc w:val="both"/>
        <w:outlineLvl w:val="0"/>
        <w:rPr>
          <w:rFonts w:ascii="Times New Roman" w:hAnsi="Times New Roman" w:cs="Times New Roman"/>
          <w:bCs/>
          <w:sz w:val="25"/>
          <w:szCs w:val="25"/>
          <w:u w:val="single"/>
        </w:rPr>
      </w:pPr>
      <w:r w:rsidRPr="009376A2">
        <w:rPr>
          <w:rFonts w:ascii="Times New Roman" w:hAnsi="Times New Roman" w:cs="Times New Roman"/>
          <w:bCs/>
          <w:sz w:val="25"/>
          <w:szCs w:val="25"/>
          <w:u w:val="single"/>
        </w:rPr>
        <w:t xml:space="preserve">Статья 208. Предъявление административного искового заявления о признании нормативного правового акта </w:t>
      </w:r>
      <w:proofErr w:type="gramStart"/>
      <w:r w:rsidRPr="009376A2">
        <w:rPr>
          <w:rFonts w:ascii="Times New Roman" w:hAnsi="Times New Roman" w:cs="Times New Roman"/>
          <w:bCs/>
          <w:sz w:val="25"/>
          <w:szCs w:val="25"/>
          <w:u w:val="single"/>
        </w:rPr>
        <w:t>недействующим</w:t>
      </w:r>
      <w:proofErr w:type="gramEnd"/>
    </w:p>
    <w:p w:rsidR="00EF5ED3" w:rsidRPr="009376A2" w:rsidRDefault="00EF5ED3" w:rsidP="009376A2">
      <w:pPr>
        <w:autoSpaceDE w:val="0"/>
        <w:autoSpaceDN w:val="0"/>
        <w:adjustRightInd w:val="0"/>
        <w:spacing w:after="0" w:line="240" w:lineRule="auto"/>
        <w:ind w:firstLine="709"/>
        <w:jc w:val="both"/>
        <w:rPr>
          <w:rFonts w:ascii="Times New Roman" w:hAnsi="Times New Roman" w:cs="Times New Roman"/>
          <w:bCs/>
          <w:sz w:val="25"/>
          <w:szCs w:val="25"/>
        </w:rPr>
      </w:pPr>
    </w:p>
    <w:p w:rsidR="006647DF" w:rsidRPr="009376A2" w:rsidRDefault="006647DF" w:rsidP="009376A2">
      <w:pPr>
        <w:autoSpaceDE w:val="0"/>
        <w:autoSpaceDN w:val="0"/>
        <w:adjustRightInd w:val="0"/>
        <w:spacing w:after="0" w:line="240" w:lineRule="auto"/>
        <w:ind w:firstLine="709"/>
        <w:jc w:val="both"/>
        <w:outlineLvl w:val="0"/>
        <w:rPr>
          <w:rFonts w:ascii="Times New Roman" w:hAnsi="Times New Roman" w:cs="Times New Roman"/>
          <w:sz w:val="25"/>
          <w:szCs w:val="25"/>
        </w:rPr>
      </w:pPr>
      <w:r w:rsidRPr="009376A2">
        <w:rPr>
          <w:rFonts w:ascii="Times New Roman" w:hAnsi="Times New Roman" w:cs="Times New Roman"/>
          <w:sz w:val="25"/>
          <w:szCs w:val="25"/>
        </w:rPr>
        <w:t xml:space="preserve">Предъявление административного искового заявления о признании нормативного правового акта </w:t>
      </w:r>
      <w:proofErr w:type="gramStart"/>
      <w:r w:rsidRPr="009376A2">
        <w:rPr>
          <w:rFonts w:ascii="Times New Roman" w:hAnsi="Times New Roman" w:cs="Times New Roman"/>
          <w:sz w:val="25"/>
          <w:szCs w:val="25"/>
        </w:rPr>
        <w:t>недействующим</w:t>
      </w:r>
      <w:proofErr w:type="gramEnd"/>
    </w:p>
    <w:p w:rsidR="006647DF" w:rsidRPr="009376A2" w:rsidRDefault="006647DF" w:rsidP="009376A2">
      <w:pPr>
        <w:autoSpaceDE w:val="0"/>
        <w:autoSpaceDN w:val="0"/>
        <w:adjustRightInd w:val="0"/>
        <w:spacing w:after="0" w:line="240" w:lineRule="auto"/>
        <w:ind w:firstLine="709"/>
        <w:jc w:val="both"/>
        <w:rPr>
          <w:rFonts w:ascii="Times New Roman" w:hAnsi="Times New Roman" w:cs="Times New Roman"/>
          <w:sz w:val="25"/>
          <w:szCs w:val="25"/>
        </w:rPr>
      </w:pPr>
      <w:r w:rsidRPr="009376A2">
        <w:rPr>
          <w:rFonts w:ascii="Times New Roman" w:hAnsi="Times New Roman" w:cs="Times New Roman"/>
          <w:sz w:val="25"/>
          <w:szCs w:val="25"/>
        </w:rPr>
        <w:t xml:space="preserve">1. </w:t>
      </w:r>
      <w:proofErr w:type="gramStart"/>
      <w:r w:rsidRPr="009376A2">
        <w:rPr>
          <w:rFonts w:ascii="Times New Roman" w:hAnsi="Times New Roman" w:cs="Times New Roman"/>
          <w:sz w:val="25"/>
          <w:szCs w:val="25"/>
        </w:rPr>
        <w:t>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roofErr w:type="gramEnd"/>
    </w:p>
    <w:p w:rsidR="006647DF" w:rsidRPr="009376A2" w:rsidRDefault="006647DF" w:rsidP="009376A2">
      <w:pPr>
        <w:autoSpaceDE w:val="0"/>
        <w:autoSpaceDN w:val="0"/>
        <w:adjustRightInd w:val="0"/>
        <w:spacing w:after="0" w:line="240" w:lineRule="auto"/>
        <w:ind w:firstLine="709"/>
        <w:jc w:val="both"/>
        <w:rPr>
          <w:rFonts w:ascii="Times New Roman" w:hAnsi="Times New Roman" w:cs="Times New Roman"/>
          <w:sz w:val="25"/>
          <w:szCs w:val="25"/>
        </w:rPr>
      </w:pPr>
      <w:r w:rsidRPr="009376A2">
        <w:rPr>
          <w:rFonts w:ascii="Times New Roman" w:hAnsi="Times New Roman" w:cs="Times New Roman"/>
          <w:sz w:val="25"/>
          <w:szCs w:val="25"/>
        </w:rP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6647DF" w:rsidRPr="009376A2" w:rsidRDefault="006647DF" w:rsidP="009376A2">
      <w:pPr>
        <w:autoSpaceDE w:val="0"/>
        <w:autoSpaceDN w:val="0"/>
        <w:adjustRightInd w:val="0"/>
        <w:spacing w:after="0" w:line="240" w:lineRule="auto"/>
        <w:ind w:firstLine="709"/>
        <w:jc w:val="both"/>
        <w:rPr>
          <w:rFonts w:ascii="Times New Roman" w:hAnsi="Times New Roman" w:cs="Times New Roman"/>
          <w:sz w:val="25"/>
          <w:szCs w:val="25"/>
        </w:rPr>
      </w:pPr>
      <w:r w:rsidRPr="009376A2">
        <w:rPr>
          <w:rFonts w:ascii="Times New Roman" w:hAnsi="Times New Roman" w:cs="Times New Roman"/>
          <w:sz w:val="25"/>
          <w:szCs w:val="25"/>
        </w:rPr>
        <w:t xml:space="preserve">3. </w:t>
      </w:r>
      <w:proofErr w:type="gramStart"/>
      <w:r w:rsidRPr="009376A2">
        <w:rPr>
          <w:rFonts w:ascii="Times New Roman" w:hAnsi="Times New Roman" w:cs="Times New Roman"/>
          <w:sz w:val="25"/>
          <w:szCs w:val="25"/>
        </w:rPr>
        <w:t>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w:t>
      </w:r>
      <w:proofErr w:type="gramEnd"/>
      <w:r w:rsidRPr="009376A2">
        <w:rPr>
          <w:rFonts w:ascii="Times New Roman" w:hAnsi="Times New Roman" w:cs="Times New Roman"/>
          <w:sz w:val="25"/>
          <w:szCs w:val="25"/>
        </w:rPr>
        <w:t xml:space="preserve">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w:t>
      </w:r>
      <w:r w:rsidRPr="009376A2">
        <w:rPr>
          <w:rFonts w:ascii="Times New Roman" w:hAnsi="Times New Roman" w:cs="Times New Roman"/>
          <w:sz w:val="25"/>
          <w:szCs w:val="25"/>
        </w:rPr>
        <w:lastRenderedPageBreak/>
        <w:t>правовому акту, имеющему большую юридическую силу, нарушает их компетенцию или права, свободы и законные интересы граждан.</w:t>
      </w:r>
    </w:p>
    <w:p w:rsidR="006647DF" w:rsidRPr="009376A2" w:rsidRDefault="006647DF" w:rsidP="009376A2">
      <w:pPr>
        <w:autoSpaceDE w:val="0"/>
        <w:autoSpaceDN w:val="0"/>
        <w:adjustRightInd w:val="0"/>
        <w:spacing w:after="0" w:line="240" w:lineRule="auto"/>
        <w:ind w:firstLine="709"/>
        <w:jc w:val="both"/>
        <w:rPr>
          <w:rFonts w:ascii="Times New Roman" w:hAnsi="Times New Roman" w:cs="Times New Roman"/>
          <w:sz w:val="25"/>
          <w:szCs w:val="25"/>
        </w:rPr>
      </w:pPr>
      <w:r w:rsidRPr="009376A2">
        <w:rPr>
          <w:rFonts w:ascii="Times New Roman" w:hAnsi="Times New Roman" w:cs="Times New Roman"/>
          <w:sz w:val="25"/>
          <w:szCs w:val="25"/>
        </w:rPr>
        <w:t xml:space="preserve">4. </w:t>
      </w:r>
      <w:proofErr w:type="gramStart"/>
      <w:r w:rsidRPr="009376A2">
        <w:rPr>
          <w:rFonts w:ascii="Times New Roman" w:hAnsi="Times New Roman" w:cs="Times New Roman"/>
          <w:sz w:val="25"/>
          <w:szCs w:val="25"/>
        </w:rPr>
        <w:t>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w:t>
      </w:r>
      <w:proofErr w:type="gramEnd"/>
      <w:r w:rsidRPr="009376A2">
        <w:rPr>
          <w:rFonts w:ascii="Times New Roman" w:hAnsi="Times New Roman" w:cs="Times New Roman"/>
          <w:sz w:val="25"/>
          <w:szCs w:val="25"/>
        </w:rPr>
        <w:t xml:space="preserve">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6647DF" w:rsidRPr="009376A2" w:rsidRDefault="006647DF" w:rsidP="009376A2">
      <w:pPr>
        <w:autoSpaceDE w:val="0"/>
        <w:autoSpaceDN w:val="0"/>
        <w:adjustRightInd w:val="0"/>
        <w:spacing w:after="0" w:line="240" w:lineRule="auto"/>
        <w:ind w:firstLine="709"/>
        <w:jc w:val="both"/>
        <w:rPr>
          <w:rFonts w:ascii="Times New Roman" w:hAnsi="Times New Roman" w:cs="Times New Roman"/>
          <w:sz w:val="25"/>
          <w:szCs w:val="25"/>
        </w:rPr>
      </w:pPr>
      <w:r w:rsidRPr="009376A2">
        <w:rPr>
          <w:rFonts w:ascii="Times New Roman" w:hAnsi="Times New Roman" w:cs="Times New Roman"/>
          <w:sz w:val="25"/>
          <w:szCs w:val="25"/>
        </w:rPr>
        <w:t xml:space="preserve">5. </w:t>
      </w:r>
      <w:proofErr w:type="gramStart"/>
      <w:r w:rsidRPr="009376A2">
        <w:rPr>
          <w:rFonts w:ascii="Times New Roman" w:hAnsi="Times New Roman" w:cs="Times New Roman"/>
          <w:sz w:val="25"/>
          <w:szCs w:val="25"/>
        </w:rPr>
        <w:t xml:space="preserve">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w:t>
      </w:r>
      <w:hyperlink r:id="rId7" w:history="1">
        <w:r w:rsidRPr="009376A2">
          <w:rPr>
            <w:rFonts w:ascii="Times New Roman" w:hAnsi="Times New Roman" w:cs="Times New Roman"/>
            <w:color w:val="0000FF"/>
            <w:sz w:val="25"/>
            <w:szCs w:val="25"/>
          </w:rPr>
          <w:t>Конституцией</w:t>
        </w:r>
      </w:hyperlink>
      <w:r w:rsidRPr="009376A2">
        <w:rPr>
          <w:rFonts w:ascii="Times New Roman" w:hAnsi="Times New Roman" w:cs="Times New Roman"/>
          <w:sz w:val="25"/>
          <w:szCs w:val="25"/>
        </w:rPr>
        <w:t xml:space="preserve"> Российской Федерации, федеральными конституционными законами и федеральными законами отнесена к компетенции Конституционного Суда Российской Федерации, конституционных (уставных) судов субъектов Российской Федерации.</w:t>
      </w:r>
      <w:proofErr w:type="gramEnd"/>
    </w:p>
    <w:p w:rsidR="006647DF" w:rsidRPr="009376A2" w:rsidRDefault="006647DF" w:rsidP="009376A2">
      <w:pPr>
        <w:autoSpaceDE w:val="0"/>
        <w:autoSpaceDN w:val="0"/>
        <w:adjustRightInd w:val="0"/>
        <w:spacing w:after="0" w:line="240" w:lineRule="auto"/>
        <w:ind w:firstLine="709"/>
        <w:jc w:val="both"/>
        <w:rPr>
          <w:rFonts w:ascii="Times New Roman" w:hAnsi="Times New Roman" w:cs="Times New Roman"/>
          <w:sz w:val="25"/>
          <w:szCs w:val="25"/>
        </w:rPr>
      </w:pPr>
      <w:r w:rsidRPr="009376A2">
        <w:rPr>
          <w:rFonts w:ascii="Times New Roman" w:hAnsi="Times New Roman" w:cs="Times New Roman"/>
          <w:sz w:val="25"/>
          <w:szCs w:val="25"/>
        </w:rP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6647DF" w:rsidRPr="009376A2" w:rsidRDefault="006647DF" w:rsidP="009376A2">
      <w:pPr>
        <w:autoSpaceDE w:val="0"/>
        <w:autoSpaceDN w:val="0"/>
        <w:adjustRightInd w:val="0"/>
        <w:spacing w:after="0" w:line="240" w:lineRule="auto"/>
        <w:ind w:firstLine="709"/>
        <w:jc w:val="both"/>
        <w:rPr>
          <w:rFonts w:ascii="Times New Roman" w:hAnsi="Times New Roman" w:cs="Times New Roman"/>
          <w:sz w:val="25"/>
          <w:szCs w:val="25"/>
        </w:rPr>
      </w:pPr>
      <w:r w:rsidRPr="009376A2">
        <w:rPr>
          <w:rFonts w:ascii="Times New Roman" w:hAnsi="Times New Roman" w:cs="Times New Roman"/>
          <w:sz w:val="25"/>
          <w:szCs w:val="25"/>
        </w:rP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6647DF" w:rsidRPr="009376A2" w:rsidRDefault="006647DF" w:rsidP="009376A2">
      <w:pPr>
        <w:autoSpaceDE w:val="0"/>
        <w:autoSpaceDN w:val="0"/>
        <w:adjustRightInd w:val="0"/>
        <w:spacing w:after="0" w:line="240" w:lineRule="auto"/>
        <w:ind w:firstLine="709"/>
        <w:jc w:val="both"/>
        <w:rPr>
          <w:rFonts w:ascii="Times New Roman" w:hAnsi="Times New Roman" w:cs="Times New Roman"/>
          <w:sz w:val="25"/>
          <w:szCs w:val="25"/>
        </w:rPr>
      </w:pPr>
      <w:r w:rsidRPr="009376A2">
        <w:rPr>
          <w:rFonts w:ascii="Times New Roman" w:hAnsi="Times New Roman" w:cs="Times New Roman"/>
          <w:sz w:val="25"/>
          <w:szCs w:val="25"/>
        </w:rPr>
        <w:t>8. По делам об оспаривании нормативных правовых актов судом не могут быть приняты встречные административные исковые требования.</w:t>
      </w:r>
    </w:p>
    <w:p w:rsidR="006647DF" w:rsidRPr="009376A2" w:rsidRDefault="006647DF" w:rsidP="009376A2">
      <w:pPr>
        <w:autoSpaceDE w:val="0"/>
        <w:autoSpaceDN w:val="0"/>
        <w:adjustRightInd w:val="0"/>
        <w:spacing w:after="0" w:line="240" w:lineRule="auto"/>
        <w:ind w:firstLine="709"/>
        <w:jc w:val="both"/>
        <w:rPr>
          <w:rFonts w:ascii="Times New Roman" w:hAnsi="Times New Roman" w:cs="Times New Roman"/>
          <w:sz w:val="25"/>
          <w:szCs w:val="25"/>
        </w:rPr>
      </w:pPr>
      <w:r w:rsidRPr="009376A2">
        <w:rPr>
          <w:rFonts w:ascii="Times New Roman" w:hAnsi="Times New Roman" w:cs="Times New Roman"/>
          <w:sz w:val="25"/>
          <w:szCs w:val="25"/>
        </w:rPr>
        <w:t xml:space="preserve">9. </w:t>
      </w:r>
      <w:proofErr w:type="gramStart"/>
      <w:r w:rsidRPr="009376A2">
        <w:rPr>
          <w:rFonts w:ascii="Times New Roman" w:hAnsi="Times New Roman" w:cs="Times New Roman"/>
          <w:sz w:val="25"/>
          <w:szCs w:val="25"/>
        </w:rPr>
        <w:t xml:space="preserve">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w:t>
      </w:r>
      <w:hyperlink r:id="rId8" w:history="1">
        <w:r w:rsidRPr="009376A2">
          <w:rPr>
            <w:rFonts w:ascii="Times New Roman" w:hAnsi="Times New Roman" w:cs="Times New Roman"/>
            <w:color w:val="0000FF"/>
            <w:sz w:val="25"/>
            <w:szCs w:val="25"/>
          </w:rPr>
          <w:t>статьей 55</w:t>
        </w:r>
      </w:hyperlink>
      <w:r w:rsidRPr="009376A2">
        <w:rPr>
          <w:rFonts w:ascii="Times New Roman" w:hAnsi="Times New Roman" w:cs="Times New Roman"/>
          <w:sz w:val="25"/>
          <w:szCs w:val="25"/>
        </w:rPr>
        <w:t xml:space="preserve"> настоящего Кодекса.</w:t>
      </w:r>
      <w:proofErr w:type="gramEnd"/>
    </w:p>
    <w:p w:rsidR="004E7590" w:rsidRPr="009376A2" w:rsidRDefault="004E7590" w:rsidP="009376A2">
      <w:pPr>
        <w:autoSpaceDE w:val="0"/>
        <w:autoSpaceDN w:val="0"/>
        <w:adjustRightInd w:val="0"/>
        <w:spacing w:after="0" w:line="240" w:lineRule="auto"/>
        <w:ind w:firstLine="709"/>
        <w:jc w:val="both"/>
        <w:rPr>
          <w:rFonts w:ascii="Times New Roman" w:hAnsi="Times New Roman" w:cs="Times New Roman"/>
          <w:bCs/>
          <w:sz w:val="25"/>
          <w:szCs w:val="25"/>
        </w:rPr>
      </w:pPr>
    </w:p>
    <w:p w:rsidR="004E7590" w:rsidRPr="009376A2" w:rsidRDefault="004E7590" w:rsidP="009376A2">
      <w:pPr>
        <w:autoSpaceDE w:val="0"/>
        <w:autoSpaceDN w:val="0"/>
        <w:adjustRightInd w:val="0"/>
        <w:spacing w:after="0" w:line="240" w:lineRule="auto"/>
        <w:ind w:firstLine="709"/>
        <w:jc w:val="both"/>
        <w:outlineLvl w:val="0"/>
        <w:rPr>
          <w:rFonts w:ascii="Times New Roman" w:hAnsi="Times New Roman" w:cs="Times New Roman"/>
          <w:bCs/>
          <w:sz w:val="25"/>
          <w:szCs w:val="25"/>
          <w:u w:val="single"/>
        </w:rPr>
      </w:pPr>
      <w:bookmarkStart w:id="0" w:name="Par12"/>
      <w:bookmarkEnd w:id="0"/>
      <w:r w:rsidRPr="009376A2">
        <w:rPr>
          <w:rFonts w:ascii="Times New Roman" w:hAnsi="Times New Roman" w:cs="Times New Roman"/>
          <w:bCs/>
          <w:sz w:val="25"/>
          <w:szCs w:val="25"/>
          <w:u w:val="single"/>
        </w:rPr>
        <w:t xml:space="preserve">Статья 209. Требования к административному исковому заявлению об оспаривании нормативного правового акта и о признании нормативного правового акта </w:t>
      </w:r>
      <w:proofErr w:type="gramStart"/>
      <w:r w:rsidRPr="009376A2">
        <w:rPr>
          <w:rFonts w:ascii="Times New Roman" w:hAnsi="Times New Roman" w:cs="Times New Roman"/>
          <w:bCs/>
          <w:sz w:val="25"/>
          <w:szCs w:val="25"/>
          <w:u w:val="single"/>
        </w:rPr>
        <w:t>недействующим</w:t>
      </w:r>
      <w:proofErr w:type="gramEnd"/>
    </w:p>
    <w:p w:rsidR="004E7590" w:rsidRPr="009376A2" w:rsidRDefault="004E7590" w:rsidP="009376A2">
      <w:pPr>
        <w:autoSpaceDE w:val="0"/>
        <w:autoSpaceDN w:val="0"/>
        <w:adjustRightInd w:val="0"/>
        <w:spacing w:after="0" w:line="240" w:lineRule="auto"/>
        <w:ind w:firstLine="709"/>
        <w:jc w:val="both"/>
        <w:rPr>
          <w:rFonts w:ascii="Times New Roman" w:hAnsi="Times New Roman" w:cs="Times New Roman"/>
          <w:bCs/>
          <w:sz w:val="25"/>
          <w:szCs w:val="25"/>
        </w:rPr>
      </w:pPr>
    </w:p>
    <w:p w:rsidR="006647DF" w:rsidRPr="009376A2" w:rsidRDefault="006647DF" w:rsidP="009376A2">
      <w:pPr>
        <w:autoSpaceDE w:val="0"/>
        <w:autoSpaceDN w:val="0"/>
        <w:adjustRightInd w:val="0"/>
        <w:spacing w:after="0" w:line="240" w:lineRule="auto"/>
        <w:ind w:firstLine="709"/>
        <w:jc w:val="both"/>
        <w:rPr>
          <w:rFonts w:ascii="Times New Roman" w:hAnsi="Times New Roman" w:cs="Times New Roman"/>
          <w:sz w:val="25"/>
          <w:szCs w:val="25"/>
        </w:rPr>
      </w:pPr>
      <w:r w:rsidRPr="009376A2">
        <w:rPr>
          <w:rFonts w:ascii="Times New Roman" w:hAnsi="Times New Roman" w:cs="Times New Roman"/>
          <w:sz w:val="25"/>
          <w:szCs w:val="25"/>
        </w:rPr>
        <w:t>1. Форма административного искового заявления должна соответствовать требованиям, предусмотренным частями 1, 8 и 9 статьи 125 настоящего Кодекса.</w:t>
      </w:r>
    </w:p>
    <w:p w:rsidR="006647DF" w:rsidRPr="009376A2" w:rsidRDefault="006647DF" w:rsidP="009376A2">
      <w:pPr>
        <w:autoSpaceDE w:val="0"/>
        <w:autoSpaceDN w:val="0"/>
        <w:adjustRightInd w:val="0"/>
        <w:spacing w:after="0" w:line="240" w:lineRule="auto"/>
        <w:ind w:firstLine="709"/>
        <w:jc w:val="both"/>
        <w:rPr>
          <w:rFonts w:ascii="Times New Roman" w:hAnsi="Times New Roman" w:cs="Times New Roman"/>
          <w:sz w:val="25"/>
          <w:szCs w:val="25"/>
        </w:rPr>
      </w:pPr>
      <w:r w:rsidRPr="009376A2">
        <w:rPr>
          <w:rFonts w:ascii="Times New Roman" w:hAnsi="Times New Roman" w:cs="Times New Roman"/>
          <w:sz w:val="25"/>
          <w:szCs w:val="25"/>
        </w:rPr>
        <w:t>2. В административном исковом заявлении об оспаривании нормативного правового акта должны быть указаны:</w:t>
      </w:r>
    </w:p>
    <w:p w:rsidR="006647DF" w:rsidRPr="009376A2" w:rsidRDefault="006647DF" w:rsidP="009376A2">
      <w:pPr>
        <w:autoSpaceDE w:val="0"/>
        <w:autoSpaceDN w:val="0"/>
        <w:adjustRightInd w:val="0"/>
        <w:spacing w:after="0" w:line="240" w:lineRule="auto"/>
        <w:ind w:firstLine="709"/>
        <w:jc w:val="both"/>
        <w:rPr>
          <w:rFonts w:ascii="Times New Roman" w:hAnsi="Times New Roman" w:cs="Times New Roman"/>
          <w:sz w:val="25"/>
          <w:szCs w:val="25"/>
        </w:rPr>
      </w:pPr>
      <w:r w:rsidRPr="009376A2">
        <w:rPr>
          <w:rFonts w:ascii="Times New Roman" w:hAnsi="Times New Roman" w:cs="Times New Roman"/>
          <w:sz w:val="25"/>
          <w:szCs w:val="25"/>
        </w:rPr>
        <w:t xml:space="preserve">1) сведения, предусмотренные </w:t>
      </w:r>
      <w:hyperlink r:id="rId9" w:history="1">
        <w:r w:rsidRPr="009376A2">
          <w:rPr>
            <w:rFonts w:ascii="Times New Roman" w:hAnsi="Times New Roman" w:cs="Times New Roman"/>
            <w:color w:val="0000FF"/>
            <w:sz w:val="25"/>
            <w:szCs w:val="25"/>
          </w:rPr>
          <w:t>пунктами 1</w:t>
        </w:r>
      </w:hyperlink>
      <w:r w:rsidRPr="009376A2">
        <w:rPr>
          <w:rFonts w:ascii="Times New Roman" w:hAnsi="Times New Roman" w:cs="Times New Roman"/>
          <w:sz w:val="25"/>
          <w:szCs w:val="25"/>
        </w:rPr>
        <w:t xml:space="preserve">, </w:t>
      </w:r>
      <w:hyperlink r:id="rId10" w:history="1">
        <w:r w:rsidRPr="009376A2">
          <w:rPr>
            <w:rFonts w:ascii="Times New Roman" w:hAnsi="Times New Roman" w:cs="Times New Roman"/>
            <w:color w:val="0000FF"/>
            <w:sz w:val="25"/>
            <w:szCs w:val="25"/>
          </w:rPr>
          <w:t>2</w:t>
        </w:r>
      </w:hyperlink>
      <w:r w:rsidRPr="009376A2">
        <w:rPr>
          <w:rFonts w:ascii="Times New Roman" w:hAnsi="Times New Roman" w:cs="Times New Roman"/>
          <w:sz w:val="25"/>
          <w:szCs w:val="25"/>
        </w:rPr>
        <w:t xml:space="preserve">, </w:t>
      </w:r>
      <w:hyperlink r:id="rId11" w:history="1">
        <w:r w:rsidRPr="009376A2">
          <w:rPr>
            <w:rFonts w:ascii="Times New Roman" w:hAnsi="Times New Roman" w:cs="Times New Roman"/>
            <w:color w:val="0000FF"/>
            <w:sz w:val="25"/>
            <w:szCs w:val="25"/>
          </w:rPr>
          <w:t>4</w:t>
        </w:r>
      </w:hyperlink>
      <w:r w:rsidRPr="009376A2">
        <w:rPr>
          <w:rFonts w:ascii="Times New Roman" w:hAnsi="Times New Roman" w:cs="Times New Roman"/>
          <w:sz w:val="25"/>
          <w:szCs w:val="25"/>
        </w:rPr>
        <w:t xml:space="preserve"> и </w:t>
      </w:r>
      <w:hyperlink r:id="rId12" w:history="1">
        <w:r w:rsidRPr="009376A2">
          <w:rPr>
            <w:rFonts w:ascii="Times New Roman" w:hAnsi="Times New Roman" w:cs="Times New Roman"/>
            <w:color w:val="0000FF"/>
            <w:sz w:val="25"/>
            <w:szCs w:val="25"/>
          </w:rPr>
          <w:t>8 части 2</w:t>
        </w:r>
      </w:hyperlink>
      <w:r w:rsidRPr="009376A2">
        <w:rPr>
          <w:rFonts w:ascii="Times New Roman" w:hAnsi="Times New Roman" w:cs="Times New Roman"/>
          <w:sz w:val="25"/>
          <w:szCs w:val="25"/>
        </w:rPr>
        <w:t xml:space="preserve"> и </w:t>
      </w:r>
      <w:hyperlink r:id="rId13" w:history="1">
        <w:r w:rsidRPr="009376A2">
          <w:rPr>
            <w:rFonts w:ascii="Times New Roman" w:hAnsi="Times New Roman" w:cs="Times New Roman"/>
            <w:color w:val="0000FF"/>
            <w:sz w:val="25"/>
            <w:szCs w:val="25"/>
          </w:rPr>
          <w:t>частью 6 статьи 125</w:t>
        </w:r>
      </w:hyperlink>
      <w:r w:rsidRPr="009376A2">
        <w:rPr>
          <w:rFonts w:ascii="Times New Roman" w:hAnsi="Times New Roman" w:cs="Times New Roman"/>
          <w:sz w:val="25"/>
          <w:szCs w:val="25"/>
        </w:rPr>
        <w:t xml:space="preserve"> настоящего Кодекса;</w:t>
      </w:r>
    </w:p>
    <w:p w:rsidR="006647DF" w:rsidRPr="009376A2" w:rsidRDefault="006647DF" w:rsidP="009376A2">
      <w:pPr>
        <w:autoSpaceDE w:val="0"/>
        <w:autoSpaceDN w:val="0"/>
        <w:adjustRightInd w:val="0"/>
        <w:spacing w:after="0" w:line="240" w:lineRule="auto"/>
        <w:ind w:firstLine="709"/>
        <w:jc w:val="both"/>
        <w:rPr>
          <w:rFonts w:ascii="Times New Roman" w:hAnsi="Times New Roman" w:cs="Times New Roman"/>
          <w:sz w:val="25"/>
          <w:szCs w:val="25"/>
        </w:rPr>
      </w:pPr>
      <w:r w:rsidRPr="009376A2">
        <w:rPr>
          <w:rFonts w:ascii="Times New Roman" w:hAnsi="Times New Roman" w:cs="Times New Roman"/>
          <w:sz w:val="25"/>
          <w:szCs w:val="25"/>
        </w:rPr>
        <w:t xml:space="preserve">2) наименование органа государственной власти, органа местного самоуправления, иного органа, уполномоченной организации, должностного лица, </w:t>
      </w:r>
      <w:proofErr w:type="gramStart"/>
      <w:r w:rsidRPr="009376A2">
        <w:rPr>
          <w:rFonts w:ascii="Times New Roman" w:hAnsi="Times New Roman" w:cs="Times New Roman"/>
          <w:sz w:val="25"/>
          <w:szCs w:val="25"/>
        </w:rPr>
        <w:t>принявших</w:t>
      </w:r>
      <w:proofErr w:type="gramEnd"/>
      <w:r w:rsidRPr="009376A2">
        <w:rPr>
          <w:rFonts w:ascii="Times New Roman" w:hAnsi="Times New Roman" w:cs="Times New Roman"/>
          <w:sz w:val="25"/>
          <w:szCs w:val="25"/>
        </w:rPr>
        <w:t xml:space="preserve"> оспариваемый нормативный правовой акт;</w:t>
      </w:r>
    </w:p>
    <w:p w:rsidR="006647DF" w:rsidRPr="009376A2" w:rsidRDefault="006647DF" w:rsidP="009376A2">
      <w:pPr>
        <w:autoSpaceDE w:val="0"/>
        <w:autoSpaceDN w:val="0"/>
        <w:adjustRightInd w:val="0"/>
        <w:spacing w:after="0" w:line="240" w:lineRule="auto"/>
        <w:ind w:firstLine="709"/>
        <w:jc w:val="both"/>
        <w:rPr>
          <w:rFonts w:ascii="Times New Roman" w:hAnsi="Times New Roman" w:cs="Times New Roman"/>
          <w:sz w:val="25"/>
          <w:szCs w:val="25"/>
        </w:rPr>
      </w:pPr>
      <w:r w:rsidRPr="009376A2">
        <w:rPr>
          <w:rFonts w:ascii="Times New Roman" w:hAnsi="Times New Roman" w:cs="Times New Roman"/>
          <w:sz w:val="25"/>
          <w:szCs w:val="25"/>
        </w:rPr>
        <w:t>3) наименование, номер, дата принятия оспариваемого нормативного правового акта, источник и дата его опубликования;</w:t>
      </w:r>
    </w:p>
    <w:p w:rsidR="006647DF" w:rsidRPr="009376A2" w:rsidRDefault="006647DF" w:rsidP="009376A2">
      <w:pPr>
        <w:autoSpaceDE w:val="0"/>
        <w:autoSpaceDN w:val="0"/>
        <w:adjustRightInd w:val="0"/>
        <w:spacing w:after="0" w:line="240" w:lineRule="auto"/>
        <w:ind w:firstLine="709"/>
        <w:jc w:val="both"/>
        <w:rPr>
          <w:rFonts w:ascii="Times New Roman" w:hAnsi="Times New Roman" w:cs="Times New Roman"/>
          <w:sz w:val="25"/>
          <w:szCs w:val="25"/>
        </w:rPr>
      </w:pPr>
      <w:bookmarkStart w:id="1" w:name="Par6"/>
      <w:bookmarkEnd w:id="1"/>
      <w:r w:rsidRPr="009376A2">
        <w:rPr>
          <w:rFonts w:ascii="Times New Roman" w:hAnsi="Times New Roman" w:cs="Times New Roman"/>
          <w:sz w:val="25"/>
          <w:szCs w:val="25"/>
        </w:rPr>
        <w:lastRenderedPageBreak/>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6647DF" w:rsidRPr="009376A2" w:rsidRDefault="006647DF" w:rsidP="009376A2">
      <w:pPr>
        <w:autoSpaceDE w:val="0"/>
        <w:autoSpaceDN w:val="0"/>
        <w:adjustRightInd w:val="0"/>
        <w:spacing w:after="0" w:line="240" w:lineRule="auto"/>
        <w:ind w:firstLine="709"/>
        <w:jc w:val="both"/>
        <w:rPr>
          <w:rFonts w:ascii="Times New Roman" w:hAnsi="Times New Roman" w:cs="Times New Roman"/>
          <w:sz w:val="25"/>
          <w:szCs w:val="25"/>
        </w:rPr>
      </w:pPr>
      <w:proofErr w:type="gramStart"/>
      <w:r w:rsidRPr="009376A2">
        <w:rPr>
          <w:rFonts w:ascii="Times New Roman" w:hAnsi="Times New Roman" w:cs="Times New Roman"/>
          <w:sz w:val="25"/>
          <w:szCs w:val="25"/>
        </w:rPr>
        <w:t xml:space="preserve">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w:t>
      </w:r>
      <w:hyperlink r:id="rId14" w:history="1">
        <w:r w:rsidRPr="009376A2">
          <w:rPr>
            <w:rFonts w:ascii="Times New Roman" w:hAnsi="Times New Roman" w:cs="Times New Roman"/>
            <w:color w:val="0000FF"/>
            <w:sz w:val="25"/>
            <w:szCs w:val="25"/>
          </w:rPr>
          <w:t>частях 2</w:t>
        </w:r>
      </w:hyperlink>
      <w:r w:rsidRPr="009376A2">
        <w:rPr>
          <w:rFonts w:ascii="Times New Roman" w:hAnsi="Times New Roman" w:cs="Times New Roman"/>
          <w:sz w:val="25"/>
          <w:szCs w:val="25"/>
        </w:rPr>
        <w:t xml:space="preserve">, </w:t>
      </w:r>
      <w:hyperlink r:id="rId15" w:history="1">
        <w:r w:rsidRPr="009376A2">
          <w:rPr>
            <w:rFonts w:ascii="Times New Roman" w:hAnsi="Times New Roman" w:cs="Times New Roman"/>
            <w:color w:val="0000FF"/>
            <w:sz w:val="25"/>
            <w:szCs w:val="25"/>
          </w:rPr>
          <w:t>3</w:t>
        </w:r>
      </w:hyperlink>
      <w:r w:rsidRPr="009376A2">
        <w:rPr>
          <w:rFonts w:ascii="Times New Roman" w:hAnsi="Times New Roman" w:cs="Times New Roman"/>
          <w:sz w:val="25"/>
          <w:szCs w:val="25"/>
        </w:rPr>
        <w:t xml:space="preserve"> и </w:t>
      </w:r>
      <w:hyperlink r:id="rId16" w:history="1">
        <w:r w:rsidRPr="009376A2">
          <w:rPr>
            <w:rFonts w:ascii="Times New Roman" w:hAnsi="Times New Roman" w:cs="Times New Roman"/>
            <w:color w:val="0000FF"/>
            <w:sz w:val="25"/>
            <w:szCs w:val="25"/>
          </w:rPr>
          <w:t>4 статьи 208</w:t>
        </w:r>
      </w:hyperlink>
      <w:r w:rsidRPr="009376A2">
        <w:rPr>
          <w:rFonts w:ascii="Times New Roman" w:hAnsi="Times New Roman" w:cs="Times New Roman"/>
          <w:sz w:val="25"/>
          <w:szCs w:val="25"/>
        </w:rPr>
        <w:t xml:space="preserve">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roofErr w:type="gramEnd"/>
    </w:p>
    <w:p w:rsidR="006647DF" w:rsidRPr="009376A2" w:rsidRDefault="006647DF" w:rsidP="009376A2">
      <w:pPr>
        <w:autoSpaceDE w:val="0"/>
        <w:autoSpaceDN w:val="0"/>
        <w:adjustRightInd w:val="0"/>
        <w:spacing w:after="0" w:line="240" w:lineRule="auto"/>
        <w:ind w:firstLine="709"/>
        <w:jc w:val="both"/>
        <w:rPr>
          <w:rFonts w:ascii="Times New Roman" w:hAnsi="Times New Roman" w:cs="Times New Roman"/>
          <w:sz w:val="25"/>
          <w:szCs w:val="25"/>
        </w:rPr>
      </w:pPr>
      <w:r w:rsidRPr="009376A2">
        <w:rPr>
          <w:rFonts w:ascii="Times New Roman" w:hAnsi="Times New Roman" w:cs="Times New Roman"/>
          <w:sz w:val="25"/>
          <w:szCs w:val="25"/>
        </w:rPr>
        <w:t>6)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p>
    <w:p w:rsidR="006647DF" w:rsidRPr="009376A2" w:rsidRDefault="006647DF" w:rsidP="009376A2">
      <w:pPr>
        <w:autoSpaceDE w:val="0"/>
        <w:autoSpaceDN w:val="0"/>
        <w:adjustRightInd w:val="0"/>
        <w:spacing w:after="0" w:line="240" w:lineRule="auto"/>
        <w:ind w:firstLine="709"/>
        <w:jc w:val="both"/>
        <w:rPr>
          <w:rFonts w:ascii="Times New Roman" w:hAnsi="Times New Roman" w:cs="Times New Roman"/>
          <w:sz w:val="25"/>
          <w:szCs w:val="25"/>
        </w:rPr>
      </w:pPr>
      <w:r w:rsidRPr="009376A2">
        <w:rPr>
          <w:rFonts w:ascii="Times New Roman" w:hAnsi="Times New Roman" w:cs="Times New Roman"/>
          <w:sz w:val="25"/>
          <w:szCs w:val="25"/>
        </w:rPr>
        <w:t xml:space="preserve">7) ходатайства, обусловленные невозможностью приобщения каких-либо документов из числа указанных в </w:t>
      </w:r>
      <w:hyperlink w:anchor="Par11" w:history="1">
        <w:r w:rsidRPr="009376A2">
          <w:rPr>
            <w:rFonts w:ascii="Times New Roman" w:hAnsi="Times New Roman" w:cs="Times New Roman"/>
            <w:color w:val="0000FF"/>
            <w:sz w:val="25"/>
            <w:szCs w:val="25"/>
          </w:rPr>
          <w:t>части 3</w:t>
        </w:r>
      </w:hyperlink>
      <w:r w:rsidRPr="009376A2">
        <w:rPr>
          <w:rFonts w:ascii="Times New Roman" w:hAnsi="Times New Roman" w:cs="Times New Roman"/>
          <w:sz w:val="25"/>
          <w:szCs w:val="25"/>
        </w:rPr>
        <w:t xml:space="preserve"> настоящей статьи;</w:t>
      </w:r>
    </w:p>
    <w:p w:rsidR="006647DF" w:rsidRPr="009376A2" w:rsidRDefault="006647DF" w:rsidP="009376A2">
      <w:pPr>
        <w:autoSpaceDE w:val="0"/>
        <w:autoSpaceDN w:val="0"/>
        <w:adjustRightInd w:val="0"/>
        <w:spacing w:after="0" w:line="240" w:lineRule="auto"/>
        <w:ind w:firstLine="709"/>
        <w:jc w:val="both"/>
        <w:rPr>
          <w:rFonts w:ascii="Times New Roman" w:hAnsi="Times New Roman" w:cs="Times New Roman"/>
          <w:sz w:val="25"/>
          <w:szCs w:val="25"/>
        </w:rPr>
      </w:pPr>
      <w:proofErr w:type="gramStart"/>
      <w:r w:rsidRPr="009376A2">
        <w:rPr>
          <w:rFonts w:ascii="Times New Roman" w:hAnsi="Times New Roman" w:cs="Times New Roman"/>
          <w:sz w:val="25"/>
          <w:szCs w:val="25"/>
        </w:rP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roofErr w:type="gramEnd"/>
    </w:p>
    <w:p w:rsidR="006647DF" w:rsidRPr="009376A2" w:rsidRDefault="006647DF" w:rsidP="009376A2">
      <w:pPr>
        <w:autoSpaceDE w:val="0"/>
        <w:autoSpaceDN w:val="0"/>
        <w:adjustRightInd w:val="0"/>
        <w:spacing w:after="0" w:line="240" w:lineRule="auto"/>
        <w:ind w:firstLine="709"/>
        <w:jc w:val="both"/>
        <w:rPr>
          <w:rFonts w:ascii="Times New Roman" w:hAnsi="Times New Roman" w:cs="Times New Roman"/>
          <w:sz w:val="25"/>
          <w:szCs w:val="25"/>
        </w:rPr>
      </w:pPr>
      <w:r w:rsidRPr="009376A2">
        <w:rPr>
          <w:rFonts w:ascii="Times New Roman" w:hAnsi="Times New Roman" w:cs="Times New Roman"/>
          <w:sz w:val="25"/>
          <w:szCs w:val="25"/>
        </w:rPr>
        <w:t xml:space="preserve">3. К административному исковому заявлению о признании нормативного правового акта </w:t>
      </w:r>
      <w:proofErr w:type="gramStart"/>
      <w:r w:rsidRPr="009376A2">
        <w:rPr>
          <w:rFonts w:ascii="Times New Roman" w:hAnsi="Times New Roman" w:cs="Times New Roman"/>
          <w:sz w:val="25"/>
          <w:szCs w:val="25"/>
        </w:rPr>
        <w:t>недействующим</w:t>
      </w:r>
      <w:proofErr w:type="gramEnd"/>
      <w:r w:rsidRPr="009376A2">
        <w:rPr>
          <w:rFonts w:ascii="Times New Roman" w:hAnsi="Times New Roman" w:cs="Times New Roman"/>
          <w:sz w:val="25"/>
          <w:szCs w:val="25"/>
        </w:rPr>
        <w:t xml:space="preserve"> прилагаются документы, указанные в </w:t>
      </w:r>
      <w:hyperlink r:id="rId17" w:history="1">
        <w:r w:rsidRPr="009376A2">
          <w:rPr>
            <w:rFonts w:ascii="Times New Roman" w:hAnsi="Times New Roman" w:cs="Times New Roman"/>
            <w:color w:val="0000FF"/>
            <w:sz w:val="25"/>
            <w:szCs w:val="25"/>
          </w:rPr>
          <w:t>пунктах 1</w:t>
        </w:r>
      </w:hyperlink>
      <w:r w:rsidRPr="009376A2">
        <w:rPr>
          <w:rFonts w:ascii="Times New Roman" w:hAnsi="Times New Roman" w:cs="Times New Roman"/>
          <w:sz w:val="25"/>
          <w:szCs w:val="25"/>
        </w:rPr>
        <w:t xml:space="preserve">, </w:t>
      </w:r>
      <w:hyperlink r:id="rId18" w:history="1">
        <w:r w:rsidRPr="009376A2">
          <w:rPr>
            <w:rFonts w:ascii="Times New Roman" w:hAnsi="Times New Roman" w:cs="Times New Roman"/>
            <w:color w:val="0000FF"/>
            <w:sz w:val="25"/>
            <w:szCs w:val="25"/>
          </w:rPr>
          <w:t>2</w:t>
        </w:r>
      </w:hyperlink>
      <w:r w:rsidRPr="009376A2">
        <w:rPr>
          <w:rFonts w:ascii="Times New Roman" w:hAnsi="Times New Roman" w:cs="Times New Roman"/>
          <w:sz w:val="25"/>
          <w:szCs w:val="25"/>
        </w:rPr>
        <w:t xml:space="preserve">, </w:t>
      </w:r>
      <w:hyperlink r:id="rId19" w:history="1">
        <w:r w:rsidRPr="009376A2">
          <w:rPr>
            <w:rFonts w:ascii="Times New Roman" w:hAnsi="Times New Roman" w:cs="Times New Roman"/>
            <w:color w:val="0000FF"/>
            <w:sz w:val="25"/>
            <w:szCs w:val="25"/>
          </w:rPr>
          <w:t>4</w:t>
        </w:r>
      </w:hyperlink>
      <w:r w:rsidRPr="009376A2">
        <w:rPr>
          <w:rFonts w:ascii="Times New Roman" w:hAnsi="Times New Roman" w:cs="Times New Roman"/>
          <w:sz w:val="25"/>
          <w:szCs w:val="25"/>
        </w:rPr>
        <w:t xml:space="preserve"> и </w:t>
      </w:r>
      <w:hyperlink r:id="rId20" w:history="1">
        <w:r w:rsidRPr="009376A2">
          <w:rPr>
            <w:rFonts w:ascii="Times New Roman" w:hAnsi="Times New Roman" w:cs="Times New Roman"/>
            <w:color w:val="0000FF"/>
            <w:sz w:val="25"/>
            <w:szCs w:val="25"/>
          </w:rPr>
          <w:t>5 части 1 статьи 126</w:t>
        </w:r>
      </w:hyperlink>
      <w:r w:rsidRPr="009376A2">
        <w:rPr>
          <w:rFonts w:ascii="Times New Roman" w:hAnsi="Times New Roman" w:cs="Times New Roman"/>
          <w:sz w:val="25"/>
          <w:szCs w:val="25"/>
        </w:rPr>
        <w:t xml:space="preserve"> настоящего Кодекса, документы, подтверждающие сведения, указанные в </w:t>
      </w:r>
      <w:hyperlink w:anchor="Par6" w:history="1">
        <w:r w:rsidRPr="009376A2">
          <w:rPr>
            <w:rFonts w:ascii="Times New Roman" w:hAnsi="Times New Roman" w:cs="Times New Roman"/>
            <w:color w:val="0000FF"/>
            <w:sz w:val="25"/>
            <w:szCs w:val="25"/>
          </w:rPr>
          <w:t>пункте 4 части 2</w:t>
        </w:r>
      </w:hyperlink>
      <w:r w:rsidRPr="009376A2">
        <w:rPr>
          <w:rFonts w:ascii="Times New Roman" w:hAnsi="Times New Roman" w:cs="Times New Roman"/>
          <w:sz w:val="25"/>
          <w:szCs w:val="25"/>
        </w:rPr>
        <w:t xml:space="preserve"> настоящей статьи, а также копия оспариваемого нормативного правового акта.</w:t>
      </w:r>
    </w:p>
    <w:p w:rsidR="004E7590" w:rsidRPr="009376A2" w:rsidRDefault="004E7590" w:rsidP="009376A2">
      <w:pPr>
        <w:autoSpaceDE w:val="0"/>
        <w:autoSpaceDN w:val="0"/>
        <w:adjustRightInd w:val="0"/>
        <w:spacing w:after="0" w:line="240" w:lineRule="auto"/>
        <w:ind w:firstLine="709"/>
        <w:jc w:val="both"/>
        <w:rPr>
          <w:rFonts w:ascii="Times New Roman" w:hAnsi="Times New Roman" w:cs="Times New Roman"/>
          <w:bCs/>
          <w:sz w:val="25"/>
          <w:szCs w:val="25"/>
        </w:rPr>
      </w:pPr>
    </w:p>
    <w:p w:rsidR="004E7590" w:rsidRPr="009376A2" w:rsidRDefault="004E7590" w:rsidP="000751FD">
      <w:pPr>
        <w:autoSpaceDE w:val="0"/>
        <w:autoSpaceDN w:val="0"/>
        <w:adjustRightInd w:val="0"/>
        <w:spacing w:after="0" w:line="240" w:lineRule="auto"/>
        <w:ind w:firstLine="709"/>
        <w:jc w:val="center"/>
        <w:rPr>
          <w:rFonts w:ascii="Times New Roman" w:hAnsi="Times New Roman" w:cs="Times New Roman"/>
          <w:b/>
          <w:sz w:val="25"/>
          <w:szCs w:val="25"/>
        </w:rPr>
      </w:pPr>
      <w:r w:rsidRPr="009376A2">
        <w:rPr>
          <w:rFonts w:ascii="Times New Roman" w:hAnsi="Times New Roman" w:cs="Times New Roman"/>
          <w:b/>
          <w:bCs/>
          <w:sz w:val="25"/>
          <w:szCs w:val="25"/>
        </w:rPr>
        <w:t xml:space="preserve">ГЛАВА 22. </w:t>
      </w:r>
      <w:r w:rsidR="006647DF" w:rsidRPr="009376A2">
        <w:rPr>
          <w:rFonts w:ascii="Times New Roman" w:hAnsi="Times New Roman" w:cs="Times New Roman"/>
          <w:b/>
          <w:sz w:val="25"/>
          <w:szCs w:val="25"/>
        </w:rPr>
        <w:t>ПРОИЗВОДСТВО ПО АДМИНИСТРАТИВНЫМ ДЕЛАМ ОБ ОСПАРИВАНИИ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 МУНИЦИПАЛЬНЫХ СЛУЖАЩИХ</w:t>
      </w:r>
    </w:p>
    <w:p w:rsidR="006647DF" w:rsidRPr="009376A2" w:rsidRDefault="006647DF" w:rsidP="009376A2">
      <w:pPr>
        <w:autoSpaceDE w:val="0"/>
        <w:autoSpaceDN w:val="0"/>
        <w:adjustRightInd w:val="0"/>
        <w:spacing w:after="0" w:line="240" w:lineRule="auto"/>
        <w:ind w:firstLine="709"/>
        <w:jc w:val="both"/>
        <w:rPr>
          <w:rFonts w:ascii="Times New Roman" w:hAnsi="Times New Roman" w:cs="Times New Roman"/>
          <w:sz w:val="25"/>
          <w:szCs w:val="25"/>
        </w:rPr>
      </w:pPr>
    </w:p>
    <w:p w:rsidR="006647DF" w:rsidRPr="009376A2" w:rsidRDefault="006647DF" w:rsidP="009376A2">
      <w:pPr>
        <w:autoSpaceDE w:val="0"/>
        <w:autoSpaceDN w:val="0"/>
        <w:adjustRightInd w:val="0"/>
        <w:spacing w:after="0" w:line="240" w:lineRule="auto"/>
        <w:ind w:firstLine="709"/>
        <w:jc w:val="both"/>
        <w:outlineLvl w:val="0"/>
        <w:rPr>
          <w:rFonts w:ascii="Times New Roman" w:hAnsi="Times New Roman" w:cs="Times New Roman"/>
          <w:bCs/>
          <w:sz w:val="25"/>
          <w:szCs w:val="25"/>
          <w:u w:val="single"/>
        </w:rPr>
      </w:pPr>
      <w:r w:rsidRPr="009376A2">
        <w:rPr>
          <w:rFonts w:ascii="Times New Roman" w:hAnsi="Times New Roman" w:cs="Times New Roman"/>
          <w:bCs/>
          <w:sz w:val="25"/>
          <w:szCs w:val="25"/>
          <w:u w:val="single"/>
        </w:rP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6647DF" w:rsidRPr="009376A2" w:rsidRDefault="006647DF" w:rsidP="009376A2">
      <w:pPr>
        <w:autoSpaceDE w:val="0"/>
        <w:autoSpaceDN w:val="0"/>
        <w:adjustRightInd w:val="0"/>
        <w:spacing w:after="0" w:line="240" w:lineRule="auto"/>
        <w:ind w:firstLine="709"/>
        <w:jc w:val="both"/>
        <w:rPr>
          <w:rFonts w:ascii="Times New Roman" w:hAnsi="Times New Roman" w:cs="Times New Roman"/>
          <w:bCs/>
          <w:sz w:val="25"/>
          <w:szCs w:val="25"/>
        </w:rPr>
      </w:pPr>
    </w:p>
    <w:p w:rsidR="006647DF" w:rsidRPr="009376A2" w:rsidRDefault="006647DF" w:rsidP="009376A2">
      <w:pPr>
        <w:autoSpaceDE w:val="0"/>
        <w:autoSpaceDN w:val="0"/>
        <w:adjustRightInd w:val="0"/>
        <w:spacing w:after="0" w:line="240" w:lineRule="auto"/>
        <w:ind w:firstLine="709"/>
        <w:jc w:val="both"/>
        <w:rPr>
          <w:rFonts w:ascii="Times New Roman" w:hAnsi="Times New Roman" w:cs="Times New Roman"/>
          <w:bCs/>
          <w:sz w:val="25"/>
          <w:szCs w:val="25"/>
        </w:rPr>
      </w:pPr>
      <w:r w:rsidRPr="009376A2">
        <w:rPr>
          <w:rFonts w:ascii="Times New Roman" w:hAnsi="Times New Roman" w:cs="Times New Roman"/>
          <w:bCs/>
          <w:sz w:val="25"/>
          <w:szCs w:val="25"/>
        </w:rPr>
        <w:t xml:space="preserve">1. </w:t>
      </w:r>
      <w:proofErr w:type="gramStart"/>
      <w:r w:rsidRPr="009376A2">
        <w:rPr>
          <w:rFonts w:ascii="Times New Roman" w:hAnsi="Times New Roman" w:cs="Times New Roman"/>
          <w:bCs/>
          <w:sz w:val="25"/>
          <w:szCs w:val="25"/>
        </w:rPr>
        <w:t>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w:t>
      </w:r>
      <w:proofErr w:type="gramEnd"/>
      <w:r w:rsidRPr="009376A2">
        <w:rPr>
          <w:rFonts w:ascii="Times New Roman" w:hAnsi="Times New Roman" w:cs="Times New Roman"/>
          <w:bCs/>
          <w:sz w:val="25"/>
          <w:szCs w:val="25"/>
        </w:rPr>
        <w:t xml:space="preserve">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w:t>
      </w:r>
      <w:proofErr w:type="gramStart"/>
      <w:r w:rsidRPr="009376A2">
        <w:rPr>
          <w:rFonts w:ascii="Times New Roman" w:hAnsi="Times New Roman" w:cs="Times New Roman"/>
          <w:bCs/>
          <w:sz w:val="25"/>
          <w:szCs w:val="25"/>
        </w:rPr>
        <w:t xml:space="preserve">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w:t>
      </w:r>
      <w:r w:rsidRPr="009376A2">
        <w:rPr>
          <w:rFonts w:ascii="Times New Roman" w:hAnsi="Times New Roman" w:cs="Times New Roman"/>
          <w:bCs/>
          <w:sz w:val="25"/>
          <w:szCs w:val="25"/>
        </w:rPr>
        <w:lastRenderedPageBreak/>
        <w:t>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roofErr w:type="gramEnd"/>
    </w:p>
    <w:p w:rsidR="006647DF" w:rsidRPr="009376A2" w:rsidRDefault="006647DF" w:rsidP="009376A2">
      <w:pPr>
        <w:autoSpaceDE w:val="0"/>
        <w:autoSpaceDN w:val="0"/>
        <w:adjustRightInd w:val="0"/>
        <w:spacing w:after="0" w:line="240" w:lineRule="auto"/>
        <w:ind w:firstLine="709"/>
        <w:jc w:val="both"/>
        <w:rPr>
          <w:rFonts w:ascii="Times New Roman" w:hAnsi="Times New Roman" w:cs="Times New Roman"/>
          <w:bCs/>
          <w:sz w:val="25"/>
          <w:szCs w:val="25"/>
        </w:rPr>
      </w:pPr>
      <w:r w:rsidRPr="009376A2">
        <w:rPr>
          <w:rFonts w:ascii="Times New Roman" w:hAnsi="Times New Roman" w:cs="Times New Roman"/>
          <w:bCs/>
          <w:sz w:val="25"/>
          <w:szCs w:val="25"/>
        </w:rPr>
        <w:t>2. В случае</w:t>
      </w:r>
      <w:proofErr w:type="gramStart"/>
      <w:r w:rsidRPr="009376A2">
        <w:rPr>
          <w:rFonts w:ascii="Times New Roman" w:hAnsi="Times New Roman" w:cs="Times New Roman"/>
          <w:bCs/>
          <w:sz w:val="25"/>
          <w:szCs w:val="25"/>
        </w:rPr>
        <w:t>,</w:t>
      </w:r>
      <w:proofErr w:type="gramEnd"/>
      <w:r w:rsidRPr="009376A2">
        <w:rPr>
          <w:rFonts w:ascii="Times New Roman" w:hAnsi="Times New Roman" w:cs="Times New Roman"/>
          <w:bCs/>
          <w:sz w:val="25"/>
          <w:szCs w:val="25"/>
        </w:rPr>
        <w:t xml:space="preserve">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6647DF" w:rsidRPr="009376A2" w:rsidRDefault="006647DF" w:rsidP="009376A2">
      <w:pPr>
        <w:autoSpaceDE w:val="0"/>
        <w:autoSpaceDN w:val="0"/>
        <w:adjustRightInd w:val="0"/>
        <w:spacing w:after="0" w:line="240" w:lineRule="auto"/>
        <w:ind w:firstLine="709"/>
        <w:jc w:val="both"/>
        <w:rPr>
          <w:rFonts w:ascii="Times New Roman" w:hAnsi="Times New Roman" w:cs="Times New Roman"/>
          <w:bCs/>
          <w:sz w:val="25"/>
          <w:szCs w:val="25"/>
        </w:rPr>
      </w:pPr>
      <w:r w:rsidRPr="009376A2">
        <w:rPr>
          <w:rFonts w:ascii="Times New Roman" w:hAnsi="Times New Roman" w:cs="Times New Roman"/>
          <w:bCs/>
          <w:sz w:val="25"/>
          <w:szCs w:val="25"/>
        </w:rPr>
        <w:t>3. В случае</w:t>
      </w:r>
      <w:proofErr w:type="gramStart"/>
      <w:r w:rsidRPr="009376A2">
        <w:rPr>
          <w:rFonts w:ascii="Times New Roman" w:hAnsi="Times New Roman" w:cs="Times New Roman"/>
          <w:bCs/>
          <w:sz w:val="25"/>
          <w:szCs w:val="25"/>
        </w:rPr>
        <w:t>,</w:t>
      </w:r>
      <w:proofErr w:type="gramEnd"/>
      <w:r w:rsidRPr="009376A2">
        <w:rPr>
          <w:rFonts w:ascii="Times New Roman" w:hAnsi="Times New Roman" w:cs="Times New Roman"/>
          <w:bCs/>
          <w:sz w:val="25"/>
          <w:szCs w:val="25"/>
        </w:rPr>
        <w:t xml:space="preserve"> если федеральным </w:t>
      </w:r>
      <w:hyperlink r:id="rId21" w:history="1">
        <w:r w:rsidRPr="009376A2">
          <w:rPr>
            <w:rFonts w:ascii="Times New Roman" w:hAnsi="Times New Roman" w:cs="Times New Roman"/>
            <w:bCs/>
            <w:color w:val="0000FF"/>
            <w:sz w:val="25"/>
            <w:szCs w:val="25"/>
          </w:rPr>
          <w:t>законом</w:t>
        </w:r>
      </w:hyperlink>
      <w:r w:rsidRPr="009376A2">
        <w:rPr>
          <w:rFonts w:ascii="Times New Roman" w:hAnsi="Times New Roman" w:cs="Times New Roman"/>
          <w:bCs/>
          <w:sz w:val="25"/>
          <w:szCs w:val="25"/>
        </w:rPr>
        <w:t xml:space="preserve">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6647DF" w:rsidRPr="009376A2" w:rsidRDefault="006647DF" w:rsidP="009376A2">
      <w:pPr>
        <w:autoSpaceDE w:val="0"/>
        <w:autoSpaceDN w:val="0"/>
        <w:adjustRightInd w:val="0"/>
        <w:spacing w:after="0" w:line="240" w:lineRule="auto"/>
        <w:ind w:firstLine="709"/>
        <w:jc w:val="both"/>
        <w:rPr>
          <w:rFonts w:ascii="Times New Roman" w:hAnsi="Times New Roman" w:cs="Times New Roman"/>
          <w:bCs/>
          <w:sz w:val="25"/>
          <w:szCs w:val="25"/>
        </w:rPr>
      </w:pPr>
      <w:r w:rsidRPr="009376A2">
        <w:rPr>
          <w:rFonts w:ascii="Times New Roman" w:hAnsi="Times New Roman" w:cs="Times New Roman"/>
          <w:bCs/>
          <w:sz w:val="25"/>
          <w:szCs w:val="25"/>
        </w:rPr>
        <w:t xml:space="preserve">4. </w:t>
      </w:r>
      <w:proofErr w:type="gramStart"/>
      <w:r w:rsidRPr="009376A2">
        <w:rPr>
          <w:rFonts w:ascii="Times New Roman" w:hAnsi="Times New Roman" w:cs="Times New Roman"/>
          <w:bCs/>
          <w:sz w:val="25"/>
          <w:szCs w:val="25"/>
        </w:rPr>
        <w:t>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w:t>
      </w:r>
      <w:proofErr w:type="gramEnd"/>
      <w:r w:rsidRPr="009376A2">
        <w:rPr>
          <w:rFonts w:ascii="Times New Roman" w:hAnsi="Times New Roman" w:cs="Times New Roman"/>
          <w:bCs/>
          <w:sz w:val="25"/>
          <w:szCs w:val="25"/>
        </w:rPr>
        <w:t xml:space="preserve">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6647DF" w:rsidRPr="009376A2" w:rsidRDefault="006647DF" w:rsidP="009376A2">
      <w:pPr>
        <w:autoSpaceDE w:val="0"/>
        <w:autoSpaceDN w:val="0"/>
        <w:adjustRightInd w:val="0"/>
        <w:spacing w:after="0" w:line="240" w:lineRule="auto"/>
        <w:ind w:firstLine="709"/>
        <w:jc w:val="both"/>
        <w:rPr>
          <w:rFonts w:ascii="Times New Roman" w:hAnsi="Times New Roman" w:cs="Times New Roman"/>
          <w:bCs/>
          <w:sz w:val="25"/>
          <w:szCs w:val="25"/>
        </w:rPr>
      </w:pPr>
      <w:r w:rsidRPr="009376A2">
        <w:rPr>
          <w:rFonts w:ascii="Times New Roman" w:hAnsi="Times New Roman" w:cs="Times New Roman"/>
          <w:bCs/>
          <w:sz w:val="25"/>
          <w:szCs w:val="25"/>
        </w:rPr>
        <w:t xml:space="preserve">5. Административные исковые заявления подаются в суд по правилам подсудности, установленным </w:t>
      </w:r>
      <w:hyperlink r:id="rId22" w:history="1">
        <w:r w:rsidRPr="009376A2">
          <w:rPr>
            <w:rFonts w:ascii="Times New Roman" w:hAnsi="Times New Roman" w:cs="Times New Roman"/>
            <w:bCs/>
            <w:color w:val="0000FF"/>
            <w:sz w:val="25"/>
            <w:szCs w:val="25"/>
          </w:rPr>
          <w:t>главой 2</w:t>
        </w:r>
      </w:hyperlink>
      <w:r w:rsidRPr="009376A2">
        <w:rPr>
          <w:rFonts w:ascii="Times New Roman" w:hAnsi="Times New Roman" w:cs="Times New Roman"/>
          <w:bCs/>
          <w:sz w:val="25"/>
          <w:szCs w:val="25"/>
        </w:rPr>
        <w:t xml:space="preserve"> настоящего Кодекса.</w:t>
      </w:r>
    </w:p>
    <w:p w:rsidR="006647DF" w:rsidRPr="009376A2" w:rsidRDefault="006647DF" w:rsidP="009376A2">
      <w:pPr>
        <w:autoSpaceDE w:val="0"/>
        <w:autoSpaceDN w:val="0"/>
        <w:adjustRightInd w:val="0"/>
        <w:spacing w:after="0" w:line="240" w:lineRule="auto"/>
        <w:ind w:firstLine="709"/>
        <w:jc w:val="both"/>
        <w:rPr>
          <w:rFonts w:ascii="Times New Roman" w:hAnsi="Times New Roman" w:cs="Times New Roman"/>
          <w:bCs/>
          <w:sz w:val="25"/>
          <w:szCs w:val="25"/>
        </w:rPr>
      </w:pPr>
      <w:r w:rsidRPr="009376A2">
        <w:rPr>
          <w:rFonts w:ascii="Times New Roman" w:hAnsi="Times New Roman" w:cs="Times New Roman"/>
          <w:bCs/>
          <w:sz w:val="25"/>
          <w:szCs w:val="25"/>
        </w:rPr>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4E7590" w:rsidRPr="009376A2" w:rsidRDefault="004E7590" w:rsidP="009376A2">
      <w:pPr>
        <w:pStyle w:val="ConsPlusNormal"/>
        <w:ind w:firstLine="709"/>
        <w:jc w:val="both"/>
        <w:rPr>
          <w:sz w:val="25"/>
          <w:szCs w:val="25"/>
        </w:rPr>
      </w:pPr>
    </w:p>
    <w:p w:rsidR="004E7590" w:rsidRPr="009376A2" w:rsidRDefault="004E7590" w:rsidP="009376A2">
      <w:pPr>
        <w:pStyle w:val="ConsPlusNormal"/>
        <w:ind w:firstLine="709"/>
        <w:jc w:val="both"/>
        <w:outlineLvl w:val="0"/>
        <w:rPr>
          <w:sz w:val="25"/>
          <w:szCs w:val="25"/>
          <w:u w:val="single"/>
        </w:rPr>
      </w:pPr>
      <w:r w:rsidRPr="009376A2">
        <w:rPr>
          <w:sz w:val="25"/>
          <w:szCs w:val="25"/>
          <w:u w:val="single"/>
        </w:rPr>
        <w:t>Статья 219. Срок обращения с административным исковым заявлением в суд</w:t>
      </w:r>
    </w:p>
    <w:p w:rsidR="004E7590" w:rsidRPr="009376A2" w:rsidRDefault="004E7590" w:rsidP="009376A2">
      <w:pPr>
        <w:pStyle w:val="ConsPlusNormal"/>
        <w:ind w:firstLine="709"/>
        <w:jc w:val="both"/>
        <w:rPr>
          <w:sz w:val="25"/>
          <w:szCs w:val="25"/>
        </w:rPr>
      </w:pPr>
    </w:p>
    <w:p w:rsidR="006647DF" w:rsidRPr="009376A2" w:rsidRDefault="006647DF" w:rsidP="009376A2">
      <w:pPr>
        <w:autoSpaceDE w:val="0"/>
        <w:autoSpaceDN w:val="0"/>
        <w:adjustRightInd w:val="0"/>
        <w:spacing w:after="0" w:line="240" w:lineRule="auto"/>
        <w:ind w:firstLine="709"/>
        <w:jc w:val="both"/>
        <w:rPr>
          <w:rFonts w:ascii="Times New Roman" w:hAnsi="Times New Roman" w:cs="Times New Roman"/>
          <w:sz w:val="25"/>
          <w:szCs w:val="25"/>
        </w:rPr>
      </w:pPr>
      <w:r w:rsidRPr="009376A2">
        <w:rPr>
          <w:rFonts w:ascii="Times New Roman" w:hAnsi="Times New Roman" w:cs="Times New Roman"/>
          <w:sz w:val="25"/>
          <w:szCs w:val="25"/>
        </w:rP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6647DF" w:rsidRPr="009376A2" w:rsidRDefault="006647DF" w:rsidP="009376A2">
      <w:pPr>
        <w:autoSpaceDE w:val="0"/>
        <w:autoSpaceDN w:val="0"/>
        <w:adjustRightInd w:val="0"/>
        <w:spacing w:after="0" w:line="240" w:lineRule="auto"/>
        <w:ind w:firstLine="709"/>
        <w:jc w:val="both"/>
        <w:rPr>
          <w:rFonts w:ascii="Times New Roman" w:hAnsi="Times New Roman" w:cs="Times New Roman"/>
          <w:sz w:val="25"/>
          <w:szCs w:val="25"/>
        </w:rPr>
      </w:pPr>
      <w:r w:rsidRPr="009376A2">
        <w:rPr>
          <w:rFonts w:ascii="Times New Roman" w:hAnsi="Times New Roman" w:cs="Times New Roman"/>
          <w:sz w:val="25"/>
          <w:szCs w:val="25"/>
        </w:rPr>
        <w:t>2. Административное исковое заявление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rsidR="006647DF" w:rsidRPr="009376A2" w:rsidRDefault="006647DF" w:rsidP="009376A2">
      <w:pPr>
        <w:autoSpaceDE w:val="0"/>
        <w:autoSpaceDN w:val="0"/>
        <w:adjustRightInd w:val="0"/>
        <w:spacing w:after="0" w:line="240" w:lineRule="auto"/>
        <w:ind w:firstLine="709"/>
        <w:jc w:val="both"/>
        <w:rPr>
          <w:rFonts w:ascii="Times New Roman" w:hAnsi="Times New Roman" w:cs="Times New Roman"/>
          <w:sz w:val="25"/>
          <w:szCs w:val="25"/>
        </w:rPr>
      </w:pPr>
      <w:r w:rsidRPr="009376A2">
        <w:rPr>
          <w:rFonts w:ascii="Times New Roman" w:hAnsi="Times New Roman" w:cs="Times New Roman"/>
          <w:sz w:val="25"/>
          <w:szCs w:val="25"/>
        </w:rPr>
        <w:t>3.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6647DF" w:rsidRPr="009376A2" w:rsidRDefault="006647DF" w:rsidP="009376A2">
      <w:pPr>
        <w:autoSpaceDE w:val="0"/>
        <w:autoSpaceDN w:val="0"/>
        <w:adjustRightInd w:val="0"/>
        <w:spacing w:after="0" w:line="240" w:lineRule="auto"/>
        <w:ind w:firstLine="709"/>
        <w:jc w:val="both"/>
        <w:rPr>
          <w:rFonts w:ascii="Times New Roman" w:hAnsi="Times New Roman" w:cs="Times New Roman"/>
          <w:sz w:val="25"/>
          <w:szCs w:val="25"/>
        </w:rPr>
      </w:pPr>
      <w:r w:rsidRPr="009376A2">
        <w:rPr>
          <w:rFonts w:ascii="Times New Roman" w:hAnsi="Times New Roman" w:cs="Times New Roman"/>
          <w:sz w:val="25"/>
          <w:szCs w:val="25"/>
        </w:rPr>
        <w:t xml:space="preserve">4. </w:t>
      </w:r>
      <w:proofErr w:type="gramStart"/>
      <w:r w:rsidRPr="009376A2">
        <w:rPr>
          <w:rFonts w:ascii="Times New Roman" w:hAnsi="Times New Roman" w:cs="Times New Roman"/>
          <w:sz w:val="25"/>
          <w:szCs w:val="25"/>
        </w:rPr>
        <w:t xml:space="preserve">Административное исковое заявление об оспаривании решений, действий (бездействия) органа исполнительной власти субъекта Российской Федерации, органа </w:t>
      </w:r>
      <w:r w:rsidRPr="009376A2">
        <w:rPr>
          <w:rFonts w:ascii="Times New Roman" w:hAnsi="Times New Roman" w:cs="Times New Roman"/>
          <w:sz w:val="25"/>
          <w:szCs w:val="25"/>
        </w:rPr>
        <w:lastRenderedPageBreak/>
        <w:t>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w:t>
      </w:r>
      <w:proofErr w:type="gramEnd"/>
      <w:r w:rsidRPr="009376A2">
        <w:rPr>
          <w:rFonts w:ascii="Times New Roman" w:hAnsi="Times New Roman" w:cs="Times New Roman"/>
          <w:sz w:val="25"/>
          <w:szCs w:val="25"/>
        </w:rPr>
        <w:t xml:space="preserve"> дня, когда гражданину, организации, иному лицу стало известно о нарушении их прав, свобод и законных интересов.</w:t>
      </w:r>
    </w:p>
    <w:p w:rsidR="006647DF" w:rsidRPr="009376A2" w:rsidRDefault="006647DF" w:rsidP="009376A2">
      <w:pPr>
        <w:autoSpaceDE w:val="0"/>
        <w:autoSpaceDN w:val="0"/>
        <w:adjustRightInd w:val="0"/>
        <w:spacing w:after="0" w:line="240" w:lineRule="auto"/>
        <w:ind w:firstLine="709"/>
        <w:jc w:val="both"/>
        <w:rPr>
          <w:rFonts w:ascii="Times New Roman" w:hAnsi="Times New Roman" w:cs="Times New Roman"/>
          <w:sz w:val="25"/>
          <w:szCs w:val="25"/>
        </w:rPr>
      </w:pPr>
      <w:r w:rsidRPr="009376A2">
        <w:rPr>
          <w:rFonts w:ascii="Times New Roman" w:hAnsi="Times New Roman" w:cs="Times New Roman"/>
          <w:sz w:val="25"/>
          <w:szCs w:val="25"/>
        </w:rPr>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6647DF" w:rsidRPr="009376A2" w:rsidRDefault="006647DF" w:rsidP="009376A2">
      <w:pPr>
        <w:autoSpaceDE w:val="0"/>
        <w:autoSpaceDN w:val="0"/>
        <w:adjustRightInd w:val="0"/>
        <w:spacing w:after="0" w:line="240" w:lineRule="auto"/>
        <w:ind w:firstLine="709"/>
        <w:jc w:val="both"/>
        <w:rPr>
          <w:rFonts w:ascii="Times New Roman" w:hAnsi="Times New Roman" w:cs="Times New Roman"/>
          <w:sz w:val="25"/>
          <w:szCs w:val="25"/>
        </w:rPr>
      </w:pPr>
      <w:bookmarkStart w:id="2" w:name="Par5"/>
      <w:bookmarkEnd w:id="2"/>
      <w:r w:rsidRPr="009376A2">
        <w:rPr>
          <w:rFonts w:ascii="Times New Roman" w:hAnsi="Times New Roman" w:cs="Times New Roman"/>
          <w:sz w:val="25"/>
          <w:szCs w:val="25"/>
        </w:rPr>
        <w:t xml:space="preserve">6. Несвоевременное рассмотрение или </w:t>
      </w:r>
      <w:proofErr w:type="spellStart"/>
      <w:r w:rsidRPr="009376A2">
        <w:rPr>
          <w:rFonts w:ascii="Times New Roman" w:hAnsi="Times New Roman" w:cs="Times New Roman"/>
          <w:sz w:val="25"/>
          <w:szCs w:val="25"/>
        </w:rPr>
        <w:t>нерассмотрение</w:t>
      </w:r>
      <w:proofErr w:type="spellEnd"/>
      <w:r w:rsidRPr="009376A2">
        <w:rPr>
          <w:rFonts w:ascii="Times New Roman" w:hAnsi="Times New Roman" w:cs="Times New Roman"/>
          <w:sz w:val="25"/>
          <w:szCs w:val="25"/>
        </w:rPr>
        <w:t xml:space="preserve"> жалобы вышестоящим органом, вышестоящим должностным лицом свидетельствует о наличии уважительной причины пропуска срока обращения в суд.</w:t>
      </w:r>
    </w:p>
    <w:p w:rsidR="006647DF" w:rsidRPr="009376A2" w:rsidRDefault="006647DF" w:rsidP="009376A2">
      <w:pPr>
        <w:autoSpaceDE w:val="0"/>
        <w:autoSpaceDN w:val="0"/>
        <w:adjustRightInd w:val="0"/>
        <w:spacing w:after="0" w:line="240" w:lineRule="auto"/>
        <w:ind w:firstLine="709"/>
        <w:jc w:val="both"/>
        <w:rPr>
          <w:rFonts w:ascii="Times New Roman" w:hAnsi="Times New Roman" w:cs="Times New Roman"/>
          <w:sz w:val="25"/>
          <w:szCs w:val="25"/>
        </w:rPr>
      </w:pPr>
      <w:r w:rsidRPr="009376A2">
        <w:rPr>
          <w:rFonts w:ascii="Times New Roman" w:hAnsi="Times New Roman" w:cs="Times New Roman"/>
          <w:sz w:val="25"/>
          <w:szCs w:val="25"/>
        </w:rPr>
        <w:t xml:space="preserve">7. </w:t>
      </w:r>
      <w:proofErr w:type="gramStart"/>
      <w:r w:rsidRPr="009376A2">
        <w:rPr>
          <w:rFonts w:ascii="Times New Roman" w:hAnsi="Times New Roman" w:cs="Times New Roman"/>
          <w:sz w:val="25"/>
          <w:szCs w:val="25"/>
        </w:rPr>
        <w:t xml:space="preserve">Пропущенный по указанной в </w:t>
      </w:r>
      <w:hyperlink w:anchor="Par5" w:history="1">
        <w:r w:rsidRPr="009376A2">
          <w:rPr>
            <w:rFonts w:ascii="Times New Roman" w:hAnsi="Times New Roman" w:cs="Times New Roman"/>
            <w:color w:val="0000FF"/>
            <w:sz w:val="25"/>
            <w:szCs w:val="25"/>
          </w:rPr>
          <w:t>части 6</w:t>
        </w:r>
      </w:hyperlink>
      <w:r w:rsidRPr="009376A2">
        <w:rPr>
          <w:rFonts w:ascii="Times New Roman" w:hAnsi="Times New Roman" w:cs="Times New Roman"/>
          <w:sz w:val="25"/>
          <w:szCs w:val="25"/>
        </w:rPr>
        <w:t xml:space="preserve">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roofErr w:type="gramEnd"/>
    </w:p>
    <w:p w:rsidR="006647DF" w:rsidRPr="009376A2" w:rsidRDefault="006647DF" w:rsidP="009376A2">
      <w:pPr>
        <w:autoSpaceDE w:val="0"/>
        <w:autoSpaceDN w:val="0"/>
        <w:adjustRightInd w:val="0"/>
        <w:spacing w:after="0" w:line="240" w:lineRule="auto"/>
        <w:ind w:firstLine="709"/>
        <w:jc w:val="both"/>
        <w:rPr>
          <w:rFonts w:ascii="Times New Roman" w:hAnsi="Times New Roman" w:cs="Times New Roman"/>
          <w:sz w:val="25"/>
          <w:szCs w:val="25"/>
        </w:rPr>
      </w:pPr>
      <w:r w:rsidRPr="009376A2">
        <w:rPr>
          <w:rFonts w:ascii="Times New Roman" w:hAnsi="Times New Roman" w:cs="Times New Roman"/>
          <w:sz w:val="25"/>
          <w:szCs w:val="25"/>
        </w:rPr>
        <w:t>8.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4E7590" w:rsidRPr="009376A2" w:rsidRDefault="004E7590" w:rsidP="009376A2">
      <w:pPr>
        <w:pStyle w:val="ConsPlusNormal"/>
        <w:ind w:firstLine="709"/>
        <w:jc w:val="both"/>
        <w:rPr>
          <w:sz w:val="25"/>
          <w:szCs w:val="25"/>
        </w:rPr>
      </w:pPr>
    </w:p>
    <w:p w:rsidR="004E7590" w:rsidRPr="009376A2" w:rsidRDefault="004E7590" w:rsidP="009376A2">
      <w:pPr>
        <w:pStyle w:val="ConsPlusNormal"/>
        <w:ind w:firstLine="709"/>
        <w:jc w:val="both"/>
        <w:outlineLvl w:val="0"/>
        <w:rPr>
          <w:sz w:val="25"/>
          <w:szCs w:val="25"/>
          <w:u w:val="single"/>
        </w:rPr>
      </w:pPr>
      <w:bookmarkStart w:id="3" w:name="Par20"/>
      <w:bookmarkEnd w:id="3"/>
      <w:r w:rsidRPr="009376A2">
        <w:rPr>
          <w:sz w:val="25"/>
          <w:szCs w:val="25"/>
          <w:u w:val="single"/>
        </w:rPr>
        <w:t>Статья 220.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4E7590" w:rsidRPr="009376A2" w:rsidRDefault="004E7590" w:rsidP="009376A2">
      <w:pPr>
        <w:pStyle w:val="ConsPlusNormal"/>
        <w:ind w:firstLine="709"/>
        <w:jc w:val="both"/>
        <w:rPr>
          <w:sz w:val="25"/>
          <w:szCs w:val="25"/>
          <w:u w:val="single"/>
        </w:rPr>
      </w:pPr>
    </w:p>
    <w:p w:rsidR="006647DF" w:rsidRPr="009376A2" w:rsidRDefault="006647DF" w:rsidP="009376A2">
      <w:pPr>
        <w:autoSpaceDE w:val="0"/>
        <w:autoSpaceDN w:val="0"/>
        <w:adjustRightInd w:val="0"/>
        <w:spacing w:after="0" w:line="240" w:lineRule="auto"/>
        <w:ind w:firstLine="709"/>
        <w:jc w:val="both"/>
        <w:rPr>
          <w:rFonts w:ascii="Times New Roman" w:hAnsi="Times New Roman" w:cs="Times New Roman"/>
          <w:sz w:val="25"/>
          <w:szCs w:val="25"/>
        </w:rPr>
      </w:pPr>
      <w:r w:rsidRPr="009376A2">
        <w:rPr>
          <w:rFonts w:ascii="Times New Roman" w:hAnsi="Times New Roman" w:cs="Times New Roman"/>
          <w:sz w:val="25"/>
          <w:szCs w:val="25"/>
        </w:rPr>
        <w:t>1. Форма административного искового заявления должна соответствовать требованиям, предусмотренным частями 1, 8 и 9 статьи 125 настоящего Кодекса.</w:t>
      </w:r>
    </w:p>
    <w:p w:rsidR="006647DF" w:rsidRPr="009376A2" w:rsidRDefault="006647DF" w:rsidP="009376A2">
      <w:pPr>
        <w:autoSpaceDE w:val="0"/>
        <w:autoSpaceDN w:val="0"/>
        <w:adjustRightInd w:val="0"/>
        <w:spacing w:after="0" w:line="240" w:lineRule="auto"/>
        <w:ind w:firstLine="709"/>
        <w:jc w:val="both"/>
        <w:rPr>
          <w:rFonts w:ascii="Times New Roman" w:hAnsi="Times New Roman" w:cs="Times New Roman"/>
          <w:sz w:val="25"/>
          <w:szCs w:val="25"/>
        </w:rPr>
      </w:pPr>
      <w:r w:rsidRPr="009376A2">
        <w:rPr>
          <w:rFonts w:ascii="Times New Roman" w:hAnsi="Times New Roman" w:cs="Times New Roman"/>
          <w:sz w:val="25"/>
          <w:szCs w:val="25"/>
        </w:rPr>
        <w:t>2.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6647DF" w:rsidRPr="009376A2" w:rsidRDefault="006647DF" w:rsidP="009376A2">
      <w:pPr>
        <w:autoSpaceDE w:val="0"/>
        <w:autoSpaceDN w:val="0"/>
        <w:adjustRightInd w:val="0"/>
        <w:spacing w:after="0" w:line="240" w:lineRule="auto"/>
        <w:ind w:firstLine="709"/>
        <w:jc w:val="both"/>
        <w:rPr>
          <w:rFonts w:ascii="Times New Roman" w:hAnsi="Times New Roman" w:cs="Times New Roman"/>
          <w:sz w:val="25"/>
          <w:szCs w:val="25"/>
        </w:rPr>
      </w:pPr>
      <w:r w:rsidRPr="009376A2">
        <w:rPr>
          <w:rFonts w:ascii="Times New Roman" w:hAnsi="Times New Roman" w:cs="Times New Roman"/>
          <w:sz w:val="25"/>
          <w:szCs w:val="25"/>
        </w:rPr>
        <w:t xml:space="preserve">1) сведения, предусмотренные </w:t>
      </w:r>
      <w:hyperlink r:id="rId23" w:history="1">
        <w:r w:rsidRPr="009376A2">
          <w:rPr>
            <w:rFonts w:ascii="Times New Roman" w:hAnsi="Times New Roman" w:cs="Times New Roman"/>
            <w:color w:val="0000FF"/>
            <w:sz w:val="25"/>
            <w:szCs w:val="25"/>
          </w:rPr>
          <w:t>пунктами 1</w:t>
        </w:r>
      </w:hyperlink>
      <w:r w:rsidRPr="009376A2">
        <w:rPr>
          <w:rFonts w:ascii="Times New Roman" w:hAnsi="Times New Roman" w:cs="Times New Roman"/>
          <w:sz w:val="25"/>
          <w:szCs w:val="25"/>
        </w:rPr>
        <w:t xml:space="preserve">, </w:t>
      </w:r>
      <w:hyperlink r:id="rId24" w:history="1">
        <w:r w:rsidRPr="009376A2">
          <w:rPr>
            <w:rFonts w:ascii="Times New Roman" w:hAnsi="Times New Roman" w:cs="Times New Roman"/>
            <w:color w:val="0000FF"/>
            <w:sz w:val="25"/>
            <w:szCs w:val="25"/>
          </w:rPr>
          <w:t>2</w:t>
        </w:r>
      </w:hyperlink>
      <w:r w:rsidRPr="009376A2">
        <w:rPr>
          <w:rFonts w:ascii="Times New Roman" w:hAnsi="Times New Roman" w:cs="Times New Roman"/>
          <w:sz w:val="25"/>
          <w:szCs w:val="25"/>
        </w:rPr>
        <w:t xml:space="preserve">, </w:t>
      </w:r>
      <w:hyperlink r:id="rId25" w:history="1">
        <w:r w:rsidRPr="009376A2">
          <w:rPr>
            <w:rFonts w:ascii="Times New Roman" w:hAnsi="Times New Roman" w:cs="Times New Roman"/>
            <w:color w:val="0000FF"/>
            <w:sz w:val="25"/>
            <w:szCs w:val="25"/>
          </w:rPr>
          <w:t>8</w:t>
        </w:r>
      </w:hyperlink>
      <w:r w:rsidRPr="009376A2">
        <w:rPr>
          <w:rFonts w:ascii="Times New Roman" w:hAnsi="Times New Roman" w:cs="Times New Roman"/>
          <w:sz w:val="25"/>
          <w:szCs w:val="25"/>
        </w:rPr>
        <w:t xml:space="preserve"> и </w:t>
      </w:r>
      <w:hyperlink r:id="rId26" w:history="1">
        <w:r w:rsidRPr="009376A2">
          <w:rPr>
            <w:rFonts w:ascii="Times New Roman" w:hAnsi="Times New Roman" w:cs="Times New Roman"/>
            <w:color w:val="0000FF"/>
            <w:sz w:val="25"/>
            <w:szCs w:val="25"/>
          </w:rPr>
          <w:t>9 части 2</w:t>
        </w:r>
      </w:hyperlink>
      <w:r w:rsidRPr="009376A2">
        <w:rPr>
          <w:rFonts w:ascii="Times New Roman" w:hAnsi="Times New Roman" w:cs="Times New Roman"/>
          <w:sz w:val="25"/>
          <w:szCs w:val="25"/>
        </w:rPr>
        <w:t xml:space="preserve"> и </w:t>
      </w:r>
      <w:hyperlink r:id="rId27" w:history="1">
        <w:r w:rsidRPr="009376A2">
          <w:rPr>
            <w:rFonts w:ascii="Times New Roman" w:hAnsi="Times New Roman" w:cs="Times New Roman"/>
            <w:color w:val="0000FF"/>
            <w:sz w:val="25"/>
            <w:szCs w:val="25"/>
          </w:rPr>
          <w:t>частью 6 статьи 125</w:t>
        </w:r>
      </w:hyperlink>
      <w:r w:rsidRPr="009376A2">
        <w:rPr>
          <w:rFonts w:ascii="Times New Roman" w:hAnsi="Times New Roman" w:cs="Times New Roman"/>
          <w:sz w:val="25"/>
          <w:szCs w:val="25"/>
        </w:rPr>
        <w:t xml:space="preserve"> настоящего Кодекса;</w:t>
      </w:r>
    </w:p>
    <w:p w:rsidR="006647DF" w:rsidRPr="009376A2" w:rsidRDefault="006647DF" w:rsidP="009376A2">
      <w:pPr>
        <w:autoSpaceDE w:val="0"/>
        <w:autoSpaceDN w:val="0"/>
        <w:adjustRightInd w:val="0"/>
        <w:spacing w:after="0" w:line="240" w:lineRule="auto"/>
        <w:ind w:firstLine="709"/>
        <w:jc w:val="both"/>
        <w:rPr>
          <w:rFonts w:ascii="Times New Roman" w:hAnsi="Times New Roman" w:cs="Times New Roman"/>
          <w:sz w:val="25"/>
          <w:szCs w:val="25"/>
        </w:rPr>
      </w:pPr>
      <w:r w:rsidRPr="009376A2">
        <w:rPr>
          <w:rFonts w:ascii="Times New Roman" w:hAnsi="Times New Roman" w:cs="Times New Roman"/>
          <w:sz w:val="25"/>
          <w:szCs w:val="25"/>
        </w:rPr>
        <w:t xml:space="preserve">2) орган, организация, лицо, </w:t>
      </w:r>
      <w:proofErr w:type="gramStart"/>
      <w:r w:rsidRPr="009376A2">
        <w:rPr>
          <w:rFonts w:ascii="Times New Roman" w:hAnsi="Times New Roman" w:cs="Times New Roman"/>
          <w:sz w:val="25"/>
          <w:szCs w:val="25"/>
        </w:rPr>
        <w:t>наделенные</w:t>
      </w:r>
      <w:proofErr w:type="gramEnd"/>
      <w:r w:rsidRPr="009376A2">
        <w:rPr>
          <w:rFonts w:ascii="Times New Roman" w:hAnsi="Times New Roman" w:cs="Times New Roman"/>
          <w:sz w:val="25"/>
          <w:szCs w:val="25"/>
        </w:rPr>
        <w:t xml:space="preserve"> государственными или иными публичными полномочиями и принявшие оспариваемое решение либо совершившие оспариваемое действие (бездействие);</w:t>
      </w:r>
    </w:p>
    <w:p w:rsidR="006647DF" w:rsidRPr="009376A2" w:rsidRDefault="006647DF" w:rsidP="009376A2">
      <w:pPr>
        <w:autoSpaceDE w:val="0"/>
        <w:autoSpaceDN w:val="0"/>
        <w:adjustRightInd w:val="0"/>
        <w:spacing w:after="0" w:line="240" w:lineRule="auto"/>
        <w:ind w:firstLine="709"/>
        <w:jc w:val="both"/>
        <w:rPr>
          <w:rFonts w:ascii="Times New Roman" w:hAnsi="Times New Roman" w:cs="Times New Roman"/>
          <w:sz w:val="25"/>
          <w:szCs w:val="25"/>
        </w:rPr>
      </w:pPr>
      <w:r w:rsidRPr="009376A2">
        <w:rPr>
          <w:rFonts w:ascii="Times New Roman" w:hAnsi="Times New Roman" w:cs="Times New Roman"/>
          <w:sz w:val="25"/>
          <w:szCs w:val="25"/>
        </w:rPr>
        <w:t>3) наименование, номер, дата принятия оспариваемого решения, дата и место совершения оспариваемого действия (бездействия);</w:t>
      </w:r>
    </w:p>
    <w:p w:rsidR="006647DF" w:rsidRPr="009376A2" w:rsidRDefault="006647DF" w:rsidP="009376A2">
      <w:pPr>
        <w:autoSpaceDE w:val="0"/>
        <w:autoSpaceDN w:val="0"/>
        <w:adjustRightInd w:val="0"/>
        <w:spacing w:after="0" w:line="240" w:lineRule="auto"/>
        <w:ind w:firstLine="709"/>
        <w:jc w:val="both"/>
        <w:rPr>
          <w:rFonts w:ascii="Times New Roman" w:hAnsi="Times New Roman" w:cs="Times New Roman"/>
          <w:sz w:val="25"/>
          <w:szCs w:val="25"/>
        </w:rPr>
      </w:pPr>
      <w:r w:rsidRPr="009376A2">
        <w:rPr>
          <w:rFonts w:ascii="Times New Roman" w:hAnsi="Times New Roman" w:cs="Times New Roman"/>
          <w:sz w:val="25"/>
          <w:szCs w:val="25"/>
        </w:rP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6647DF" w:rsidRPr="009376A2" w:rsidRDefault="006647DF" w:rsidP="009376A2">
      <w:pPr>
        <w:autoSpaceDE w:val="0"/>
        <w:autoSpaceDN w:val="0"/>
        <w:adjustRightInd w:val="0"/>
        <w:spacing w:after="0" w:line="240" w:lineRule="auto"/>
        <w:ind w:firstLine="709"/>
        <w:jc w:val="both"/>
        <w:rPr>
          <w:rFonts w:ascii="Times New Roman" w:hAnsi="Times New Roman" w:cs="Times New Roman"/>
          <w:sz w:val="25"/>
          <w:szCs w:val="25"/>
        </w:rPr>
      </w:pPr>
      <w:r w:rsidRPr="009376A2">
        <w:rPr>
          <w:rFonts w:ascii="Times New Roman" w:hAnsi="Times New Roman" w:cs="Times New Roman"/>
          <w:sz w:val="25"/>
          <w:szCs w:val="25"/>
        </w:rPr>
        <w:t xml:space="preserve">5) иные известные данные в отношении </w:t>
      </w:r>
      <w:proofErr w:type="gramStart"/>
      <w:r w:rsidRPr="009376A2">
        <w:rPr>
          <w:rFonts w:ascii="Times New Roman" w:hAnsi="Times New Roman" w:cs="Times New Roman"/>
          <w:sz w:val="25"/>
          <w:szCs w:val="25"/>
        </w:rPr>
        <w:t>оспариваемых</w:t>
      </w:r>
      <w:proofErr w:type="gramEnd"/>
      <w:r w:rsidRPr="009376A2">
        <w:rPr>
          <w:rFonts w:ascii="Times New Roman" w:hAnsi="Times New Roman" w:cs="Times New Roman"/>
          <w:sz w:val="25"/>
          <w:szCs w:val="25"/>
        </w:rPr>
        <w:t xml:space="preserve">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6647DF" w:rsidRPr="009376A2" w:rsidRDefault="006647DF" w:rsidP="009376A2">
      <w:pPr>
        <w:autoSpaceDE w:val="0"/>
        <w:autoSpaceDN w:val="0"/>
        <w:adjustRightInd w:val="0"/>
        <w:spacing w:after="0" w:line="240" w:lineRule="auto"/>
        <w:ind w:firstLine="709"/>
        <w:jc w:val="both"/>
        <w:rPr>
          <w:rFonts w:ascii="Times New Roman" w:hAnsi="Times New Roman" w:cs="Times New Roman"/>
          <w:sz w:val="25"/>
          <w:szCs w:val="25"/>
        </w:rPr>
      </w:pPr>
      <w:r w:rsidRPr="009376A2">
        <w:rPr>
          <w:rFonts w:ascii="Times New Roman" w:hAnsi="Times New Roman" w:cs="Times New Roman"/>
          <w:sz w:val="25"/>
          <w:szCs w:val="25"/>
        </w:rPr>
        <w:t xml:space="preserve">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w:t>
      </w:r>
      <w:hyperlink r:id="rId28" w:history="1">
        <w:r w:rsidRPr="009376A2">
          <w:rPr>
            <w:rFonts w:ascii="Times New Roman" w:hAnsi="Times New Roman" w:cs="Times New Roman"/>
            <w:color w:val="0000FF"/>
            <w:sz w:val="25"/>
            <w:szCs w:val="25"/>
          </w:rPr>
          <w:t>статье 40</w:t>
        </w:r>
      </w:hyperlink>
      <w:r w:rsidRPr="009376A2">
        <w:rPr>
          <w:rFonts w:ascii="Times New Roman" w:hAnsi="Times New Roman" w:cs="Times New Roman"/>
          <w:sz w:val="25"/>
          <w:szCs w:val="25"/>
        </w:rPr>
        <w:t xml:space="preserve"> настоящего Кодекса лицами - о правах, свободах и законных интересах иных лиц;</w:t>
      </w:r>
    </w:p>
    <w:p w:rsidR="006647DF" w:rsidRPr="009376A2" w:rsidRDefault="006647DF" w:rsidP="009376A2">
      <w:pPr>
        <w:autoSpaceDE w:val="0"/>
        <w:autoSpaceDN w:val="0"/>
        <w:adjustRightInd w:val="0"/>
        <w:spacing w:after="0" w:line="240" w:lineRule="auto"/>
        <w:ind w:firstLine="709"/>
        <w:jc w:val="both"/>
        <w:rPr>
          <w:rFonts w:ascii="Times New Roman" w:hAnsi="Times New Roman" w:cs="Times New Roman"/>
          <w:sz w:val="25"/>
          <w:szCs w:val="25"/>
        </w:rPr>
      </w:pPr>
      <w:r w:rsidRPr="009376A2">
        <w:rPr>
          <w:rFonts w:ascii="Times New Roman" w:hAnsi="Times New Roman" w:cs="Times New Roman"/>
          <w:sz w:val="25"/>
          <w:szCs w:val="25"/>
        </w:rPr>
        <w:lastRenderedPageBreak/>
        <w:t>7) нормативные правовые акты и их положения, на соответствие которым надлежит проверить оспариваемые решение, действие (бездействие);</w:t>
      </w:r>
    </w:p>
    <w:p w:rsidR="006647DF" w:rsidRPr="009376A2" w:rsidRDefault="006647DF" w:rsidP="009376A2">
      <w:pPr>
        <w:autoSpaceDE w:val="0"/>
        <w:autoSpaceDN w:val="0"/>
        <w:adjustRightInd w:val="0"/>
        <w:spacing w:after="0" w:line="240" w:lineRule="auto"/>
        <w:ind w:firstLine="709"/>
        <w:jc w:val="both"/>
        <w:rPr>
          <w:rFonts w:ascii="Times New Roman" w:hAnsi="Times New Roman" w:cs="Times New Roman"/>
          <w:sz w:val="25"/>
          <w:szCs w:val="25"/>
        </w:rPr>
      </w:pPr>
      <w:r w:rsidRPr="009376A2">
        <w:rPr>
          <w:rFonts w:ascii="Times New Roman" w:hAnsi="Times New Roman" w:cs="Times New Roman"/>
          <w:sz w:val="25"/>
          <w:szCs w:val="25"/>
        </w:rPr>
        <w:t xml:space="preserve">8) сведения о невозможности приложения к административному исковому заявлению каких-либо документов из числа указанных в </w:t>
      </w:r>
      <w:hyperlink w:anchor="Par13" w:history="1">
        <w:r w:rsidRPr="009376A2">
          <w:rPr>
            <w:rFonts w:ascii="Times New Roman" w:hAnsi="Times New Roman" w:cs="Times New Roman"/>
            <w:color w:val="0000FF"/>
            <w:sz w:val="25"/>
            <w:szCs w:val="25"/>
          </w:rPr>
          <w:t>части 3</w:t>
        </w:r>
      </w:hyperlink>
      <w:r w:rsidRPr="009376A2">
        <w:rPr>
          <w:rFonts w:ascii="Times New Roman" w:hAnsi="Times New Roman" w:cs="Times New Roman"/>
          <w:sz w:val="25"/>
          <w:szCs w:val="25"/>
        </w:rPr>
        <w:t xml:space="preserve"> настоящей статьи и соответствующие ходатайства;</w:t>
      </w:r>
    </w:p>
    <w:p w:rsidR="006647DF" w:rsidRPr="009376A2" w:rsidRDefault="006647DF" w:rsidP="009376A2">
      <w:pPr>
        <w:autoSpaceDE w:val="0"/>
        <w:autoSpaceDN w:val="0"/>
        <w:adjustRightInd w:val="0"/>
        <w:spacing w:after="0" w:line="240" w:lineRule="auto"/>
        <w:ind w:firstLine="709"/>
        <w:jc w:val="both"/>
        <w:rPr>
          <w:rFonts w:ascii="Times New Roman" w:hAnsi="Times New Roman" w:cs="Times New Roman"/>
          <w:sz w:val="25"/>
          <w:szCs w:val="25"/>
        </w:rPr>
      </w:pPr>
      <w:r w:rsidRPr="009376A2">
        <w:rPr>
          <w:rFonts w:ascii="Times New Roman" w:hAnsi="Times New Roman" w:cs="Times New Roman"/>
          <w:sz w:val="25"/>
          <w:szCs w:val="25"/>
        </w:rPr>
        <w:t>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rsidR="006647DF" w:rsidRPr="009376A2" w:rsidRDefault="006647DF" w:rsidP="009376A2">
      <w:pPr>
        <w:autoSpaceDE w:val="0"/>
        <w:autoSpaceDN w:val="0"/>
        <w:adjustRightInd w:val="0"/>
        <w:spacing w:after="0" w:line="240" w:lineRule="auto"/>
        <w:ind w:firstLine="709"/>
        <w:jc w:val="both"/>
        <w:rPr>
          <w:rFonts w:ascii="Times New Roman" w:hAnsi="Times New Roman" w:cs="Times New Roman"/>
          <w:sz w:val="25"/>
          <w:szCs w:val="25"/>
        </w:rPr>
      </w:pPr>
      <w:r w:rsidRPr="009376A2">
        <w:rPr>
          <w:rFonts w:ascii="Times New Roman" w:hAnsi="Times New Roman" w:cs="Times New Roman"/>
          <w:sz w:val="25"/>
          <w:szCs w:val="25"/>
        </w:rPr>
        <w:t xml:space="preserve">10) требование о признании незаконными решения, действия (бездействия) органа, организации, лица, </w:t>
      </w:r>
      <w:proofErr w:type="gramStart"/>
      <w:r w:rsidRPr="009376A2">
        <w:rPr>
          <w:rFonts w:ascii="Times New Roman" w:hAnsi="Times New Roman" w:cs="Times New Roman"/>
          <w:sz w:val="25"/>
          <w:szCs w:val="25"/>
        </w:rPr>
        <w:t>наделенных</w:t>
      </w:r>
      <w:proofErr w:type="gramEnd"/>
      <w:r w:rsidRPr="009376A2">
        <w:rPr>
          <w:rFonts w:ascii="Times New Roman" w:hAnsi="Times New Roman" w:cs="Times New Roman"/>
          <w:sz w:val="25"/>
          <w:szCs w:val="25"/>
        </w:rPr>
        <w:t xml:space="preserve"> государственными или иными публичными полномочиями.</w:t>
      </w:r>
    </w:p>
    <w:p w:rsidR="006647DF" w:rsidRPr="009376A2" w:rsidRDefault="006647DF" w:rsidP="009376A2">
      <w:pPr>
        <w:autoSpaceDE w:val="0"/>
        <w:autoSpaceDN w:val="0"/>
        <w:adjustRightInd w:val="0"/>
        <w:spacing w:after="0" w:line="240" w:lineRule="auto"/>
        <w:ind w:firstLine="709"/>
        <w:jc w:val="both"/>
        <w:rPr>
          <w:rFonts w:ascii="Times New Roman" w:hAnsi="Times New Roman" w:cs="Times New Roman"/>
          <w:sz w:val="25"/>
          <w:szCs w:val="25"/>
        </w:rPr>
      </w:pPr>
      <w:bookmarkStart w:id="4" w:name="Par13"/>
      <w:bookmarkEnd w:id="4"/>
      <w:r w:rsidRPr="009376A2">
        <w:rPr>
          <w:rFonts w:ascii="Times New Roman" w:hAnsi="Times New Roman" w:cs="Times New Roman"/>
          <w:sz w:val="25"/>
          <w:szCs w:val="25"/>
        </w:rPr>
        <w:t xml:space="preserve">3. </w:t>
      </w:r>
      <w:proofErr w:type="gramStart"/>
      <w:r w:rsidRPr="009376A2">
        <w:rPr>
          <w:rFonts w:ascii="Times New Roman" w:hAnsi="Times New Roman" w:cs="Times New Roman"/>
          <w:sz w:val="25"/>
          <w:szCs w:val="25"/>
        </w:rPr>
        <w:t xml:space="preserve">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w:t>
      </w:r>
      <w:hyperlink r:id="rId29" w:history="1">
        <w:r w:rsidRPr="009376A2">
          <w:rPr>
            <w:rFonts w:ascii="Times New Roman" w:hAnsi="Times New Roman" w:cs="Times New Roman"/>
            <w:color w:val="0000FF"/>
            <w:sz w:val="25"/>
            <w:szCs w:val="25"/>
          </w:rPr>
          <w:t>части 1 статьи 126</w:t>
        </w:r>
      </w:hyperlink>
      <w:r w:rsidRPr="009376A2">
        <w:rPr>
          <w:rFonts w:ascii="Times New Roman" w:hAnsi="Times New Roman" w:cs="Times New Roman"/>
          <w:sz w:val="25"/>
          <w:szCs w:val="25"/>
        </w:rPr>
        <w:t xml:space="preserve">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w:t>
      </w:r>
      <w:proofErr w:type="gramEnd"/>
      <w:r w:rsidRPr="009376A2">
        <w:rPr>
          <w:rFonts w:ascii="Times New Roman" w:hAnsi="Times New Roman" w:cs="Times New Roman"/>
          <w:sz w:val="25"/>
          <w:szCs w:val="25"/>
        </w:rPr>
        <w:t xml:space="preserve"> в подаваемом административном исковом заявлении.</w:t>
      </w:r>
    </w:p>
    <w:p w:rsidR="00EF5ED3" w:rsidRPr="009376A2" w:rsidRDefault="00EF5ED3" w:rsidP="009376A2">
      <w:pPr>
        <w:pStyle w:val="ConsPlusNormal"/>
        <w:ind w:firstLine="709"/>
        <w:jc w:val="both"/>
        <w:outlineLvl w:val="0"/>
        <w:rPr>
          <w:b/>
          <w:sz w:val="25"/>
          <w:szCs w:val="25"/>
        </w:rPr>
      </w:pPr>
    </w:p>
    <w:p w:rsidR="00AB4A28" w:rsidRPr="009376A2" w:rsidRDefault="00AB4A28" w:rsidP="009376A2">
      <w:pPr>
        <w:pStyle w:val="ConsPlusNormal"/>
        <w:ind w:firstLine="709"/>
        <w:jc w:val="both"/>
        <w:outlineLvl w:val="0"/>
        <w:rPr>
          <w:sz w:val="25"/>
          <w:szCs w:val="25"/>
          <w:u w:val="single"/>
        </w:rPr>
      </w:pPr>
      <w:r w:rsidRPr="009376A2">
        <w:rPr>
          <w:sz w:val="25"/>
          <w:szCs w:val="25"/>
          <w:u w:val="single"/>
        </w:rPr>
        <w:t>Статья 125. Форма и содержание административного искового заявления</w:t>
      </w:r>
    </w:p>
    <w:p w:rsidR="00AB4A28" w:rsidRPr="009376A2" w:rsidRDefault="00AB4A28" w:rsidP="009376A2">
      <w:pPr>
        <w:pStyle w:val="ConsPlusNormal"/>
        <w:ind w:firstLine="709"/>
        <w:jc w:val="both"/>
        <w:rPr>
          <w:sz w:val="25"/>
          <w:szCs w:val="25"/>
        </w:rPr>
      </w:pPr>
    </w:p>
    <w:p w:rsidR="006647DF" w:rsidRPr="009376A2" w:rsidRDefault="006647DF" w:rsidP="009376A2">
      <w:pPr>
        <w:autoSpaceDE w:val="0"/>
        <w:autoSpaceDN w:val="0"/>
        <w:adjustRightInd w:val="0"/>
        <w:spacing w:after="0" w:line="240" w:lineRule="auto"/>
        <w:ind w:firstLine="709"/>
        <w:jc w:val="both"/>
        <w:rPr>
          <w:rFonts w:ascii="Times New Roman" w:hAnsi="Times New Roman" w:cs="Times New Roman"/>
          <w:sz w:val="25"/>
          <w:szCs w:val="25"/>
        </w:rPr>
      </w:pPr>
      <w:r w:rsidRPr="009376A2">
        <w:rPr>
          <w:rFonts w:ascii="Times New Roman" w:hAnsi="Times New Roman" w:cs="Times New Roman"/>
          <w:sz w:val="25"/>
          <w:szCs w:val="25"/>
        </w:rPr>
        <w:t>1. Административное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(или) его представителем при наличии у последнего полномочий на подписание такого заявления и предъявление его в суд.</w:t>
      </w:r>
    </w:p>
    <w:p w:rsidR="006647DF" w:rsidRPr="009376A2" w:rsidRDefault="006647DF" w:rsidP="009376A2">
      <w:pPr>
        <w:autoSpaceDE w:val="0"/>
        <w:autoSpaceDN w:val="0"/>
        <w:adjustRightInd w:val="0"/>
        <w:spacing w:after="0" w:line="240" w:lineRule="auto"/>
        <w:ind w:firstLine="709"/>
        <w:jc w:val="both"/>
        <w:rPr>
          <w:rFonts w:ascii="Times New Roman" w:hAnsi="Times New Roman" w:cs="Times New Roman"/>
          <w:sz w:val="25"/>
          <w:szCs w:val="25"/>
        </w:rPr>
      </w:pPr>
      <w:r w:rsidRPr="009376A2">
        <w:rPr>
          <w:rFonts w:ascii="Times New Roman" w:hAnsi="Times New Roman" w:cs="Times New Roman"/>
          <w:sz w:val="25"/>
          <w:szCs w:val="25"/>
        </w:rPr>
        <w:t>2. Если иное не установлено настоящим Кодексом, в административном исковом заявлении должны быть указаны:</w:t>
      </w:r>
    </w:p>
    <w:p w:rsidR="006647DF" w:rsidRPr="009376A2" w:rsidRDefault="006647DF" w:rsidP="009376A2">
      <w:pPr>
        <w:autoSpaceDE w:val="0"/>
        <w:autoSpaceDN w:val="0"/>
        <w:adjustRightInd w:val="0"/>
        <w:spacing w:after="0" w:line="240" w:lineRule="auto"/>
        <w:ind w:firstLine="709"/>
        <w:jc w:val="both"/>
        <w:rPr>
          <w:rFonts w:ascii="Times New Roman" w:hAnsi="Times New Roman" w:cs="Times New Roman"/>
          <w:sz w:val="25"/>
          <w:szCs w:val="25"/>
        </w:rPr>
      </w:pPr>
      <w:bookmarkStart w:id="5" w:name="Par2"/>
      <w:bookmarkEnd w:id="5"/>
      <w:r w:rsidRPr="009376A2">
        <w:rPr>
          <w:rFonts w:ascii="Times New Roman" w:hAnsi="Times New Roman" w:cs="Times New Roman"/>
          <w:sz w:val="25"/>
          <w:szCs w:val="25"/>
        </w:rPr>
        <w:t>1) наименование суда, в который подается административное исковое заявление;</w:t>
      </w:r>
    </w:p>
    <w:p w:rsidR="006647DF" w:rsidRPr="009376A2" w:rsidRDefault="006647DF" w:rsidP="009376A2">
      <w:pPr>
        <w:autoSpaceDE w:val="0"/>
        <w:autoSpaceDN w:val="0"/>
        <w:adjustRightInd w:val="0"/>
        <w:spacing w:after="0" w:line="240" w:lineRule="auto"/>
        <w:ind w:firstLine="709"/>
        <w:jc w:val="both"/>
        <w:rPr>
          <w:rFonts w:ascii="Times New Roman" w:hAnsi="Times New Roman" w:cs="Times New Roman"/>
          <w:sz w:val="25"/>
          <w:szCs w:val="25"/>
        </w:rPr>
      </w:pPr>
      <w:r w:rsidRPr="009376A2">
        <w:rPr>
          <w:rFonts w:ascii="Times New Roman" w:hAnsi="Times New Roman" w:cs="Times New Roman"/>
          <w:sz w:val="25"/>
          <w:szCs w:val="25"/>
        </w:rPr>
        <w:t>2) наименование административного истца, если административным истцом является орган, организация или должностное лицо, место их нахождения, для организации также сведения о ее государственной регистрации; фамилия, имя и отчество административного истца, если административным истцом является гражданин, его место жительства или место пребывания, дата и место его рождения, сведения о высшем юридическом образовании при намерении лично вести административное дело, по которому настоящим Кодексом предусмотрено обязательное участие представителя; наименование или фамилия, имя и отчество представителя, его почтовый адрес, сведения о высшем юридическом образовании, если административное исковое заявление подается представителем; номера телефонов, факсов, адреса электронной почты административного истца, его представителя;</w:t>
      </w:r>
    </w:p>
    <w:p w:rsidR="006647DF" w:rsidRPr="009376A2" w:rsidRDefault="006647DF" w:rsidP="009376A2">
      <w:pPr>
        <w:autoSpaceDE w:val="0"/>
        <w:autoSpaceDN w:val="0"/>
        <w:adjustRightInd w:val="0"/>
        <w:spacing w:after="0" w:line="240" w:lineRule="auto"/>
        <w:ind w:firstLine="709"/>
        <w:jc w:val="both"/>
        <w:rPr>
          <w:rFonts w:ascii="Times New Roman" w:hAnsi="Times New Roman" w:cs="Times New Roman"/>
          <w:sz w:val="25"/>
          <w:szCs w:val="25"/>
        </w:rPr>
      </w:pPr>
      <w:proofErr w:type="gramStart"/>
      <w:r w:rsidRPr="009376A2">
        <w:rPr>
          <w:rFonts w:ascii="Times New Roman" w:hAnsi="Times New Roman" w:cs="Times New Roman"/>
          <w:sz w:val="25"/>
          <w:szCs w:val="25"/>
        </w:rPr>
        <w:t>3) наименование административного ответчика, если административным ответчиком является орган, организация или должностное лицо, место их нахождения, для организации и индивидуального предпринимателя также сведения об их государственной регистрации (если известны); фамилия, имя, отчество административного ответчика, если административным ответчиком является гражданин, его место жительства или место пребывания, дата и место его рождения (если известны);</w:t>
      </w:r>
      <w:proofErr w:type="gramEnd"/>
      <w:r w:rsidRPr="009376A2">
        <w:rPr>
          <w:rFonts w:ascii="Times New Roman" w:hAnsi="Times New Roman" w:cs="Times New Roman"/>
          <w:sz w:val="25"/>
          <w:szCs w:val="25"/>
        </w:rPr>
        <w:t xml:space="preserve"> номера телефонов, факсов, адреса электронной почты административного ответчика (если известны);</w:t>
      </w:r>
    </w:p>
    <w:p w:rsidR="006647DF" w:rsidRPr="009376A2" w:rsidRDefault="006647DF" w:rsidP="009376A2">
      <w:pPr>
        <w:autoSpaceDE w:val="0"/>
        <w:autoSpaceDN w:val="0"/>
        <w:adjustRightInd w:val="0"/>
        <w:spacing w:after="0" w:line="240" w:lineRule="auto"/>
        <w:ind w:firstLine="709"/>
        <w:jc w:val="both"/>
        <w:rPr>
          <w:rFonts w:ascii="Times New Roman" w:hAnsi="Times New Roman" w:cs="Times New Roman"/>
          <w:sz w:val="25"/>
          <w:szCs w:val="25"/>
        </w:rPr>
      </w:pPr>
      <w:r w:rsidRPr="009376A2">
        <w:rPr>
          <w:rFonts w:ascii="Times New Roman" w:hAnsi="Times New Roman" w:cs="Times New Roman"/>
          <w:sz w:val="25"/>
          <w:szCs w:val="25"/>
        </w:rPr>
        <w:lastRenderedPageBreak/>
        <w:t>4) сведения о том, какие права, свободы и законные интересы лица, обратившегося в суд, или иных лиц, в интересах которых подано административное исковое заявление, нарушены, или о причинах, которые могут повлечь за собой их нарушение;</w:t>
      </w:r>
    </w:p>
    <w:p w:rsidR="006647DF" w:rsidRPr="009376A2" w:rsidRDefault="006647DF" w:rsidP="009376A2">
      <w:pPr>
        <w:autoSpaceDE w:val="0"/>
        <w:autoSpaceDN w:val="0"/>
        <w:adjustRightInd w:val="0"/>
        <w:spacing w:after="0" w:line="240" w:lineRule="auto"/>
        <w:ind w:firstLine="709"/>
        <w:jc w:val="both"/>
        <w:rPr>
          <w:rFonts w:ascii="Times New Roman" w:hAnsi="Times New Roman" w:cs="Times New Roman"/>
          <w:sz w:val="25"/>
          <w:szCs w:val="25"/>
        </w:rPr>
      </w:pPr>
      <w:r w:rsidRPr="009376A2">
        <w:rPr>
          <w:rFonts w:ascii="Times New Roman" w:hAnsi="Times New Roman" w:cs="Times New Roman"/>
          <w:sz w:val="25"/>
          <w:szCs w:val="25"/>
        </w:rPr>
        <w:t>5) содержание требований к административному ответчику и изложение оснований и доводов, посредством которых административный истец обосновывает свои требования;</w:t>
      </w:r>
    </w:p>
    <w:p w:rsidR="006647DF" w:rsidRPr="009376A2" w:rsidRDefault="006647DF" w:rsidP="009376A2">
      <w:pPr>
        <w:autoSpaceDE w:val="0"/>
        <w:autoSpaceDN w:val="0"/>
        <w:adjustRightInd w:val="0"/>
        <w:spacing w:after="0" w:line="240" w:lineRule="auto"/>
        <w:ind w:firstLine="709"/>
        <w:jc w:val="both"/>
        <w:rPr>
          <w:rFonts w:ascii="Times New Roman" w:hAnsi="Times New Roman" w:cs="Times New Roman"/>
          <w:sz w:val="25"/>
          <w:szCs w:val="25"/>
        </w:rPr>
      </w:pPr>
      <w:r w:rsidRPr="009376A2">
        <w:rPr>
          <w:rFonts w:ascii="Times New Roman" w:hAnsi="Times New Roman" w:cs="Times New Roman"/>
          <w:sz w:val="25"/>
          <w:szCs w:val="25"/>
        </w:rPr>
        <w:t xml:space="preserve">6) сведения о соблюдении досудебного порядка урегулирования спора, если данный порядок установлен федеральным </w:t>
      </w:r>
      <w:hyperlink r:id="rId30" w:history="1">
        <w:r w:rsidRPr="009376A2">
          <w:rPr>
            <w:rFonts w:ascii="Times New Roman" w:hAnsi="Times New Roman" w:cs="Times New Roman"/>
            <w:color w:val="0000FF"/>
            <w:sz w:val="25"/>
            <w:szCs w:val="25"/>
          </w:rPr>
          <w:t>законом</w:t>
        </w:r>
      </w:hyperlink>
      <w:r w:rsidRPr="009376A2">
        <w:rPr>
          <w:rFonts w:ascii="Times New Roman" w:hAnsi="Times New Roman" w:cs="Times New Roman"/>
          <w:sz w:val="25"/>
          <w:szCs w:val="25"/>
        </w:rPr>
        <w:t>;</w:t>
      </w:r>
    </w:p>
    <w:p w:rsidR="006647DF" w:rsidRPr="009376A2" w:rsidRDefault="006647DF" w:rsidP="009376A2">
      <w:pPr>
        <w:autoSpaceDE w:val="0"/>
        <w:autoSpaceDN w:val="0"/>
        <w:adjustRightInd w:val="0"/>
        <w:spacing w:after="0" w:line="240" w:lineRule="auto"/>
        <w:ind w:firstLine="709"/>
        <w:jc w:val="both"/>
        <w:rPr>
          <w:rFonts w:ascii="Times New Roman" w:hAnsi="Times New Roman" w:cs="Times New Roman"/>
          <w:sz w:val="25"/>
          <w:szCs w:val="25"/>
        </w:rPr>
      </w:pPr>
      <w:r w:rsidRPr="009376A2">
        <w:rPr>
          <w:rFonts w:ascii="Times New Roman" w:hAnsi="Times New Roman" w:cs="Times New Roman"/>
          <w:sz w:val="25"/>
          <w:szCs w:val="25"/>
        </w:rPr>
        <w:t>7) сведения о подаче жалобы в порядке подчиненности и результатах ее рассмотрения при условии, что такая жалоба подавалась;</w:t>
      </w:r>
    </w:p>
    <w:p w:rsidR="006647DF" w:rsidRPr="009376A2" w:rsidRDefault="006647DF" w:rsidP="009376A2">
      <w:pPr>
        <w:autoSpaceDE w:val="0"/>
        <w:autoSpaceDN w:val="0"/>
        <w:adjustRightInd w:val="0"/>
        <w:spacing w:after="0" w:line="240" w:lineRule="auto"/>
        <w:ind w:firstLine="709"/>
        <w:jc w:val="both"/>
        <w:rPr>
          <w:rFonts w:ascii="Times New Roman" w:hAnsi="Times New Roman" w:cs="Times New Roman"/>
          <w:sz w:val="25"/>
          <w:szCs w:val="25"/>
        </w:rPr>
      </w:pPr>
      <w:bookmarkStart w:id="6" w:name="Par9"/>
      <w:bookmarkEnd w:id="6"/>
      <w:r w:rsidRPr="009376A2">
        <w:rPr>
          <w:rFonts w:ascii="Times New Roman" w:hAnsi="Times New Roman" w:cs="Times New Roman"/>
          <w:sz w:val="25"/>
          <w:szCs w:val="25"/>
        </w:rPr>
        <w:t>8) иные сведения в случаях, если их указание предусмотрено положениями настоящего Кодекса, определяющими особенности производства по отдельным категориям административных дел;</w:t>
      </w:r>
    </w:p>
    <w:p w:rsidR="006647DF" w:rsidRPr="009376A2" w:rsidRDefault="006647DF" w:rsidP="009376A2">
      <w:pPr>
        <w:autoSpaceDE w:val="0"/>
        <w:autoSpaceDN w:val="0"/>
        <w:adjustRightInd w:val="0"/>
        <w:spacing w:after="0" w:line="240" w:lineRule="auto"/>
        <w:ind w:firstLine="709"/>
        <w:jc w:val="both"/>
        <w:rPr>
          <w:rFonts w:ascii="Times New Roman" w:hAnsi="Times New Roman" w:cs="Times New Roman"/>
          <w:sz w:val="25"/>
          <w:szCs w:val="25"/>
        </w:rPr>
      </w:pPr>
      <w:bookmarkStart w:id="7" w:name="Par10"/>
      <w:bookmarkEnd w:id="7"/>
      <w:r w:rsidRPr="009376A2">
        <w:rPr>
          <w:rFonts w:ascii="Times New Roman" w:hAnsi="Times New Roman" w:cs="Times New Roman"/>
          <w:sz w:val="25"/>
          <w:szCs w:val="25"/>
        </w:rPr>
        <w:t>9) перечень прилагаемых к административному исковому заявлению документов.</w:t>
      </w:r>
    </w:p>
    <w:p w:rsidR="006647DF" w:rsidRPr="009376A2" w:rsidRDefault="006647DF" w:rsidP="009376A2">
      <w:pPr>
        <w:autoSpaceDE w:val="0"/>
        <w:autoSpaceDN w:val="0"/>
        <w:adjustRightInd w:val="0"/>
        <w:spacing w:after="0" w:line="240" w:lineRule="auto"/>
        <w:ind w:firstLine="709"/>
        <w:jc w:val="both"/>
        <w:rPr>
          <w:rFonts w:ascii="Times New Roman" w:hAnsi="Times New Roman" w:cs="Times New Roman"/>
          <w:sz w:val="25"/>
          <w:szCs w:val="25"/>
        </w:rPr>
      </w:pPr>
      <w:r w:rsidRPr="009376A2">
        <w:rPr>
          <w:rFonts w:ascii="Times New Roman" w:hAnsi="Times New Roman" w:cs="Times New Roman"/>
          <w:sz w:val="25"/>
          <w:szCs w:val="25"/>
        </w:rPr>
        <w:t>3. В административном исковом заявлении, подаваемом в защиту прав, свобод и законных интересов группы лиц, должно быть указано, в чем состоит нарушение их прав, свобод и законных интересов.</w:t>
      </w:r>
    </w:p>
    <w:p w:rsidR="006647DF" w:rsidRPr="009376A2" w:rsidRDefault="006647DF" w:rsidP="009376A2">
      <w:pPr>
        <w:autoSpaceDE w:val="0"/>
        <w:autoSpaceDN w:val="0"/>
        <w:adjustRightInd w:val="0"/>
        <w:spacing w:after="0" w:line="240" w:lineRule="auto"/>
        <w:ind w:firstLine="709"/>
        <w:jc w:val="both"/>
        <w:rPr>
          <w:rFonts w:ascii="Times New Roman" w:hAnsi="Times New Roman" w:cs="Times New Roman"/>
          <w:sz w:val="25"/>
          <w:szCs w:val="25"/>
        </w:rPr>
      </w:pPr>
      <w:r w:rsidRPr="009376A2">
        <w:rPr>
          <w:rFonts w:ascii="Times New Roman" w:hAnsi="Times New Roman" w:cs="Times New Roman"/>
          <w:sz w:val="25"/>
          <w:szCs w:val="25"/>
        </w:rPr>
        <w:t>4. В административном исковом заявлении административный истец приводит доказательства, которые ему известны и которые могут быть использованы судом при установлении обстоятельств, имеющих значение для правильного рассмотрения и разрешения административного дела.</w:t>
      </w:r>
    </w:p>
    <w:p w:rsidR="006647DF" w:rsidRPr="009376A2" w:rsidRDefault="006647DF" w:rsidP="009376A2">
      <w:pPr>
        <w:autoSpaceDE w:val="0"/>
        <w:autoSpaceDN w:val="0"/>
        <w:adjustRightInd w:val="0"/>
        <w:spacing w:after="0" w:line="240" w:lineRule="auto"/>
        <w:ind w:firstLine="709"/>
        <w:jc w:val="both"/>
        <w:rPr>
          <w:rFonts w:ascii="Times New Roman" w:hAnsi="Times New Roman" w:cs="Times New Roman"/>
          <w:sz w:val="25"/>
          <w:szCs w:val="25"/>
        </w:rPr>
      </w:pPr>
      <w:r w:rsidRPr="009376A2">
        <w:rPr>
          <w:rFonts w:ascii="Times New Roman" w:hAnsi="Times New Roman" w:cs="Times New Roman"/>
          <w:sz w:val="25"/>
          <w:szCs w:val="25"/>
        </w:rPr>
        <w:t>5. В административном исковом заявлении административный истец может изложить свои ходатайства.</w:t>
      </w:r>
    </w:p>
    <w:p w:rsidR="006647DF" w:rsidRPr="009376A2" w:rsidRDefault="006647DF" w:rsidP="009376A2">
      <w:pPr>
        <w:autoSpaceDE w:val="0"/>
        <w:autoSpaceDN w:val="0"/>
        <w:adjustRightInd w:val="0"/>
        <w:spacing w:after="0" w:line="240" w:lineRule="auto"/>
        <w:ind w:firstLine="709"/>
        <w:jc w:val="both"/>
        <w:rPr>
          <w:rFonts w:ascii="Times New Roman" w:hAnsi="Times New Roman" w:cs="Times New Roman"/>
          <w:sz w:val="25"/>
          <w:szCs w:val="25"/>
        </w:rPr>
      </w:pPr>
      <w:r w:rsidRPr="009376A2">
        <w:rPr>
          <w:rFonts w:ascii="Times New Roman" w:hAnsi="Times New Roman" w:cs="Times New Roman"/>
          <w:sz w:val="25"/>
          <w:szCs w:val="25"/>
        </w:rPr>
        <w:t xml:space="preserve">6. Административное исковое заявление, которое подается прокурором или лицами, указанными в </w:t>
      </w:r>
      <w:hyperlink r:id="rId31" w:history="1">
        <w:r w:rsidRPr="009376A2">
          <w:rPr>
            <w:rFonts w:ascii="Times New Roman" w:hAnsi="Times New Roman" w:cs="Times New Roman"/>
            <w:color w:val="0000FF"/>
            <w:sz w:val="25"/>
            <w:szCs w:val="25"/>
          </w:rPr>
          <w:t>статье 40</w:t>
        </w:r>
      </w:hyperlink>
      <w:r w:rsidRPr="009376A2">
        <w:rPr>
          <w:rFonts w:ascii="Times New Roman" w:hAnsi="Times New Roman" w:cs="Times New Roman"/>
          <w:sz w:val="25"/>
          <w:szCs w:val="25"/>
        </w:rPr>
        <w:t xml:space="preserve"> настоящего Кодекса, должно соответствовать требованиям, предусмотренным </w:t>
      </w:r>
      <w:hyperlink w:anchor="Par2" w:history="1">
        <w:r w:rsidRPr="009376A2">
          <w:rPr>
            <w:rFonts w:ascii="Times New Roman" w:hAnsi="Times New Roman" w:cs="Times New Roman"/>
            <w:color w:val="0000FF"/>
            <w:sz w:val="25"/>
            <w:szCs w:val="25"/>
          </w:rPr>
          <w:t>пунктами 1</w:t>
        </w:r>
      </w:hyperlink>
      <w:r w:rsidRPr="009376A2">
        <w:rPr>
          <w:rFonts w:ascii="Times New Roman" w:hAnsi="Times New Roman" w:cs="Times New Roman"/>
          <w:sz w:val="25"/>
          <w:szCs w:val="25"/>
        </w:rPr>
        <w:t xml:space="preserve"> - </w:t>
      </w:r>
      <w:hyperlink w:anchor="Par6" w:history="1">
        <w:r w:rsidRPr="009376A2">
          <w:rPr>
            <w:rFonts w:ascii="Times New Roman" w:hAnsi="Times New Roman" w:cs="Times New Roman"/>
            <w:color w:val="0000FF"/>
            <w:sz w:val="25"/>
            <w:szCs w:val="25"/>
          </w:rPr>
          <w:t>5</w:t>
        </w:r>
      </w:hyperlink>
      <w:r w:rsidRPr="009376A2">
        <w:rPr>
          <w:rFonts w:ascii="Times New Roman" w:hAnsi="Times New Roman" w:cs="Times New Roman"/>
          <w:sz w:val="25"/>
          <w:szCs w:val="25"/>
        </w:rPr>
        <w:t xml:space="preserve">, </w:t>
      </w:r>
      <w:hyperlink w:anchor="Par9" w:history="1">
        <w:r w:rsidRPr="009376A2">
          <w:rPr>
            <w:rFonts w:ascii="Times New Roman" w:hAnsi="Times New Roman" w:cs="Times New Roman"/>
            <w:color w:val="0000FF"/>
            <w:sz w:val="25"/>
            <w:szCs w:val="25"/>
          </w:rPr>
          <w:t>8</w:t>
        </w:r>
      </w:hyperlink>
      <w:r w:rsidRPr="009376A2">
        <w:rPr>
          <w:rFonts w:ascii="Times New Roman" w:hAnsi="Times New Roman" w:cs="Times New Roman"/>
          <w:sz w:val="25"/>
          <w:szCs w:val="25"/>
        </w:rPr>
        <w:t xml:space="preserve"> и </w:t>
      </w:r>
      <w:hyperlink w:anchor="Par10" w:history="1">
        <w:r w:rsidRPr="009376A2">
          <w:rPr>
            <w:rFonts w:ascii="Times New Roman" w:hAnsi="Times New Roman" w:cs="Times New Roman"/>
            <w:color w:val="0000FF"/>
            <w:sz w:val="25"/>
            <w:szCs w:val="25"/>
          </w:rPr>
          <w:t>9 части 2</w:t>
        </w:r>
      </w:hyperlink>
      <w:r w:rsidRPr="009376A2">
        <w:rPr>
          <w:rFonts w:ascii="Times New Roman" w:hAnsi="Times New Roman" w:cs="Times New Roman"/>
          <w:sz w:val="25"/>
          <w:szCs w:val="25"/>
        </w:rPr>
        <w:t xml:space="preserve"> настоящей статьи. В случае обращения прокурора в защиту прав, свобод и законных интересов гражданина в административном исковом заявлении также должны быть указаны причины, исключающие возможность предъявления административного искового заявления самим гражданином.</w:t>
      </w:r>
    </w:p>
    <w:p w:rsidR="006647DF" w:rsidRPr="009376A2" w:rsidRDefault="006647DF" w:rsidP="009376A2">
      <w:pPr>
        <w:autoSpaceDE w:val="0"/>
        <w:autoSpaceDN w:val="0"/>
        <w:adjustRightInd w:val="0"/>
        <w:spacing w:after="0" w:line="240" w:lineRule="auto"/>
        <w:ind w:firstLine="709"/>
        <w:jc w:val="both"/>
        <w:rPr>
          <w:rFonts w:ascii="Times New Roman" w:hAnsi="Times New Roman" w:cs="Times New Roman"/>
          <w:sz w:val="25"/>
          <w:szCs w:val="25"/>
        </w:rPr>
      </w:pPr>
      <w:r w:rsidRPr="009376A2">
        <w:rPr>
          <w:rFonts w:ascii="Times New Roman" w:hAnsi="Times New Roman" w:cs="Times New Roman"/>
          <w:sz w:val="25"/>
          <w:szCs w:val="25"/>
        </w:rPr>
        <w:t xml:space="preserve">7. Административный истец, не обладающий государственными или иными публичными полномочиями, может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заявления и документов. </w:t>
      </w:r>
      <w:proofErr w:type="gramStart"/>
      <w:r w:rsidRPr="009376A2">
        <w:rPr>
          <w:rFonts w:ascii="Times New Roman" w:hAnsi="Times New Roman" w:cs="Times New Roman"/>
          <w:sz w:val="25"/>
          <w:szCs w:val="25"/>
        </w:rPr>
        <w:t>Административный истец, обладающий государственными или иными публичными полномочиями, обязан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обеспечить передачу указанным лицам копий этих заявления и документов иным способом, позволяющим суду убедиться в получении их адресатом.</w:t>
      </w:r>
      <w:proofErr w:type="gramEnd"/>
    </w:p>
    <w:p w:rsidR="006647DF" w:rsidRPr="009376A2" w:rsidRDefault="006647DF" w:rsidP="009376A2">
      <w:pPr>
        <w:autoSpaceDE w:val="0"/>
        <w:autoSpaceDN w:val="0"/>
        <w:adjustRightInd w:val="0"/>
        <w:spacing w:after="0" w:line="240" w:lineRule="auto"/>
        <w:ind w:firstLine="709"/>
        <w:jc w:val="both"/>
        <w:rPr>
          <w:rFonts w:ascii="Times New Roman" w:hAnsi="Times New Roman" w:cs="Times New Roman"/>
          <w:sz w:val="25"/>
          <w:szCs w:val="25"/>
        </w:rPr>
      </w:pPr>
      <w:r w:rsidRPr="009376A2">
        <w:rPr>
          <w:rFonts w:ascii="Times New Roman" w:hAnsi="Times New Roman" w:cs="Times New Roman"/>
          <w:sz w:val="25"/>
          <w:szCs w:val="25"/>
        </w:rPr>
        <w:t xml:space="preserve">8. Административное исковое заявление также может быть </w:t>
      </w:r>
      <w:hyperlink r:id="rId32" w:history="1">
        <w:r w:rsidRPr="009376A2">
          <w:rPr>
            <w:rFonts w:ascii="Times New Roman" w:hAnsi="Times New Roman" w:cs="Times New Roman"/>
            <w:color w:val="0000FF"/>
            <w:sz w:val="25"/>
            <w:szCs w:val="25"/>
          </w:rPr>
          <w:t>подано</w:t>
        </w:r>
      </w:hyperlink>
      <w:r w:rsidRPr="009376A2">
        <w:rPr>
          <w:rFonts w:ascii="Times New Roman" w:hAnsi="Times New Roman" w:cs="Times New Roman"/>
          <w:sz w:val="25"/>
          <w:szCs w:val="25"/>
        </w:rPr>
        <w:t xml:space="preserve"> в суд посредством заполнения формы, размещенной на официальном сайте соответствующего суда в информационно-телекоммуникационной сети "Интернет".</w:t>
      </w:r>
    </w:p>
    <w:p w:rsidR="006647DF" w:rsidRPr="009376A2" w:rsidRDefault="006647DF" w:rsidP="009376A2">
      <w:pPr>
        <w:autoSpaceDE w:val="0"/>
        <w:autoSpaceDN w:val="0"/>
        <w:adjustRightInd w:val="0"/>
        <w:spacing w:after="0" w:line="240" w:lineRule="auto"/>
        <w:ind w:firstLine="709"/>
        <w:jc w:val="both"/>
        <w:rPr>
          <w:rFonts w:ascii="Times New Roman" w:hAnsi="Times New Roman" w:cs="Times New Roman"/>
          <w:sz w:val="25"/>
          <w:szCs w:val="25"/>
        </w:rPr>
      </w:pPr>
      <w:r w:rsidRPr="009376A2">
        <w:rPr>
          <w:rFonts w:ascii="Times New Roman" w:hAnsi="Times New Roman" w:cs="Times New Roman"/>
          <w:sz w:val="25"/>
          <w:szCs w:val="25"/>
        </w:rPr>
        <w:t xml:space="preserve">9. Административное исковое заявление, подаваемое посредством заполнения формы, размещенной на официальном сайте суда в информационно-телекоммуникационной сети "Интернет", содержащее ходатайство о применении мер предварительной защиты по административному иску, подписывается усиленной </w:t>
      </w:r>
      <w:r w:rsidRPr="009376A2">
        <w:rPr>
          <w:rFonts w:ascii="Times New Roman" w:hAnsi="Times New Roman" w:cs="Times New Roman"/>
          <w:sz w:val="25"/>
          <w:szCs w:val="25"/>
        </w:rPr>
        <w:lastRenderedPageBreak/>
        <w:t xml:space="preserve">квалифицированной электронной подписью в </w:t>
      </w:r>
      <w:hyperlink r:id="rId33" w:history="1">
        <w:r w:rsidRPr="009376A2">
          <w:rPr>
            <w:rFonts w:ascii="Times New Roman" w:hAnsi="Times New Roman" w:cs="Times New Roman"/>
            <w:color w:val="0000FF"/>
            <w:sz w:val="25"/>
            <w:szCs w:val="25"/>
          </w:rPr>
          <w:t>порядке</w:t>
        </w:r>
      </w:hyperlink>
      <w:r w:rsidRPr="009376A2">
        <w:rPr>
          <w:rFonts w:ascii="Times New Roman" w:hAnsi="Times New Roman" w:cs="Times New Roman"/>
          <w:sz w:val="25"/>
          <w:szCs w:val="25"/>
        </w:rPr>
        <w:t>, установленном законодательством Российской Федерации.</w:t>
      </w:r>
    </w:p>
    <w:p w:rsidR="00EF5ED3" w:rsidRPr="009376A2" w:rsidRDefault="00EF5ED3" w:rsidP="009376A2">
      <w:pPr>
        <w:pStyle w:val="ConsPlusNormal"/>
        <w:ind w:firstLine="709"/>
        <w:jc w:val="both"/>
        <w:rPr>
          <w:sz w:val="25"/>
          <w:szCs w:val="25"/>
        </w:rPr>
      </w:pPr>
    </w:p>
    <w:p w:rsidR="00AB4A28" w:rsidRPr="009376A2" w:rsidRDefault="00AB4A28" w:rsidP="009376A2">
      <w:pPr>
        <w:pStyle w:val="ConsPlusNormal"/>
        <w:ind w:firstLine="709"/>
        <w:jc w:val="both"/>
        <w:outlineLvl w:val="0"/>
        <w:rPr>
          <w:sz w:val="25"/>
          <w:szCs w:val="25"/>
          <w:u w:val="single"/>
        </w:rPr>
      </w:pPr>
      <w:r w:rsidRPr="009376A2">
        <w:rPr>
          <w:sz w:val="25"/>
          <w:szCs w:val="25"/>
          <w:u w:val="single"/>
        </w:rPr>
        <w:t>Статья 126. Документы, прилагаемые к административному исковому заявлению</w:t>
      </w:r>
    </w:p>
    <w:p w:rsidR="00AB4A28" w:rsidRPr="009376A2" w:rsidRDefault="00AB4A28" w:rsidP="009376A2">
      <w:pPr>
        <w:pStyle w:val="ConsPlusNormal"/>
        <w:ind w:firstLine="709"/>
        <w:jc w:val="both"/>
        <w:rPr>
          <w:sz w:val="25"/>
          <w:szCs w:val="25"/>
        </w:rPr>
      </w:pPr>
    </w:p>
    <w:p w:rsidR="006647DF" w:rsidRPr="009376A2" w:rsidRDefault="006647DF" w:rsidP="009376A2">
      <w:pPr>
        <w:autoSpaceDE w:val="0"/>
        <w:autoSpaceDN w:val="0"/>
        <w:adjustRightInd w:val="0"/>
        <w:spacing w:after="0" w:line="240" w:lineRule="auto"/>
        <w:ind w:firstLine="709"/>
        <w:jc w:val="both"/>
        <w:rPr>
          <w:rFonts w:ascii="Times New Roman" w:hAnsi="Times New Roman" w:cs="Times New Roman"/>
          <w:sz w:val="25"/>
          <w:szCs w:val="25"/>
        </w:rPr>
      </w:pPr>
      <w:r w:rsidRPr="009376A2">
        <w:rPr>
          <w:rFonts w:ascii="Times New Roman" w:hAnsi="Times New Roman" w:cs="Times New Roman"/>
          <w:sz w:val="25"/>
          <w:szCs w:val="25"/>
        </w:rPr>
        <w:t>1. Если иное не установлено настоящим Кодексом, к административному исковому заявлению прилагаются:</w:t>
      </w:r>
    </w:p>
    <w:p w:rsidR="006647DF" w:rsidRPr="009376A2" w:rsidRDefault="006647DF" w:rsidP="009376A2">
      <w:pPr>
        <w:autoSpaceDE w:val="0"/>
        <w:autoSpaceDN w:val="0"/>
        <w:adjustRightInd w:val="0"/>
        <w:spacing w:after="0" w:line="240" w:lineRule="auto"/>
        <w:ind w:firstLine="709"/>
        <w:jc w:val="both"/>
        <w:rPr>
          <w:rFonts w:ascii="Times New Roman" w:hAnsi="Times New Roman" w:cs="Times New Roman"/>
          <w:sz w:val="25"/>
          <w:szCs w:val="25"/>
        </w:rPr>
      </w:pPr>
      <w:r w:rsidRPr="009376A2">
        <w:rPr>
          <w:rFonts w:ascii="Times New Roman" w:hAnsi="Times New Roman" w:cs="Times New Roman"/>
          <w:sz w:val="25"/>
          <w:szCs w:val="25"/>
        </w:rPr>
        <w:t xml:space="preserve">1) уведомления о вручении или иные документы, подтверждающие вручение другим лицам, участвующим в деле, направленных в соответствии с </w:t>
      </w:r>
      <w:hyperlink r:id="rId34" w:history="1">
        <w:r w:rsidRPr="009376A2">
          <w:rPr>
            <w:rFonts w:ascii="Times New Roman" w:hAnsi="Times New Roman" w:cs="Times New Roman"/>
            <w:color w:val="0000FF"/>
            <w:sz w:val="25"/>
            <w:szCs w:val="25"/>
          </w:rPr>
          <w:t>частью 7 статьи 125</w:t>
        </w:r>
      </w:hyperlink>
      <w:r w:rsidRPr="009376A2">
        <w:rPr>
          <w:rFonts w:ascii="Times New Roman" w:hAnsi="Times New Roman" w:cs="Times New Roman"/>
          <w:sz w:val="25"/>
          <w:szCs w:val="25"/>
        </w:rPr>
        <w:t xml:space="preserve"> настоящего Кодекса копий административного искового заявления и приложенных к нему документов, которые у них отсутствуют. В случае</w:t>
      </w:r>
      <w:proofErr w:type="gramStart"/>
      <w:r w:rsidRPr="009376A2">
        <w:rPr>
          <w:rFonts w:ascii="Times New Roman" w:hAnsi="Times New Roman" w:cs="Times New Roman"/>
          <w:sz w:val="25"/>
          <w:szCs w:val="25"/>
        </w:rPr>
        <w:t>,</w:t>
      </w:r>
      <w:proofErr w:type="gramEnd"/>
      <w:r w:rsidRPr="009376A2">
        <w:rPr>
          <w:rFonts w:ascii="Times New Roman" w:hAnsi="Times New Roman" w:cs="Times New Roman"/>
          <w:sz w:val="25"/>
          <w:szCs w:val="25"/>
        </w:rPr>
        <w:t xml:space="preserve"> если другим лицам, участвующим в деле, копии административного искового заявления и приложенных к нему документов не были направлены, в суд представляются копии заявления и документов в количестве, соответствующем числу административных ответчиков и заинтересованных лиц, а при необходимости также копии для прокурора;</w:t>
      </w:r>
    </w:p>
    <w:p w:rsidR="006647DF" w:rsidRPr="009376A2" w:rsidRDefault="006647DF" w:rsidP="009376A2">
      <w:pPr>
        <w:autoSpaceDE w:val="0"/>
        <w:autoSpaceDN w:val="0"/>
        <w:adjustRightInd w:val="0"/>
        <w:spacing w:after="0" w:line="240" w:lineRule="auto"/>
        <w:ind w:firstLine="709"/>
        <w:jc w:val="both"/>
        <w:rPr>
          <w:rFonts w:ascii="Times New Roman" w:hAnsi="Times New Roman" w:cs="Times New Roman"/>
          <w:sz w:val="25"/>
          <w:szCs w:val="25"/>
        </w:rPr>
      </w:pPr>
      <w:proofErr w:type="gramStart"/>
      <w:r w:rsidRPr="009376A2">
        <w:rPr>
          <w:rFonts w:ascii="Times New Roman" w:hAnsi="Times New Roman" w:cs="Times New Roman"/>
          <w:sz w:val="25"/>
          <w:szCs w:val="25"/>
        </w:rPr>
        <w:t>2) документ, подтверждающий уплату государственной пошлины в установленных порядке и размере либо право на получение льготы по уплате государственной пошлины, или ходатайство о предоставлении отсрочки, рассрочки, об уменьшении размера государственной пошлины с приложением документов, свидетельствующих о наличии оснований для этого;</w:t>
      </w:r>
      <w:proofErr w:type="gramEnd"/>
    </w:p>
    <w:p w:rsidR="006647DF" w:rsidRPr="009376A2" w:rsidRDefault="006647DF" w:rsidP="009376A2">
      <w:pPr>
        <w:autoSpaceDE w:val="0"/>
        <w:autoSpaceDN w:val="0"/>
        <w:adjustRightInd w:val="0"/>
        <w:spacing w:after="0" w:line="240" w:lineRule="auto"/>
        <w:ind w:firstLine="709"/>
        <w:jc w:val="both"/>
        <w:rPr>
          <w:rFonts w:ascii="Times New Roman" w:hAnsi="Times New Roman" w:cs="Times New Roman"/>
          <w:sz w:val="25"/>
          <w:szCs w:val="25"/>
        </w:rPr>
      </w:pPr>
      <w:r w:rsidRPr="009376A2">
        <w:rPr>
          <w:rFonts w:ascii="Times New Roman" w:hAnsi="Times New Roman" w:cs="Times New Roman"/>
          <w:sz w:val="25"/>
          <w:szCs w:val="25"/>
        </w:rPr>
        <w:t>3) документы, подтверждающие обстоятельства, на которых административный истец основывает свои требования, при условии, что административный истец по данной категории административных дел не освобожден от доказывания каких-либо из этих обстоятельств;</w:t>
      </w:r>
    </w:p>
    <w:p w:rsidR="006647DF" w:rsidRPr="009376A2" w:rsidRDefault="006647DF" w:rsidP="009376A2">
      <w:pPr>
        <w:autoSpaceDE w:val="0"/>
        <w:autoSpaceDN w:val="0"/>
        <w:adjustRightInd w:val="0"/>
        <w:spacing w:after="0" w:line="240" w:lineRule="auto"/>
        <w:ind w:firstLine="709"/>
        <w:jc w:val="both"/>
        <w:rPr>
          <w:rFonts w:ascii="Times New Roman" w:hAnsi="Times New Roman" w:cs="Times New Roman"/>
          <w:sz w:val="25"/>
          <w:szCs w:val="25"/>
        </w:rPr>
      </w:pPr>
      <w:r w:rsidRPr="009376A2">
        <w:rPr>
          <w:rFonts w:ascii="Times New Roman" w:hAnsi="Times New Roman" w:cs="Times New Roman"/>
          <w:sz w:val="25"/>
          <w:szCs w:val="25"/>
        </w:rPr>
        <w:t>4) документ, подтверждающий наличие высшего юридического образования у гражданина, который является административным истцом и намерен лично вести административное дело, по которому настоящим Кодексом предусмотрено обязательное участие представителя;</w:t>
      </w:r>
    </w:p>
    <w:p w:rsidR="006647DF" w:rsidRPr="009376A2" w:rsidRDefault="006647DF" w:rsidP="009376A2">
      <w:pPr>
        <w:autoSpaceDE w:val="0"/>
        <w:autoSpaceDN w:val="0"/>
        <w:adjustRightInd w:val="0"/>
        <w:spacing w:after="0" w:line="240" w:lineRule="auto"/>
        <w:ind w:firstLine="709"/>
        <w:jc w:val="both"/>
        <w:rPr>
          <w:rFonts w:ascii="Times New Roman" w:hAnsi="Times New Roman" w:cs="Times New Roman"/>
          <w:sz w:val="25"/>
          <w:szCs w:val="25"/>
        </w:rPr>
      </w:pPr>
      <w:r w:rsidRPr="009376A2">
        <w:rPr>
          <w:rFonts w:ascii="Times New Roman" w:hAnsi="Times New Roman" w:cs="Times New Roman"/>
          <w:sz w:val="25"/>
          <w:szCs w:val="25"/>
        </w:rPr>
        <w:t xml:space="preserve">5) доверенность или </w:t>
      </w:r>
      <w:hyperlink r:id="rId35" w:history="1">
        <w:r w:rsidRPr="009376A2">
          <w:rPr>
            <w:rFonts w:ascii="Times New Roman" w:hAnsi="Times New Roman" w:cs="Times New Roman"/>
            <w:color w:val="0000FF"/>
            <w:sz w:val="25"/>
            <w:szCs w:val="25"/>
          </w:rPr>
          <w:t>иные</w:t>
        </w:r>
      </w:hyperlink>
      <w:r w:rsidRPr="009376A2">
        <w:rPr>
          <w:rFonts w:ascii="Times New Roman" w:hAnsi="Times New Roman" w:cs="Times New Roman"/>
          <w:sz w:val="25"/>
          <w:szCs w:val="25"/>
        </w:rPr>
        <w:t xml:space="preserve"> документы, удостоверяющие полномочия представителя административного истца, документ, подтверждающий наличие у представителя высшего юридического образования, если административное исковое заявление подано представителем;</w:t>
      </w:r>
    </w:p>
    <w:p w:rsidR="006647DF" w:rsidRPr="009376A2" w:rsidRDefault="006647DF" w:rsidP="009376A2">
      <w:pPr>
        <w:autoSpaceDE w:val="0"/>
        <w:autoSpaceDN w:val="0"/>
        <w:adjustRightInd w:val="0"/>
        <w:spacing w:after="0" w:line="240" w:lineRule="auto"/>
        <w:ind w:firstLine="709"/>
        <w:jc w:val="both"/>
        <w:rPr>
          <w:rFonts w:ascii="Times New Roman" w:hAnsi="Times New Roman" w:cs="Times New Roman"/>
          <w:sz w:val="25"/>
          <w:szCs w:val="25"/>
        </w:rPr>
      </w:pPr>
      <w:r w:rsidRPr="009376A2">
        <w:rPr>
          <w:rFonts w:ascii="Times New Roman" w:hAnsi="Times New Roman" w:cs="Times New Roman"/>
          <w:sz w:val="25"/>
          <w:szCs w:val="25"/>
        </w:rPr>
        <w:t xml:space="preserve">6) документы, подтверждающие соблюдение административным истцом досудебного порядка урегулирования административных споров, если данный порядок установлен федеральным </w:t>
      </w:r>
      <w:hyperlink r:id="rId36" w:history="1">
        <w:r w:rsidRPr="009376A2">
          <w:rPr>
            <w:rFonts w:ascii="Times New Roman" w:hAnsi="Times New Roman" w:cs="Times New Roman"/>
            <w:color w:val="0000FF"/>
            <w:sz w:val="25"/>
            <w:szCs w:val="25"/>
          </w:rPr>
          <w:t>законом</w:t>
        </w:r>
      </w:hyperlink>
      <w:r w:rsidRPr="009376A2">
        <w:rPr>
          <w:rFonts w:ascii="Times New Roman" w:hAnsi="Times New Roman" w:cs="Times New Roman"/>
          <w:sz w:val="25"/>
          <w:szCs w:val="25"/>
        </w:rPr>
        <w:t>, или документы, содержащие сведения о жалобе, поданной в порядке подчиненности, и результатах ее рассмотрения, при условии, что такая жалоба подавалась;</w:t>
      </w:r>
    </w:p>
    <w:p w:rsidR="006647DF" w:rsidRPr="009376A2" w:rsidRDefault="006647DF" w:rsidP="009376A2">
      <w:pPr>
        <w:autoSpaceDE w:val="0"/>
        <w:autoSpaceDN w:val="0"/>
        <w:adjustRightInd w:val="0"/>
        <w:spacing w:after="0" w:line="240" w:lineRule="auto"/>
        <w:ind w:firstLine="709"/>
        <w:jc w:val="both"/>
        <w:rPr>
          <w:rFonts w:ascii="Times New Roman" w:hAnsi="Times New Roman" w:cs="Times New Roman"/>
          <w:sz w:val="25"/>
          <w:szCs w:val="25"/>
        </w:rPr>
      </w:pPr>
      <w:r w:rsidRPr="009376A2">
        <w:rPr>
          <w:rFonts w:ascii="Times New Roman" w:hAnsi="Times New Roman" w:cs="Times New Roman"/>
          <w:sz w:val="25"/>
          <w:szCs w:val="25"/>
        </w:rPr>
        <w:t>7) иные документы в случаях, если их приложение предусмотрено положениями настоящего Кодекса, определяющими особенности производства по отдельным категориям административных дел.</w:t>
      </w:r>
    </w:p>
    <w:p w:rsidR="006647DF" w:rsidRPr="009376A2" w:rsidRDefault="006647DF" w:rsidP="009376A2">
      <w:pPr>
        <w:autoSpaceDE w:val="0"/>
        <w:autoSpaceDN w:val="0"/>
        <w:adjustRightInd w:val="0"/>
        <w:spacing w:after="0" w:line="240" w:lineRule="auto"/>
        <w:ind w:firstLine="709"/>
        <w:jc w:val="both"/>
        <w:rPr>
          <w:rFonts w:ascii="Times New Roman" w:hAnsi="Times New Roman" w:cs="Times New Roman"/>
          <w:sz w:val="25"/>
          <w:szCs w:val="25"/>
        </w:rPr>
      </w:pPr>
      <w:r w:rsidRPr="009376A2">
        <w:rPr>
          <w:rFonts w:ascii="Times New Roman" w:hAnsi="Times New Roman" w:cs="Times New Roman"/>
          <w:sz w:val="25"/>
          <w:szCs w:val="25"/>
        </w:rPr>
        <w:t xml:space="preserve">2. Документы, прилагаемые к административному исковому заявлению, могут быть </w:t>
      </w:r>
      <w:hyperlink r:id="rId37" w:history="1">
        <w:r w:rsidRPr="009376A2">
          <w:rPr>
            <w:rFonts w:ascii="Times New Roman" w:hAnsi="Times New Roman" w:cs="Times New Roman"/>
            <w:color w:val="0000FF"/>
            <w:sz w:val="25"/>
            <w:szCs w:val="25"/>
          </w:rPr>
          <w:t>представлены</w:t>
        </w:r>
      </w:hyperlink>
      <w:r w:rsidRPr="009376A2">
        <w:rPr>
          <w:rFonts w:ascii="Times New Roman" w:hAnsi="Times New Roman" w:cs="Times New Roman"/>
          <w:sz w:val="25"/>
          <w:szCs w:val="25"/>
        </w:rPr>
        <w:t xml:space="preserve"> в суд в электронной форме.</w:t>
      </w:r>
    </w:p>
    <w:p w:rsidR="00EF5ED3" w:rsidRPr="009376A2" w:rsidRDefault="00EF5ED3" w:rsidP="009376A2">
      <w:pPr>
        <w:autoSpaceDE w:val="0"/>
        <w:autoSpaceDN w:val="0"/>
        <w:adjustRightInd w:val="0"/>
        <w:spacing w:after="0" w:line="240" w:lineRule="auto"/>
        <w:ind w:firstLine="709"/>
        <w:jc w:val="both"/>
        <w:outlineLvl w:val="2"/>
        <w:rPr>
          <w:rFonts w:ascii="Times New Roman" w:hAnsi="Times New Roman" w:cs="Times New Roman"/>
          <w:color w:val="FF0000"/>
          <w:sz w:val="25"/>
          <w:szCs w:val="25"/>
        </w:rPr>
      </w:pPr>
    </w:p>
    <w:p w:rsidR="00EC60B9" w:rsidRPr="009376A2" w:rsidRDefault="009259B8" w:rsidP="009376A2">
      <w:pPr>
        <w:autoSpaceDE w:val="0"/>
        <w:autoSpaceDN w:val="0"/>
        <w:adjustRightInd w:val="0"/>
        <w:spacing w:after="0" w:line="240" w:lineRule="auto"/>
        <w:ind w:firstLine="709"/>
        <w:jc w:val="center"/>
        <w:outlineLvl w:val="3"/>
        <w:rPr>
          <w:rFonts w:ascii="Times New Roman" w:hAnsi="Times New Roman" w:cs="Times New Roman"/>
          <w:b/>
          <w:sz w:val="25"/>
          <w:szCs w:val="25"/>
        </w:rPr>
      </w:pPr>
      <w:r w:rsidRPr="009376A2">
        <w:rPr>
          <w:rFonts w:ascii="Times New Roman" w:hAnsi="Times New Roman" w:cs="Times New Roman"/>
          <w:b/>
          <w:sz w:val="25"/>
          <w:szCs w:val="25"/>
        </w:rPr>
        <w:t>АРБИТРАЖНЫЙ ПРОЦЕССУАЛЬНЫЙ</w:t>
      </w:r>
    </w:p>
    <w:p w:rsidR="004E7590" w:rsidRPr="009376A2" w:rsidRDefault="009259B8" w:rsidP="009376A2">
      <w:pPr>
        <w:autoSpaceDE w:val="0"/>
        <w:autoSpaceDN w:val="0"/>
        <w:adjustRightInd w:val="0"/>
        <w:spacing w:after="0" w:line="240" w:lineRule="auto"/>
        <w:ind w:firstLine="709"/>
        <w:jc w:val="center"/>
        <w:outlineLvl w:val="3"/>
        <w:rPr>
          <w:rFonts w:ascii="Times New Roman" w:hAnsi="Times New Roman" w:cs="Times New Roman"/>
          <w:b/>
          <w:sz w:val="25"/>
          <w:szCs w:val="25"/>
        </w:rPr>
      </w:pPr>
      <w:r w:rsidRPr="009376A2">
        <w:rPr>
          <w:rFonts w:ascii="Times New Roman" w:hAnsi="Times New Roman" w:cs="Times New Roman"/>
          <w:b/>
          <w:sz w:val="25"/>
          <w:szCs w:val="25"/>
        </w:rPr>
        <w:t xml:space="preserve">КОДЕКС РОССИЙСКОЙ ФЕДЕРАЦИИ. </w:t>
      </w:r>
    </w:p>
    <w:p w:rsidR="004E7590" w:rsidRPr="009376A2" w:rsidRDefault="004E7590" w:rsidP="009376A2">
      <w:pPr>
        <w:autoSpaceDE w:val="0"/>
        <w:autoSpaceDN w:val="0"/>
        <w:adjustRightInd w:val="0"/>
        <w:spacing w:after="0" w:line="240" w:lineRule="auto"/>
        <w:ind w:firstLine="709"/>
        <w:jc w:val="center"/>
        <w:outlineLvl w:val="3"/>
        <w:rPr>
          <w:rFonts w:ascii="Times New Roman" w:hAnsi="Times New Roman" w:cs="Times New Roman"/>
          <w:b/>
          <w:sz w:val="25"/>
          <w:szCs w:val="25"/>
        </w:rPr>
      </w:pPr>
    </w:p>
    <w:p w:rsidR="009259B8" w:rsidRPr="009376A2" w:rsidRDefault="009259B8" w:rsidP="009376A2">
      <w:pPr>
        <w:autoSpaceDE w:val="0"/>
        <w:autoSpaceDN w:val="0"/>
        <w:adjustRightInd w:val="0"/>
        <w:spacing w:after="0" w:line="240" w:lineRule="auto"/>
        <w:ind w:firstLine="709"/>
        <w:jc w:val="center"/>
        <w:outlineLvl w:val="3"/>
        <w:rPr>
          <w:rFonts w:ascii="Times New Roman" w:hAnsi="Times New Roman" w:cs="Times New Roman"/>
          <w:b/>
          <w:sz w:val="25"/>
          <w:szCs w:val="25"/>
        </w:rPr>
      </w:pPr>
      <w:r w:rsidRPr="009376A2">
        <w:rPr>
          <w:rFonts w:ascii="Times New Roman" w:hAnsi="Times New Roman" w:cs="Times New Roman"/>
          <w:b/>
          <w:sz w:val="25"/>
          <w:szCs w:val="25"/>
        </w:rPr>
        <w:t>ГЛАВА 24.</w:t>
      </w:r>
      <w:r w:rsidR="004E7590" w:rsidRPr="009376A2">
        <w:rPr>
          <w:rFonts w:ascii="Times New Roman" w:hAnsi="Times New Roman" w:cs="Times New Roman"/>
          <w:b/>
          <w:sz w:val="25"/>
          <w:szCs w:val="25"/>
        </w:rPr>
        <w:t xml:space="preserve"> </w:t>
      </w:r>
      <w:r w:rsidR="004E7590" w:rsidRPr="009376A2">
        <w:rPr>
          <w:rFonts w:ascii="Times New Roman" w:hAnsi="Times New Roman" w:cs="Times New Roman"/>
          <w:b/>
          <w:bCs/>
          <w:sz w:val="25"/>
          <w:szCs w:val="25"/>
        </w:rPr>
        <w:t xml:space="preserve">РАССМОТРЕНИЕ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w:t>
      </w:r>
      <w:r w:rsidR="004E7590" w:rsidRPr="009376A2">
        <w:rPr>
          <w:rFonts w:ascii="Times New Roman" w:hAnsi="Times New Roman" w:cs="Times New Roman"/>
          <w:b/>
          <w:bCs/>
          <w:sz w:val="25"/>
          <w:szCs w:val="25"/>
        </w:rPr>
        <w:lastRenderedPageBreak/>
        <w:t>ФЕДЕРАЛЬНЫМ ЗАКОНОМ ОТДЕЛЬНЫМИ ГОСУДАРСТВЕННЫМИ ИЛИ ИНЫМИ ПУБЛИЧНЫМИ ПОЛНОМОЧИЯМИ, ДОЛЖНОСТНЫХ ЛИЦ</w:t>
      </w:r>
    </w:p>
    <w:p w:rsidR="00EC60B9" w:rsidRPr="009376A2" w:rsidRDefault="00EC60B9" w:rsidP="009376A2">
      <w:pPr>
        <w:autoSpaceDE w:val="0"/>
        <w:autoSpaceDN w:val="0"/>
        <w:adjustRightInd w:val="0"/>
        <w:spacing w:after="0" w:line="240" w:lineRule="auto"/>
        <w:ind w:firstLine="709"/>
        <w:jc w:val="both"/>
        <w:outlineLvl w:val="0"/>
        <w:rPr>
          <w:rFonts w:ascii="Times New Roman" w:hAnsi="Times New Roman" w:cs="Times New Roman"/>
          <w:sz w:val="25"/>
          <w:szCs w:val="25"/>
          <w:u w:val="single"/>
        </w:rPr>
      </w:pPr>
    </w:p>
    <w:p w:rsidR="00EC60B9" w:rsidRPr="009376A2" w:rsidRDefault="00EC60B9" w:rsidP="009376A2">
      <w:pPr>
        <w:autoSpaceDE w:val="0"/>
        <w:autoSpaceDN w:val="0"/>
        <w:adjustRightInd w:val="0"/>
        <w:spacing w:after="0" w:line="240" w:lineRule="auto"/>
        <w:ind w:firstLine="709"/>
        <w:jc w:val="both"/>
        <w:outlineLvl w:val="0"/>
        <w:rPr>
          <w:rFonts w:ascii="Times New Roman" w:hAnsi="Times New Roman" w:cs="Times New Roman"/>
          <w:sz w:val="25"/>
          <w:szCs w:val="25"/>
          <w:u w:val="single"/>
        </w:rPr>
      </w:pPr>
      <w:r w:rsidRPr="009376A2">
        <w:rPr>
          <w:rFonts w:ascii="Times New Roman" w:hAnsi="Times New Roman" w:cs="Times New Roman"/>
          <w:sz w:val="25"/>
          <w:szCs w:val="25"/>
          <w:u w:val="single"/>
        </w:rPr>
        <w:t>Статья</w:t>
      </w:r>
      <w:r w:rsidR="009259B8" w:rsidRPr="009376A2">
        <w:rPr>
          <w:rFonts w:ascii="Times New Roman" w:hAnsi="Times New Roman" w:cs="Times New Roman"/>
          <w:sz w:val="25"/>
          <w:szCs w:val="25"/>
          <w:u w:val="single"/>
        </w:rPr>
        <w:t xml:space="preserve"> 198</w:t>
      </w:r>
      <w:r w:rsidRPr="009376A2">
        <w:rPr>
          <w:rFonts w:ascii="Times New Roman" w:hAnsi="Times New Roman" w:cs="Times New Roman"/>
          <w:sz w:val="25"/>
          <w:szCs w:val="25"/>
          <w:u w:val="single"/>
        </w:rPr>
        <w:t>.</w:t>
      </w:r>
      <w:r w:rsidR="009259B8" w:rsidRPr="009376A2">
        <w:rPr>
          <w:rFonts w:ascii="Times New Roman" w:hAnsi="Times New Roman" w:cs="Times New Roman"/>
          <w:sz w:val="25"/>
          <w:szCs w:val="25"/>
          <w:u w:val="single"/>
        </w:rPr>
        <w:t xml:space="preserve"> </w:t>
      </w:r>
      <w:r w:rsidRPr="009376A2">
        <w:rPr>
          <w:rFonts w:ascii="Times New Roman" w:hAnsi="Times New Roman" w:cs="Times New Roman"/>
          <w:sz w:val="25"/>
          <w:szCs w:val="25"/>
          <w:u w:val="single"/>
        </w:rPr>
        <w:t xml:space="preserve">Право на обращение в арбитражный суд с заявлением о признании ненормативных правовых актов </w:t>
      </w:r>
      <w:proofErr w:type="gramStart"/>
      <w:r w:rsidRPr="009376A2">
        <w:rPr>
          <w:rFonts w:ascii="Times New Roman" w:hAnsi="Times New Roman" w:cs="Times New Roman"/>
          <w:sz w:val="25"/>
          <w:szCs w:val="25"/>
          <w:u w:val="single"/>
        </w:rPr>
        <w:t>недействительными</w:t>
      </w:r>
      <w:proofErr w:type="gramEnd"/>
      <w:r w:rsidRPr="009376A2">
        <w:rPr>
          <w:rFonts w:ascii="Times New Roman" w:hAnsi="Times New Roman" w:cs="Times New Roman"/>
          <w:sz w:val="25"/>
          <w:szCs w:val="25"/>
          <w:u w:val="single"/>
        </w:rPr>
        <w:t>, решений и действий (бездействия) незаконными</w:t>
      </w:r>
    </w:p>
    <w:p w:rsidR="00EC60B9" w:rsidRPr="009376A2" w:rsidRDefault="00EC60B9" w:rsidP="009376A2">
      <w:pPr>
        <w:autoSpaceDE w:val="0"/>
        <w:autoSpaceDN w:val="0"/>
        <w:adjustRightInd w:val="0"/>
        <w:spacing w:after="0" w:line="240" w:lineRule="auto"/>
        <w:ind w:firstLine="709"/>
        <w:jc w:val="both"/>
        <w:rPr>
          <w:rFonts w:ascii="Times New Roman" w:hAnsi="Times New Roman" w:cs="Times New Roman"/>
          <w:bCs/>
          <w:sz w:val="25"/>
          <w:szCs w:val="25"/>
        </w:rPr>
      </w:pPr>
    </w:p>
    <w:p w:rsidR="00EC60B9" w:rsidRPr="009376A2" w:rsidRDefault="00EC60B9" w:rsidP="009376A2">
      <w:pPr>
        <w:autoSpaceDE w:val="0"/>
        <w:autoSpaceDN w:val="0"/>
        <w:adjustRightInd w:val="0"/>
        <w:spacing w:after="0" w:line="240" w:lineRule="auto"/>
        <w:ind w:firstLine="709"/>
        <w:jc w:val="both"/>
        <w:rPr>
          <w:rFonts w:ascii="Times New Roman" w:hAnsi="Times New Roman" w:cs="Times New Roman"/>
          <w:bCs/>
          <w:sz w:val="25"/>
          <w:szCs w:val="25"/>
        </w:rPr>
      </w:pPr>
      <w:r w:rsidRPr="009376A2">
        <w:rPr>
          <w:rFonts w:ascii="Times New Roman" w:hAnsi="Times New Roman" w:cs="Times New Roman"/>
          <w:bCs/>
          <w:sz w:val="25"/>
          <w:szCs w:val="25"/>
        </w:rPr>
        <w:t xml:space="preserve">1. </w:t>
      </w:r>
      <w:proofErr w:type="gramStart"/>
      <w:r w:rsidRPr="009376A2">
        <w:rPr>
          <w:rFonts w:ascii="Times New Roman" w:hAnsi="Times New Roman" w:cs="Times New Roman"/>
          <w:bCs/>
          <w:sz w:val="25"/>
          <w:szCs w:val="25"/>
        </w:rPr>
        <w:t>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w:t>
      </w:r>
      <w:proofErr w:type="gramEnd"/>
      <w:r w:rsidRPr="009376A2">
        <w:rPr>
          <w:rFonts w:ascii="Times New Roman" w:hAnsi="Times New Roman" w:cs="Times New Roman"/>
          <w:bCs/>
          <w:sz w:val="25"/>
          <w:szCs w:val="25"/>
        </w:rPr>
        <w:t xml:space="preserve">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EC60B9" w:rsidRPr="009376A2" w:rsidRDefault="00EC60B9" w:rsidP="009376A2">
      <w:pPr>
        <w:autoSpaceDE w:val="0"/>
        <w:autoSpaceDN w:val="0"/>
        <w:adjustRightInd w:val="0"/>
        <w:spacing w:after="0" w:line="240" w:lineRule="auto"/>
        <w:ind w:firstLine="709"/>
        <w:jc w:val="both"/>
        <w:rPr>
          <w:rFonts w:ascii="Times New Roman" w:hAnsi="Times New Roman" w:cs="Times New Roman"/>
          <w:bCs/>
          <w:sz w:val="25"/>
          <w:szCs w:val="25"/>
        </w:rPr>
      </w:pPr>
      <w:r w:rsidRPr="009376A2">
        <w:rPr>
          <w:rFonts w:ascii="Times New Roman" w:hAnsi="Times New Roman" w:cs="Times New Roman"/>
          <w:bCs/>
          <w:sz w:val="25"/>
          <w:szCs w:val="25"/>
        </w:rPr>
        <w:t xml:space="preserve">2. </w:t>
      </w:r>
      <w:proofErr w:type="gramStart"/>
      <w:r w:rsidRPr="009376A2">
        <w:rPr>
          <w:rFonts w:ascii="Times New Roman" w:hAnsi="Times New Roman" w:cs="Times New Roman"/>
          <w:bCs/>
          <w:sz w:val="25"/>
          <w:szCs w:val="25"/>
        </w:rPr>
        <w:t>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w:t>
      </w:r>
      <w:proofErr w:type="gramEnd"/>
      <w:r w:rsidRPr="009376A2">
        <w:rPr>
          <w:rFonts w:ascii="Times New Roman" w:hAnsi="Times New Roman" w:cs="Times New Roman"/>
          <w:bCs/>
          <w:sz w:val="25"/>
          <w:szCs w:val="25"/>
        </w:rPr>
        <w:t xml:space="preserve">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EC60B9" w:rsidRPr="009376A2" w:rsidRDefault="00EC60B9" w:rsidP="009376A2">
      <w:pPr>
        <w:autoSpaceDE w:val="0"/>
        <w:autoSpaceDN w:val="0"/>
        <w:adjustRightInd w:val="0"/>
        <w:spacing w:after="0" w:line="240" w:lineRule="auto"/>
        <w:ind w:firstLine="709"/>
        <w:jc w:val="both"/>
        <w:rPr>
          <w:rFonts w:ascii="Times New Roman" w:hAnsi="Times New Roman" w:cs="Times New Roman"/>
          <w:bCs/>
          <w:sz w:val="25"/>
          <w:szCs w:val="25"/>
        </w:rPr>
      </w:pPr>
      <w:r w:rsidRPr="009376A2">
        <w:rPr>
          <w:rFonts w:ascii="Times New Roman" w:hAnsi="Times New Roman" w:cs="Times New Roman"/>
          <w:bCs/>
          <w:sz w:val="25"/>
          <w:szCs w:val="25"/>
        </w:rPr>
        <w:t xml:space="preserve">3. Заявления о признании ненормативных правовых актов </w:t>
      </w:r>
      <w:proofErr w:type="gramStart"/>
      <w:r w:rsidRPr="009376A2">
        <w:rPr>
          <w:rFonts w:ascii="Times New Roman" w:hAnsi="Times New Roman" w:cs="Times New Roman"/>
          <w:bCs/>
          <w:sz w:val="25"/>
          <w:szCs w:val="25"/>
        </w:rPr>
        <w:t>недействительными</w:t>
      </w:r>
      <w:proofErr w:type="gramEnd"/>
      <w:r w:rsidRPr="009376A2">
        <w:rPr>
          <w:rFonts w:ascii="Times New Roman" w:hAnsi="Times New Roman" w:cs="Times New Roman"/>
          <w:bCs/>
          <w:sz w:val="25"/>
          <w:szCs w:val="25"/>
        </w:rPr>
        <w:t>,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EC60B9" w:rsidRPr="009376A2" w:rsidRDefault="00EC60B9" w:rsidP="009376A2">
      <w:pPr>
        <w:autoSpaceDE w:val="0"/>
        <w:autoSpaceDN w:val="0"/>
        <w:adjustRightInd w:val="0"/>
        <w:spacing w:after="0" w:line="240" w:lineRule="auto"/>
        <w:ind w:firstLine="709"/>
        <w:jc w:val="both"/>
        <w:rPr>
          <w:rFonts w:ascii="Times New Roman" w:hAnsi="Times New Roman" w:cs="Times New Roman"/>
          <w:bCs/>
          <w:sz w:val="25"/>
          <w:szCs w:val="25"/>
        </w:rPr>
      </w:pPr>
      <w:r w:rsidRPr="009376A2">
        <w:rPr>
          <w:rFonts w:ascii="Times New Roman" w:hAnsi="Times New Roman" w:cs="Times New Roman"/>
          <w:bCs/>
          <w:sz w:val="25"/>
          <w:szCs w:val="25"/>
        </w:rPr>
        <w:t xml:space="preserve">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w:t>
      </w:r>
      <w:hyperlink r:id="rId38" w:history="1">
        <w:r w:rsidRPr="009376A2">
          <w:rPr>
            <w:rFonts w:ascii="Times New Roman" w:hAnsi="Times New Roman" w:cs="Times New Roman"/>
            <w:bCs/>
            <w:color w:val="0000FF"/>
            <w:sz w:val="25"/>
            <w:szCs w:val="25"/>
          </w:rPr>
          <w:t>уважительной причине</w:t>
        </w:r>
      </w:hyperlink>
      <w:r w:rsidRPr="009376A2">
        <w:rPr>
          <w:rFonts w:ascii="Times New Roman" w:hAnsi="Times New Roman" w:cs="Times New Roman"/>
          <w:bCs/>
          <w:sz w:val="25"/>
          <w:szCs w:val="25"/>
        </w:rPr>
        <w:t xml:space="preserve"> срок подачи заявления может быть восстановлен судом.</w:t>
      </w:r>
    </w:p>
    <w:p w:rsidR="00EC60B9" w:rsidRPr="009376A2" w:rsidRDefault="00EC60B9" w:rsidP="009376A2">
      <w:pPr>
        <w:autoSpaceDE w:val="0"/>
        <w:autoSpaceDN w:val="0"/>
        <w:adjustRightInd w:val="0"/>
        <w:spacing w:after="0" w:line="240" w:lineRule="auto"/>
        <w:ind w:firstLine="709"/>
        <w:jc w:val="both"/>
        <w:outlineLvl w:val="2"/>
        <w:rPr>
          <w:rFonts w:ascii="Times New Roman" w:hAnsi="Times New Roman" w:cs="Times New Roman"/>
          <w:sz w:val="25"/>
          <w:szCs w:val="25"/>
        </w:rPr>
      </w:pPr>
    </w:p>
    <w:p w:rsidR="00EC60B9" w:rsidRPr="009376A2" w:rsidRDefault="00EC60B9" w:rsidP="009376A2">
      <w:pPr>
        <w:autoSpaceDE w:val="0"/>
        <w:autoSpaceDN w:val="0"/>
        <w:adjustRightInd w:val="0"/>
        <w:spacing w:after="0" w:line="240" w:lineRule="auto"/>
        <w:ind w:firstLine="709"/>
        <w:jc w:val="both"/>
        <w:outlineLvl w:val="0"/>
        <w:rPr>
          <w:rFonts w:ascii="Times New Roman" w:hAnsi="Times New Roman" w:cs="Times New Roman"/>
          <w:sz w:val="25"/>
          <w:szCs w:val="25"/>
          <w:u w:val="single"/>
        </w:rPr>
      </w:pPr>
      <w:r w:rsidRPr="009376A2">
        <w:rPr>
          <w:rFonts w:ascii="Times New Roman" w:hAnsi="Times New Roman" w:cs="Times New Roman"/>
          <w:sz w:val="25"/>
          <w:szCs w:val="25"/>
          <w:u w:val="single"/>
        </w:rPr>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EC60B9" w:rsidRPr="009376A2" w:rsidRDefault="00EC60B9" w:rsidP="009376A2">
      <w:pPr>
        <w:autoSpaceDE w:val="0"/>
        <w:autoSpaceDN w:val="0"/>
        <w:adjustRightInd w:val="0"/>
        <w:spacing w:after="0" w:line="240" w:lineRule="auto"/>
        <w:ind w:firstLine="709"/>
        <w:jc w:val="both"/>
        <w:outlineLvl w:val="2"/>
        <w:rPr>
          <w:rFonts w:ascii="Times New Roman" w:hAnsi="Times New Roman" w:cs="Times New Roman"/>
          <w:sz w:val="25"/>
          <w:szCs w:val="25"/>
        </w:rPr>
      </w:pPr>
    </w:p>
    <w:p w:rsidR="00EC60B9" w:rsidRPr="009376A2" w:rsidRDefault="00EC60B9" w:rsidP="009376A2">
      <w:pPr>
        <w:autoSpaceDE w:val="0"/>
        <w:autoSpaceDN w:val="0"/>
        <w:adjustRightInd w:val="0"/>
        <w:spacing w:after="0" w:line="240" w:lineRule="auto"/>
        <w:ind w:firstLine="709"/>
        <w:jc w:val="both"/>
        <w:rPr>
          <w:rFonts w:ascii="Times New Roman" w:hAnsi="Times New Roman" w:cs="Times New Roman"/>
          <w:sz w:val="25"/>
          <w:szCs w:val="25"/>
        </w:rPr>
      </w:pPr>
      <w:r w:rsidRPr="009376A2">
        <w:rPr>
          <w:rFonts w:ascii="Times New Roman" w:hAnsi="Times New Roman" w:cs="Times New Roman"/>
          <w:sz w:val="25"/>
          <w:szCs w:val="25"/>
        </w:rPr>
        <w:t xml:space="preserve">1. </w:t>
      </w:r>
      <w:proofErr w:type="gramStart"/>
      <w:r w:rsidRPr="009376A2">
        <w:rPr>
          <w:rFonts w:ascii="Times New Roman" w:hAnsi="Times New Roman" w:cs="Times New Roman"/>
          <w:sz w:val="25"/>
          <w:szCs w:val="25"/>
        </w:rPr>
        <w:t xml:space="preserve">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судом по общим </w:t>
      </w:r>
      <w:hyperlink r:id="rId39" w:history="1">
        <w:r w:rsidRPr="009376A2">
          <w:rPr>
            <w:rFonts w:ascii="Times New Roman" w:hAnsi="Times New Roman" w:cs="Times New Roman"/>
            <w:color w:val="0000FF"/>
            <w:sz w:val="25"/>
            <w:szCs w:val="25"/>
          </w:rPr>
          <w:t>правилам</w:t>
        </w:r>
      </w:hyperlink>
      <w:r w:rsidRPr="009376A2">
        <w:rPr>
          <w:rFonts w:ascii="Times New Roman" w:hAnsi="Times New Roman" w:cs="Times New Roman"/>
          <w:sz w:val="25"/>
          <w:szCs w:val="25"/>
        </w:rPr>
        <w:t xml:space="preserve"> искового</w:t>
      </w:r>
      <w:proofErr w:type="gramEnd"/>
      <w:r w:rsidRPr="009376A2">
        <w:rPr>
          <w:rFonts w:ascii="Times New Roman" w:hAnsi="Times New Roman" w:cs="Times New Roman"/>
          <w:sz w:val="25"/>
          <w:szCs w:val="25"/>
        </w:rPr>
        <w:t xml:space="preserve"> производства, предусмотренным настоящим Кодексом, с особенностями, установленными в настоящей главе.</w:t>
      </w:r>
    </w:p>
    <w:p w:rsidR="00EC60B9" w:rsidRPr="009376A2" w:rsidRDefault="00EC60B9" w:rsidP="009376A2">
      <w:pPr>
        <w:autoSpaceDE w:val="0"/>
        <w:autoSpaceDN w:val="0"/>
        <w:adjustRightInd w:val="0"/>
        <w:spacing w:after="0" w:line="240" w:lineRule="auto"/>
        <w:ind w:firstLine="709"/>
        <w:jc w:val="both"/>
        <w:rPr>
          <w:rFonts w:ascii="Times New Roman" w:hAnsi="Times New Roman" w:cs="Times New Roman"/>
          <w:sz w:val="25"/>
          <w:szCs w:val="25"/>
        </w:rPr>
      </w:pPr>
      <w:r w:rsidRPr="009376A2">
        <w:rPr>
          <w:rFonts w:ascii="Times New Roman" w:hAnsi="Times New Roman" w:cs="Times New Roman"/>
          <w:sz w:val="25"/>
          <w:szCs w:val="25"/>
        </w:rPr>
        <w:lastRenderedPageBreak/>
        <w:t xml:space="preserve">2. 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w:t>
      </w:r>
      <w:proofErr w:type="gramStart"/>
      <w:r w:rsidRPr="009376A2">
        <w:rPr>
          <w:rFonts w:ascii="Times New Roman" w:hAnsi="Times New Roman" w:cs="Times New Roman"/>
          <w:sz w:val="25"/>
          <w:szCs w:val="25"/>
        </w:rPr>
        <w:t>недействительными</w:t>
      </w:r>
      <w:proofErr w:type="gramEnd"/>
      <w:r w:rsidRPr="009376A2">
        <w:rPr>
          <w:rFonts w:ascii="Times New Roman" w:hAnsi="Times New Roman" w:cs="Times New Roman"/>
          <w:sz w:val="25"/>
          <w:szCs w:val="25"/>
        </w:rPr>
        <w:t xml:space="preserve"> ненормативных правовых актов или о признании незаконными решений и действий (бездействия) указанных органов и лиц.</w:t>
      </w:r>
    </w:p>
    <w:p w:rsidR="00EC60B9" w:rsidRPr="009376A2" w:rsidRDefault="00EC60B9" w:rsidP="009376A2">
      <w:pPr>
        <w:autoSpaceDE w:val="0"/>
        <w:autoSpaceDN w:val="0"/>
        <w:adjustRightInd w:val="0"/>
        <w:spacing w:after="0" w:line="240" w:lineRule="auto"/>
        <w:ind w:firstLine="709"/>
        <w:jc w:val="both"/>
        <w:outlineLvl w:val="2"/>
        <w:rPr>
          <w:rFonts w:ascii="Times New Roman" w:hAnsi="Times New Roman" w:cs="Times New Roman"/>
          <w:b/>
          <w:sz w:val="25"/>
          <w:szCs w:val="25"/>
        </w:rPr>
      </w:pPr>
    </w:p>
    <w:p w:rsidR="009376A2" w:rsidRPr="009376A2" w:rsidRDefault="009376A2" w:rsidP="009376A2">
      <w:pPr>
        <w:autoSpaceDE w:val="0"/>
        <w:autoSpaceDN w:val="0"/>
        <w:adjustRightInd w:val="0"/>
        <w:spacing w:after="0" w:line="240" w:lineRule="auto"/>
        <w:ind w:firstLine="709"/>
        <w:jc w:val="both"/>
        <w:outlineLvl w:val="0"/>
        <w:rPr>
          <w:rFonts w:ascii="Times New Roman" w:hAnsi="Times New Roman" w:cs="Times New Roman"/>
          <w:sz w:val="25"/>
          <w:szCs w:val="25"/>
          <w:u w:val="single"/>
        </w:rPr>
      </w:pPr>
      <w:r w:rsidRPr="009376A2">
        <w:rPr>
          <w:rFonts w:ascii="Times New Roman" w:hAnsi="Times New Roman" w:cs="Times New Roman"/>
          <w:sz w:val="25"/>
          <w:szCs w:val="25"/>
          <w:u w:val="single"/>
        </w:rPr>
        <w:t xml:space="preserve">Статья 199. Требования к заявлению о признании ненормативного правового акта </w:t>
      </w:r>
      <w:proofErr w:type="gramStart"/>
      <w:r w:rsidRPr="009376A2">
        <w:rPr>
          <w:rFonts w:ascii="Times New Roman" w:hAnsi="Times New Roman" w:cs="Times New Roman"/>
          <w:sz w:val="25"/>
          <w:szCs w:val="25"/>
          <w:u w:val="single"/>
        </w:rPr>
        <w:t>недействительным</w:t>
      </w:r>
      <w:proofErr w:type="gramEnd"/>
      <w:r w:rsidRPr="009376A2">
        <w:rPr>
          <w:rFonts w:ascii="Times New Roman" w:hAnsi="Times New Roman" w:cs="Times New Roman"/>
          <w:sz w:val="25"/>
          <w:szCs w:val="25"/>
          <w:u w:val="single"/>
        </w:rPr>
        <w:t>, решений и действий (бездействия) незаконными</w:t>
      </w:r>
    </w:p>
    <w:p w:rsidR="009376A2" w:rsidRPr="009376A2" w:rsidRDefault="009376A2" w:rsidP="009376A2">
      <w:pPr>
        <w:autoSpaceDE w:val="0"/>
        <w:autoSpaceDN w:val="0"/>
        <w:adjustRightInd w:val="0"/>
        <w:spacing w:after="0" w:line="240" w:lineRule="auto"/>
        <w:ind w:firstLine="709"/>
        <w:jc w:val="both"/>
        <w:rPr>
          <w:rFonts w:ascii="Times New Roman" w:hAnsi="Times New Roman" w:cs="Times New Roman"/>
          <w:sz w:val="25"/>
          <w:szCs w:val="25"/>
        </w:rPr>
      </w:pPr>
    </w:p>
    <w:p w:rsidR="009376A2" w:rsidRPr="009376A2" w:rsidRDefault="009376A2" w:rsidP="009376A2">
      <w:pPr>
        <w:autoSpaceDE w:val="0"/>
        <w:autoSpaceDN w:val="0"/>
        <w:adjustRightInd w:val="0"/>
        <w:spacing w:after="0" w:line="240" w:lineRule="auto"/>
        <w:ind w:firstLine="709"/>
        <w:jc w:val="both"/>
        <w:rPr>
          <w:rFonts w:ascii="Times New Roman" w:hAnsi="Times New Roman" w:cs="Times New Roman"/>
          <w:sz w:val="25"/>
          <w:szCs w:val="25"/>
        </w:rPr>
      </w:pPr>
      <w:r w:rsidRPr="009376A2">
        <w:rPr>
          <w:rFonts w:ascii="Times New Roman" w:hAnsi="Times New Roman" w:cs="Times New Roman"/>
          <w:sz w:val="25"/>
          <w:szCs w:val="25"/>
        </w:rPr>
        <w:t>Исковое заявление подается в арбитражный суд в письменной форме. Исковое заявление подписывается истцом или его представителем. Исковое заявление также может быть подано в арбитражный суд посредством заполнения формы, размещенной на официальном сайте арбитражного суда в информационно-телекоммуникационной сети "Интернет".</w:t>
      </w:r>
    </w:p>
    <w:p w:rsidR="00EC60B9" w:rsidRPr="009376A2" w:rsidRDefault="00EC60B9" w:rsidP="009376A2">
      <w:pPr>
        <w:autoSpaceDE w:val="0"/>
        <w:autoSpaceDN w:val="0"/>
        <w:adjustRightInd w:val="0"/>
        <w:spacing w:after="0" w:line="240" w:lineRule="auto"/>
        <w:ind w:firstLine="709"/>
        <w:jc w:val="both"/>
        <w:rPr>
          <w:rFonts w:ascii="Times New Roman" w:hAnsi="Times New Roman" w:cs="Times New Roman"/>
          <w:bCs/>
          <w:sz w:val="25"/>
          <w:szCs w:val="25"/>
        </w:rPr>
      </w:pPr>
      <w:r w:rsidRPr="009376A2">
        <w:rPr>
          <w:rFonts w:ascii="Times New Roman" w:hAnsi="Times New Roman" w:cs="Times New Roman"/>
          <w:bCs/>
          <w:sz w:val="25"/>
          <w:szCs w:val="25"/>
        </w:rPr>
        <w:t xml:space="preserve">1. </w:t>
      </w:r>
      <w:proofErr w:type="gramStart"/>
      <w:r w:rsidRPr="009376A2">
        <w:rPr>
          <w:rFonts w:ascii="Times New Roman" w:hAnsi="Times New Roman" w:cs="Times New Roman"/>
          <w:bCs/>
          <w:sz w:val="25"/>
          <w:szCs w:val="25"/>
        </w:rPr>
        <w:t xml:space="preserve">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w:t>
      </w:r>
      <w:hyperlink r:id="rId40" w:history="1">
        <w:r w:rsidRPr="009376A2">
          <w:rPr>
            <w:rFonts w:ascii="Times New Roman" w:hAnsi="Times New Roman" w:cs="Times New Roman"/>
            <w:bCs/>
            <w:color w:val="0000FF"/>
            <w:sz w:val="25"/>
            <w:szCs w:val="25"/>
          </w:rPr>
          <w:t>частью 1</w:t>
        </w:r>
      </w:hyperlink>
      <w:r w:rsidRPr="009376A2">
        <w:rPr>
          <w:rFonts w:ascii="Times New Roman" w:hAnsi="Times New Roman" w:cs="Times New Roman"/>
          <w:bCs/>
          <w:sz w:val="25"/>
          <w:szCs w:val="25"/>
        </w:rPr>
        <w:t xml:space="preserve">, </w:t>
      </w:r>
      <w:hyperlink r:id="rId41" w:history="1">
        <w:r w:rsidRPr="009376A2">
          <w:rPr>
            <w:rFonts w:ascii="Times New Roman" w:hAnsi="Times New Roman" w:cs="Times New Roman"/>
            <w:bCs/>
            <w:color w:val="0000FF"/>
            <w:sz w:val="25"/>
            <w:szCs w:val="25"/>
          </w:rPr>
          <w:t>пунктами 1</w:t>
        </w:r>
      </w:hyperlink>
      <w:r w:rsidRPr="009376A2">
        <w:rPr>
          <w:rFonts w:ascii="Times New Roman" w:hAnsi="Times New Roman" w:cs="Times New Roman"/>
          <w:bCs/>
          <w:sz w:val="25"/>
          <w:szCs w:val="25"/>
        </w:rPr>
        <w:t xml:space="preserve">, </w:t>
      </w:r>
      <w:hyperlink r:id="rId42" w:history="1">
        <w:r w:rsidRPr="009376A2">
          <w:rPr>
            <w:rFonts w:ascii="Times New Roman" w:hAnsi="Times New Roman" w:cs="Times New Roman"/>
            <w:bCs/>
            <w:color w:val="0000FF"/>
            <w:sz w:val="25"/>
            <w:szCs w:val="25"/>
          </w:rPr>
          <w:t>2</w:t>
        </w:r>
      </w:hyperlink>
      <w:r w:rsidRPr="009376A2">
        <w:rPr>
          <w:rFonts w:ascii="Times New Roman" w:hAnsi="Times New Roman" w:cs="Times New Roman"/>
          <w:bCs/>
          <w:sz w:val="25"/>
          <w:szCs w:val="25"/>
        </w:rPr>
        <w:t xml:space="preserve"> и </w:t>
      </w:r>
      <w:hyperlink r:id="rId43" w:history="1">
        <w:r w:rsidRPr="009376A2">
          <w:rPr>
            <w:rFonts w:ascii="Times New Roman" w:hAnsi="Times New Roman" w:cs="Times New Roman"/>
            <w:bCs/>
            <w:color w:val="0000FF"/>
            <w:sz w:val="25"/>
            <w:szCs w:val="25"/>
          </w:rPr>
          <w:t>10 части 2</w:t>
        </w:r>
      </w:hyperlink>
      <w:r w:rsidRPr="009376A2">
        <w:rPr>
          <w:rFonts w:ascii="Times New Roman" w:hAnsi="Times New Roman" w:cs="Times New Roman"/>
          <w:bCs/>
          <w:sz w:val="25"/>
          <w:szCs w:val="25"/>
        </w:rPr>
        <w:t xml:space="preserve">, </w:t>
      </w:r>
      <w:hyperlink r:id="rId44" w:history="1">
        <w:r w:rsidRPr="009376A2">
          <w:rPr>
            <w:rFonts w:ascii="Times New Roman" w:hAnsi="Times New Roman" w:cs="Times New Roman"/>
            <w:bCs/>
            <w:color w:val="0000FF"/>
            <w:sz w:val="25"/>
            <w:szCs w:val="25"/>
          </w:rPr>
          <w:t>частью 3 статьи 125</w:t>
        </w:r>
      </w:hyperlink>
      <w:r w:rsidRPr="009376A2">
        <w:rPr>
          <w:rFonts w:ascii="Times New Roman" w:hAnsi="Times New Roman" w:cs="Times New Roman"/>
          <w:bCs/>
          <w:sz w:val="25"/>
          <w:szCs w:val="25"/>
        </w:rPr>
        <w:t xml:space="preserve"> настоящего Кодекса.</w:t>
      </w:r>
      <w:proofErr w:type="gramEnd"/>
    </w:p>
    <w:p w:rsidR="00EC60B9" w:rsidRPr="009376A2" w:rsidRDefault="00EC60B9" w:rsidP="009376A2">
      <w:pPr>
        <w:autoSpaceDE w:val="0"/>
        <w:autoSpaceDN w:val="0"/>
        <w:adjustRightInd w:val="0"/>
        <w:spacing w:after="0" w:line="240" w:lineRule="auto"/>
        <w:ind w:firstLine="709"/>
        <w:jc w:val="both"/>
        <w:rPr>
          <w:rFonts w:ascii="Times New Roman" w:hAnsi="Times New Roman" w:cs="Times New Roman"/>
          <w:bCs/>
          <w:sz w:val="25"/>
          <w:szCs w:val="25"/>
        </w:rPr>
      </w:pPr>
      <w:r w:rsidRPr="009376A2">
        <w:rPr>
          <w:rFonts w:ascii="Times New Roman" w:hAnsi="Times New Roman" w:cs="Times New Roman"/>
          <w:bCs/>
          <w:sz w:val="25"/>
          <w:szCs w:val="25"/>
        </w:rPr>
        <w:t>В заявлении должны быть также указаны:</w:t>
      </w:r>
    </w:p>
    <w:p w:rsidR="00EC60B9" w:rsidRPr="009376A2" w:rsidRDefault="00EC60B9" w:rsidP="009376A2">
      <w:pPr>
        <w:autoSpaceDE w:val="0"/>
        <w:autoSpaceDN w:val="0"/>
        <w:adjustRightInd w:val="0"/>
        <w:spacing w:after="0" w:line="240" w:lineRule="auto"/>
        <w:ind w:firstLine="709"/>
        <w:jc w:val="both"/>
        <w:rPr>
          <w:rFonts w:ascii="Times New Roman" w:hAnsi="Times New Roman" w:cs="Times New Roman"/>
          <w:bCs/>
          <w:sz w:val="25"/>
          <w:szCs w:val="25"/>
        </w:rPr>
      </w:pPr>
      <w:r w:rsidRPr="009376A2">
        <w:rPr>
          <w:rFonts w:ascii="Times New Roman" w:hAnsi="Times New Roman" w:cs="Times New Roman"/>
          <w:bCs/>
          <w:sz w:val="25"/>
          <w:szCs w:val="25"/>
        </w:rPr>
        <w:t>1) наименование органа или лица, которые приняли оспариваемый акт, решение, совершили оспариваемые действия (бездействие);</w:t>
      </w:r>
    </w:p>
    <w:p w:rsidR="00EC60B9" w:rsidRPr="009376A2" w:rsidRDefault="00EC60B9" w:rsidP="009376A2">
      <w:pPr>
        <w:autoSpaceDE w:val="0"/>
        <w:autoSpaceDN w:val="0"/>
        <w:adjustRightInd w:val="0"/>
        <w:spacing w:after="0" w:line="240" w:lineRule="auto"/>
        <w:ind w:firstLine="709"/>
        <w:jc w:val="both"/>
        <w:rPr>
          <w:rFonts w:ascii="Times New Roman" w:hAnsi="Times New Roman" w:cs="Times New Roman"/>
          <w:bCs/>
          <w:sz w:val="25"/>
          <w:szCs w:val="25"/>
        </w:rPr>
      </w:pPr>
      <w:r w:rsidRPr="009376A2">
        <w:rPr>
          <w:rFonts w:ascii="Times New Roman" w:hAnsi="Times New Roman" w:cs="Times New Roman"/>
          <w:bCs/>
          <w:sz w:val="25"/>
          <w:szCs w:val="25"/>
        </w:rPr>
        <w:t>2) название, номер, дата принятия оспариваемого акта, решения, время совершения действий;</w:t>
      </w:r>
    </w:p>
    <w:p w:rsidR="00EC60B9" w:rsidRPr="009376A2" w:rsidRDefault="00EC60B9" w:rsidP="009376A2">
      <w:pPr>
        <w:autoSpaceDE w:val="0"/>
        <w:autoSpaceDN w:val="0"/>
        <w:adjustRightInd w:val="0"/>
        <w:spacing w:after="0" w:line="240" w:lineRule="auto"/>
        <w:ind w:firstLine="709"/>
        <w:jc w:val="both"/>
        <w:rPr>
          <w:rFonts w:ascii="Times New Roman" w:hAnsi="Times New Roman" w:cs="Times New Roman"/>
          <w:bCs/>
          <w:sz w:val="25"/>
          <w:szCs w:val="25"/>
        </w:rPr>
      </w:pPr>
      <w:r w:rsidRPr="009376A2">
        <w:rPr>
          <w:rFonts w:ascii="Times New Roman" w:hAnsi="Times New Roman" w:cs="Times New Roman"/>
          <w:bCs/>
          <w:sz w:val="25"/>
          <w:szCs w:val="25"/>
        </w:rPr>
        <w:t>3) права и законные интересы, которые, по мнению заявителя, нарушаются оспариваемым актом, решением и действием (бездействием);</w:t>
      </w:r>
    </w:p>
    <w:p w:rsidR="00EC60B9" w:rsidRPr="009376A2" w:rsidRDefault="00EC60B9" w:rsidP="009376A2">
      <w:pPr>
        <w:autoSpaceDE w:val="0"/>
        <w:autoSpaceDN w:val="0"/>
        <w:adjustRightInd w:val="0"/>
        <w:spacing w:after="0" w:line="240" w:lineRule="auto"/>
        <w:ind w:firstLine="709"/>
        <w:jc w:val="both"/>
        <w:rPr>
          <w:rFonts w:ascii="Times New Roman" w:hAnsi="Times New Roman" w:cs="Times New Roman"/>
          <w:bCs/>
          <w:sz w:val="25"/>
          <w:szCs w:val="25"/>
        </w:rPr>
      </w:pPr>
      <w:r w:rsidRPr="009376A2">
        <w:rPr>
          <w:rFonts w:ascii="Times New Roman" w:hAnsi="Times New Roman" w:cs="Times New Roman"/>
          <w:bCs/>
          <w:sz w:val="25"/>
          <w:szCs w:val="25"/>
        </w:rPr>
        <w:t>4) законы и иные нормативные правовые акты, которым, по мнению заявителя, не соответствуют оспариваемый акт, решение и действие (бездействие);</w:t>
      </w:r>
    </w:p>
    <w:p w:rsidR="00EC60B9" w:rsidRPr="009376A2" w:rsidRDefault="00EC60B9" w:rsidP="009376A2">
      <w:pPr>
        <w:autoSpaceDE w:val="0"/>
        <w:autoSpaceDN w:val="0"/>
        <w:adjustRightInd w:val="0"/>
        <w:spacing w:after="0" w:line="240" w:lineRule="auto"/>
        <w:ind w:firstLine="709"/>
        <w:jc w:val="both"/>
        <w:rPr>
          <w:rFonts w:ascii="Times New Roman" w:hAnsi="Times New Roman" w:cs="Times New Roman"/>
          <w:bCs/>
          <w:sz w:val="25"/>
          <w:szCs w:val="25"/>
        </w:rPr>
      </w:pPr>
      <w:r w:rsidRPr="009376A2">
        <w:rPr>
          <w:rFonts w:ascii="Times New Roman" w:hAnsi="Times New Roman" w:cs="Times New Roman"/>
          <w:bCs/>
          <w:sz w:val="25"/>
          <w:szCs w:val="25"/>
        </w:rPr>
        <w:t xml:space="preserve">5) требование заявителя о признании ненормативного правового акта </w:t>
      </w:r>
      <w:proofErr w:type="gramStart"/>
      <w:r w:rsidRPr="009376A2">
        <w:rPr>
          <w:rFonts w:ascii="Times New Roman" w:hAnsi="Times New Roman" w:cs="Times New Roman"/>
          <w:bCs/>
          <w:sz w:val="25"/>
          <w:szCs w:val="25"/>
        </w:rPr>
        <w:t>недействительным</w:t>
      </w:r>
      <w:proofErr w:type="gramEnd"/>
      <w:r w:rsidRPr="009376A2">
        <w:rPr>
          <w:rFonts w:ascii="Times New Roman" w:hAnsi="Times New Roman" w:cs="Times New Roman"/>
          <w:bCs/>
          <w:sz w:val="25"/>
          <w:szCs w:val="25"/>
        </w:rPr>
        <w:t>, решений и действий (бездействия) незаконными.</w:t>
      </w:r>
    </w:p>
    <w:p w:rsidR="00EC60B9" w:rsidRPr="009376A2" w:rsidRDefault="00EC60B9" w:rsidP="009376A2">
      <w:pPr>
        <w:autoSpaceDE w:val="0"/>
        <w:autoSpaceDN w:val="0"/>
        <w:adjustRightInd w:val="0"/>
        <w:spacing w:after="0" w:line="240" w:lineRule="auto"/>
        <w:ind w:firstLine="709"/>
        <w:jc w:val="both"/>
        <w:rPr>
          <w:rFonts w:ascii="Times New Roman" w:hAnsi="Times New Roman" w:cs="Times New Roman"/>
          <w:bCs/>
          <w:sz w:val="25"/>
          <w:szCs w:val="25"/>
        </w:rPr>
      </w:pPr>
      <w:r w:rsidRPr="009376A2">
        <w:rPr>
          <w:rFonts w:ascii="Times New Roman" w:hAnsi="Times New Roman" w:cs="Times New Roman"/>
          <w:bCs/>
          <w:sz w:val="25"/>
          <w:szCs w:val="25"/>
        </w:rPr>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rsidR="009376A2" w:rsidRPr="009376A2" w:rsidRDefault="00EC60B9" w:rsidP="009376A2">
      <w:pPr>
        <w:autoSpaceDE w:val="0"/>
        <w:autoSpaceDN w:val="0"/>
        <w:adjustRightInd w:val="0"/>
        <w:spacing w:after="0" w:line="240" w:lineRule="auto"/>
        <w:ind w:firstLine="709"/>
        <w:jc w:val="both"/>
        <w:rPr>
          <w:rFonts w:ascii="Times New Roman" w:hAnsi="Times New Roman" w:cs="Times New Roman"/>
          <w:bCs/>
          <w:sz w:val="25"/>
          <w:szCs w:val="25"/>
        </w:rPr>
      </w:pPr>
      <w:r w:rsidRPr="009376A2">
        <w:rPr>
          <w:rFonts w:ascii="Times New Roman" w:hAnsi="Times New Roman" w:cs="Times New Roman"/>
          <w:bCs/>
          <w:sz w:val="25"/>
          <w:szCs w:val="25"/>
        </w:rPr>
        <w:t xml:space="preserve">2. К заявлению прилагаются </w:t>
      </w:r>
      <w:r w:rsidR="009376A2" w:rsidRPr="009376A2">
        <w:rPr>
          <w:rFonts w:ascii="Times New Roman" w:hAnsi="Times New Roman" w:cs="Times New Roman"/>
          <w:bCs/>
          <w:sz w:val="25"/>
          <w:szCs w:val="25"/>
        </w:rPr>
        <w:t>текст оспариваемого акта, решения</w:t>
      </w:r>
      <w:r w:rsidRPr="009376A2">
        <w:rPr>
          <w:rFonts w:ascii="Times New Roman" w:hAnsi="Times New Roman" w:cs="Times New Roman"/>
          <w:bCs/>
          <w:sz w:val="25"/>
          <w:szCs w:val="25"/>
        </w:rPr>
        <w:t xml:space="preserve">, </w:t>
      </w:r>
      <w:r w:rsidR="009376A2" w:rsidRPr="009376A2">
        <w:rPr>
          <w:rFonts w:ascii="Times New Roman" w:hAnsi="Times New Roman" w:cs="Times New Roman"/>
          <w:bCs/>
          <w:sz w:val="25"/>
          <w:szCs w:val="25"/>
        </w:rPr>
        <w:t>а также следующие документы:</w:t>
      </w:r>
    </w:p>
    <w:p w:rsidR="009376A2" w:rsidRPr="009376A2" w:rsidRDefault="009376A2" w:rsidP="009376A2">
      <w:pPr>
        <w:autoSpaceDE w:val="0"/>
        <w:autoSpaceDN w:val="0"/>
        <w:adjustRightInd w:val="0"/>
        <w:spacing w:after="0" w:line="240" w:lineRule="auto"/>
        <w:ind w:firstLine="709"/>
        <w:jc w:val="both"/>
        <w:rPr>
          <w:rFonts w:ascii="Times New Roman" w:hAnsi="Times New Roman" w:cs="Times New Roman"/>
          <w:sz w:val="25"/>
          <w:szCs w:val="25"/>
        </w:rPr>
      </w:pPr>
      <w:r w:rsidRPr="009376A2">
        <w:rPr>
          <w:rFonts w:ascii="Times New Roman" w:hAnsi="Times New Roman" w:cs="Times New Roman"/>
          <w:sz w:val="25"/>
          <w:szCs w:val="25"/>
        </w:rPr>
        <w:t xml:space="preserve">1) уведомление о вручении или </w:t>
      </w:r>
      <w:hyperlink r:id="rId45" w:history="1">
        <w:r w:rsidRPr="009376A2">
          <w:rPr>
            <w:rFonts w:ascii="Times New Roman" w:hAnsi="Times New Roman" w:cs="Times New Roman"/>
            <w:color w:val="0000FF"/>
            <w:sz w:val="25"/>
            <w:szCs w:val="25"/>
          </w:rPr>
          <w:t>иные</w:t>
        </w:r>
      </w:hyperlink>
      <w:r w:rsidRPr="009376A2">
        <w:rPr>
          <w:rFonts w:ascii="Times New Roman" w:hAnsi="Times New Roman" w:cs="Times New Roman"/>
          <w:sz w:val="25"/>
          <w:szCs w:val="25"/>
        </w:rPr>
        <w:t xml:space="preserve"> документы, подтверждающие направление другим лицам, участвующим в деле, копий искового заявления и приложенных к нему документов, которые у других лиц, участвующих в деле, отсутствуют;</w:t>
      </w:r>
    </w:p>
    <w:p w:rsidR="009376A2" w:rsidRPr="009376A2" w:rsidRDefault="009376A2" w:rsidP="009376A2">
      <w:pPr>
        <w:autoSpaceDE w:val="0"/>
        <w:autoSpaceDN w:val="0"/>
        <w:adjustRightInd w:val="0"/>
        <w:spacing w:after="0" w:line="240" w:lineRule="auto"/>
        <w:ind w:firstLine="709"/>
        <w:jc w:val="both"/>
        <w:rPr>
          <w:rFonts w:ascii="Times New Roman" w:hAnsi="Times New Roman" w:cs="Times New Roman"/>
          <w:sz w:val="25"/>
          <w:szCs w:val="25"/>
        </w:rPr>
      </w:pPr>
      <w:r w:rsidRPr="009376A2">
        <w:rPr>
          <w:rFonts w:ascii="Times New Roman" w:hAnsi="Times New Roman" w:cs="Times New Roman"/>
          <w:sz w:val="25"/>
          <w:szCs w:val="25"/>
        </w:rPr>
        <w:t xml:space="preserve">2) документ, подтверждающий уплату государственной пошлины в </w:t>
      </w:r>
      <w:proofErr w:type="gramStart"/>
      <w:r w:rsidRPr="009376A2">
        <w:rPr>
          <w:rFonts w:ascii="Times New Roman" w:hAnsi="Times New Roman" w:cs="Times New Roman"/>
          <w:sz w:val="25"/>
          <w:szCs w:val="25"/>
        </w:rPr>
        <w:t>установленных</w:t>
      </w:r>
      <w:proofErr w:type="gramEnd"/>
      <w:r w:rsidRPr="009376A2">
        <w:rPr>
          <w:rFonts w:ascii="Times New Roman" w:hAnsi="Times New Roman" w:cs="Times New Roman"/>
          <w:sz w:val="25"/>
          <w:szCs w:val="25"/>
        </w:rPr>
        <w:t xml:space="preserve"> порядке и в </w:t>
      </w:r>
      <w:hyperlink r:id="rId46" w:history="1">
        <w:r w:rsidRPr="009376A2">
          <w:rPr>
            <w:rFonts w:ascii="Times New Roman" w:hAnsi="Times New Roman" w:cs="Times New Roman"/>
            <w:color w:val="0000FF"/>
            <w:sz w:val="25"/>
            <w:szCs w:val="25"/>
          </w:rPr>
          <w:t>размере</w:t>
        </w:r>
      </w:hyperlink>
      <w:r w:rsidRPr="009376A2">
        <w:rPr>
          <w:rFonts w:ascii="Times New Roman" w:hAnsi="Times New Roman" w:cs="Times New Roman"/>
          <w:sz w:val="25"/>
          <w:szCs w:val="25"/>
        </w:rPr>
        <w:t xml:space="preserve"> или право на получение </w:t>
      </w:r>
      <w:hyperlink r:id="rId47" w:history="1">
        <w:r w:rsidRPr="009376A2">
          <w:rPr>
            <w:rFonts w:ascii="Times New Roman" w:hAnsi="Times New Roman" w:cs="Times New Roman"/>
            <w:color w:val="0000FF"/>
            <w:sz w:val="25"/>
            <w:szCs w:val="25"/>
          </w:rPr>
          <w:t>льготы</w:t>
        </w:r>
      </w:hyperlink>
      <w:r w:rsidRPr="009376A2">
        <w:rPr>
          <w:rFonts w:ascii="Times New Roman" w:hAnsi="Times New Roman" w:cs="Times New Roman"/>
          <w:sz w:val="25"/>
          <w:szCs w:val="25"/>
        </w:rPr>
        <w:t xml:space="preserve"> по уплате государственной пошлины, либо ходатайство о </w:t>
      </w:r>
      <w:hyperlink r:id="rId48" w:history="1">
        <w:r w:rsidRPr="009376A2">
          <w:rPr>
            <w:rFonts w:ascii="Times New Roman" w:hAnsi="Times New Roman" w:cs="Times New Roman"/>
            <w:color w:val="0000FF"/>
            <w:sz w:val="25"/>
            <w:szCs w:val="25"/>
          </w:rPr>
          <w:t>предоставлении отсрочки, рассрочки</w:t>
        </w:r>
      </w:hyperlink>
      <w:r w:rsidRPr="009376A2">
        <w:rPr>
          <w:rFonts w:ascii="Times New Roman" w:hAnsi="Times New Roman" w:cs="Times New Roman"/>
          <w:sz w:val="25"/>
          <w:szCs w:val="25"/>
        </w:rPr>
        <w:t>, об уменьшении размера государственной пошлины;</w:t>
      </w:r>
    </w:p>
    <w:p w:rsidR="009376A2" w:rsidRPr="009376A2" w:rsidRDefault="009376A2" w:rsidP="009376A2">
      <w:pPr>
        <w:autoSpaceDE w:val="0"/>
        <w:autoSpaceDN w:val="0"/>
        <w:adjustRightInd w:val="0"/>
        <w:spacing w:after="0" w:line="240" w:lineRule="auto"/>
        <w:ind w:firstLine="709"/>
        <w:jc w:val="both"/>
        <w:rPr>
          <w:rFonts w:ascii="Times New Roman" w:hAnsi="Times New Roman" w:cs="Times New Roman"/>
          <w:sz w:val="25"/>
          <w:szCs w:val="25"/>
        </w:rPr>
      </w:pPr>
      <w:r w:rsidRPr="009376A2">
        <w:rPr>
          <w:rFonts w:ascii="Times New Roman" w:hAnsi="Times New Roman" w:cs="Times New Roman"/>
          <w:sz w:val="25"/>
          <w:szCs w:val="25"/>
        </w:rPr>
        <w:t>3) документы, подтверждающие обстоятельства, на которых истец основывает свои требования;</w:t>
      </w:r>
    </w:p>
    <w:p w:rsidR="009376A2" w:rsidRPr="009376A2" w:rsidRDefault="009376A2" w:rsidP="009376A2">
      <w:pPr>
        <w:autoSpaceDE w:val="0"/>
        <w:autoSpaceDN w:val="0"/>
        <w:adjustRightInd w:val="0"/>
        <w:spacing w:after="0" w:line="240" w:lineRule="auto"/>
        <w:ind w:firstLine="709"/>
        <w:jc w:val="both"/>
        <w:rPr>
          <w:rFonts w:ascii="Times New Roman" w:hAnsi="Times New Roman" w:cs="Times New Roman"/>
          <w:sz w:val="25"/>
          <w:szCs w:val="25"/>
        </w:rPr>
      </w:pPr>
      <w:r w:rsidRPr="009376A2">
        <w:rPr>
          <w:rFonts w:ascii="Times New Roman" w:hAnsi="Times New Roman" w:cs="Times New Roman"/>
          <w:sz w:val="25"/>
          <w:szCs w:val="25"/>
        </w:rPr>
        <w:t>4) копии свидетельства о государственной регистрации в качестве юридического лица или индивидуального предпринимателя;</w:t>
      </w:r>
    </w:p>
    <w:p w:rsidR="009376A2" w:rsidRPr="009376A2" w:rsidRDefault="009376A2" w:rsidP="009376A2">
      <w:pPr>
        <w:autoSpaceDE w:val="0"/>
        <w:autoSpaceDN w:val="0"/>
        <w:adjustRightInd w:val="0"/>
        <w:spacing w:after="0" w:line="240" w:lineRule="auto"/>
        <w:ind w:firstLine="709"/>
        <w:jc w:val="both"/>
        <w:rPr>
          <w:rFonts w:ascii="Times New Roman" w:hAnsi="Times New Roman" w:cs="Times New Roman"/>
          <w:sz w:val="25"/>
          <w:szCs w:val="25"/>
        </w:rPr>
      </w:pPr>
      <w:r w:rsidRPr="009376A2">
        <w:rPr>
          <w:rFonts w:ascii="Times New Roman" w:hAnsi="Times New Roman" w:cs="Times New Roman"/>
          <w:sz w:val="25"/>
          <w:szCs w:val="25"/>
        </w:rPr>
        <w:t>5) доверенность или иные документы, подтверждающие полномочия на подписание искового заявления;</w:t>
      </w:r>
    </w:p>
    <w:p w:rsidR="009376A2" w:rsidRPr="009376A2" w:rsidRDefault="009376A2" w:rsidP="009376A2">
      <w:pPr>
        <w:autoSpaceDE w:val="0"/>
        <w:autoSpaceDN w:val="0"/>
        <w:adjustRightInd w:val="0"/>
        <w:spacing w:after="0" w:line="240" w:lineRule="auto"/>
        <w:ind w:firstLine="709"/>
        <w:jc w:val="both"/>
        <w:rPr>
          <w:rFonts w:ascii="Times New Roman" w:hAnsi="Times New Roman" w:cs="Times New Roman"/>
          <w:sz w:val="25"/>
          <w:szCs w:val="25"/>
        </w:rPr>
      </w:pPr>
      <w:r w:rsidRPr="009376A2">
        <w:rPr>
          <w:rFonts w:ascii="Times New Roman" w:hAnsi="Times New Roman" w:cs="Times New Roman"/>
          <w:sz w:val="25"/>
          <w:szCs w:val="25"/>
        </w:rPr>
        <w:t xml:space="preserve">6) копии определения арбитражного суда об </w:t>
      </w:r>
      <w:hyperlink r:id="rId49" w:history="1">
        <w:r w:rsidRPr="009376A2">
          <w:rPr>
            <w:rFonts w:ascii="Times New Roman" w:hAnsi="Times New Roman" w:cs="Times New Roman"/>
            <w:color w:val="0000FF"/>
            <w:sz w:val="25"/>
            <w:szCs w:val="25"/>
          </w:rPr>
          <w:t>обеспечении</w:t>
        </w:r>
      </w:hyperlink>
      <w:r w:rsidRPr="009376A2">
        <w:rPr>
          <w:rFonts w:ascii="Times New Roman" w:hAnsi="Times New Roman" w:cs="Times New Roman"/>
          <w:sz w:val="25"/>
          <w:szCs w:val="25"/>
        </w:rPr>
        <w:t xml:space="preserve"> имущественных интересов до предъявления иска;</w:t>
      </w:r>
    </w:p>
    <w:p w:rsidR="009376A2" w:rsidRPr="009376A2" w:rsidRDefault="009376A2" w:rsidP="009376A2">
      <w:pPr>
        <w:autoSpaceDE w:val="0"/>
        <w:autoSpaceDN w:val="0"/>
        <w:adjustRightInd w:val="0"/>
        <w:spacing w:after="0" w:line="240" w:lineRule="auto"/>
        <w:ind w:firstLine="709"/>
        <w:jc w:val="both"/>
        <w:rPr>
          <w:rFonts w:ascii="Times New Roman" w:hAnsi="Times New Roman" w:cs="Times New Roman"/>
          <w:sz w:val="25"/>
          <w:szCs w:val="25"/>
        </w:rPr>
      </w:pPr>
      <w:r w:rsidRPr="009376A2">
        <w:rPr>
          <w:rFonts w:ascii="Times New Roman" w:hAnsi="Times New Roman" w:cs="Times New Roman"/>
          <w:sz w:val="25"/>
          <w:szCs w:val="25"/>
        </w:rPr>
        <w:lastRenderedPageBreak/>
        <w:t xml:space="preserve">7) документы, подтверждающие соблюдение истцом претензионного или иного досудебного </w:t>
      </w:r>
      <w:hyperlink r:id="rId50" w:history="1">
        <w:r w:rsidRPr="009376A2">
          <w:rPr>
            <w:rFonts w:ascii="Times New Roman" w:hAnsi="Times New Roman" w:cs="Times New Roman"/>
            <w:color w:val="0000FF"/>
            <w:sz w:val="25"/>
            <w:szCs w:val="25"/>
          </w:rPr>
          <w:t>порядка</w:t>
        </w:r>
      </w:hyperlink>
      <w:r w:rsidRPr="009376A2">
        <w:rPr>
          <w:rFonts w:ascii="Times New Roman" w:hAnsi="Times New Roman" w:cs="Times New Roman"/>
          <w:sz w:val="25"/>
          <w:szCs w:val="25"/>
        </w:rPr>
        <w:t>, за исключением случаев, если его соблюдение не предусмотрено федеральным законом;</w:t>
      </w:r>
    </w:p>
    <w:p w:rsidR="009376A2" w:rsidRPr="009376A2" w:rsidRDefault="009376A2" w:rsidP="009376A2">
      <w:pPr>
        <w:autoSpaceDE w:val="0"/>
        <w:autoSpaceDN w:val="0"/>
        <w:adjustRightInd w:val="0"/>
        <w:spacing w:after="0" w:line="240" w:lineRule="auto"/>
        <w:ind w:firstLine="709"/>
        <w:jc w:val="both"/>
        <w:rPr>
          <w:rFonts w:ascii="Times New Roman" w:hAnsi="Times New Roman" w:cs="Times New Roman"/>
          <w:sz w:val="25"/>
          <w:szCs w:val="25"/>
        </w:rPr>
      </w:pPr>
      <w:r w:rsidRPr="009376A2">
        <w:rPr>
          <w:rFonts w:ascii="Times New Roman" w:hAnsi="Times New Roman" w:cs="Times New Roman"/>
          <w:sz w:val="25"/>
          <w:szCs w:val="25"/>
        </w:rPr>
        <w:t xml:space="preserve">8) проект договора, если заявлено требование о понуждении </w:t>
      </w:r>
      <w:proofErr w:type="gramStart"/>
      <w:r w:rsidRPr="009376A2">
        <w:rPr>
          <w:rFonts w:ascii="Times New Roman" w:hAnsi="Times New Roman" w:cs="Times New Roman"/>
          <w:sz w:val="25"/>
          <w:szCs w:val="25"/>
        </w:rPr>
        <w:t>заключить</w:t>
      </w:r>
      <w:proofErr w:type="gramEnd"/>
      <w:r w:rsidRPr="009376A2">
        <w:rPr>
          <w:rFonts w:ascii="Times New Roman" w:hAnsi="Times New Roman" w:cs="Times New Roman"/>
          <w:sz w:val="25"/>
          <w:szCs w:val="25"/>
        </w:rPr>
        <w:t xml:space="preserve"> договор;</w:t>
      </w:r>
    </w:p>
    <w:p w:rsidR="009376A2" w:rsidRPr="009376A2" w:rsidRDefault="009376A2" w:rsidP="009376A2">
      <w:pPr>
        <w:autoSpaceDE w:val="0"/>
        <w:autoSpaceDN w:val="0"/>
        <w:adjustRightInd w:val="0"/>
        <w:spacing w:after="0" w:line="240" w:lineRule="auto"/>
        <w:ind w:firstLine="709"/>
        <w:jc w:val="both"/>
        <w:rPr>
          <w:rFonts w:ascii="Times New Roman" w:hAnsi="Times New Roman" w:cs="Times New Roman"/>
          <w:sz w:val="25"/>
          <w:szCs w:val="25"/>
        </w:rPr>
      </w:pPr>
      <w:proofErr w:type="gramStart"/>
      <w:r w:rsidRPr="009376A2">
        <w:rPr>
          <w:rFonts w:ascii="Times New Roman" w:hAnsi="Times New Roman" w:cs="Times New Roman"/>
          <w:sz w:val="25"/>
          <w:szCs w:val="25"/>
        </w:rPr>
        <w:t xml:space="preserve">9)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ответчика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w:t>
      </w:r>
      <w:hyperlink r:id="rId51" w:history="1">
        <w:r w:rsidRPr="009376A2">
          <w:rPr>
            <w:rFonts w:ascii="Times New Roman" w:hAnsi="Times New Roman" w:cs="Times New Roman"/>
            <w:color w:val="0000FF"/>
            <w:sz w:val="25"/>
            <w:szCs w:val="25"/>
          </w:rPr>
          <w:t>иной</w:t>
        </w:r>
      </w:hyperlink>
      <w:r w:rsidRPr="009376A2">
        <w:rPr>
          <w:rFonts w:ascii="Times New Roman" w:hAnsi="Times New Roman" w:cs="Times New Roman"/>
          <w:sz w:val="25"/>
          <w:szCs w:val="25"/>
        </w:rPr>
        <w:t xml:space="preserve"> документ, подтверждающий указанные сведения или отсутствие таковых.</w:t>
      </w:r>
      <w:proofErr w:type="gramEnd"/>
      <w:r w:rsidRPr="009376A2">
        <w:rPr>
          <w:rFonts w:ascii="Times New Roman" w:hAnsi="Times New Roman" w:cs="Times New Roman"/>
          <w:sz w:val="25"/>
          <w:szCs w:val="25"/>
        </w:rPr>
        <w:t xml:space="preserve"> Такие документы должны быть получены не ранее чем за тридцать дней до дня обращения истца в арбитражный суд.</w:t>
      </w:r>
    </w:p>
    <w:p w:rsidR="009376A2" w:rsidRPr="009376A2" w:rsidRDefault="009376A2" w:rsidP="009376A2">
      <w:pPr>
        <w:autoSpaceDE w:val="0"/>
        <w:autoSpaceDN w:val="0"/>
        <w:adjustRightInd w:val="0"/>
        <w:spacing w:after="0" w:line="240" w:lineRule="auto"/>
        <w:ind w:firstLine="709"/>
        <w:jc w:val="both"/>
        <w:rPr>
          <w:rFonts w:ascii="Times New Roman" w:hAnsi="Times New Roman" w:cs="Times New Roman"/>
          <w:sz w:val="25"/>
          <w:szCs w:val="25"/>
        </w:rPr>
      </w:pPr>
      <w:r w:rsidRPr="009376A2">
        <w:rPr>
          <w:rFonts w:ascii="Times New Roman" w:hAnsi="Times New Roman" w:cs="Times New Roman"/>
          <w:sz w:val="25"/>
          <w:szCs w:val="25"/>
        </w:rPr>
        <w:t>2. Документы, прилагаемые к исковому заявлению, могут быть представлены в арбитражный суд в электронном виде.</w:t>
      </w:r>
    </w:p>
    <w:p w:rsidR="00EC60B9" w:rsidRPr="009376A2" w:rsidRDefault="00EC60B9" w:rsidP="009376A2">
      <w:pPr>
        <w:autoSpaceDE w:val="0"/>
        <w:autoSpaceDN w:val="0"/>
        <w:adjustRightInd w:val="0"/>
        <w:spacing w:after="0" w:line="240" w:lineRule="auto"/>
        <w:ind w:firstLine="709"/>
        <w:jc w:val="both"/>
        <w:rPr>
          <w:rFonts w:ascii="Times New Roman" w:hAnsi="Times New Roman" w:cs="Times New Roman"/>
          <w:bCs/>
          <w:sz w:val="25"/>
          <w:szCs w:val="25"/>
        </w:rPr>
      </w:pPr>
      <w:r w:rsidRPr="009376A2">
        <w:rPr>
          <w:rFonts w:ascii="Times New Roman" w:hAnsi="Times New Roman" w:cs="Times New Roman"/>
          <w:bCs/>
          <w:sz w:val="25"/>
          <w:szCs w:val="25"/>
        </w:rPr>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rsidR="00EC60B9" w:rsidRPr="009376A2" w:rsidRDefault="00EC60B9" w:rsidP="009376A2">
      <w:pPr>
        <w:autoSpaceDE w:val="0"/>
        <w:autoSpaceDN w:val="0"/>
        <w:adjustRightInd w:val="0"/>
        <w:spacing w:after="0" w:line="240" w:lineRule="auto"/>
        <w:ind w:firstLine="709"/>
        <w:jc w:val="both"/>
        <w:rPr>
          <w:rFonts w:ascii="Times New Roman" w:hAnsi="Times New Roman" w:cs="Times New Roman"/>
          <w:bCs/>
          <w:sz w:val="25"/>
          <w:szCs w:val="25"/>
        </w:rPr>
      </w:pPr>
      <w:r w:rsidRPr="009376A2">
        <w:rPr>
          <w:rFonts w:ascii="Times New Roman" w:hAnsi="Times New Roman" w:cs="Times New Roman"/>
          <w:bCs/>
          <w:sz w:val="25"/>
          <w:szCs w:val="25"/>
        </w:rPr>
        <w:t>3. По ходатайству заявителя арбитражный суд может приостановить действие оспариваемого акта, решения.</w:t>
      </w:r>
    </w:p>
    <w:sectPr w:rsidR="00EC60B9" w:rsidRPr="009376A2" w:rsidSect="00660519">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259B8"/>
    <w:rsid w:val="000436E9"/>
    <w:rsid w:val="00047CF0"/>
    <w:rsid w:val="000751FD"/>
    <w:rsid w:val="00131738"/>
    <w:rsid w:val="001E22DC"/>
    <w:rsid w:val="00230210"/>
    <w:rsid w:val="00340312"/>
    <w:rsid w:val="003409EA"/>
    <w:rsid w:val="0047107C"/>
    <w:rsid w:val="004C5E26"/>
    <w:rsid w:val="004E7590"/>
    <w:rsid w:val="0064770F"/>
    <w:rsid w:val="00660519"/>
    <w:rsid w:val="006647DF"/>
    <w:rsid w:val="00734AA5"/>
    <w:rsid w:val="007525B8"/>
    <w:rsid w:val="0079216C"/>
    <w:rsid w:val="00827142"/>
    <w:rsid w:val="0086254C"/>
    <w:rsid w:val="00921F4A"/>
    <w:rsid w:val="009259B8"/>
    <w:rsid w:val="009376A2"/>
    <w:rsid w:val="00981F8C"/>
    <w:rsid w:val="00A42302"/>
    <w:rsid w:val="00AB4A28"/>
    <w:rsid w:val="00AC183C"/>
    <w:rsid w:val="00C32220"/>
    <w:rsid w:val="00CB001B"/>
    <w:rsid w:val="00CB1328"/>
    <w:rsid w:val="00D02697"/>
    <w:rsid w:val="00DB4B55"/>
    <w:rsid w:val="00E41BB8"/>
    <w:rsid w:val="00EC60B9"/>
    <w:rsid w:val="00EF5ED3"/>
    <w:rsid w:val="00F00481"/>
    <w:rsid w:val="00F33F38"/>
    <w:rsid w:val="00FC6EEB"/>
    <w:rsid w:val="00FD1014"/>
    <w:rsid w:val="00FD40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E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1014"/>
    <w:pPr>
      <w:autoSpaceDE w:val="0"/>
      <w:autoSpaceDN w:val="0"/>
      <w:adjustRightInd w:val="0"/>
      <w:spacing w:after="0" w:line="240" w:lineRule="auto"/>
    </w:pPr>
    <w:rPr>
      <w:rFonts w:ascii="Times New Roman" w:hAnsi="Times New Roman" w:cs="Times New Roman"/>
      <w:sz w:val="24"/>
      <w:szCs w:val="24"/>
    </w:rPr>
  </w:style>
  <w:style w:type="paragraph" w:styleId="a3">
    <w:name w:val="List Paragraph"/>
    <w:basedOn w:val="a"/>
    <w:uiPriority w:val="34"/>
    <w:qFormat/>
    <w:rsid w:val="004E759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37FFF2B31724645A29DDECED6830E26B7DAA028B5973C9694AEDE3B54B0124DDB81ADCCAD57B58DY1M4M" TargetMode="External"/><Relationship Id="rId18" Type="http://schemas.openxmlformats.org/officeDocument/2006/relationships/hyperlink" Target="consultantplus://offline/ref=937FFF2B31724645A29DDECED6830E26B7DAA028B5973C9694AEDE3B54B0124DDB81ADCCAD57B58DY1MEM" TargetMode="External"/><Relationship Id="rId26" Type="http://schemas.openxmlformats.org/officeDocument/2006/relationships/hyperlink" Target="consultantplus://offline/ref=709E580B916594708EE7BBFE067EE86FDD02A6810715806F75AD53A35EAB5EA8173751F578F29E90MEQBM" TargetMode="External"/><Relationship Id="rId39" Type="http://schemas.openxmlformats.org/officeDocument/2006/relationships/hyperlink" Target="consultantplus://offline/ref=B1D94782856C31DE4994E28C3885DEE9FD719D320D2FFE2D19BC9797B337D5914823C2B5AFB75F7F2EW9M" TargetMode="External"/><Relationship Id="rId3" Type="http://schemas.openxmlformats.org/officeDocument/2006/relationships/webSettings" Target="webSettings.xml"/><Relationship Id="rId21" Type="http://schemas.openxmlformats.org/officeDocument/2006/relationships/hyperlink" Target="consultantplus://offline/ref=DED42FEB76FACB9232809FD46212BC60A939B50E1172F244264D3A190Ds5NBM" TargetMode="External"/><Relationship Id="rId34" Type="http://schemas.openxmlformats.org/officeDocument/2006/relationships/hyperlink" Target="consultantplus://offline/ref=A46E110FD02B4785176018545CF2E528C460C55DF01522259E39508A1D4EC442C56BEE7980C2884E21R7M" TargetMode="External"/><Relationship Id="rId42" Type="http://schemas.openxmlformats.org/officeDocument/2006/relationships/hyperlink" Target="consultantplus://offline/ref=A2F4107FB872C573670C2A890F0EB5BA2206EA1AFB13E6ECCC197DD28F88CC4298E5EE697F40310Fl1YFM" TargetMode="External"/><Relationship Id="rId47" Type="http://schemas.openxmlformats.org/officeDocument/2006/relationships/hyperlink" Target="consultantplus://offline/ref=E07B94144C5763F44EC1DEB68C532AF69DBF3E921A0C44DF4F331E6BB798D4A430930C8C2457d2c4M" TargetMode="External"/><Relationship Id="rId50" Type="http://schemas.openxmlformats.org/officeDocument/2006/relationships/hyperlink" Target="consultantplus://offline/ref=E07B94144C5763F44EC1DEB68C532AF69EB73696120C44DF4F331E6BB7d9c8M" TargetMode="External"/><Relationship Id="rId7" Type="http://schemas.openxmlformats.org/officeDocument/2006/relationships/hyperlink" Target="consultantplus://offline/ref=7A63CFEA9C9F5F780B633C8E67DF6F0AD9AFB3EFAFC2353F033A61m6L4M" TargetMode="External"/><Relationship Id="rId12" Type="http://schemas.openxmlformats.org/officeDocument/2006/relationships/hyperlink" Target="consultantplus://offline/ref=937FFF2B31724645A29DDECED6830E26B7DAA028B5973C9694AEDE3B54B0124DDB81ADCCAD57B58EY1M1M" TargetMode="External"/><Relationship Id="rId17" Type="http://schemas.openxmlformats.org/officeDocument/2006/relationships/hyperlink" Target="consultantplus://offline/ref=937FFF2B31724645A29DDECED6830E26B7DAA028B5973C9694AEDE3B54B0124DDB81ADCCAD57B58DY1M1M" TargetMode="External"/><Relationship Id="rId25" Type="http://schemas.openxmlformats.org/officeDocument/2006/relationships/hyperlink" Target="consultantplus://offline/ref=709E580B916594708EE7BBFE067EE86FDD02A6810715806F75AD53A35EAB5EA8173751F578F29E90MEQ4M" TargetMode="External"/><Relationship Id="rId33" Type="http://schemas.openxmlformats.org/officeDocument/2006/relationships/hyperlink" Target="consultantplus://offline/ref=7F9176571ABB5F3AEBA17BAA85022136507C8B5A52654901281930097F95444E3716FE3516B3EEAD5FQ1M" TargetMode="External"/><Relationship Id="rId38" Type="http://schemas.openxmlformats.org/officeDocument/2006/relationships/hyperlink" Target="consultantplus://offline/ref=5366FB0E7717B8246590F9FA246BE0088517A324E0572CF791336198EB3C101D429D6A36AAA5414Dh0TAM" TargetMode="External"/><Relationship Id="rId46" Type="http://schemas.openxmlformats.org/officeDocument/2006/relationships/hyperlink" Target="consultantplus://offline/ref=E07B94144C5763F44EC1DEB68C532AF69DBF3E921A0C44DF4F331E6BB798D4A430930C8525d5cCM" TargetMode="External"/><Relationship Id="rId2" Type="http://schemas.openxmlformats.org/officeDocument/2006/relationships/settings" Target="settings.xml"/><Relationship Id="rId16" Type="http://schemas.openxmlformats.org/officeDocument/2006/relationships/hyperlink" Target="consultantplus://offline/ref=937FFF2B31724645A29DDECED6830E26B7DAA028B5973C9694AEDE3B54B0124DDB81ADCCAD56BE8FY1M5M" TargetMode="External"/><Relationship Id="rId20" Type="http://schemas.openxmlformats.org/officeDocument/2006/relationships/hyperlink" Target="consultantplus://offline/ref=937FFF2B31724645A29DDECED6830E26B7DAA028B5973C9694AEDE3B54B0124DDB81ADCCAD57B58CY1M7M" TargetMode="External"/><Relationship Id="rId29" Type="http://schemas.openxmlformats.org/officeDocument/2006/relationships/hyperlink" Target="consultantplus://offline/ref=9535942DDB53D81C67E5D96A485501004A658AC6FF8A1185A7E47D8F65EFE3D1ADEEF643F89DB8B2N3Q2M" TargetMode="External"/><Relationship Id="rId41" Type="http://schemas.openxmlformats.org/officeDocument/2006/relationships/hyperlink" Target="consultantplus://offline/ref=A2F4107FB872C573670C2A890F0EB5BA2206EA1AFB13E6ECCC197DD28F88CC4298E5EE697F40310Fl1YEM" TargetMode="External"/><Relationship Id="rId1" Type="http://schemas.openxmlformats.org/officeDocument/2006/relationships/styles" Target="styles.xml"/><Relationship Id="rId6" Type="http://schemas.openxmlformats.org/officeDocument/2006/relationships/hyperlink" Target="consultantplus://offline/ref=EDE515E1312856A69515F88416D98DEC5F5CFCF587A17280606E3F00BCN1H0I" TargetMode="External"/><Relationship Id="rId11" Type="http://schemas.openxmlformats.org/officeDocument/2006/relationships/hyperlink" Target="consultantplus://offline/ref=937FFF2B31724645A29DDECED6830E26B7DAA028B5973C9694AEDE3B54B0124DDB81ADCCAD57B58EY1M5M" TargetMode="External"/><Relationship Id="rId24" Type="http://schemas.openxmlformats.org/officeDocument/2006/relationships/hyperlink" Target="consultantplus://offline/ref=709E580B916594708EE7BBFE067EE86FDD02A6810715806F75AD53A35EAB5EA8173751F578F29E90MEQ2M" TargetMode="External"/><Relationship Id="rId32" Type="http://schemas.openxmlformats.org/officeDocument/2006/relationships/hyperlink" Target="consultantplus://offline/ref=7F9176571ABB5F3AEBA17BAA85022136507C825D5B634901281930097F95444E3716FE3516B3EEA35FQBM" TargetMode="External"/><Relationship Id="rId37" Type="http://schemas.openxmlformats.org/officeDocument/2006/relationships/hyperlink" Target="consultantplus://offline/ref=A46E110FD02B4785176018545CF2E528C460CC5BF11022259E39508A1D4EC442C56BEE7980C2804821RCM" TargetMode="External"/><Relationship Id="rId40" Type="http://schemas.openxmlformats.org/officeDocument/2006/relationships/hyperlink" Target="consultantplus://offline/ref=A2F4107FB872C573670C2A890F0EB5BA2206EA1AFB13E6ECCC197DD28F88CC4298E5EE697F40310Cl1Y6M" TargetMode="External"/><Relationship Id="rId45" Type="http://schemas.openxmlformats.org/officeDocument/2006/relationships/hyperlink" Target="consultantplus://offline/ref=E07B94144C5763F44EC1DEB68C532AF69EB73790160244DF4F331E6BB798D4A430930C8C265F20BCd4cBM" TargetMode="External"/><Relationship Id="rId53" Type="http://schemas.openxmlformats.org/officeDocument/2006/relationships/theme" Target="theme/theme1.xml"/><Relationship Id="rId5" Type="http://schemas.openxmlformats.org/officeDocument/2006/relationships/hyperlink" Target="consultantplus://offline/ref=EDE515E1312856A69515F88416D98DEC5F5CFCF587A17280606E3F00BC10E43FFDB25F539D16522DN5HAI" TargetMode="External"/><Relationship Id="rId15" Type="http://schemas.openxmlformats.org/officeDocument/2006/relationships/hyperlink" Target="consultantplus://offline/ref=937FFF2B31724645A29DDECED6830E26B7DAA028B5973C9694AEDE3B54B0124DDB81ADCCAD56BE8FY1M4M" TargetMode="External"/><Relationship Id="rId23" Type="http://schemas.openxmlformats.org/officeDocument/2006/relationships/hyperlink" Target="consultantplus://offline/ref=709E580B916594708EE7BBFE067EE86FDD02A6810715806F75AD53A35EAB5EA8173751F578F29E90MEQ3M" TargetMode="External"/><Relationship Id="rId28" Type="http://schemas.openxmlformats.org/officeDocument/2006/relationships/hyperlink" Target="consultantplus://offline/ref=9535942DDB53D81C67E5D96A485501004A658AC6FF8A1185A7E47D8F65EFE3D1ADEEF643F89DB2B3N3Q4M" TargetMode="External"/><Relationship Id="rId36" Type="http://schemas.openxmlformats.org/officeDocument/2006/relationships/hyperlink" Target="consultantplus://offline/ref=A46E110FD02B4785176018545CF2E528C768CD5BF91722259E39508A1D24REM" TargetMode="External"/><Relationship Id="rId49" Type="http://schemas.openxmlformats.org/officeDocument/2006/relationships/hyperlink" Target="consultantplus://offline/ref=E07B94144C5763F44EC1DEB68C532AF69DBF3E92120844DF4F331E6BB798D4A430930C8C265F26B8d4c9M" TargetMode="External"/><Relationship Id="rId10" Type="http://schemas.openxmlformats.org/officeDocument/2006/relationships/hyperlink" Target="consultantplus://offline/ref=937FFF2B31724645A29DDECED6830E26B7DAA028B5973C9694AEDE3B54B0124DDB81ADCCAD57B58EY1M7M" TargetMode="External"/><Relationship Id="rId19" Type="http://schemas.openxmlformats.org/officeDocument/2006/relationships/hyperlink" Target="consultantplus://offline/ref=937FFF2B31724645A29DDECED6830E26B7DAA028B5973C9694AEDE3B54B0124DDB81ADCCAD57B58CY1M6M" TargetMode="External"/><Relationship Id="rId31" Type="http://schemas.openxmlformats.org/officeDocument/2006/relationships/hyperlink" Target="consultantplus://offline/ref=7F9176571ABB5F3AEBA17BAA85022136507C8B5B5A664901281930097F95444E3716FE3516B3ECA25FQ9M" TargetMode="External"/><Relationship Id="rId44" Type="http://schemas.openxmlformats.org/officeDocument/2006/relationships/hyperlink" Target="consultantplus://offline/ref=A2F4107FB872C573670C2A890F0EB5BA2206EA1AFB13E6ECCC197DD28F88CC4298E5EE697F40310El1YFM" TargetMode="External"/><Relationship Id="rId52" Type="http://schemas.openxmlformats.org/officeDocument/2006/relationships/fontTable" Target="fontTable.xml"/><Relationship Id="rId4" Type="http://schemas.openxmlformats.org/officeDocument/2006/relationships/hyperlink" Target="consultantplus://offline/ref=EDE515E1312856A69515F88416D98DEC5F5CFCF587A17280606E3F00BCN1H0I" TargetMode="External"/><Relationship Id="rId9" Type="http://schemas.openxmlformats.org/officeDocument/2006/relationships/hyperlink" Target="consultantplus://offline/ref=937FFF2B31724645A29DDECED6830E26B7DAA028B5973C9694AEDE3B54B0124DDB81ADCCAD57B58EY1M6M" TargetMode="External"/><Relationship Id="rId14" Type="http://schemas.openxmlformats.org/officeDocument/2006/relationships/hyperlink" Target="consultantplus://offline/ref=937FFF2B31724645A29DDECED6830E26B7DAA028B5973C9694AEDE3B54B0124DDB81ADCCAD56BE8FY1M7M" TargetMode="External"/><Relationship Id="rId22" Type="http://schemas.openxmlformats.org/officeDocument/2006/relationships/hyperlink" Target="consultantplus://offline/ref=DED42FEB76FACB9232809FD46212BC60AA31BD081870F244264D3A190D5B0AE25B775AC2FA307F1Ds6NFM" TargetMode="External"/><Relationship Id="rId27" Type="http://schemas.openxmlformats.org/officeDocument/2006/relationships/hyperlink" Target="consultantplus://offline/ref=709E580B916594708EE7BBFE067EE86FDD02A6810715806F75AD53A35EAB5EA8173751F578F29E93MEQ1M" TargetMode="External"/><Relationship Id="rId30" Type="http://schemas.openxmlformats.org/officeDocument/2006/relationships/hyperlink" Target="consultantplus://offline/ref=7F9176571ABB5F3AEBA17BAA850221365374835D53644901281930097F59Q5M" TargetMode="External"/><Relationship Id="rId35" Type="http://schemas.openxmlformats.org/officeDocument/2006/relationships/hyperlink" Target="consultantplus://offline/ref=A46E110FD02B4785176018545CF2E528C460CC54F01622259E39508A1D4EC442C56BEE7C872CR2M" TargetMode="External"/><Relationship Id="rId43" Type="http://schemas.openxmlformats.org/officeDocument/2006/relationships/hyperlink" Target="consultantplus://offline/ref=A2F4107FB872C573670C2A890F0EB5BA2206EA1AFB13E6ECCC197DD28F88CC4298E5EE697F40310Fl1Y7M" TargetMode="External"/><Relationship Id="rId48" Type="http://schemas.openxmlformats.org/officeDocument/2006/relationships/hyperlink" Target="consultantplus://offline/ref=E07B94144C5763F44EC1DEB68C532AF69DBF3E921A0C44DF4F331E6BB798D4A430930C8C255Cd2c9M" TargetMode="External"/><Relationship Id="rId8" Type="http://schemas.openxmlformats.org/officeDocument/2006/relationships/hyperlink" Target="consultantplus://offline/ref=7A63CFEA9C9F5F780B633C8E67DF6F0AD9A7B4EAAC91623D526F6F61EC1FFCCDBB4E685605349840mALBM" TargetMode="External"/><Relationship Id="rId51" Type="http://schemas.openxmlformats.org/officeDocument/2006/relationships/hyperlink" Target="consultantplus://offline/ref=E07B94144C5763F44EC1DEB68C532AF69EB63A92100344DF4F331E6BB798D4A430930C8C265F20B9d4c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5811</Words>
  <Characters>33124</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Бойко </dc:creator>
  <cp:keywords/>
  <dc:description/>
  <cp:lastModifiedBy>Хомец</cp:lastModifiedBy>
  <cp:revision>4</cp:revision>
  <cp:lastPrinted>2015-02-27T12:45:00Z</cp:lastPrinted>
  <dcterms:created xsi:type="dcterms:W3CDTF">2017-02-02T12:39:00Z</dcterms:created>
  <dcterms:modified xsi:type="dcterms:W3CDTF">2017-02-02T12:43:00Z</dcterms:modified>
</cp:coreProperties>
</file>