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1B" w:rsidRDefault="0000041B"/>
    <w:tbl>
      <w:tblPr>
        <w:tblpPr w:leftFromText="180" w:rightFromText="180" w:vertAnchor="text" w:horzAnchor="margin" w:tblpY="-312"/>
        <w:tblW w:w="0" w:type="auto"/>
        <w:tblLayout w:type="fixed"/>
        <w:tblLook w:val="0000" w:firstRow="0" w:lastRow="0" w:firstColumn="0" w:lastColumn="0" w:noHBand="0" w:noVBand="0"/>
      </w:tblPr>
      <w:tblGrid>
        <w:gridCol w:w="4709"/>
        <w:gridCol w:w="4651"/>
      </w:tblGrid>
      <w:tr w:rsidR="00ED201A" w:rsidRPr="00ED201A" w:rsidTr="005227B6">
        <w:trPr>
          <w:trHeight w:val="1372"/>
        </w:trPr>
        <w:tc>
          <w:tcPr>
            <w:tcW w:w="4709" w:type="dxa"/>
          </w:tcPr>
          <w:p w:rsidR="00ED201A" w:rsidRPr="00ED201A" w:rsidRDefault="00ED201A" w:rsidP="009711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ОКРУГА</w:t>
            </w:r>
          </w:p>
          <w:p w:rsidR="00ED201A" w:rsidRPr="00ED201A" w:rsidRDefault="00ED201A" w:rsidP="00522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</w:tc>
        <w:tc>
          <w:tcPr>
            <w:tcW w:w="4651" w:type="dxa"/>
          </w:tcPr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  КЫТШЛОН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МУНИЦИПАЛЬНÖЙ  ЮКÖНСА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KomiFont" w:eastAsia="Times New Roman" w:hAnsi="KomiFont" w:cs="KomiFont"/>
                <w:sz w:val="24"/>
                <w:szCs w:val="24"/>
                <w:lang w:eastAsia="ar-SA"/>
              </w:rPr>
            </w:pPr>
          </w:p>
        </w:tc>
      </w:tr>
    </w:tbl>
    <w:p w:rsidR="00714F0D" w:rsidRPr="00D122B0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sz w:val="38"/>
          <w:szCs w:val="38"/>
          <w:lang w:eastAsia="ar-SA"/>
        </w:rPr>
        <w:t>ПОСТАНОВЛЕНИЕ</w:t>
      </w:r>
    </w:p>
    <w:p w:rsidR="00714F0D" w:rsidRPr="00D122B0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sz w:val="38"/>
          <w:szCs w:val="38"/>
          <w:lang w:eastAsia="ar-SA"/>
        </w:rPr>
        <w:t>ШУÖМ</w:t>
      </w:r>
    </w:p>
    <w:p w:rsidR="00714F0D" w:rsidRDefault="00A85225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  <w:t>ПРОЕКТ</w:t>
      </w:r>
    </w:p>
    <w:p w:rsidR="00EF2010" w:rsidRDefault="00EF2010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77"/>
        <w:gridCol w:w="1892"/>
        <w:gridCol w:w="3784"/>
        <w:gridCol w:w="352"/>
        <w:gridCol w:w="107"/>
      </w:tblGrid>
      <w:tr w:rsidR="00714F0D" w:rsidRPr="00D122B0" w:rsidTr="009B61F6">
        <w:trPr>
          <w:gridAfter w:val="1"/>
          <w:wAfter w:w="108" w:type="dxa"/>
          <w:trHeight w:val="315"/>
        </w:trPr>
        <w:tc>
          <w:tcPr>
            <w:tcW w:w="3616" w:type="dxa"/>
          </w:tcPr>
          <w:p w:rsidR="00714F0D" w:rsidRPr="00D122B0" w:rsidRDefault="000136D9" w:rsidP="00D91021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714F0D"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____»___________201</w:t>
            </w:r>
            <w:r w:rsidR="00D910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714F0D"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6096" w:type="dxa"/>
            <w:gridSpan w:val="3"/>
          </w:tcPr>
          <w:p w:rsidR="00714F0D" w:rsidRPr="00D122B0" w:rsidRDefault="00714F0D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№______</w:t>
            </w:r>
          </w:p>
          <w:p w:rsidR="00E16FF8" w:rsidRPr="00D122B0" w:rsidRDefault="00E16FF8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639F7" w:rsidRPr="00D122B0" w:rsidTr="009B61F6">
        <w:tblPrEx>
          <w:tblCellMar>
            <w:left w:w="0" w:type="dxa"/>
            <w:right w:w="0" w:type="dxa"/>
          </w:tblCellMar>
        </w:tblPrEx>
        <w:trPr>
          <w:trHeight w:val="1226"/>
        </w:trPr>
        <w:tc>
          <w:tcPr>
            <w:tcW w:w="3616" w:type="dxa"/>
          </w:tcPr>
          <w:p w:rsidR="001639F7" w:rsidRPr="00A85225" w:rsidRDefault="001639F7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Ухта, Республика Коми</w:t>
            </w:r>
          </w:p>
          <w:p w:rsidR="001639F7" w:rsidRPr="00A85225" w:rsidRDefault="001639F7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gridSpan w:val="4"/>
          </w:tcPr>
          <w:p w:rsidR="001639F7" w:rsidRPr="00A85225" w:rsidRDefault="001639F7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639F7" w:rsidRPr="00A85225" w:rsidRDefault="001639F7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639F7" w:rsidRPr="00A85225" w:rsidRDefault="001639F7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4F0D" w:rsidRPr="00D122B0" w:rsidTr="00B424B4">
        <w:tblPrEx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29" w:type="dxa"/>
            <w:gridSpan w:val="2"/>
          </w:tcPr>
          <w:p w:rsidR="00E03967" w:rsidRPr="00D122B0" w:rsidRDefault="00714F0D" w:rsidP="004A5A2E">
            <w:pPr>
              <w:shd w:val="clear" w:color="auto" w:fill="FFFFFF"/>
              <w:suppressAutoHyphens/>
              <w:autoSpaceDE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муниципальную программу МОГО «Ухта» «Развитие транспортной системы на 2014-2020 годы», утверждённую постановлением администрации МОГО «</w:t>
            </w:r>
            <w:r w:rsidR="0035717E"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Ухта» от 07 ноября 2013г. № 2072</w:t>
            </w:r>
          </w:p>
        </w:tc>
        <w:tc>
          <w:tcPr>
            <w:tcW w:w="3827" w:type="dxa"/>
          </w:tcPr>
          <w:p w:rsidR="00714F0D" w:rsidRPr="00D122B0" w:rsidRDefault="00714F0D" w:rsidP="00B424B4">
            <w:pPr>
              <w:tabs>
                <w:tab w:val="left" w:pos="3783"/>
              </w:tabs>
              <w:suppressAutoHyphens/>
              <w:snapToGrid w:val="0"/>
              <w:spacing w:before="418" w:after="0" w:line="274" w:lineRule="exact"/>
              <w:ind w:righ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714F0D" w:rsidRPr="00D122B0" w:rsidRDefault="00714F0D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23361" w:rsidRDefault="00123361" w:rsidP="008E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ADD" w:rsidRDefault="008E3ADD" w:rsidP="008E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717E" w:rsidRPr="00D122B0" w:rsidRDefault="0035717E" w:rsidP="00C1134C">
      <w:pPr>
        <w:suppressAutoHyphens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</w:t>
      </w:r>
      <w:r w:rsidR="00F40B5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статьей 179 Бюджетного кодекса Российской Федерации и постановлением администрации МОГО «Ухта» от 04 сентября 2013  № 1633 «О муниципальных программах МОГО «Ухта», администрация постановляет:</w:t>
      </w:r>
    </w:p>
    <w:p w:rsidR="00544184" w:rsidRDefault="00714F0D" w:rsidP="00544184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«Развитие транспортной системы на 2014-2020 годы», утверждённую постановлением администрации МОГО «Ухта» от 07 ноября 2013г. № 2072 (далее - Программа) изменения следующего содержания:</w:t>
      </w:r>
    </w:p>
    <w:p w:rsidR="00563FE0" w:rsidRPr="00D122B0" w:rsidRDefault="00F40FE0" w:rsidP="001233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8379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1134C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«Объемы финансирования Программы» паспорта Программы изложить в следующей редакции:</w:t>
      </w:r>
    </w:p>
    <w:p w:rsidR="00A07FBB" w:rsidRDefault="00C1134C" w:rsidP="00C11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930"/>
        <w:gridCol w:w="1394"/>
        <w:gridCol w:w="1771"/>
        <w:gridCol w:w="1864"/>
        <w:gridCol w:w="1843"/>
        <w:gridCol w:w="1842"/>
      </w:tblGrid>
      <w:tr w:rsidR="00563FE0" w:rsidRPr="00563FE0" w:rsidTr="00563FE0">
        <w:trPr>
          <w:trHeight w:val="7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E0" w:rsidRPr="00563FE0" w:rsidRDefault="00123361" w:rsidP="0056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563FE0"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E0" w:rsidRPr="00563FE0" w:rsidRDefault="00563FE0" w:rsidP="0056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 (руб.)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E0" w:rsidRPr="00563FE0" w:rsidRDefault="00563FE0" w:rsidP="0056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республиканского бюджета   (руб.)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E0" w:rsidRPr="00563FE0" w:rsidRDefault="00563FE0" w:rsidP="0056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МОГО «Ухта»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E0" w:rsidRPr="00563FE0" w:rsidRDefault="00563FE0" w:rsidP="0056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E0" w:rsidRPr="00563FE0" w:rsidRDefault="00563FE0" w:rsidP="0056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(руб.)</w:t>
            </w:r>
          </w:p>
        </w:tc>
      </w:tr>
      <w:tr w:rsidR="00563FE0" w:rsidRPr="00563FE0" w:rsidTr="00563FE0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22 075 981,00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300 715 683,47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323 840 664,47</w:t>
            </w:r>
          </w:p>
        </w:tc>
      </w:tr>
      <w:tr w:rsidR="00563FE0" w:rsidRPr="00563FE0" w:rsidTr="00563FE0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95 324 851,86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175 267 502,95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270 592 354,81</w:t>
            </w:r>
          </w:p>
        </w:tc>
      </w:tr>
      <w:tr w:rsidR="00563FE0" w:rsidRPr="00563FE0" w:rsidTr="00563FE0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7 449 646,49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226 629 438,97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234 079 085,46</w:t>
            </w:r>
          </w:p>
        </w:tc>
      </w:tr>
      <w:tr w:rsidR="00563FE0" w:rsidRPr="00563FE0" w:rsidTr="00563FE0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137 762 128,00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137 762 128,00</w:t>
            </w:r>
          </w:p>
        </w:tc>
      </w:tr>
      <w:tr w:rsidR="00563FE0" w:rsidRPr="00563FE0" w:rsidTr="00563FE0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151 574 928,00</w:t>
            </w:r>
          </w:p>
        </w:tc>
      </w:tr>
      <w:tr w:rsidR="00563FE0" w:rsidRPr="00563FE0" w:rsidTr="00BD0A25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190 921 983,00</w:t>
            </w:r>
          </w:p>
        </w:tc>
      </w:tr>
      <w:tr w:rsidR="00563FE0" w:rsidRPr="00563FE0" w:rsidTr="00563FE0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124 850 479,35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1 182 871 664,39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E0" w:rsidRPr="00563FE0" w:rsidRDefault="00563FE0" w:rsidP="0056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1 308 771 143,74</w:t>
            </w:r>
          </w:p>
        </w:tc>
      </w:tr>
    </w:tbl>
    <w:p w:rsidR="001448D8" w:rsidRDefault="00C1134C" w:rsidP="00563FE0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»</w:t>
      </w:r>
    </w:p>
    <w:p w:rsidR="00921F6E" w:rsidRPr="00CD3075" w:rsidRDefault="00921F6E" w:rsidP="00036847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9DB" w:rsidRDefault="00CA69DB" w:rsidP="00CA69DB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Таблицу 1 «</w:t>
      </w:r>
      <w:r w:rsidRPr="00CA69DB">
        <w:rPr>
          <w:rFonts w:ascii="Times New Roman" w:hAnsi="Times New Roman" w:cs="Times New Roman"/>
          <w:bCs/>
          <w:sz w:val="28"/>
          <w:szCs w:val="28"/>
        </w:rPr>
        <w:t>Основные мероприятия, ожидаемый результат и целевые индикаторы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174">
        <w:rPr>
          <w:rFonts w:ascii="Times New Roman" w:hAnsi="Times New Roman" w:cs="Times New Roman"/>
          <w:bCs/>
          <w:sz w:val="28"/>
          <w:szCs w:val="28"/>
        </w:rPr>
        <w:t>м</w:t>
      </w:r>
      <w:r w:rsidRPr="00CA69DB">
        <w:rPr>
          <w:rFonts w:ascii="Times New Roman" w:hAnsi="Times New Roman" w:cs="Times New Roman"/>
          <w:bCs/>
          <w:sz w:val="28"/>
          <w:szCs w:val="28"/>
        </w:rPr>
        <w:t xml:space="preserve">униципальной программы МОГО </w:t>
      </w:r>
      <w:r w:rsidR="00BA14A0">
        <w:rPr>
          <w:rFonts w:ascii="Times New Roman" w:hAnsi="Times New Roman" w:cs="Times New Roman"/>
          <w:bCs/>
          <w:sz w:val="28"/>
          <w:szCs w:val="28"/>
        </w:rPr>
        <w:t>«</w:t>
      </w:r>
      <w:r w:rsidRPr="00CA69DB">
        <w:rPr>
          <w:rFonts w:ascii="Times New Roman" w:hAnsi="Times New Roman" w:cs="Times New Roman"/>
          <w:bCs/>
          <w:sz w:val="28"/>
          <w:szCs w:val="28"/>
        </w:rPr>
        <w:t>Ухта</w:t>
      </w:r>
      <w:r w:rsidR="00BA14A0">
        <w:rPr>
          <w:rFonts w:ascii="Times New Roman" w:hAnsi="Times New Roman" w:cs="Times New Roman"/>
          <w:bCs/>
          <w:sz w:val="28"/>
          <w:szCs w:val="28"/>
        </w:rPr>
        <w:t>»</w:t>
      </w:r>
      <w:r w:rsidRPr="00CA6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4A0">
        <w:rPr>
          <w:rFonts w:ascii="Times New Roman" w:hAnsi="Times New Roman" w:cs="Times New Roman"/>
          <w:bCs/>
          <w:sz w:val="28"/>
          <w:szCs w:val="28"/>
        </w:rPr>
        <w:t>«</w:t>
      </w:r>
      <w:r w:rsidRPr="00CA69DB"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  на 2014-2020 годы</w:t>
      </w:r>
      <w:r w:rsidR="00BA14A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D3075">
        <w:rPr>
          <w:rFonts w:ascii="Times New Roman" w:hAnsi="Times New Roman" w:cs="Times New Roman"/>
          <w:bCs/>
          <w:sz w:val="28"/>
          <w:szCs w:val="28"/>
        </w:rPr>
        <w:t xml:space="preserve">приложения к Программе изложить в редакции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CD3075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3C5726" w:rsidRDefault="003C5726" w:rsidP="001D1B26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F50">
        <w:rPr>
          <w:rFonts w:ascii="Times New Roman" w:hAnsi="Times New Roman" w:cs="Times New Roman"/>
          <w:bCs/>
          <w:sz w:val="28"/>
          <w:szCs w:val="28"/>
        </w:rPr>
        <w:t>1.3. Та</w:t>
      </w:r>
      <w:r w:rsidR="001D1B26">
        <w:rPr>
          <w:rFonts w:ascii="Times New Roman" w:hAnsi="Times New Roman" w:cs="Times New Roman"/>
          <w:bCs/>
          <w:sz w:val="28"/>
          <w:szCs w:val="28"/>
        </w:rPr>
        <w:t>б</w:t>
      </w:r>
      <w:r w:rsidRPr="00826F50">
        <w:rPr>
          <w:rFonts w:ascii="Times New Roman" w:hAnsi="Times New Roman" w:cs="Times New Roman"/>
          <w:bCs/>
          <w:sz w:val="28"/>
          <w:szCs w:val="28"/>
        </w:rPr>
        <w:t xml:space="preserve">лицу </w:t>
      </w:r>
      <w:r w:rsidR="00826F50" w:rsidRPr="00826F50">
        <w:rPr>
          <w:rFonts w:ascii="Times New Roman" w:hAnsi="Times New Roman" w:cs="Times New Roman"/>
          <w:bCs/>
          <w:sz w:val="28"/>
          <w:szCs w:val="28"/>
        </w:rPr>
        <w:t>2 «</w:t>
      </w:r>
      <w:r w:rsidR="00826F50" w:rsidRPr="0082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мерах правового регулирования в сфере реализации муниципальной программы «Развитие транспортной системы на 2014 – 2020 годы»</w:t>
      </w:r>
      <w:r w:rsidR="00826F50" w:rsidRPr="00826F5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26F50" w:rsidRPr="00CD3075">
        <w:rPr>
          <w:rFonts w:ascii="Times New Roman" w:hAnsi="Times New Roman" w:cs="Times New Roman"/>
          <w:bCs/>
          <w:sz w:val="28"/>
          <w:szCs w:val="28"/>
        </w:rPr>
        <w:t xml:space="preserve">приложения к Программе изложить в редакции согласно приложению № </w:t>
      </w:r>
      <w:r w:rsidR="00826F50">
        <w:rPr>
          <w:rFonts w:ascii="Times New Roman" w:hAnsi="Times New Roman" w:cs="Times New Roman"/>
          <w:bCs/>
          <w:sz w:val="28"/>
          <w:szCs w:val="28"/>
        </w:rPr>
        <w:t>2</w:t>
      </w:r>
      <w:r w:rsidR="00826F50" w:rsidRPr="00CD3075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C1134C" w:rsidRDefault="00372992" w:rsidP="00372992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075">
        <w:rPr>
          <w:rFonts w:ascii="Times New Roman" w:hAnsi="Times New Roman" w:cs="Times New Roman"/>
          <w:bCs/>
          <w:sz w:val="28"/>
          <w:szCs w:val="28"/>
        </w:rPr>
        <w:t>1.</w:t>
      </w:r>
      <w:r w:rsidR="00923ACF">
        <w:rPr>
          <w:rFonts w:ascii="Times New Roman" w:hAnsi="Times New Roman" w:cs="Times New Roman"/>
          <w:bCs/>
          <w:sz w:val="28"/>
          <w:szCs w:val="28"/>
        </w:rPr>
        <w:t>4</w:t>
      </w:r>
      <w:r w:rsidRPr="00CD30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 xml:space="preserve">Таблицу </w:t>
      </w:r>
      <w:r w:rsidR="00DE04C3" w:rsidRPr="00CD3075">
        <w:rPr>
          <w:rFonts w:ascii="Times New Roman" w:hAnsi="Times New Roman" w:cs="Times New Roman"/>
          <w:bCs/>
          <w:sz w:val="28"/>
          <w:szCs w:val="28"/>
        </w:rPr>
        <w:t>3.1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E04C3" w:rsidRPr="00CD3075">
        <w:rPr>
          <w:rFonts w:ascii="Times New Roman" w:hAnsi="Times New Roman" w:cs="Times New Roman"/>
          <w:bCs/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 на 2014 – 2020 годы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 xml:space="preserve">» приложения </w:t>
      </w:r>
      <w:r w:rsidR="00CF5174">
        <w:rPr>
          <w:rFonts w:ascii="Times New Roman" w:hAnsi="Times New Roman" w:cs="Times New Roman"/>
          <w:bCs/>
          <w:sz w:val="28"/>
          <w:szCs w:val="28"/>
        </w:rPr>
        <w:t>к Программе изложить в редакции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</w:t>
      </w:r>
      <w:r w:rsidR="00826F50">
        <w:rPr>
          <w:rFonts w:ascii="Times New Roman" w:hAnsi="Times New Roman" w:cs="Times New Roman"/>
          <w:bCs/>
          <w:sz w:val="28"/>
          <w:szCs w:val="28"/>
        </w:rPr>
        <w:t>3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C1134C" w:rsidRPr="003F7B42" w:rsidRDefault="00C1134C" w:rsidP="00372992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30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DF2614">
        <w:rPr>
          <w:rFonts w:ascii="Times New Roman" w:hAnsi="Times New Roman" w:cs="Times New Roman"/>
          <w:sz w:val="28"/>
          <w:szCs w:val="28"/>
        </w:rPr>
        <w:t xml:space="preserve"> опубликования, </w:t>
      </w:r>
      <w:r w:rsidR="002F75AA">
        <w:rPr>
          <w:rFonts w:ascii="Times New Roman" w:hAnsi="Times New Roman" w:cs="Times New Roman"/>
          <w:sz w:val="28"/>
          <w:szCs w:val="28"/>
        </w:rPr>
        <w:t xml:space="preserve">и </w:t>
      </w:r>
      <w:r w:rsidR="00612201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2F75AA">
        <w:rPr>
          <w:rFonts w:ascii="Times New Roman" w:hAnsi="Times New Roman" w:cs="Times New Roman"/>
          <w:sz w:val="28"/>
          <w:szCs w:val="28"/>
        </w:rPr>
        <w:t xml:space="preserve"> на правоотн</w:t>
      </w:r>
      <w:r w:rsidR="00612201">
        <w:rPr>
          <w:rFonts w:ascii="Times New Roman" w:hAnsi="Times New Roman" w:cs="Times New Roman"/>
          <w:sz w:val="28"/>
          <w:szCs w:val="28"/>
        </w:rPr>
        <w:t>ошения,</w:t>
      </w:r>
      <w:r w:rsidR="002F75AA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DF2614">
        <w:rPr>
          <w:rFonts w:ascii="Times New Roman" w:hAnsi="Times New Roman" w:cs="Times New Roman"/>
          <w:sz w:val="28"/>
          <w:szCs w:val="28"/>
        </w:rPr>
        <w:t xml:space="preserve"> 01 января 2017 года.</w:t>
      </w:r>
    </w:p>
    <w:p w:rsidR="003F7B4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4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4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4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78F" w:rsidRPr="00D122B0" w:rsidRDefault="00F15FD1" w:rsidP="00C17AB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</w:t>
      </w:r>
      <w:r w:rsidR="008B178F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8B178F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F6052" w:rsidRPr="00D122B0" w:rsidRDefault="00F75B30" w:rsidP="007F605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МОГО «Ухта»</w:t>
      </w:r>
      <w:r w:rsidR="007F6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М.Н. Османов</w:t>
      </w:r>
    </w:p>
    <w:p w:rsidR="003F7B42" w:rsidRDefault="00F75B30" w:rsidP="00C17AB4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F7B42" w:rsidRDefault="003F7B42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B42" w:rsidRDefault="003F7B42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208" w:rsidRDefault="00944208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921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  <w:sectPr w:rsidR="0000041B" w:rsidSect="005260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9DB" w:rsidRDefault="00CA69DB" w:rsidP="00CA6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76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818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CA69DB" w:rsidRDefault="00CA69DB" w:rsidP="00CA6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МОГО «Ухта»</w:t>
      </w:r>
    </w:p>
    <w:p w:rsidR="00CA69DB" w:rsidRDefault="00CA69DB" w:rsidP="00F62B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от __________ 201</w:t>
      </w:r>
      <w:r w:rsidR="000B32FE">
        <w:rPr>
          <w:rFonts w:ascii="Times New Roman" w:hAnsi="Times New Roman" w:cs="Times New Roman"/>
          <w:sz w:val="28"/>
          <w:szCs w:val="28"/>
        </w:rPr>
        <w:t>7</w:t>
      </w:r>
      <w:r w:rsidRPr="000436A7">
        <w:rPr>
          <w:rFonts w:ascii="Times New Roman" w:hAnsi="Times New Roman" w:cs="Times New Roman"/>
          <w:sz w:val="28"/>
          <w:szCs w:val="28"/>
        </w:rPr>
        <w:t>г. № _____</w:t>
      </w:r>
    </w:p>
    <w:p w:rsidR="005144EF" w:rsidRDefault="005144EF" w:rsidP="00CA6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A69DB" w:rsidRDefault="000B32FE" w:rsidP="00E13591">
      <w:pPr>
        <w:widowControl w:val="0"/>
        <w:tabs>
          <w:tab w:val="left" w:pos="187"/>
          <w:tab w:val="right" w:pos="1570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3591">
        <w:rPr>
          <w:rFonts w:ascii="Times New Roman" w:hAnsi="Times New Roman" w:cs="Times New Roman"/>
        </w:rPr>
        <w:t>«</w:t>
      </w:r>
      <w:r w:rsidR="00E13591">
        <w:rPr>
          <w:rFonts w:ascii="Times New Roman" w:hAnsi="Times New Roman" w:cs="Times New Roman"/>
        </w:rPr>
        <w:tab/>
        <w:t>Таблица 1</w:t>
      </w:r>
    </w:p>
    <w:p w:rsidR="00E13591" w:rsidRPr="009162C3" w:rsidRDefault="00E13591" w:rsidP="00E13591">
      <w:pPr>
        <w:widowControl w:val="0"/>
        <w:tabs>
          <w:tab w:val="left" w:pos="187"/>
          <w:tab w:val="right" w:pos="1570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02459B" w:rsidRDefault="00CA69DB" w:rsidP="00A818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Cs w:val="28"/>
        </w:rPr>
      </w:pPr>
      <w:r w:rsidRPr="00CA69DB">
        <w:rPr>
          <w:rFonts w:ascii="Times New Roman" w:hAnsi="Times New Roman" w:cs="Times New Roman"/>
          <w:bCs/>
          <w:szCs w:val="28"/>
        </w:rPr>
        <w:t xml:space="preserve">Основные мероприятия, ожидаемый результат и целевые индикаторы </w:t>
      </w:r>
      <w:r w:rsidR="00CF5174">
        <w:rPr>
          <w:rFonts w:ascii="Times New Roman" w:hAnsi="Times New Roman" w:cs="Times New Roman"/>
          <w:bCs/>
          <w:szCs w:val="28"/>
        </w:rPr>
        <w:t>м</w:t>
      </w:r>
      <w:r w:rsidRPr="00CA69DB">
        <w:rPr>
          <w:rFonts w:ascii="Times New Roman" w:hAnsi="Times New Roman" w:cs="Times New Roman"/>
          <w:bCs/>
          <w:szCs w:val="28"/>
        </w:rPr>
        <w:t xml:space="preserve">униципальной программы МОГО </w:t>
      </w:r>
      <w:r>
        <w:rPr>
          <w:rFonts w:ascii="Times New Roman" w:hAnsi="Times New Roman" w:cs="Times New Roman"/>
          <w:bCs/>
          <w:szCs w:val="28"/>
        </w:rPr>
        <w:t>«</w:t>
      </w:r>
      <w:r w:rsidRPr="00CA69DB">
        <w:rPr>
          <w:rFonts w:ascii="Times New Roman" w:hAnsi="Times New Roman" w:cs="Times New Roman"/>
          <w:bCs/>
          <w:szCs w:val="28"/>
        </w:rPr>
        <w:t>Ухта</w:t>
      </w:r>
      <w:r>
        <w:rPr>
          <w:rFonts w:ascii="Times New Roman" w:hAnsi="Times New Roman" w:cs="Times New Roman"/>
          <w:bCs/>
          <w:szCs w:val="28"/>
        </w:rPr>
        <w:t>»</w:t>
      </w:r>
    </w:p>
    <w:p w:rsidR="00CA69DB" w:rsidRPr="00A818F5" w:rsidRDefault="00CA69DB" w:rsidP="00A818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Cs w:val="28"/>
        </w:rPr>
      </w:pPr>
      <w:r w:rsidRPr="00CA69DB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«</w:t>
      </w:r>
      <w:r w:rsidRPr="00CA69DB">
        <w:rPr>
          <w:rFonts w:ascii="Times New Roman" w:hAnsi="Times New Roman" w:cs="Times New Roman"/>
          <w:bCs/>
          <w:szCs w:val="28"/>
        </w:rPr>
        <w:t>Развитие транспортной системы  на 2014-2020 годы</w:t>
      </w:r>
      <w:r>
        <w:rPr>
          <w:rFonts w:ascii="Times New Roman" w:hAnsi="Times New Roman" w:cs="Times New Roman"/>
          <w:bCs/>
          <w:szCs w:val="28"/>
        </w:rPr>
        <w:t>»</w:t>
      </w:r>
    </w:p>
    <w:p w:rsidR="00E13591" w:rsidRDefault="00DC4238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740" w:type="dxa"/>
        <w:tblInd w:w="103" w:type="dxa"/>
        <w:tblLook w:val="04A0" w:firstRow="1" w:lastRow="0" w:firstColumn="1" w:lastColumn="0" w:noHBand="0" w:noVBand="1"/>
      </w:tblPr>
      <w:tblGrid>
        <w:gridCol w:w="486"/>
        <w:gridCol w:w="1417"/>
        <w:gridCol w:w="1386"/>
        <w:gridCol w:w="1092"/>
        <w:gridCol w:w="2481"/>
        <w:gridCol w:w="693"/>
        <w:gridCol w:w="814"/>
        <w:gridCol w:w="850"/>
        <w:gridCol w:w="851"/>
        <w:gridCol w:w="850"/>
        <w:gridCol w:w="854"/>
        <w:gridCol w:w="986"/>
        <w:gridCol w:w="995"/>
        <w:gridCol w:w="992"/>
        <w:gridCol w:w="993"/>
      </w:tblGrid>
      <w:tr w:rsidR="00E13591" w:rsidRPr="00E13591" w:rsidTr="00F20C67">
        <w:trPr>
          <w:trHeight w:val="30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реализации</w:t>
            </w:r>
          </w:p>
        </w:tc>
        <w:tc>
          <w:tcPr>
            <w:tcW w:w="113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Целевые индикаторы</w:t>
            </w:r>
          </w:p>
        </w:tc>
      </w:tr>
      <w:tr w:rsidR="00E13591" w:rsidRPr="00E13591" w:rsidTr="00F20C67">
        <w:trPr>
          <w:trHeight w:val="30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аименование индикаторов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изм</w:t>
            </w:r>
          </w:p>
        </w:tc>
        <w:tc>
          <w:tcPr>
            <w:tcW w:w="81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начения по годам</w:t>
            </w:r>
          </w:p>
        </w:tc>
      </w:tr>
      <w:tr w:rsidR="00E13591" w:rsidRPr="00E13591" w:rsidTr="00F20C67">
        <w:trPr>
          <w:trHeight w:val="30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E13591" w:rsidRPr="00E13591" w:rsidTr="00F20C67">
        <w:trPr>
          <w:trHeight w:val="30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E13591" w:rsidRPr="00E13591" w:rsidTr="00F20C67">
        <w:trPr>
          <w:trHeight w:val="300"/>
        </w:trPr>
        <w:tc>
          <w:tcPr>
            <w:tcW w:w="157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Задача 1. </w:t>
            </w: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 обеспечение надлежащего технического состояния и надежного функционирования объектов дорожной инфраструктуры</w:t>
            </w:r>
          </w:p>
        </w:tc>
      </w:tr>
      <w:tr w:rsidR="00E13591" w:rsidRPr="00E13591" w:rsidTr="00F20C67">
        <w:trPr>
          <w:trHeight w:val="391"/>
        </w:trPr>
        <w:tc>
          <w:tcPr>
            <w:tcW w:w="15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результаты: Сохранение и повышение качества автодорожной сети.Ообеспечение в зимний период населения, проживающего в отдаленных районах, транспортным сообщением путем обустройства ледовых переправ и содержания зимних автомобильных дорог</w:t>
            </w:r>
          </w:p>
        </w:tc>
      </w:tr>
      <w:tr w:rsidR="00E13591" w:rsidRPr="00E13591" w:rsidTr="00F20C67">
        <w:trPr>
          <w:trHeight w:val="6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улично-дорожной сети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разработанной проектно - сметной документации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13591" w:rsidRPr="00E13591" w:rsidTr="00F20C67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Реконструкция, модернизация, капитальный ремонт (ремонт) и содержание улично-дорожной сети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«УЖКХ»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отремонтированных объектов  дорожной  инфраструктуры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125 390,39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166 645,45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90 053,06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27 701,50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58 766,09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59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59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59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59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E13591" w:rsidRPr="00E13591" w:rsidTr="00F20C67">
        <w:trPr>
          <w:trHeight w:val="9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обустроенных остановочных павильонов по маршруту движения школьных автобусов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591" w:rsidRPr="00E13591" w:rsidTr="00F20C67">
        <w:trPr>
          <w:trHeight w:val="9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«УЖКХ»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отремонтированных объектов  дорожной  инфраструктуры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E13591" w:rsidRPr="00E13591" w:rsidTr="00F20C67">
        <w:trPr>
          <w:trHeight w:val="90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обустроенных остановочных павильонов по маршруту движения школьных автобусов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13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13591" w:rsidRPr="00E13591" w:rsidTr="00F20C67">
        <w:trPr>
          <w:trHeight w:val="300"/>
        </w:trPr>
        <w:tc>
          <w:tcPr>
            <w:tcW w:w="15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Задача 2. </w:t>
            </w: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</w:p>
        </w:tc>
      </w:tr>
      <w:tr w:rsidR="00E13591" w:rsidRPr="00E13591" w:rsidTr="00F20C67">
        <w:trPr>
          <w:trHeight w:val="389"/>
        </w:trPr>
        <w:tc>
          <w:tcPr>
            <w:tcW w:w="15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результаты: Сохранение и повышение качества дорожной сети по садоводческим, огородническим и дачным некоммерческим объединениям. Обеспечение функционирования маршрутов в труднодоступные населенные пункты в соответствии с заключенными соглашениями.</w:t>
            </w:r>
          </w:p>
        </w:tc>
      </w:tr>
      <w:tr w:rsidR="00E13591" w:rsidRPr="00E13591" w:rsidTr="00F20C67">
        <w:trPr>
          <w:trHeight w:val="129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транспортного обслуживания населения в границах городского окру</w:t>
            </w: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га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 "УЖКХ"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выполненных рейсов на внутримуниципальных пассажирских  перевозках воздушным транспортом в труднодоступные населенные пункты МОГО </w:t>
            </w: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«Ухта»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ед.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E13591" w:rsidRPr="00E13591" w:rsidTr="00F20C67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91" w:rsidRPr="00E13591" w:rsidRDefault="00E13591" w:rsidP="00E1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перевезенных отдельных категорий граждан по муниципальному проездному билету на временных (дачных) внутримуниципальных маршрутах МОГО «Ухта»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91" w:rsidRPr="00E13591" w:rsidRDefault="00E13591" w:rsidP="00E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29 000</w:t>
            </w:r>
          </w:p>
        </w:tc>
      </w:tr>
    </w:tbl>
    <w:p w:rsidR="00DC4238" w:rsidRDefault="00DC4238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0C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591" w:rsidRPr="00B6546A">
        <w:rPr>
          <w:rFonts w:ascii="Times New Roman" w:hAnsi="Times New Roman" w:cs="Times New Roman"/>
          <w:szCs w:val="28"/>
        </w:rPr>
        <w:t>».</w:t>
      </w:r>
    </w:p>
    <w:p w:rsidR="00DC4238" w:rsidRDefault="00DC4238" w:rsidP="00DC42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4238" w:rsidRDefault="003B7436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423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C4238" w:rsidRDefault="00DC4238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13591" w:rsidRDefault="00E13591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13591" w:rsidRDefault="00E13591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13591" w:rsidRDefault="00E13591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13591" w:rsidRDefault="00E13591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13591" w:rsidRDefault="00E13591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13591" w:rsidRDefault="00E13591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13591" w:rsidRDefault="00E13591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13591" w:rsidRDefault="00E13591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13591" w:rsidRDefault="00E13591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13591" w:rsidRDefault="00E13591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13591" w:rsidRDefault="00E13591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13591" w:rsidRDefault="00E13591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13591" w:rsidRDefault="00E13591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13591" w:rsidRDefault="00E13591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13591" w:rsidRDefault="00E13591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13591" w:rsidRDefault="00E13591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F20C6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826F50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Приложение № 2 к постановлению</w:t>
      </w:r>
    </w:p>
    <w:p w:rsidR="00826F50" w:rsidRDefault="00826F50" w:rsidP="00826F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МОГО «Ухта»</w:t>
      </w:r>
    </w:p>
    <w:p w:rsidR="00826F50" w:rsidRPr="009162C3" w:rsidRDefault="00826F50" w:rsidP="00826F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от __________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36A7">
        <w:rPr>
          <w:rFonts w:ascii="Times New Roman" w:hAnsi="Times New Roman" w:cs="Times New Roman"/>
          <w:sz w:val="28"/>
          <w:szCs w:val="28"/>
        </w:rPr>
        <w:t>г. № _____</w:t>
      </w:r>
    </w:p>
    <w:p w:rsidR="00826F50" w:rsidRDefault="00826F50" w:rsidP="00826F50">
      <w:pPr>
        <w:widowControl w:val="0"/>
        <w:tabs>
          <w:tab w:val="left" w:pos="185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826F50" w:rsidRDefault="00826F50" w:rsidP="00826F50">
      <w:pPr>
        <w:widowControl w:val="0"/>
        <w:tabs>
          <w:tab w:val="right" w:pos="1570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Таблица 2</w:t>
      </w:r>
    </w:p>
    <w:p w:rsidR="00F20C67" w:rsidRPr="009162C3" w:rsidRDefault="00F20C67" w:rsidP="00826F50">
      <w:pPr>
        <w:widowControl w:val="0"/>
        <w:tabs>
          <w:tab w:val="right" w:pos="1570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826F50" w:rsidRDefault="00826F50" w:rsidP="00826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465CB">
        <w:rPr>
          <w:rFonts w:ascii="Times New Roman" w:eastAsia="Times New Roman" w:hAnsi="Times New Roman" w:cs="Times New Roman"/>
          <w:lang w:eastAsia="ru-RU"/>
        </w:rPr>
        <w:t>Сведения об основных мерах правового регулирования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65CB">
        <w:rPr>
          <w:rFonts w:ascii="Times New Roman" w:eastAsia="Times New Roman" w:hAnsi="Times New Roman" w:cs="Times New Roman"/>
          <w:lang w:eastAsia="ru-RU"/>
        </w:rPr>
        <w:t>сфере реализации муниципальной программы «Развитие транспортной системы на 2014 – 2020 годы»</w:t>
      </w:r>
    </w:p>
    <w:p w:rsidR="00826F50" w:rsidRPr="002465CB" w:rsidRDefault="00826F50" w:rsidP="00826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206"/>
        <w:gridCol w:w="5735"/>
        <w:gridCol w:w="3402"/>
        <w:gridCol w:w="2835"/>
      </w:tblGrid>
      <w:tr w:rsidR="00826F50" w:rsidRPr="00FB75FE" w:rsidTr="00F20C67">
        <w:trPr>
          <w:trHeight w:val="44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Вид нормативно-правового акта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положения нормативно-правового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826F50" w:rsidRPr="00FB75FE" w:rsidTr="00F20C67">
        <w:trPr>
          <w:trHeight w:val="178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26F50" w:rsidRPr="00FB75FE" w:rsidTr="00826F50">
        <w:trPr>
          <w:trHeight w:val="4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Решение Совета МОГО «Ухта»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О создании Муниципального дорожного фонда муниципального образования городского округа «Ухта»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МУ «УЖКХ»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2014 – 2020 (по мере необходимости)</w:t>
            </w:r>
          </w:p>
        </w:tc>
      </w:tr>
      <w:tr w:rsidR="00826F50" w:rsidRPr="00FB75FE" w:rsidTr="00826F50">
        <w:trPr>
          <w:trHeight w:val="6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О создании комиссии по транспортному обслуживанию населения на внутримуниципальных регулярных автобусных маршрутах в границах МОГО «Ухта»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50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МОГО «Ухта» </w:t>
            </w:r>
          </w:p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МУ «УЖКХ»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50" w:rsidRPr="00FB75FE" w:rsidRDefault="00826F50" w:rsidP="001D1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2014 – 2020 (по мере необходимости)</w:t>
            </w:r>
          </w:p>
        </w:tc>
      </w:tr>
      <w:tr w:rsidR="00826F50" w:rsidRPr="00FB75FE" w:rsidTr="00826F50">
        <w:trPr>
          <w:trHeight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порядка организации транспортного обслуживания населения на муниципальныхрегулярных автобусных маршрутах городского и пригородного сообщения на территории МОГО «Ухта»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50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МОГО «Ухта»</w:t>
            </w:r>
          </w:p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 «УЖКХ»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50" w:rsidRPr="00FB75FE" w:rsidRDefault="00826F50" w:rsidP="001D1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2014 – 2020 (по мере необходимости)</w:t>
            </w:r>
          </w:p>
        </w:tc>
      </w:tr>
      <w:tr w:rsidR="00826F50" w:rsidRPr="00FB75FE" w:rsidTr="00826F50">
        <w:trPr>
          <w:trHeight w:val="7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О проведении открытого конкурса на право заключения договора на транспортное обслуживание населения на внутримуниципальных регулярных автобусных маршрутах МОГО «Ухта»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МУ «УЖКХ»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50" w:rsidRPr="00FB75FE" w:rsidRDefault="00826F50" w:rsidP="001D1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2014 – 2015 (по мере необходимости)</w:t>
            </w:r>
          </w:p>
        </w:tc>
      </w:tr>
      <w:tr w:rsidR="00826F50" w:rsidRPr="00FB75FE" w:rsidTr="00826F50">
        <w:trPr>
          <w:trHeight w:val="21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О планировании мероприятий по организации перевозок пассажиров и багажа по муниципальным регулярным автобусным маршрутам МОГО «Ухта»:</w:t>
            </w:r>
          </w:p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муниципальных контрактов на выполнение работ, связанных с осуществлением регулярных перевозок по регулируемым тарифам в порядке, установленном законодательством Российской Федерации о контрактной системе в сфере закупок товаров, услуг для обеспечения государственных и муниципальных нужд.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МОГО «Ухта»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50" w:rsidRPr="00FB75FE" w:rsidRDefault="00826F50" w:rsidP="001D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2016-2020 (по мере необходимости)</w:t>
            </w:r>
          </w:p>
        </w:tc>
      </w:tr>
      <w:tr w:rsidR="00826F50" w:rsidRPr="00FB75FE" w:rsidTr="00826F50">
        <w:trPr>
          <w:trHeight w:val="3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Порядка организации перевозок отдельных категорий граждан и предоставления субсидий на возмещение выпадающих доходов перевозчикам, осуществляющим пассажирские перевозки на дачных автобусных маршрутах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50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МОГО «Ухта» </w:t>
            </w:r>
          </w:p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МУ «УЖКХ»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50" w:rsidRPr="00FB75FE" w:rsidRDefault="00826F50" w:rsidP="001D1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2014 – 2020 (по мере необходимости)</w:t>
            </w:r>
          </w:p>
        </w:tc>
      </w:tr>
      <w:tr w:rsidR="00826F50" w:rsidRPr="00FB75FE" w:rsidTr="00826F50">
        <w:trPr>
          <w:trHeight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реестра муниципальных маршрутов регулярных перевозок пассажиров и багажа в границах МОГО «Ухта»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МОГО «Ухта»</w:t>
            </w:r>
          </w:p>
          <w:p w:rsidR="00826F50" w:rsidRPr="00FB75FE" w:rsidRDefault="00826F50" w:rsidP="001D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МУ «УЖКХ»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50" w:rsidRPr="00FB75FE" w:rsidRDefault="00826F50" w:rsidP="001D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5FE">
              <w:rPr>
                <w:rFonts w:ascii="Times New Roman" w:eastAsia="Calibri" w:hAnsi="Times New Roman" w:cs="Times New Roman"/>
                <w:sz w:val="20"/>
                <w:szCs w:val="20"/>
              </w:rPr>
              <w:t>2014 – 2020 (по мере необходимости)</w:t>
            </w:r>
          </w:p>
        </w:tc>
      </w:tr>
    </w:tbl>
    <w:p w:rsidR="00826F50" w:rsidRPr="00826F50" w:rsidRDefault="00826F50" w:rsidP="00826F50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</w:t>
      </w:r>
      <w:r w:rsidRPr="00826F50">
        <w:rPr>
          <w:rFonts w:ascii="Times New Roman" w:hAnsi="Times New Roman" w:cs="Times New Roman"/>
          <w:szCs w:val="28"/>
        </w:rPr>
        <w:t>».</w:t>
      </w: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826F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26F50" w:rsidRDefault="00826F50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F20C67" w:rsidRDefault="00F20C67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F20C67" w:rsidRDefault="00F20C67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7D2982" w:rsidRDefault="00DC4238" w:rsidP="003B7436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3B7436">
        <w:rPr>
          <w:rFonts w:ascii="Times New Roman" w:hAnsi="Times New Roman" w:cs="Times New Roman"/>
          <w:sz w:val="28"/>
          <w:szCs w:val="28"/>
        </w:rPr>
        <w:t xml:space="preserve"> </w:t>
      </w:r>
      <w:r w:rsidR="007D298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26F50">
        <w:rPr>
          <w:rFonts w:ascii="Times New Roman" w:hAnsi="Times New Roman" w:cs="Times New Roman"/>
          <w:sz w:val="28"/>
          <w:szCs w:val="28"/>
        </w:rPr>
        <w:t>3</w:t>
      </w:r>
      <w:r w:rsidR="007D298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7D2982" w:rsidRDefault="007D2982" w:rsidP="007D29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МОГО «Ухта»</w:t>
      </w:r>
    </w:p>
    <w:p w:rsidR="009162C3" w:rsidRPr="009162C3" w:rsidRDefault="007D2982" w:rsidP="009162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от __________ 201</w:t>
      </w:r>
      <w:r w:rsidR="00DC4238">
        <w:rPr>
          <w:rFonts w:ascii="Times New Roman" w:hAnsi="Times New Roman" w:cs="Times New Roman"/>
          <w:sz w:val="28"/>
          <w:szCs w:val="28"/>
        </w:rPr>
        <w:t>7</w:t>
      </w:r>
      <w:r w:rsidRPr="000436A7">
        <w:rPr>
          <w:rFonts w:ascii="Times New Roman" w:hAnsi="Times New Roman" w:cs="Times New Roman"/>
          <w:sz w:val="28"/>
          <w:szCs w:val="28"/>
        </w:rPr>
        <w:t>г. № _____</w:t>
      </w:r>
    </w:p>
    <w:p w:rsidR="00F20C67" w:rsidRDefault="00F20C67" w:rsidP="00E13591">
      <w:pPr>
        <w:widowControl w:val="0"/>
        <w:tabs>
          <w:tab w:val="left" w:pos="185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E13591" w:rsidRDefault="00E13591" w:rsidP="00E13591">
      <w:pPr>
        <w:widowControl w:val="0"/>
        <w:tabs>
          <w:tab w:val="left" w:pos="185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87522C" w:rsidRDefault="00E13591" w:rsidP="00E13591">
      <w:pPr>
        <w:widowControl w:val="0"/>
        <w:tabs>
          <w:tab w:val="right" w:pos="1570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0FFC">
        <w:rPr>
          <w:rFonts w:ascii="Times New Roman" w:hAnsi="Times New Roman" w:cs="Times New Roman"/>
        </w:rPr>
        <w:t>Таблица 3</w:t>
      </w:r>
      <w:r w:rsidR="00664B0B">
        <w:rPr>
          <w:rFonts w:ascii="Times New Roman" w:hAnsi="Times New Roman" w:cs="Times New Roman"/>
        </w:rPr>
        <w:t>.1</w:t>
      </w:r>
    </w:p>
    <w:p w:rsidR="00F20C67" w:rsidRPr="009162C3" w:rsidRDefault="00F20C67" w:rsidP="00E13591">
      <w:pPr>
        <w:widowControl w:val="0"/>
        <w:tabs>
          <w:tab w:val="right" w:pos="1570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826E56" w:rsidRDefault="0087522C" w:rsidP="00875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ar-SA"/>
        </w:rPr>
      </w:pPr>
      <w:r w:rsidRPr="0087522C">
        <w:rPr>
          <w:rFonts w:ascii="Times New Roman" w:eastAsia="Times New Roman" w:hAnsi="Times New Roman" w:cs="Times New Roman"/>
          <w:lang w:eastAsia="ar-SA"/>
        </w:rPr>
        <w:t>Ресурсное обеспечение и прогнозная (справочная) оценка расходов средств на реализацию целей Программы (2016-2019гг.)</w:t>
      </w:r>
    </w:p>
    <w:p w:rsidR="0087522C" w:rsidRPr="0087522C" w:rsidRDefault="0087522C" w:rsidP="00875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tbl>
      <w:tblPr>
        <w:tblW w:w="15420" w:type="dxa"/>
        <w:tblInd w:w="103" w:type="dxa"/>
        <w:tblLook w:val="04A0" w:firstRow="1" w:lastRow="0" w:firstColumn="1" w:lastColumn="0" w:noHBand="0" w:noVBand="1"/>
      </w:tblPr>
      <w:tblGrid>
        <w:gridCol w:w="751"/>
        <w:gridCol w:w="1997"/>
        <w:gridCol w:w="1581"/>
        <w:gridCol w:w="2458"/>
        <w:gridCol w:w="1654"/>
        <w:gridCol w:w="1615"/>
        <w:gridCol w:w="1769"/>
        <w:gridCol w:w="1769"/>
        <w:gridCol w:w="1826"/>
      </w:tblGrid>
      <w:tr w:rsidR="00F20C67" w:rsidRPr="00F20C67" w:rsidTr="00F20C67">
        <w:trPr>
          <w:trHeight w:val="300"/>
          <w:tblHeader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(руб.)</w:t>
            </w:r>
          </w:p>
        </w:tc>
      </w:tr>
      <w:tr w:rsidR="00F20C67" w:rsidRPr="00F20C67" w:rsidTr="00F20C67">
        <w:trPr>
          <w:trHeight w:val="645"/>
          <w:tblHeader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20C67" w:rsidRPr="00F20C67" w:rsidTr="00F20C67">
        <w:trPr>
          <w:trHeight w:val="255"/>
          <w:tblHeader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20C67" w:rsidRPr="00F20C67" w:rsidTr="00F20C67">
        <w:trPr>
          <w:trHeight w:val="300"/>
        </w:trPr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МОГО "Ухта" "Развитие транспортной системы на 2014-2020 годы"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234 079 085,46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137 762 128,00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714 338 124,46</w:t>
            </w:r>
          </w:p>
        </w:tc>
      </w:tr>
      <w:tr w:rsidR="00F20C67" w:rsidRPr="00F20C67" w:rsidTr="00F20C67">
        <w:trPr>
          <w:trHeight w:val="330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00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7 449 646,49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7 449 646,49</w:t>
            </w:r>
          </w:p>
        </w:tc>
      </w:tr>
      <w:tr w:rsidR="00F20C67" w:rsidRPr="00F20C67" w:rsidTr="00F20C67">
        <w:trPr>
          <w:trHeight w:val="360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226 629 438,97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137 762 128,00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706 888 477,97</w:t>
            </w:r>
          </w:p>
        </w:tc>
      </w:tr>
      <w:tr w:rsidR="00F20C67" w:rsidRPr="00F20C67" w:rsidTr="00F20C67">
        <w:trPr>
          <w:trHeight w:val="510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00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F20C67" w:rsidRPr="00F20C67" w:rsidTr="00F20C67">
        <w:trPr>
          <w:trHeight w:val="300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75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15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F20C67" w:rsidRPr="00F20C67" w:rsidTr="00F20C67">
        <w:trPr>
          <w:trHeight w:val="600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00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231 093 798,07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137 762 128,00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711 352 837,07</w:t>
            </w:r>
          </w:p>
        </w:tc>
      </w:tr>
      <w:tr w:rsidR="00F20C67" w:rsidRPr="00F20C67" w:rsidTr="00F20C67">
        <w:trPr>
          <w:trHeight w:val="375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30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7 139 858,10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7 139 858,10</w:t>
            </w:r>
          </w:p>
        </w:tc>
      </w:tr>
      <w:tr w:rsidR="00F20C67" w:rsidRPr="00F20C67" w:rsidTr="00F20C67">
        <w:trPr>
          <w:trHeight w:val="360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223 953 939,97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137 762 128,00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704 212 978,97</w:t>
            </w:r>
          </w:p>
        </w:tc>
      </w:tr>
      <w:tr w:rsidR="00F20C67" w:rsidRPr="00F20C67" w:rsidTr="00F20C67">
        <w:trPr>
          <w:trHeight w:val="525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45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</w:tr>
      <w:tr w:rsidR="00F20C67" w:rsidRPr="00F20C67" w:rsidTr="00F20C67">
        <w:trPr>
          <w:trHeight w:val="375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60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</w:tr>
      <w:tr w:rsidR="00F20C67" w:rsidRPr="00F20C67" w:rsidTr="00F20C67">
        <w:trPr>
          <w:trHeight w:val="300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</w:tr>
      <w:tr w:rsidR="00F20C67" w:rsidRPr="00F20C67" w:rsidTr="00F20C67">
        <w:trPr>
          <w:trHeight w:val="525"/>
        </w:trPr>
        <w:tc>
          <w:tcPr>
            <w:tcW w:w="2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</w:t>
            </w:r>
          </w:p>
        </w:tc>
      </w:tr>
      <w:tr w:rsidR="00F20C67" w:rsidRPr="00F20C67" w:rsidTr="00F20C67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улично-дорожной сети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F20C67" w:rsidRPr="00F20C67" w:rsidTr="00F20C67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6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F20C67" w:rsidRPr="00F20C67" w:rsidTr="00F20C67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модернизация, капитальный ремонт (ремонт) и содержание улично-дорожной сети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228 338 275,44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228 338 275,44</w:t>
            </w:r>
          </w:p>
        </w:tc>
      </w:tr>
      <w:tr w:rsidR="00F20C67" w:rsidRPr="00F20C67" w:rsidTr="00F20C67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28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5 065 146,49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5 065 146,49</w:t>
            </w:r>
          </w:p>
        </w:tc>
      </w:tr>
      <w:tr w:rsidR="00F20C67" w:rsidRPr="00F20C67" w:rsidTr="00F20C67">
        <w:trPr>
          <w:trHeight w:val="33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223 273 128,95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223 273 128,95</w:t>
            </w:r>
          </w:p>
        </w:tc>
      </w:tr>
      <w:tr w:rsidR="00F20C67" w:rsidRPr="00F20C67" w:rsidTr="00F20C67">
        <w:trPr>
          <w:trHeight w:val="49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15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137 236 628,00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151 049 428,00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190 396 483,00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478 682 539,00</w:t>
            </w:r>
          </w:p>
        </w:tc>
      </w:tr>
      <w:tr w:rsidR="00F20C67" w:rsidRPr="00F20C67" w:rsidTr="00F20C67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137 236 628,00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151 049 428,00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190 396 483,00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478 682 539,00</w:t>
            </w:r>
          </w:p>
        </w:tc>
      </w:tr>
      <w:tr w:rsidR="00F20C67" w:rsidRPr="00F20C67" w:rsidTr="00F20C67">
        <w:trPr>
          <w:trHeight w:val="54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Создание условий для предоставления транспортных услуг населению и организация транспортного облуживания в границах городского округа</w:t>
            </w:r>
          </w:p>
        </w:tc>
      </w:tr>
      <w:tr w:rsidR="00F20C67" w:rsidRPr="00F20C67" w:rsidTr="00F20C67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МОГО "Ухта"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</w:tr>
      <w:tr w:rsidR="00F20C67" w:rsidRPr="00F20C67" w:rsidTr="00F20C67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</w:tr>
      <w:tr w:rsidR="00F20C67" w:rsidRPr="00F20C67" w:rsidTr="00F20C67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</w:tr>
      <w:tr w:rsidR="00F20C67" w:rsidRPr="00F20C67" w:rsidTr="00F20C67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2 755 522,63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2 755 522,63</w:t>
            </w:r>
          </w:p>
        </w:tc>
      </w:tr>
      <w:tr w:rsidR="00F20C67" w:rsidRPr="00F20C67" w:rsidTr="00F20C67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0C67" w:rsidRPr="00F20C67" w:rsidTr="00F20C67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2 074 711,61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2 074 711,61</w:t>
            </w:r>
          </w:p>
        </w:tc>
      </w:tr>
      <w:tr w:rsidR="00F20C67" w:rsidRPr="00F20C67" w:rsidTr="00F20C67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680 811,02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2 257 311,02</w:t>
            </w:r>
          </w:p>
        </w:tc>
      </w:tr>
      <w:tr w:rsidR="00F20C67" w:rsidRPr="00F20C67" w:rsidTr="00F20C67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67" w:rsidRPr="00F20C67" w:rsidRDefault="00F20C67" w:rsidP="00F2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67" w:rsidRPr="00F20C67" w:rsidRDefault="00F20C67" w:rsidP="00F2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F20C67" w:rsidRPr="00826F50" w:rsidRDefault="00F20C67" w:rsidP="00F20C67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</w:t>
      </w:r>
      <w:r w:rsidRPr="00826F50">
        <w:rPr>
          <w:rFonts w:ascii="Times New Roman" w:hAnsi="Times New Roman" w:cs="Times New Roman"/>
          <w:szCs w:val="28"/>
        </w:rPr>
        <w:t>».</w:t>
      </w:r>
      <w:bookmarkStart w:id="1" w:name="_GoBack"/>
      <w:bookmarkEnd w:id="1"/>
    </w:p>
    <w:sectPr w:rsidR="00F20C67" w:rsidRPr="00826F50" w:rsidSect="00B64C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F6" w:rsidRDefault="003E66F6" w:rsidP="0053179F">
      <w:pPr>
        <w:spacing w:after="0" w:line="240" w:lineRule="auto"/>
      </w:pPr>
      <w:r>
        <w:separator/>
      </w:r>
    </w:p>
  </w:endnote>
  <w:endnote w:type="continuationSeparator" w:id="0">
    <w:p w:rsidR="003E66F6" w:rsidRDefault="003E66F6" w:rsidP="005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F6" w:rsidRDefault="003E66F6" w:rsidP="0053179F">
      <w:pPr>
        <w:spacing w:after="0" w:line="240" w:lineRule="auto"/>
      </w:pPr>
      <w:r>
        <w:separator/>
      </w:r>
    </w:p>
  </w:footnote>
  <w:footnote w:type="continuationSeparator" w:id="0">
    <w:p w:rsidR="003E66F6" w:rsidRDefault="003E66F6" w:rsidP="005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5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28"/>
    <w:rsid w:val="0000041B"/>
    <w:rsid w:val="000136D9"/>
    <w:rsid w:val="00020583"/>
    <w:rsid w:val="00020B48"/>
    <w:rsid w:val="000215D5"/>
    <w:rsid w:val="000236B4"/>
    <w:rsid w:val="0002459B"/>
    <w:rsid w:val="00024878"/>
    <w:rsid w:val="00027006"/>
    <w:rsid w:val="00031EDB"/>
    <w:rsid w:val="000356E0"/>
    <w:rsid w:val="00036847"/>
    <w:rsid w:val="00044138"/>
    <w:rsid w:val="00050F8B"/>
    <w:rsid w:val="00055B12"/>
    <w:rsid w:val="00064450"/>
    <w:rsid w:val="000775C0"/>
    <w:rsid w:val="0008388B"/>
    <w:rsid w:val="00085CFC"/>
    <w:rsid w:val="00090051"/>
    <w:rsid w:val="0009031F"/>
    <w:rsid w:val="00094725"/>
    <w:rsid w:val="000948FE"/>
    <w:rsid w:val="00095F22"/>
    <w:rsid w:val="000A050B"/>
    <w:rsid w:val="000A2F67"/>
    <w:rsid w:val="000A78CD"/>
    <w:rsid w:val="000B32FE"/>
    <w:rsid w:val="000C5316"/>
    <w:rsid w:val="000D50F2"/>
    <w:rsid w:val="000E0A46"/>
    <w:rsid w:val="000E17E0"/>
    <w:rsid w:val="000E6000"/>
    <w:rsid w:val="000E6205"/>
    <w:rsid w:val="000E770B"/>
    <w:rsid w:val="000F1040"/>
    <w:rsid w:val="000F58BF"/>
    <w:rsid w:val="00100B9A"/>
    <w:rsid w:val="00106066"/>
    <w:rsid w:val="00117090"/>
    <w:rsid w:val="00117E6E"/>
    <w:rsid w:val="00123361"/>
    <w:rsid w:val="0012441E"/>
    <w:rsid w:val="0012609C"/>
    <w:rsid w:val="001275A4"/>
    <w:rsid w:val="001320C0"/>
    <w:rsid w:val="0013316E"/>
    <w:rsid w:val="00133FEE"/>
    <w:rsid w:val="00136FB4"/>
    <w:rsid w:val="00142C2C"/>
    <w:rsid w:val="00142D28"/>
    <w:rsid w:val="001448D8"/>
    <w:rsid w:val="001457A3"/>
    <w:rsid w:val="001516B5"/>
    <w:rsid w:val="00157777"/>
    <w:rsid w:val="001639F7"/>
    <w:rsid w:val="00163F5C"/>
    <w:rsid w:val="0016690E"/>
    <w:rsid w:val="00167B70"/>
    <w:rsid w:val="00173BBB"/>
    <w:rsid w:val="001810F6"/>
    <w:rsid w:val="00187535"/>
    <w:rsid w:val="00194937"/>
    <w:rsid w:val="001B0E16"/>
    <w:rsid w:val="001B27C6"/>
    <w:rsid w:val="001B5ECD"/>
    <w:rsid w:val="001C1867"/>
    <w:rsid w:val="001C3AA4"/>
    <w:rsid w:val="001C4695"/>
    <w:rsid w:val="001D1B26"/>
    <w:rsid w:val="001E2B68"/>
    <w:rsid w:val="001E354F"/>
    <w:rsid w:val="001E52EF"/>
    <w:rsid w:val="001E5A3B"/>
    <w:rsid w:val="001F3405"/>
    <w:rsid w:val="00200966"/>
    <w:rsid w:val="0020130A"/>
    <w:rsid w:val="00201D42"/>
    <w:rsid w:val="0020389C"/>
    <w:rsid w:val="0021240D"/>
    <w:rsid w:val="00221121"/>
    <w:rsid w:val="00222ED0"/>
    <w:rsid w:val="00237782"/>
    <w:rsid w:val="00237ACC"/>
    <w:rsid w:val="002465CB"/>
    <w:rsid w:val="00251F02"/>
    <w:rsid w:val="00254E45"/>
    <w:rsid w:val="002606C5"/>
    <w:rsid w:val="00263A39"/>
    <w:rsid w:val="0027145D"/>
    <w:rsid w:val="00274C6F"/>
    <w:rsid w:val="0028379E"/>
    <w:rsid w:val="00287BDC"/>
    <w:rsid w:val="0029121B"/>
    <w:rsid w:val="00293375"/>
    <w:rsid w:val="00295031"/>
    <w:rsid w:val="00297DF1"/>
    <w:rsid w:val="002B0ECD"/>
    <w:rsid w:val="002B2EDD"/>
    <w:rsid w:val="002C12EB"/>
    <w:rsid w:val="002C40A3"/>
    <w:rsid w:val="002C75A9"/>
    <w:rsid w:val="002D0F71"/>
    <w:rsid w:val="002D2180"/>
    <w:rsid w:val="002D7F6B"/>
    <w:rsid w:val="002E7322"/>
    <w:rsid w:val="002F44F9"/>
    <w:rsid w:val="002F75AA"/>
    <w:rsid w:val="003018DE"/>
    <w:rsid w:val="00307F61"/>
    <w:rsid w:val="00317DB9"/>
    <w:rsid w:val="003226AC"/>
    <w:rsid w:val="003317F2"/>
    <w:rsid w:val="00331A4C"/>
    <w:rsid w:val="00332E2B"/>
    <w:rsid w:val="0033405E"/>
    <w:rsid w:val="003361C9"/>
    <w:rsid w:val="003512F3"/>
    <w:rsid w:val="00352955"/>
    <w:rsid w:val="00354550"/>
    <w:rsid w:val="0035717E"/>
    <w:rsid w:val="00364405"/>
    <w:rsid w:val="00365464"/>
    <w:rsid w:val="00372992"/>
    <w:rsid w:val="00374CCA"/>
    <w:rsid w:val="00376632"/>
    <w:rsid w:val="00376A07"/>
    <w:rsid w:val="00385639"/>
    <w:rsid w:val="0038726C"/>
    <w:rsid w:val="003A216F"/>
    <w:rsid w:val="003A712F"/>
    <w:rsid w:val="003B19CF"/>
    <w:rsid w:val="003B43DB"/>
    <w:rsid w:val="003B50F4"/>
    <w:rsid w:val="003B7436"/>
    <w:rsid w:val="003C4671"/>
    <w:rsid w:val="003C5726"/>
    <w:rsid w:val="003C7733"/>
    <w:rsid w:val="003D304C"/>
    <w:rsid w:val="003D4E8E"/>
    <w:rsid w:val="003D73C3"/>
    <w:rsid w:val="003E30DC"/>
    <w:rsid w:val="003E66F6"/>
    <w:rsid w:val="003E6DC4"/>
    <w:rsid w:val="003F7B42"/>
    <w:rsid w:val="00402FFA"/>
    <w:rsid w:val="0040445E"/>
    <w:rsid w:val="0040701F"/>
    <w:rsid w:val="0040713F"/>
    <w:rsid w:val="00413358"/>
    <w:rsid w:val="0043656F"/>
    <w:rsid w:val="00444EA7"/>
    <w:rsid w:val="00450D35"/>
    <w:rsid w:val="00451705"/>
    <w:rsid w:val="00454C27"/>
    <w:rsid w:val="00466670"/>
    <w:rsid w:val="004702AA"/>
    <w:rsid w:val="00477ACE"/>
    <w:rsid w:val="004904B6"/>
    <w:rsid w:val="0049133F"/>
    <w:rsid w:val="00491C7E"/>
    <w:rsid w:val="00494134"/>
    <w:rsid w:val="00495288"/>
    <w:rsid w:val="004A03A2"/>
    <w:rsid w:val="004A5A2E"/>
    <w:rsid w:val="004B273C"/>
    <w:rsid w:val="004B76CF"/>
    <w:rsid w:val="004C54E6"/>
    <w:rsid w:val="004C7E43"/>
    <w:rsid w:val="004D1838"/>
    <w:rsid w:val="004E472C"/>
    <w:rsid w:val="00502A11"/>
    <w:rsid w:val="005036F6"/>
    <w:rsid w:val="0050602F"/>
    <w:rsid w:val="0051106D"/>
    <w:rsid w:val="00511C44"/>
    <w:rsid w:val="005144EF"/>
    <w:rsid w:val="005227B6"/>
    <w:rsid w:val="00522DCA"/>
    <w:rsid w:val="00526019"/>
    <w:rsid w:val="0053179F"/>
    <w:rsid w:val="00534472"/>
    <w:rsid w:val="005356E3"/>
    <w:rsid w:val="00537E36"/>
    <w:rsid w:val="0054409D"/>
    <w:rsid w:val="00544184"/>
    <w:rsid w:val="0055462D"/>
    <w:rsid w:val="00556AE5"/>
    <w:rsid w:val="00563FE0"/>
    <w:rsid w:val="00570158"/>
    <w:rsid w:val="00570D9D"/>
    <w:rsid w:val="0057316D"/>
    <w:rsid w:val="00575723"/>
    <w:rsid w:val="005769EA"/>
    <w:rsid w:val="00577F08"/>
    <w:rsid w:val="00580CE3"/>
    <w:rsid w:val="00582205"/>
    <w:rsid w:val="00582AD8"/>
    <w:rsid w:val="0059225C"/>
    <w:rsid w:val="00595979"/>
    <w:rsid w:val="005A0DC4"/>
    <w:rsid w:val="005A2C42"/>
    <w:rsid w:val="005B1599"/>
    <w:rsid w:val="005B2D67"/>
    <w:rsid w:val="005B50E2"/>
    <w:rsid w:val="005C162C"/>
    <w:rsid w:val="005C2BAB"/>
    <w:rsid w:val="005D5CE0"/>
    <w:rsid w:val="005D686B"/>
    <w:rsid w:val="005F4A5B"/>
    <w:rsid w:val="005F4D9E"/>
    <w:rsid w:val="00600D02"/>
    <w:rsid w:val="00600E8B"/>
    <w:rsid w:val="0060713A"/>
    <w:rsid w:val="00612201"/>
    <w:rsid w:val="00616E77"/>
    <w:rsid w:val="006310CA"/>
    <w:rsid w:val="0063142D"/>
    <w:rsid w:val="00633814"/>
    <w:rsid w:val="00635490"/>
    <w:rsid w:val="00637310"/>
    <w:rsid w:val="0064594E"/>
    <w:rsid w:val="00646547"/>
    <w:rsid w:val="006545BC"/>
    <w:rsid w:val="0066086F"/>
    <w:rsid w:val="00664B0B"/>
    <w:rsid w:val="0066500F"/>
    <w:rsid w:val="00671311"/>
    <w:rsid w:val="00676414"/>
    <w:rsid w:val="006765DF"/>
    <w:rsid w:val="006850D5"/>
    <w:rsid w:val="00690878"/>
    <w:rsid w:val="00691A92"/>
    <w:rsid w:val="006950D3"/>
    <w:rsid w:val="006955D3"/>
    <w:rsid w:val="006A0E9C"/>
    <w:rsid w:val="006A5B3E"/>
    <w:rsid w:val="006A6124"/>
    <w:rsid w:val="006C10F3"/>
    <w:rsid w:val="006D15DF"/>
    <w:rsid w:val="006D6494"/>
    <w:rsid w:val="006E234B"/>
    <w:rsid w:val="006E3896"/>
    <w:rsid w:val="006E4987"/>
    <w:rsid w:val="006E6D43"/>
    <w:rsid w:val="006E792E"/>
    <w:rsid w:val="006F2120"/>
    <w:rsid w:val="007026C5"/>
    <w:rsid w:val="00711650"/>
    <w:rsid w:val="007118D8"/>
    <w:rsid w:val="007136BC"/>
    <w:rsid w:val="00714F0D"/>
    <w:rsid w:val="00715B3F"/>
    <w:rsid w:val="00717340"/>
    <w:rsid w:val="0072506E"/>
    <w:rsid w:val="007336B9"/>
    <w:rsid w:val="00735926"/>
    <w:rsid w:val="007404E0"/>
    <w:rsid w:val="007516C3"/>
    <w:rsid w:val="00753AFB"/>
    <w:rsid w:val="00765093"/>
    <w:rsid w:val="007703D5"/>
    <w:rsid w:val="00770FFC"/>
    <w:rsid w:val="0078065E"/>
    <w:rsid w:val="00780A2B"/>
    <w:rsid w:val="007824DA"/>
    <w:rsid w:val="00783A16"/>
    <w:rsid w:val="00785AA8"/>
    <w:rsid w:val="00785E20"/>
    <w:rsid w:val="0079096A"/>
    <w:rsid w:val="00793EBD"/>
    <w:rsid w:val="00794D56"/>
    <w:rsid w:val="00795980"/>
    <w:rsid w:val="007A3F47"/>
    <w:rsid w:val="007A6248"/>
    <w:rsid w:val="007A787F"/>
    <w:rsid w:val="007B02A3"/>
    <w:rsid w:val="007B0B0F"/>
    <w:rsid w:val="007B1275"/>
    <w:rsid w:val="007B1A1D"/>
    <w:rsid w:val="007B5837"/>
    <w:rsid w:val="007C75C9"/>
    <w:rsid w:val="007D2982"/>
    <w:rsid w:val="007D2BFB"/>
    <w:rsid w:val="007E32BF"/>
    <w:rsid w:val="007E4385"/>
    <w:rsid w:val="007E7425"/>
    <w:rsid w:val="007F2510"/>
    <w:rsid w:val="007F4775"/>
    <w:rsid w:val="007F47C7"/>
    <w:rsid w:val="007F6052"/>
    <w:rsid w:val="00802AED"/>
    <w:rsid w:val="00826E56"/>
    <w:rsid w:val="00826F50"/>
    <w:rsid w:val="00844C35"/>
    <w:rsid w:val="00846651"/>
    <w:rsid w:val="00847A6C"/>
    <w:rsid w:val="00861816"/>
    <w:rsid w:val="00862CB4"/>
    <w:rsid w:val="0087071B"/>
    <w:rsid w:val="0087395E"/>
    <w:rsid w:val="0087522C"/>
    <w:rsid w:val="008761F4"/>
    <w:rsid w:val="00876D48"/>
    <w:rsid w:val="008777D8"/>
    <w:rsid w:val="00877E4E"/>
    <w:rsid w:val="008940D1"/>
    <w:rsid w:val="0089770E"/>
    <w:rsid w:val="008A45C7"/>
    <w:rsid w:val="008B178F"/>
    <w:rsid w:val="008B6E8B"/>
    <w:rsid w:val="008E015C"/>
    <w:rsid w:val="008E3ADD"/>
    <w:rsid w:val="008E6570"/>
    <w:rsid w:val="008E7050"/>
    <w:rsid w:val="008F03D4"/>
    <w:rsid w:val="009003D4"/>
    <w:rsid w:val="009114E1"/>
    <w:rsid w:val="009125A3"/>
    <w:rsid w:val="009162C3"/>
    <w:rsid w:val="00917215"/>
    <w:rsid w:val="009213B8"/>
    <w:rsid w:val="00921F6E"/>
    <w:rsid w:val="00923ACF"/>
    <w:rsid w:val="00925E38"/>
    <w:rsid w:val="009320FD"/>
    <w:rsid w:val="00940418"/>
    <w:rsid w:val="00944208"/>
    <w:rsid w:val="00944597"/>
    <w:rsid w:val="00953E9E"/>
    <w:rsid w:val="00953F8E"/>
    <w:rsid w:val="0095408D"/>
    <w:rsid w:val="00961D05"/>
    <w:rsid w:val="00970F89"/>
    <w:rsid w:val="00971144"/>
    <w:rsid w:val="00971E55"/>
    <w:rsid w:val="00973B87"/>
    <w:rsid w:val="009767B0"/>
    <w:rsid w:val="0099122A"/>
    <w:rsid w:val="00993A47"/>
    <w:rsid w:val="009A43A9"/>
    <w:rsid w:val="009B61F6"/>
    <w:rsid w:val="009C2108"/>
    <w:rsid w:val="009C273F"/>
    <w:rsid w:val="009C27BC"/>
    <w:rsid w:val="009C534C"/>
    <w:rsid w:val="009C7BC6"/>
    <w:rsid w:val="009D228A"/>
    <w:rsid w:val="009D33B8"/>
    <w:rsid w:val="009D6FB5"/>
    <w:rsid w:val="009E682F"/>
    <w:rsid w:val="009E7ECB"/>
    <w:rsid w:val="009F305F"/>
    <w:rsid w:val="009F3CAA"/>
    <w:rsid w:val="00A051BF"/>
    <w:rsid w:val="00A07FBB"/>
    <w:rsid w:val="00A11F49"/>
    <w:rsid w:val="00A13601"/>
    <w:rsid w:val="00A16184"/>
    <w:rsid w:val="00A20F89"/>
    <w:rsid w:val="00A253F1"/>
    <w:rsid w:val="00A2549F"/>
    <w:rsid w:val="00A25EE5"/>
    <w:rsid w:val="00A34C76"/>
    <w:rsid w:val="00A37CEF"/>
    <w:rsid w:val="00A4581E"/>
    <w:rsid w:val="00A45DA9"/>
    <w:rsid w:val="00A51B21"/>
    <w:rsid w:val="00A53D6B"/>
    <w:rsid w:val="00A5767B"/>
    <w:rsid w:val="00A6488E"/>
    <w:rsid w:val="00A659FF"/>
    <w:rsid w:val="00A7492B"/>
    <w:rsid w:val="00A818F5"/>
    <w:rsid w:val="00A84B48"/>
    <w:rsid w:val="00A85225"/>
    <w:rsid w:val="00A93E35"/>
    <w:rsid w:val="00AA3ECE"/>
    <w:rsid w:val="00AA43DF"/>
    <w:rsid w:val="00AC5949"/>
    <w:rsid w:val="00AC7162"/>
    <w:rsid w:val="00AC73F1"/>
    <w:rsid w:val="00AD3980"/>
    <w:rsid w:val="00AD7220"/>
    <w:rsid w:val="00AE1AAF"/>
    <w:rsid w:val="00AF21A9"/>
    <w:rsid w:val="00AF5531"/>
    <w:rsid w:val="00AF7938"/>
    <w:rsid w:val="00B154B5"/>
    <w:rsid w:val="00B15B5C"/>
    <w:rsid w:val="00B24700"/>
    <w:rsid w:val="00B328DE"/>
    <w:rsid w:val="00B35E34"/>
    <w:rsid w:val="00B37D2C"/>
    <w:rsid w:val="00B424B4"/>
    <w:rsid w:val="00B55AB6"/>
    <w:rsid w:val="00B55B5A"/>
    <w:rsid w:val="00B6220E"/>
    <w:rsid w:val="00B64CFF"/>
    <w:rsid w:val="00B64E61"/>
    <w:rsid w:val="00B6546A"/>
    <w:rsid w:val="00B67989"/>
    <w:rsid w:val="00B72481"/>
    <w:rsid w:val="00B734A2"/>
    <w:rsid w:val="00B7410E"/>
    <w:rsid w:val="00B76F61"/>
    <w:rsid w:val="00B87FBF"/>
    <w:rsid w:val="00B929FE"/>
    <w:rsid w:val="00B9309E"/>
    <w:rsid w:val="00B9401B"/>
    <w:rsid w:val="00BA14A0"/>
    <w:rsid w:val="00BA3AAD"/>
    <w:rsid w:val="00BA6474"/>
    <w:rsid w:val="00BB1380"/>
    <w:rsid w:val="00BC235C"/>
    <w:rsid w:val="00BC288E"/>
    <w:rsid w:val="00BC4094"/>
    <w:rsid w:val="00BC5A07"/>
    <w:rsid w:val="00BD0A25"/>
    <w:rsid w:val="00BD5845"/>
    <w:rsid w:val="00BD5B48"/>
    <w:rsid w:val="00BF72C1"/>
    <w:rsid w:val="00C017FC"/>
    <w:rsid w:val="00C07CC4"/>
    <w:rsid w:val="00C1134C"/>
    <w:rsid w:val="00C116F8"/>
    <w:rsid w:val="00C15DB0"/>
    <w:rsid w:val="00C17AB4"/>
    <w:rsid w:val="00C2052E"/>
    <w:rsid w:val="00C210A5"/>
    <w:rsid w:val="00C33F7A"/>
    <w:rsid w:val="00C445F1"/>
    <w:rsid w:val="00C45B32"/>
    <w:rsid w:val="00C55660"/>
    <w:rsid w:val="00C612C3"/>
    <w:rsid w:val="00C65EAC"/>
    <w:rsid w:val="00C7640D"/>
    <w:rsid w:val="00C76F1F"/>
    <w:rsid w:val="00C82984"/>
    <w:rsid w:val="00C84A46"/>
    <w:rsid w:val="00C95420"/>
    <w:rsid w:val="00C97D80"/>
    <w:rsid w:val="00CA02C8"/>
    <w:rsid w:val="00CA5620"/>
    <w:rsid w:val="00CA69DB"/>
    <w:rsid w:val="00CB7842"/>
    <w:rsid w:val="00CC5A87"/>
    <w:rsid w:val="00CD1A72"/>
    <w:rsid w:val="00CD3075"/>
    <w:rsid w:val="00CD30D2"/>
    <w:rsid w:val="00CD539C"/>
    <w:rsid w:val="00CE01D4"/>
    <w:rsid w:val="00CE3067"/>
    <w:rsid w:val="00CE73C1"/>
    <w:rsid w:val="00CF09E6"/>
    <w:rsid w:val="00CF0B6C"/>
    <w:rsid w:val="00CF5174"/>
    <w:rsid w:val="00D00BD1"/>
    <w:rsid w:val="00D057DA"/>
    <w:rsid w:val="00D122B0"/>
    <w:rsid w:val="00D3142B"/>
    <w:rsid w:val="00D3220A"/>
    <w:rsid w:val="00D35A5B"/>
    <w:rsid w:val="00D3715B"/>
    <w:rsid w:val="00D43DD8"/>
    <w:rsid w:val="00D44532"/>
    <w:rsid w:val="00D705CB"/>
    <w:rsid w:val="00D70FBE"/>
    <w:rsid w:val="00D908D3"/>
    <w:rsid w:val="00D91021"/>
    <w:rsid w:val="00DA0B67"/>
    <w:rsid w:val="00DA3125"/>
    <w:rsid w:val="00DA3D6C"/>
    <w:rsid w:val="00DB1EB6"/>
    <w:rsid w:val="00DC0164"/>
    <w:rsid w:val="00DC2FC8"/>
    <w:rsid w:val="00DC4238"/>
    <w:rsid w:val="00DC5F28"/>
    <w:rsid w:val="00DE04C3"/>
    <w:rsid w:val="00DE0F38"/>
    <w:rsid w:val="00DE5746"/>
    <w:rsid w:val="00DF2614"/>
    <w:rsid w:val="00E03967"/>
    <w:rsid w:val="00E04E98"/>
    <w:rsid w:val="00E10DB4"/>
    <w:rsid w:val="00E13591"/>
    <w:rsid w:val="00E14766"/>
    <w:rsid w:val="00E16FF8"/>
    <w:rsid w:val="00E25FB9"/>
    <w:rsid w:val="00E37027"/>
    <w:rsid w:val="00E41234"/>
    <w:rsid w:val="00E440D6"/>
    <w:rsid w:val="00E4517A"/>
    <w:rsid w:val="00E463D0"/>
    <w:rsid w:val="00E46F44"/>
    <w:rsid w:val="00E616E2"/>
    <w:rsid w:val="00E636BB"/>
    <w:rsid w:val="00E67AA0"/>
    <w:rsid w:val="00E80F87"/>
    <w:rsid w:val="00E81917"/>
    <w:rsid w:val="00E81C6C"/>
    <w:rsid w:val="00E91170"/>
    <w:rsid w:val="00E91426"/>
    <w:rsid w:val="00EA00CF"/>
    <w:rsid w:val="00EA4541"/>
    <w:rsid w:val="00EB41C9"/>
    <w:rsid w:val="00EB4338"/>
    <w:rsid w:val="00EC282A"/>
    <w:rsid w:val="00ED201A"/>
    <w:rsid w:val="00ED278C"/>
    <w:rsid w:val="00ED7707"/>
    <w:rsid w:val="00EE58FA"/>
    <w:rsid w:val="00EF2010"/>
    <w:rsid w:val="00EF44BF"/>
    <w:rsid w:val="00F070D0"/>
    <w:rsid w:val="00F14F71"/>
    <w:rsid w:val="00F15FD1"/>
    <w:rsid w:val="00F17FEC"/>
    <w:rsid w:val="00F20C67"/>
    <w:rsid w:val="00F20E78"/>
    <w:rsid w:val="00F21AF0"/>
    <w:rsid w:val="00F2335E"/>
    <w:rsid w:val="00F26C3D"/>
    <w:rsid w:val="00F34106"/>
    <w:rsid w:val="00F365FF"/>
    <w:rsid w:val="00F3799A"/>
    <w:rsid w:val="00F40B55"/>
    <w:rsid w:val="00F40FE0"/>
    <w:rsid w:val="00F50173"/>
    <w:rsid w:val="00F53FB7"/>
    <w:rsid w:val="00F608BD"/>
    <w:rsid w:val="00F6199D"/>
    <w:rsid w:val="00F62BD2"/>
    <w:rsid w:val="00F643FD"/>
    <w:rsid w:val="00F67970"/>
    <w:rsid w:val="00F75B30"/>
    <w:rsid w:val="00F8239D"/>
    <w:rsid w:val="00F87CB2"/>
    <w:rsid w:val="00F901F6"/>
    <w:rsid w:val="00F94023"/>
    <w:rsid w:val="00F94565"/>
    <w:rsid w:val="00F95E9E"/>
    <w:rsid w:val="00F97EFD"/>
    <w:rsid w:val="00FA1019"/>
    <w:rsid w:val="00FA723A"/>
    <w:rsid w:val="00FB2CF1"/>
    <w:rsid w:val="00FC027D"/>
    <w:rsid w:val="00FC3CB1"/>
    <w:rsid w:val="00FC5D5E"/>
    <w:rsid w:val="00FC78ED"/>
    <w:rsid w:val="00FD3A67"/>
    <w:rsid w:val="00FE15C0"/>
    <w:rsid w:val="00FF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109D1-7F69-457D-BE7D-4B066022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FD4F-3B1C-4A90-8D89-237E2237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User</cp:lastModifiedBy>
  <cp:revision>2</cp:revision>
  <cp:lastPrinted>2017-01-23T09:25:00Z</cp:lastPrinted>
  <dcterms:created xsi:type="dcterms:W3CDTF">2017-01-23T09:25:00Z</dcterms:created>
  <dcterms:modified xsi:type="dcterms:W3CDTF">2017-01-23T09:25:00Z</dcterms:modified>
</cp:coreProperties>
</file>